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CD5F" w14:textId="7C3FDAB4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93EA85" wp14:editId="41B5C0E4">
                <wp:simplePos x="0" y="0"/>
                <wp:positionH relativeFrom="column">
                  <wp:posOffset>-572770</wp:posOffset>
                </wp:positionH>
                <wp:positionV relativeFrom="paragraph">
                  <wp:posOffset>-507365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FC467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68B26D63" wp14:editId="201B6A13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93EA8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1pt;margin-top:-39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c37eQuIAAAAKAQAADwAAAGRycy9kb3ducmV2&#10;LnhtbEyPwU7DMAyG70i8Q2QkbluyaqJraToNJCQuIDbYJm5ZE9pqjVMlaVfeHnOCmy1/+v39xXqy&#10;HRuND61DCYu5AGawcrrFWsLH+9NsBSxEhVp1Do2EbxNgXV5fFSrX7oJbM+5izSgEQ64kNDH2Oeeh&#10;aoxVYe56g3T7ct6qSKuvufbqQuG244kQd9yqFulDo3rz2JjqvBushPHz9eX45g6bh2dfH+2q2g/+&#10;vJDy9mba3AOLZop/MPzqkzqU5HRyA+rAOgmzTCSE0pBmGTAiknSZAjtJSJcCeFnw/xXKH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Bzft5C4gAAAAoBAAAPAAAAAAAAAAAAAAAAAEsE&#10;AABkcnMvZG93bnJldi54bWxQSwUGAAAAAAQABADzAAAAWgUAAAAA&#10;" stroked="f">
                <v:textbox style="mso-fit-shape-to-text:t">
                  <w:txbxContent>
                    <w:p w14:paraId="6FFFC467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68B26D63" wp14:editId="201B6A13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5283F6" w14:textId="77777777" w:rsidR="00A762B9" w:rsidRDefault="00A762B9" w:rsidP="00A762B9">
      <w:pPr>
        <w:rPr>
          <w:b/>
        </w:rPr>
      </w:pPr>
    </w:p>
    <w:p w14:paraId="429D5506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5BA6B989" w14:textId="2307214B" w:rsidR="00EF53BB" w:rsidRPr="00CA2AB1" w:rsidRDefault="00233174" w:rsidP="00F23E4C">
      <w:pPr>
        <w:spacing w:after="36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B85868">
        <w:rPr>
          <w:rFonts w:ascii="Arial" w:hAnsi="Arial" w:cs="Arial"/>
          <w:b/>
          <w:sz w:val="28"/>
          <w:szCs w:val="28"/>
        </w:rPr>
        <w:t>2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Ruteo estático</w:t>
      </w:r>
    </w:p>
    <w:p w14:paraId="54399420" w14:textId="60013B32" w:rsidR="00A67BD3" w:rsidRPr="00A67BD3" w:rsidRDefault="00A67BD3" w:rsidP="00A67BD3">
      <w:pPr>
        <w:pStyle w:val="Ttulo4"/>
        <w:shd w:val="clear" w:color="auto" w:fill="FFFFFF"/>
        <w:spacing w:before="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F81945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Network </w:t>
      </w:r>
      <w:proofErr w:type="spellStart"/>
      <w:r w:rsidRPr="00F81945">
        <w:rPr>
          <w:rFonts w:ascii="Arial" w:eastAsia="Times New Roman" w:hAnsi="Arial" w:cs="Arial"/>
          <w:b/>
          <w:bCs/>
          <w:i w:val="0"/>
          <w:iCs w:val="0"/>
          <w:color w:val="auto"/>
        </w:rPr>
        <w:t>Consulting</w:t>
      </w:r>
      <w:proofErr w:type="spellEnd"/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 nos solicita realizar la configuración de una red local con interconexión a </w:t>
      </w:r>
      <w:r>
        <w:rPr>
          <w:rFonts w:ascii="Arial" w:eastAsia="Times New Roman" w:hAnsi="Arial" w:cs="Arial"/>
          <w:i w:val="0"/>
          <w:iCs w:val="0"/>
          <w:color w:val="auto"/>
        </w:rPr>
        <w:t>I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nternet. El departamento de </w:t>
      </w:r>
      <w:r w:rsidR="00930DC5">
        <w:rPr>
          <w:rFonts w:ascii="Arial" w:eastAsia="Times New Roman" w:hAnsi="Arial" w:cs="Arial"/>
          <w:i w:val="0"/>
          <w:iCs w:val="0"/>
          <w:color w:val="auto"/>
        </w:rPr>
        <w:t>“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>Ingenieros de Redes</w:t>
      </w:r>
      <w:r w:rsidR="00930DC5">
        <w:rPr>
          <w:rFonts w:ascii="Arial" w:eastAsia="Times New Roman" w:hAnsi="Arial" w:cs="Arial"/>
          <w:i w:val="0"/>
          <w:iCs w:val="0"/>
          <w:color w:val="auto"/>
        </w:rPr>
        <w:t>”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 de dicha compañía ha realizado el diseño lógico de la red y nos ha proporcionado el diseño físico de la red en el simulador de </w:t>
      </w:r>
      <w:proofErr w:type="spellStart"/>
      <w:r w:rsidRPr="00A67BD3">
        <w:rPr>
          <w:rFonts w:ascii="Arial" w:eastAsia="Times New Roman" w:hAnsi="Arial" w:cs="Arial"/>
          <w:i w:val="0"/>
          <w:iCs w:val="0"/>
          <w:color w:val="auto"/>
        </w:rPr>
        <w:t>Packet</w:t>
      </w:r>
      <w:proofErr w:type="spellEnd"/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 Tracer.</w:t>
      </w:r>
    </w:p>
    <w:p w14:paraId="61627525" w14:textId="77777777" w:rsidR="00A67BD3" w:rsidRDefault="00A67BD3" w:rsidP="00A67B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20089A30" w14:textId="108C23CD" w:rsidR="00A67BD3" w:rsidRPr="00A67BD3" w:rsidRDefault="00A67BD3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Nuestro objetivo es utilizar un diseño de subredes IPv4 y realizar la configuración de una red de datos para tener conectividad con el exterior. En esta ocasión implementaremos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rutas estáticas directamente conectadas entre los </w:t>
      </w:r>
      <w:proofErr w:type="spellStart"/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routers</w:t>
      </w:r>
      <w:proofErr w:type="spellEnd"/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de la LAN, rutas estáticas recursivas y rutas por default</w:t>
      </w:r>
      <w:r w:rsidRPr="00A67BD3">
        <w:rPr>
          <w:rFonts w:ascii="Arial" w:hAnsi="Arial" w:cs="Arial"/>
          <w:sz w:val="20"/>
          <w:szCs w:val="20"/>
          <w:lang w:val="es-ES" w:eastAsia="es-ES"/>
        </w:rPr>
        <w:t> para lograr la conectividad deseada. Incluye los elementos de configuración básica de cada equipo (</w:t>
      </w:r>
      <w:proofErr w:type="spellStart"/>
      <w:r w:rsidRPr="00A67BD3">
        <w:rPr>
          <w:rFonts w:ascii="Arial" w:hAnsi="Arial" w:cs="Arial"/>
          <w:sz w:val="20"/>
          <w:szCs w:val="20"/>
          <w:lang w:val="es-ES" w:eastAsia="es-ES"/>
        </w:rPr>
        <w:t>hostname</w:t>
      </w:r>
      <w:proofErr w:type="spellEnd"/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, </w:t>
      </w:r>
      <w:proofErr w:type="spellStart"/>
      <w:r w:rsidRPr="00A67BD3">
        <w:rPr>
          <w:rFonts w:ascii="Arial" w:hAnsi="Arial" w:cs="Arial"/>
          <w:sz w:val="20"/>
          <w:szCs w:val="20"/>
          <w:lang w:val="es-ES" w:eastAsia="es-ES"/>
        </w:rPr>
        <w:t>passwords</w:t>
      </w:r>
      <w:proofErr w:type="spellEnd"/>
      <w:r w:rsidRPr="00A67BD3">
        <w:rPr>
          <w:rFonts w:ascii="Arial" w:hAnsi="Arial" w:cs="Arial"/>
          <w:sz w:val="20"/>
          <w:szCs w:val="20"/>
          <w:lang w:val="es-ES" w:eastAsia="es-ES"/>
        </w:rPr>
        <w:t>, descripción de las interfaces, desactivar DNS, etc.).</w:t>
      </w:r>
    </w:p>
    <w:p w14:paraId="77F9DD12" w14:textId="77777777" w:rsidR="00A67BD3" w:rsidRDefault="00A67BD3" w:rsidP="00A67B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4D442EB4" w14:textId="0D4E9208" w:rsidR="00A67BD3" w:rsidRDefault="00A67BD3" w:rsidP="00A67BD3">
      <w:pPr>
        <w:pStyle w:val="Ttulo4"/>
        <w:shd w:val="clear" w:color="auto" w:fill="FFFFFF"/>
        <w:spacing w:before="90" w:after="90"/>
        <w:rPr>
          <w:rFonts w:ascii="Arial" w:eastAsia="Times New Roman" w:hAnsi="Arial" w:cs="Arial"/>
          <w:i w:val="0"/>
          <w:iCs w:val="0"/>
          <w:color w:val="aut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191D5D9" wp14:editId="66DD9EEE">
                <wp:simplePos x="0" y="0"/>
                <wp:positionH relativeFrom="margin">
                  <wp:align>left</wp:align>
                </wp:positionH>
                <wp:positionV relativeFrom="paragraph">
                  <wp:posOffset>408940</wp:posOffset>
                </wp:positionV>
                <wp:extent cx="6896100" cy="3886200"/>
                <wp:effectExtent l="0" t="0" r="1905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BEC99" w14:textId="3E2AB79A" w:rsidR="00A67BD3" w:rsidRDefault="007544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D27407" wp14:editId="017E2980">
                                  <wp:extent cx="6704330" cy="3759835"/>
                                  <wp:effectExtent l="0" t="0" r="1270" b="0"/>
                                  <wp:docPr id="1851035846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1035846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3759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D5D9" id="_x0000_s1027" type="#_x0000_t202" style="position:absolute;margin-left:0;margin-top:32.2pt;width:543pt;height:306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">
                <v:textbox>
                  <w:txbxContent>
                    <w:p w14:paraId="12CBEC99" w14:textId="3E2AB79A" w:rsidR="00A67BD3" w:rsidRDefault="0075445D">
                      <w:r>
                        <w:rPr>
                          <w:noProof/>
                        </w:rPr>
                        <w:drawing>
                          <wp:inline distT="0" distB="0" distL="0" distR="0" wp14:anchorId="07D27407" wp14:editId="017E2980">
                            <wp:extent cx="6704330" cy="3759835"/>
                            <wp:effectExtent l="0" t="0" r="1270" b="0"/>
                            <wp:docPr id="1851035846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1035846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3759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La topología de la red y </w:t>
      </w:r>
      <w:r w:rsidR="00E86F78">
        <w:rPr>
          <w:rFonts w:ascii="Arial" w:eastAsia="Times New Roman" w:hAnsi="Arial" w:cs="Arial"/>
          <w:i w:val="0"/>
          <w:iCs w:val="0"/>
          <w:color w:val="auto"/>
        </w:rPr>
        <w:t xml:space="preserve">las 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>direcciones IP están representadas en la siguiente gráfica</w:t>
      </w:r>
      <w:r w:rsidR="00E86F78">
        <w:rPr>
          <w:rFonts w:ascii="Arial" w:eastAsia="Times New Roman" w:hAnsi="Arial" w:cs="Arial"/>
          <w:i w:val="0"/>
          <w:iCs w:val="0"/>
          <w:color w:val="auto"/>
        </w:rPr>
        <w:t>:</w:t>
      </w:r>
      <w:r w:rsidR="00F964F9" w:rsidRPr="00F964F9">
        <w:rPr>
          <w:noProof/>
        </w:rPr>
        <w:t xml:space="preserve"> </w:t>
      </w:r>
    </w:p>
    <w:p w14:paraId="057EFB24" w14:textId="706FAC8B" w:rsidR="00A67BD3" w:rsidRDefault="00A67BD3" w:rsidP="00A67BD3"/>
    <w:p w14:paraId="5011D0AE" w14:textId="2042D11E" w:rsidR="00F23E4C" w:rsidRDefault="00A67BD3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Descarga </w:t>
      </w:r>
      <w:r w:rsidR="00F23E4C">
        <w:rPr>
          <w:rFonts w:ascii="Arial" w:hAnsi="Arial" w:cs="Arial"/>
          <w:sz w:val="20"/>
          <w:szCs w:val="20"/>
          <w:lang w:val="es-ES" w:eastAsia="es-ES"/>
        </w:rPr>
        <w:t>los siguientes archivos</w:t>
      </w:r>
      <w:r w:rsidRPr="00A67BD3">
        <w:rPr>
          <w:rFonts w:ascii="Arial" w:hAnsi="Arial" w:cs="Arial"/>
          <w:sz w:val="20"/>
          <w:szCs w:val="20"/>
          <w:lang w:val="es-ES" w:eastAsia="es-ES"/>
        </w:rPr>
        <w:t>: </w:t>
      </w:r>
    </w:p>
    <w:p w14:paraId="7D4FDA06" w14:textId="6D342209" w:rsidR="00A67BD3" w:rsidRPr="007600E2" w:rsidRDefault="00A67BD3" w:rsidP="003843E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El archivo</w:t>
      </w:r>
      <w:r w:rsidR="00F23E4C">
        <w:rPr>
          <w:rFonts w:ascii="Arial" w:hAnsi="Arial" w:cs="Arial"/>
          <w:sz w:val="20"/>
          <w:szCs w:val="20"/>
          <w:lang w:val="es-ES" w:eastAsia="es-ES"/>
        </w:rPr>
        <w:t xml:space="preserve"> que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contiene el diseño físico de red de la gráfica mostrada</w:t>
      </w:r>
      <w:r w:rsidR="00F23E4C">
        <w:rPr>
          <w:rFonts w:ascii="Arial" w:hAnsi="Arial" w:cs="Arial"/>
          <w:sz w:val="20"/>
          <w:szCs w:val="20"/>
          <w:lang w:val="es-ES" w:eastAsia="es-ES"/>
        </w:rPr>
        <w:t xml:space="preserve">: </w:t>
      </w:r>
      <w:hyperlink r:id="rId9" w:tooltip="Ejer01-RutasEstaticas.pkt" w:history="1">
        <w:r w:rsidR="00F23E4C" w:rsidRPr="00A67BD3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Ejer</w:t>
        </w:r>
        <w:r w:rsidR="00B85868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2</w:t>
        </w:r>
        <w:r w:rsidR="00F23E4C" w:rsidRPr="00A67BD3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_</w:t>
        </w:r>
        <w:r w:rsidR="005B4259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matrícula</w:t>
        </w:r>
        <w:r w:rsidR="00F23E4C" w:rsidRPr="00A67BD3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.pkt</w:t>
        </w:r>
      </w:hyperlink>
    </w:p>
    <w:p w14:paraId="4E4F98DF" w14:textId="208A9B92" w:rsidR="00F23E4C" w:rsidRPr="00F23E4C" w:rsidRDefault="00F23E4C" w:rsidP="003843E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 xml:space="preserve">El </w:t>
      </w:r>
      <w:r w:rsidRPr="00F23E4C">
        <w:rPr>
          <w:rFonts w:ascii="Arial" w:hAnsi="Arial" w:cs="Arial"/>
          <w:sz w:val="20"/>
          <w:szCs w:val="20"/>
          <w:lang w:val="es-ES" w:eastAsia="es-ES"/>
        </w:rPr>
        <w:t xml:space="preserve">archivo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que </w:t>
      </w:r>
      <w:r w:rsidRPr="00F23E4C">
        <w:rPr>
          <w:rFonts w:ascii="Arial" w:hAnsi="Arial" w:cs="Arial"/>
          <w:sz w:val="20"/>
          <w:szCs w:val="20"/>
          <w:lang w:val="es-ES" w:eastAsia="es-ES"/>
        </w:rPr>
        <w:t xml:space="preserve">contiene una configuración parcial de los </w:t>
      </w:r>
      <w:proofErr w:type="spellStart"/>
      <w:r w:rsidRPr="00F23E4C">
        <w:rPr>
          <w:rFonts w:ascii="Arial" w:hAnsi="Arial" w:cs="Arial"/>
          <w:sz w:val="20"/>
          <w:szCs w:val="20"/>
          <w:lang w:val="es-ES" w:eastAsia="es-ES"/>
        </w:rPr>
        <w:t>routers</w:t>
      </w:r>
      <w:proofErr w:type="spellEnd"/>
      <w:r w:rsidRPr="00F23E4C">
        <w:rPr>
          <w:rFonts w:ascii="Arial" w:hAnsi="Arial" w:cs="Arial"/>
          <w:sz w:val="20"/>
          <w:szCs w:val="20"/>
          <w:lang w:val="es-ES" w:eastAsia="es-ES"/>
        </w:rPr>
        <w:t xml:space="preserve"> a configurar</w:t>
      </w:r>
      <w:r>
        <w:rPr>
          <w:rFonts w:ascii="Arial" w:hAnsi="Arial" w:cs="Arial"/>
          <w:sz w:val="20"/>
          <w:szCs w:val="20"/>
          <w:lang w:val="es-ES" w:eastAsia="es-ES"/>
        </w:rPr>
        <w:t>:</w:t>
      </w:r>
      <w:r w:rsidR="003843EE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3843EE" w:rsidRPr="003843EE">
        <w:rPr>
          <w:rFonts w:ascii="Arial" w:hAnsi="Arial" w:cs="Arial"/>
          <w:b/>
          <w:bCs/>
          <w:sz w:val="20"/>
          <w:szCs w:val="20"/>
          <w:lang w:val="es-ES" w:eastAsia="es-ES"/>
        </w:rPr>
        <w:t>Ejer</w:t>
      </w:r>
      <w:r w:rsidR="00B85868">
        <w:rPr>
          <w:rFonts w:ascii="Arial" w:hAnsi="Arial" w:cs="Arial"/>
          <w:b/>
          <w:bCs/>
          <w:sz w:val="20"/>
          <w:szCs w:val="20"/>
          <w:lang w:val="es-ES" w:eastAsia="es-ES"/>
        </w:rPr>
        <w:t>2</w:t>
      </w:r>
      <w:r w:rsidR="003843EE" w:rsidRPr="003843EE">
        <w:rPr>
          <w:rFonts w:ascii="Arial" w:hAnsi="Arial" w:cs="Arial"/>
          <w:b/>
          <w:bCs/>
          <w:sz w:val="20"/>
          <w:szCs w:val="20"/>
          <w:lang w:val="es-ES" w:eastAsia="es-ES"/>
        </w:rPr>
        <w:t>.txt</w:t>
      </w:r>
    </w:p>
    <w:p w14:paraId="5C5B0988" w14:textId="4F90E895" w:rsidR="00F23E4C" w:rsidRDefault="00F23E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5EB530" w14:textId="2601305F" w:rsidR="00A67BD3" w:rsidRDefault="00A67BD3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16A960BD" w14:textId="7AF0FD49" w:rsidR="00F81945" w:rsidRDefault="00F81945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0A31D66E" w14:textId="34FBE5A5" w:rsidR="00F81945" w:rsidRDefault="00F81945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3EA5C0CF" w14:textId="77777777" w:rsidR="00F81945" w:rsidRPr="00A67BD3" w:rsidRDefault="00F81945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306A6D53" w14:textId="093F041E" w:rsidR="00A67BD3" w:rsidRDefault="00A67BD3" w:rsidP="003843E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Escribe en cada renglón de la tabla (exclusivamente notación punto decimal) las direcciones </w:t>
      </w:r>
      <w:r w:rsidRPr="00A67BD3">
        <w:rPr>
          <w:rFonts w:ascii="Arial" w:hAnsi="Arial" w:cs="Arial"/>
          <w:b/>
          <w:bCs/>
          <w:sz w:val="20"/>
          <w:szCs w:val="20"/>
          <w:lang w:val="es-ES" w:eastAsia="es-ES"/>
        </w:rPr>
        <w:t>IP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 de cada una de las interfaces de los </w:t>
      </w:r>
      <w:proofErr w:type="spellStart"/>
      <w:r w:rsidRPr="00A67BD3">
        <w:rPr>
          <w:rFonts w:ascii="Arial" w:hAnsi="Arial" w:cs="Arial"/>
          <w:sz w:val="20"/>
          <w:szCs w:val="20"/>
          <w:lang w:val="es-ES" w:eastAsia="es-ES"/>
        </w:rPr>
        <w:t>routers</w:t>
      </w:r>
      <w:proofErr w:type="spellEnd"/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y</w:t>
      </w:r>
      <w:r w:rsidR="0055784B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A67BD3">
        <w:rPr>
          <w:rFonts w:ascii="Arial" w:hAnsi="Arial" w:cs="Arial"/>
          <w:sz w:val="20"/>
          <w:szCs w:val="20"/>
          <w:lang w:val="es-ES" w:eastAsia="es-ES"/>
        </w:rPr>
        <w:t>la</w:t>
      </w:r>
      <w:r w:rsidR="0055784B">
        <w:rPr>
          <w:rFonts w:ascii="Arial" w:hAnsi="Arial" w:cs="Arial"/>
          <w:sz w:val="20"/>
          <w:szCs w:val="20"/>
          <w:lang w:val="es-ES" w:eastAsia="es-ES"/>
        </w:rPr>
        <w:t>s</w:t>
      </w:r>
      <w:r w:rsidRPr="00A67BD3">
        <w:rPr>
          <w:rFonts w:ascii="Arial" w:hAnsi="Arial" w:cs="Arial"/>
          <w:sz w:val="20"/>
          <w:szCs w:val="20"/>
          <w:lang w:val="es-ES" w:eastAsia="es-ES"/>
        </w:rPr>
        <w:t> </w:t>
      </w:r>
      <w:r w:rsidR="00F23E4C">
        <w:rPr>
          <w:rFonts w:ascii="Arial" w:hAnsi="Arial" w:cs="Arial"/>
          <w:b/>
          <w:bCs/>
          <w:sz w:val="20"/>
          <w:szCs w:val="20"/>
          <w:lang w:val="es-ES" w:eastAsia="es-ES"/>
        </w:rPr>
        <w:t>m</w:t>
      </w:r>
      <w:r w:rsidRPr="00A67BD3">
        <w:rPr>
          <w:rFonts w:ascii="Arial" w:hAnsi="Arial" w:cs="Arial"/>
          <w:b/>
          <w:bCs/>
          <w:sz w:val="20"/>
          <w:szCs w:val="20"/>
          <w:lang w:val="es-ES" w:eastAsia="es-ES"/>
        </w:rPr>
        <w:t>áscara</w:t>
      </w:r>
      <w:r w:rsidR="0055784B">
        <w:rPr>
          <w:rFonts w:ascii="Arial" w:hAnsi="Arial" w:cs="Arial"/>
          <w:b/>
          <w:bCs/>
          <w:sz w:val="20"/>
          <w:szCs w:val="20"/>
          <w:lang w:val="es-ES" w:eastAsia="es-ES"/>
        </w:rPr>
        <w:t>s</w:t>
      </w:r>
      <w:r w:rsidRPr="00A67BD3">
        <w:rPr>
          <w:rFonts w:ascii="Arial" w:hAnsi="Arial" w:cs="Arial"/>
          <w:sz w:val="20"/>
          <w:szCs w:val="20"/>
          <w:lang w:val="es-ES" w:eastAsia="es-ES"/>
        </w:rPr>
        <w:t> </w:t>
      </w:r>
      <w:r w:rsidRPr="0055784B">
        <w:rPr>
          <w:rFonts w:ascii="Arial" w:hAnsi="Arial" w:cs="Arial"/>
          <w:b/>
          <w:bCs/>
          <w:sz w:val="20"/>
          <w:szCs w:val="20"/>
          <w:lang w:val="es-ES" w:eastAsia="es-ES"/>
        </w:rPr>
        <w:t>de</w:t>
      </w:r>
      <w:r w:rsidR="0055784B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Pr="0055784B">
        <w:rPr>
          <w:rFonts w:ascii="Arial" w:hAnsi="Arial" w:cs="Arial"/>
          <w:b/>
          <w:bCs/>
          <w:sz w:val="20"/>
          <w:szCs w:val="20"/>
          <w:lang w:val="es-ES" w:eastAsia="es-ES"/>
        </w:rPr>
        <w:t>subred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correspondiente</w:t>
      </w:r>
      <w:r w:rsidR="0055784B">
        <w:rPr>
          <w:rFonts w:ascii="Arial" w:hAnsi="Arial" w:cs="Arial"/>
          <w:sz w:val="20"/>
          <w:szCs w:val="20"/>
          <w:lang w:val="es-ES" w:eastAsia="es-ES"/>
        </w:rPr>
        <w:t>s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que</w:t>
      </w:r>
      <w:r w:rsidR="00F23E4C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A67BD3">
        <w:rPr>
          <w:rFonts w:ascii="Arial" w:hAnsi="Arial" w:cs="Arial"/>
          <w:sz w:val="20"/>
          <w:szCs w:val="20"/>
          <w:lang w:val="es-ES" w:eastAsia="es-ES"/>
        </w:rPr>
        <w:t>darán servicio a este esquema de direccionamiento.</w:t>
      </w:r>
    </w:p>
    <w:p w14:paraId="7EB47F75" w14:textId="300D9379" w:rsidR="008D410D" w:rsidRDefault="00F23E4C" w:rsidP="00F23E4C">
      <w:pPr>
        <w:pStyle w:val="NormalWeb"/>
        <w:shd w:val="clear" w:color="auto" w:fill="FFFFFF"/>
        <w:spacing w:before="0" w:beforeAutospacing="0" w:after="0" w:afterAutospacing="0" w:line="300" w:lineRule="exact"/>
        <w:ind w:left="36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Por motivos de estandarización se ha decidido que</w:t>
      </w:r>
      <w:r w:rsidR="00A0607C">
        <w:rPr>
          <w:rFonts w:ascii="Arial" w:hAnsi="Arial" w:cs="Arial"/>
          <w:sz w:val="20"/>
          <w:szCs w:val="20"/>
          <w:lang w:val="es-ES" w:eastAsia="es-ES"/>
        </w:rPr>
        <w:t>: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 </w:t>
      </w:r>
    </w:p>
    <w:p w14:paraId="5D08E430" w14:textId="475E6A09" w:rsidR="008D410D" w:rsidRDefault="00A0607C" w:rsidP="008D410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="008D410D"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GE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 se les asignará la </w:t>
      </w:r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última dirección IP válida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2D345BF1" w14:textId="7F1E895E" w:rsidR="00F23E4C" w:rsidRDefault="00A0607C" w:rsidP="008D410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="008D410D"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="00F23E4C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="00F23E4C"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DCE 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="00F23E4C"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primera dirección IP válida</w:t>
      </w:r>
      <w:r w:rsidR="00F23E4C"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de</w:t>
      </w:r>
      <w:r w:rsidR="00186A6C" w:rsidRPr="008D410D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l</w:t>
      </w:r>
      <w:r w:rsidR="00186A6C" w:rsidRPr="008D410D">
        <w:rPr>
          <w:rFonts w:ascii="Arial" w:hAnsi="Arial" w:cs="Arial"/>
          <w:sz w:val="20"/>
          <w:szCs w:val="20"/>
          <w:lang w:val="es-ES" w:eastAsia="es-ES"/>
        </w:rPr>
        <w:t>a subred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468A7C44" w14:textId="4513D817" w:rsidR="008D410D" w:rsidRDefault="00A0607C" w:rsidP="008D410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proofErr w:type="spellStart"/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PCs</w:t>
      </w:r>
      <w:proofErr w:type="spellEnd"/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se le s asignará la </w:t>
      </w:r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primera dirección IP válida</w:t>
      </w:r>
      <w:r w:rsidR="008D410D" w:rsidRPr="008D410D"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452CE3EC" w14:textId="36137F60" w:rsidR="00DF6846" w:rsidRDefault="00DF6846" w:rsidP="00DF6846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tbl>
      <w:tblPr>
        <w:tblStyle w:val="TableNormal1"/>
        <w:tblW w:w="1020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3291"/>
        <w:gridCol w:w="2268"/>
        <w:gridCol w:w="1843"/>
      </w:tblGrid>
      <w:tr w:rsidR="000A15A7" w14:paraId="6FEEBF00" w14:textId="77777777" w:rsidTr="00DD1157">
        <w:trPr>
          <w:trHeight w:hRule="exact" w:val="524"/>
          <w:tblCellSpacing w:w="20" w:type="dxa"/>
        </w:trPr>
        <w:tc>
          <w:tcPr>
            <w:tcW w:w="1355" w:type="dxa"/>
            <w:shd w:val="clear" w:color="auto" w:fill="DBE4F0"/>
          </w:tcPr>
          <w:p w14:paraId="13923A35" w14:textId="378E25AE" w:rsidR="000A15A7" w:rsidRDefault="000A15A7" w:rsidP="000A15A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Dispositivo</w:t>
            </w:r>
            <w:proofErr w:type="spellEnd"/>
          </w:p>
        </w:tc>
        <w:tc>
          <w:tcPr>
            <w:tcW w:w="1346" w:type="dxa"/>
            <w:shd w:val="clear" w:color="auto" w:fill="DBE4F0"/>
          </w:tcPr>
          <w:p w14:paraId="6BCFB887" w14:textId="167E0F3E" w:rsidR="000A15A7" w:rsidRDefault="000A15A7" w:rsidP="000A15A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1AE6F281" w14:textId="0C64769F" w:rsidR="000A15A7" w:rsidRDefault="000A15A7" w:rsidP="000A15A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Direcci</w:t>
            </w:r>
            <w:r>
              <w:rPr>
                <w:rFonts w:ascii="Arial"/>
                <w:b/>
                <w:sz w:val="20"/>
              </w:rPr>
              <w:t>ó</w:t>
            </w:r>
            <w:r>
              <w:rPr>
                <w:rFonts w:ascii="Arial"/>
                <w:b/>
                <w:sz w:val="20"/>
              </w:rPr>
              <w:t>n</w:t>
            </w:r>
            <w:proofErr w:type="spellEnd"/>
            <w:r>
              <w:rPr>
                <w:rFonts w:ascii="Arial"/>
                <w:b/>
                <w:sz w:val="20"/>
              </w:rPr>
              <w:t xml:space="preserve"> IP</w:t>
            </w:r>
          </w:p>
        </w:tc>
        <w:tc>
          <w:tcPr>
            <w:tcW w:w="2228" w:type="dxa"/>
            <w:shd w:val="clear" w:color="auto" w:fill="DBE4F0"/>
          </w:tcPr>
          <w:p w14:paraId="28F2023A" w14:textId="566AEC79" w:rsidR="000A15A7" w:rsidRDefault="000A15A7" w:rsidP="000A15A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spacing w:val="-1"/>
                <w:sz w:val="20"/>
              </w:rPr>
              <w:t>M</w:t>
            </w:r>
            <w:r>
              <w:rPr>
                <w:rFonts w:ascii="Arial"/>
                <w:b/>
                <w:spacing w:val="-1"/>
                <w:sz w:val="20"/>
              </w:rPr>
              <w:t>á</w:t>
            </w:r>
            <w:r>
              <w:rPr>
                <w:rFonts w:ascii="Arial"/>
                <w:b/>
                <w:spacing w:val="-1"/>
                <w:sz w:val="20"/>
              </w:rPr>
              <w:t>scara</w:t>
            </w:r>
            <w:proofErr w:type="spellEnd"/>
            <w:r>
              <w:rPr>
                <w:rFonts w:ascii="Arial"/>
                <w:b/>
                <w:spacing w:val="-1"/>
                <w:sz w:val="20"/>
              </w:rPr>
              <w:t xml:space="preserve"> de </w:t>
            </w:r>
            <w:proofErr w:type="spellStart"/>
            <w:r>
              <w:rPr>
                <w:rFonts w:ascii="Arial"/>
                <w:b/>
                <w:spacing w:val="-1"/>
                <w:sz w:val="20"/>
              </w:rPr>
              <w:t>subred</w:t>
            </w:r>
            <w:proofErr w:type="spellEnd"/>
          </w:p>
        </w:tc>
        <w:tc>
          <w:tcPr>
            <w:tcW w:w="1783" w:type="dxa"/>
            <w:shd w:val="clear" w:color="auto" w:fill="DBE4F0"/>
          </w:tcPr>
          <w:p w14:paraId="674C29DC" w14:textId="6DDDB345" w:rsidR="000A15A7" w:rsidRDefault="000A15A7" w:rsidP="000A15A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DA56BB" w:rsidRPr="0070121D" w14:paraId="4C4D5A93" w14:textId="77777777" w:rsidTr="00DA56BB">
        <w:trPr>
          <w:trHeight w:hRule="exact" w:val="382"/>
          <w:tblCellSpacing w:w="20" w:type="dxa"/>
        </w:trPr>
        <w:tc>
          <w:tcPr>
            <w:tcW w:w="1355" w:type="dxa"/>
            <w:vMerge w:val="restart"/>
            <w:vAlign w:val="center"/>
          </w:tcPr>
          <w:p w14:paraId="35225A49" w14:textId="48CE44EA" w:rsidR="00DA56BB" w:rsidRPr="0070121D" w:rsidRDefault="00DA56BB" w:rsidP="000A15A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bCs/>
                <w:sz w:val="20"/>
              </w:rPr>
              <w:t>MyISP</w:t>
            </w:r>
            <w:proofErr w:type="spellEnd"/>
          </w:p>
        </w:tc>
        <w:tc>
          <w:tcPr>
            <w:tcW w:w="1346" w:type="dxa"/>
          </w:tcPr>
          <w:p w14:paraId="01EE82F5" w14:textId="47FCCB0B" w:rsidR="00DA56BB" w:rsidRPr="0070121D" w:rsidRDefault="00DA56BB" w:rsidP="000A15A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36229BB7" w14:textId="35712936" w:rsidR="00DA56BB" w:rsidRPr="003A243B" w:rsidRDefault="00DA56BB" w:rsidP="000A15A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3A243B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151.101.1.126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68BC837D" w14:textId="26FFA845" w:rsidR="00DA56BB" w:rsidRPr="003A243B" w:rsidRDefault="00DA56BB" w:rsidP="000A15A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3A243B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255.255.255.192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230D323F" w14:textId="18345CD4" w:rsidR="00DA56BB" w:rsidRPr="00DF6846" w:rsidRDefault="00DA56BB" w:rsidP="000A15A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310773">
              <w:rPr>
                <w:rFonts w:ascii="Arial" w:eastAsia="Arial" w:hAnsi="Arial" w:cs="Arial"/>
                <w:b/>
                <w:bCs/>
                <w:color w:val="0D0D0D" w:themeColor="text1" w:themeTint="F2"/>
                <w:sz w:val="28"/>
                <w:szCs w:val="28"/>
              </w:rPr>
              <w:t>N/A</w:t>
            </w:r>
          </w:p>
        </w:tc>
      </w:tr>
      <w:tr w:rsidR="00DA56BB" w:rsidRPr="0070121D" w14:paraId="1F929895" w14:textId="77777777" w:rsidTr="00DA56BB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4E98A260" w14:textId="378C927A" w:rsidR="00DA56BB" w:rsidRPr="0070121D" w:rsidRDefault="00DA56BB" w:rsidP="000A15A7">
            <w:pPr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509A2912" w14:textId="631690D0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45267C78" w14:textId="68F5F58B" w:rsidR="00DA56BB" w:rsidRPr="003A243B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3A243B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134.89.254.241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7081D4C4" w14:textId="436FA227" w:rsidR="00DA56BB" w:rsidRPr="003A243B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3A243B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3FCC66DA" w14:textId="7056537C" w:rsidR="00DA56BB" w:rsidRPr="00DF6846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310773">
              <w:rPr>
                <w:rFonts w:ascii="Arial" w:eastAsia="Arial" w:hAnsi="Arial" w:cs="Arial"/>
                <w:b/>
                <w:bCs/>
                <w:color w:val="0D0D0D" w:themeColor="text1" w:themeTint="F2"/>
                <w:sz w:val="28"/>
                <w:szCs w:val="28"/>
              </w:rPr>
              <w:t>N/A</w:t>
            </w:r>
          </w:p>
        </w:tc>
      </w:tr>
      <w:tr w:rsidR="00DA56BB" w:rsidRPr="0070121D" w14:paraId="7C473F8D" w14:textId="77777777" w:rsidTr="00DA56BB">
        <w:trPr>
          <w:trHeight w:hRule="exact" w:val="382"/>
          <w:tblCellSpacing w:w="20" w:type="dxa"/>
        </w:trPr>
        <w:tc>
          <w:tcPr>
            <w:tcW w:w="1355" w:type="dxa"/>
            <w:vMerge w:val="restart"/>
            <w:vAlign w:val="center"/>
          </w:tcPr>
          <w:p w14:paraId="55F4485F" w14:textId="00BEC062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346" w:type="dxa"/>
          </w:tcPr>
          <w:p w14:paraId="17893FDA" w14:textId="2C0EC0E6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S0/0/0</w:t>
            </w:r>
          </w:p>
        </w:tc>
        <w:tc>
          <w:tcPr>
            <w:tcW w:w="3251" w:type="dxa"/>
          </w:tcPr>
          <w:p w14:paraId="076351C9" w14:textId="3CC55001" w:rsidR="00DA56BB" w:rsidRPr="003A243B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3A243B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134.89.254.242</w:t>
            </w:r>
          </w:p>
        </w:tc>
        <w:tc>
          <w:tcPr>
            <w:tcW w:w="2228" w:type="dxa"/>
          </w:tcPr>
          <w:p w14:paraId="0845395B" w14:textId="71DD34A2" w:rsidR="00DA56BB" w:rsidRPr="003A243B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A243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62B60769" w14:textId="02E20214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1077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N/A</w:t>
            </w:r>
          </w:p>
        </w:tc>
      </w:tr>
      <w:tr w:rsidR="00DA56BB" w:rsidRPr="0070121D" w14:paraId="42D1EE9D" w14:textId="77777777" w:rsidTr="00DA56BB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45E0074" w14:textId="4FC3543A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46" w:type="dxa"/>
          </w:tcPr>
          <w:p w14:paraId="35444246" w14:textId="5FA138EE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16AF52FF" w14:textId="60372AF1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228" w:type="dxa"/>
          </w:tcPr>
          <w:p w14:paraId="5F0FB2C3" w14:textId="1AC05986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7849D088" w14:textId="6635B91C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1077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N/A</w:t>
            </w:r>
          </w:p>
        </w:tc>
      </w:tr>
      <w:tr w:rsidR="00DA56BB" w:rsidRPr="0070121D" w14:paraId="29D69D36" w14:textId="77777777" w:rsidTr="00DA56BB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0ABBC498" w14:textId="37D551FD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6071C09A" w14:textId="6BEEBD8C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G0/0</w:t>
            </w:r>
          </w:p>
        </w:tc>
        <w:tc>
          <w:tcPr>
            <w:tcW w:w="3251" w:type="dxa"/>
          </w:tcPr>
          <w:p w14:paraId="06F6B56E" w14:textId="5D151529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419AFC80" w14:textId="3F774168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71D59589" w14:textId="5E35495C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31077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N/A</w:t>
            </w:r>
          </w:p>
        </w:tc>
      </w:tr>
      <w:tr w:rsidR="00DA56BB" w:rsidRPr="0070121D" w14:paraId="63C9F004" w14:textId="77777777" w:rsidTr="00DA56BB">
        <w:trPr>
          <w:trHeight w:hRule="exact" w:val="384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959DE96" w14:textId="2F60909D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A</w:t>
            </w:r>
          </w:p>
        </w:tc>
        <w:tc>
          <w:tcPr>
            <w:tcW w:w="1346" w:type="dxa"/>
          </w:tcPr>
          <w:p w14:paraId="77BCDC48" w14:textId="4A0E5B53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S0/0/0</w:t>
            </w:r>
          </w:p>
        </w:tc>
        <w:tc>
          <w:tcPr>
            <w:tcW w:w="3251" w:type="dxa"/>
          </w:tcPr>
          <w:p w14:paraId="235BB46A" w14:textId="16A90041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1024FC89" w14:textId="0CD9B2B2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75F8C5D2" w14:textId="2F265472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31077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N/A</w:t>
            </w:r>
          </w:p>
        </w:tc>
      </w:tr>
      <w:tr w:rsidR="00DA56BB" w:rsidRPr="0070121D" w14:paraId="24FB2A0D" w14:textId="77777777" w:rsidTr="00DA56BB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537CAC3" w14:textId="77777777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586A86CF" w14:textId="60F73407" w:rsidR="00DA56BB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/0</w:t>
            </w:r>
          </w:p>
        </w:tc>
        <w:tc>
          <w:tcPr>
            <w:tcW w:w="3251" w:type="dxa"/>
          </w:tcPr>
          <w:p w14:paraId="09C2A997" w14:textId="55977D92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0BF0B909" w14:textId="6C7B69D2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2CF74412" w14:textId="09E5BE52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1077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N/A</w:t>
            </w:r>
          </w:p>
        </w:tc>
      </w:tr>
      <w:tr w:rsidR="00DA56BB" w:rsidRPr="0070121D" w14:paraId="27D7CDD5" w14:textId="77777777" w:rsidTr="00DA56BB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509A47D" w14:textId="27F0EED9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6DF843D9" w14:textId="4AF15570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</w:t>
            </w:r>
            <w:r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</w:tcPr>
          <w:p w14:paraId="684FC002" w14:textId="6EFDE540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56860762" w14:textId="2FB9339D" w:rsidR="00DA56BB" w:rsidRPr="000A15A7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6ED621B3" w14:textId="4EA7D9AC" w:rsidR="00DA56BB" w:rsidRPr="0070121D" w:rsidRDefault="00DA56BB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31077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N/A</w:t>
            </w:r>
          </w:p>
        </w:tc>
      </w:tr>
      <w:tr w:rsidR="000A15A7" w:rsidRPr="0070121D" w14:paraId="790F5ACB" w14:textId="77777777" w:rsidTr="00DA56BB">
        <w:trPr>
          <w:trHeight w:hRule="exact" w:val="384"/>
          <w:tblCellSpacing w:w="20" w:type="dxa"/>
        </w:trPr>
        <w:tc>
          <w:tcPr>
            <w:tcW w:w="1355" w:type="dxa"/>
            <w:vAlign w:val="center"/>
          </w:tcPr>
          <w:p w14:paraId="2D59F0E6" w14:textId="45E2F9B7" w:rsidR="000A15A7" w:rsidRPr="0070121D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PC0</w:t>
            </w:r>
          </w:p>
        </w:tc>
        <w:tc>
          <w:tcPr>
            <w:tcW w:w="1346" w:type="dxa"/>
          </w:tcPr>
          <w:p w14:paraId="6E7B60A6" w14:textId="2B2BEA55" w:rsidR="000A15A7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0E37A9E2" w14:textId="3BDF81A7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087CF409" w14:textId="1D50B293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3CAAA1D6" w14:textId="2493F161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0A15A7" w:rsidRPr="0070121D" w14:paraId="254745EE" w14:textId="77777777" w:rsidTr="00DA56BB">
        <w:trPr>
          <w:trHeight w:hRule="exact" w:val="384"/>
          <w:tblCellSpacing w:w="20" w:type="dxa"/>
        </w:trPr>
        <w:tc>
          <w:tcPr>
            <w:tcW w:w="1355" w:type="dxa"/>
            <w:vAlign w:val="center"/>
          </w:tcPr>
          <w:p w14:paraId="4F3B4FE7" w14:textId="4D3EA8CB" w:rsidR="000A15A7" w:rsidRPr="0070121D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346" w:type="dxa"/>
          </w:tcPr>
          <w:p w14:paraId="31753240" w14:textId="25844E7A" w:rsidR="000A15A7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78159936" w14:textId="5832B48C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6FA3B642" w14:textId="087DABC1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7693F5BD" w14:textId="5A9FEDAE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0A15A7" w:rsidRPr="0070121D" w14:paraId="44A74D49" w14:textId="77777777" w:rsidTr="00DA56BB">
        <w:trPr>
          <w:trHeight w:hRule="exact" w:val="384"/>
          <w:tblCellSpacing w:w="20" w:type="dxa"/>
        </w:trPr>
        <w:tc>
          <w:tcPr>
            <w:tcW w:w="1355" w:type="dxa"/>
            <w:vAlign w:val="center"/>
          </w:tcPr>
          <w:p w14:paraId="4D116F01" w14:textId="217EFEA1" w:rsidR="000A15A7" w:rsidRPr="0070121D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Laptop1</w:t>
            </w:r>
          </w:p>
        </w:tc>
        <w:tc>
          <w:tcPr>
            <w:tcW w:w="1346" w:type="dxa"/>
          </w:tcPr>
          <w:p w14:paraId="30DC5DFE" w14:textId="7FCF4283" w:rsidR="000A15A7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110EB0F1" w14:textId="792F3F15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4"/>
                <w:szCs w:val="24"/>
              </w:rPr>
            </w:pPr>
          </w:p>
        </w:tc>
        <w:tc>
          <w:tcPr>
            <w:tcW w:w="2228" w:type="dxa"/>
          </w:tcPr>
          <w:p w14:paraId="7BA6D4F4" w14:textId="2C4549DC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4A4498D0" w14:textId="446E0513" w:rsidR="000A15A7" w:rsidRPr="000A15A7" w:rsidRDefault="000A15A7" w:rsidP="000A15A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632BD39" w14:textId="00EE3DE1" w:rsidR="00DF6846" w:rsidRPr="00A67BD3" w:rsidRDefault="00DF6846" w:rsidP="00DF6846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2F88C683" w14:textId="235F838F" w:rsidR="00F23E4C" w:rsidRPr="00A67BD3" w:rsidRDefault="00F23E4C" w:rsidP="00F23E4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78CE7646" w14:textId="586BA63E" w:rsidR="00A67BD3" w:rsidRPr="00F23E4C" w:rsidRDefault="00A67BD3" w:rsidP="003011E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F23E4C">
        <w:rPr>
          <w:rFonts w:ascii="Arial" w:hAnsi="Arial" w:cs="Arial"/>
          <w:sz w:val="20"/>
          <w:szCs w:val="20"/>
          <w:lang w:val="es-ES" w:eastAsia="es-ES"/>
        </w:rPr>
        <w:t>Utiliza la información de la tabla, el archivo de la configuración parcial y el archivo que contiene el diseño físico de la red y realiza la configuración de cada equipo. </w:t>
      </w:r>
    </w:p>
    <w:p w14:paraId="3CFBEFA3" w14:textId="2E68F541" w:rsidR="00A67BD3" w:rsidRPr="00F23E4C" w:rsidRDefault="00A67BD3" w:rsidP="0004387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F23E4C">
        <w:rPr>
          <w:rFonts w:ascii="Arial" w:hAnsi="Arial" w:cs="Arial"/>
          <w:sz w:val="20"/>
          <w:szCs w:val="20"/>
          <w:lang w:val="es-ES" w:eastAsia="es-ES"/>
        </w:rPr>
        <w:t>Al terminar la configuración realiza las pruebas de conectividad necesarias para comprobar la conexión entre todos los dispositivos de la LAN y la conexión con el exterior.</w:t>
      </w:r>
    </w:p>
    <w:p w14:paraId="67CC108E" w14:textId="5299809C" w:rsidR="00233174" w:rsidRDefault="00233174" w:rsidP="00233174">
      <w:pPr>
        <w:spacing w:line="360" w:lineRule="auto"/>
        <w:jc w:val="both"/>
        <w:rPr>
          <w:rFonts w:ascii="Arial" w:hAnsi="Arial" w:cs="Arial"/>
        </w:rPr>
      </w:pPr>
    </w:p>
    <w:p w14:paraId="0665D0FD" w14:textId="2D35287B" w:rsidR="00F23E4C" w:rsidRDefault="00F23E4C" w:rsidP="00233174">
      <w:pPr>
        <w:spacing w:line="360" w:lineRule="auto"/>
        <w:jc w:val="both"/>
        <w:rPr>
          <w:rFonts w:ascii="Arial" w:hAnsi="Arial" w:cs="Arial"/>
        </w:rPr>
      </w:pPr>
    </w:p>
    <w:p w14:paraId="14038157" w14:textId="77777777" w:rsidR="000A15A7" w:rsidRDefault="000A15A7" w:rsidP="00233174">
      <w:pPr>
        <w:spacing w:line="360" w:lineRule="auto"/>
        <w:jc w:val="both"/>
        <w:rPr>
          <w:rFonts w:ascii="Arial" w:hAnsi="Arial" w:cs="Arial"/>
        </w:rPr>
      </w:pPr>
    </w:p>
    <w:p w14:paraId="50A8D27B" w14:textId="77777777" w:rsidR="000A15A7" w:rsidRDefault="000A15A7" w:rsidP="00233174">
      <w:pPr>
        <w:spacing w:line="360" w:lineRule="auto"/>
        <w:jc w:val="both"/>
        <w:rPr>
          <w:rFonts w:ascii="Arial" w:hAnsi="Arial" w:cs="Arial"/>
        </w:rPr>
      </w:pPr>
    </w:p>
    <w:p w14:paraId="5E2AD935" w14:textId="2CDBAF61" w:rsidR="00F23E4C" w:rsidRDefault="00F23E4C" w:rsidP="00233174">
      <w:pPr>
        <w:spacing w:line="360" w:lineRule="auto"/>
        <w:jc w:val="both"/>
        <w:rPr>
          <w:rFonts w:ascii="Arial" w:hAnsi="Arial" w:cs="Arial"/>
        </w:rPr>
      </w:pPr>
    </w:p>
    <w:p w14:paraId="02E3F003" w14:textId="7DF3D32A" w:rsidR="00F23E4C" w:rsidRDefault="00F23E4C" w:rsidP="00233174">
      <w:pPr>
        <w:spacing w:line="360" w:lineRule="auto"/>
        <w:jc w:val="both"/>
        <w:rPr>
          <w:rFonts w:ascii="Arial" w:hAnsi="Arial" w:cs="Arial"/>
        </w:rPr>
      </w:pPr>
    </w:p>
    <w:p w14:paraId="0DF8DD69" w14:textId="1F52AF08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42118DFD" w14:textId="3680F2B6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0BEBF4C1" w14:textId="76195246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4476302E" w14:textId="05232C28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3161AD09" w14:textId="0B37F615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743624D5" w14:textId="77777777" w:rsidR="003A243B" w:rsidRDefault="003A243B" w:rsidP="00233174">
      <w:pPr>
        <w:spacing w:line="360" w:lineRule="auto"/>
        <w:jc w:val="both"/>
        <w:rPr>
          <w:rFonts w:ascii="Arial" w:hAnsi="Arial" w:cs="Arial"/>
        </w:rPr>
      </w:pPr>
    </w:p>
    <w:p w14:paraId="06A85FAB" w14:textId="18E313F8" w:rsidR="008B576D" w:rsidRPr="00B06BA9" w:rsidRDefault="008B576D" w:rsidP="008B576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</w:t>
      </w:r>
      <w:r>
        <w:rPr>
          <w:rFonts w:ascii="Arial" w:hAnsi="Arial" w:cs="Arial"/>
          <w:b/>
          <w:bCs/>
          <w:sz w:val="24"/>
          <w:szCs w:val="24"/>
        </w:rPr>
        <w:t>la Laptop1</w:t>
      </w:r>
    </w:p>
    <w:p w14:paraId="046ACC1C" w14:textId="77777777" w:rsidR="008B576D" w:rsidRPr="00B06BA9" w:rsidRDefault="008B576D" w:rsidP="008B576D">
      <w:pPr>
        <w:pStyle w:val="Prrafodelista"/>
        <w:numPr>
          <w:ilvl w:val="0"/>
          <w:numId w:val="20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</w:t>
      </w:r>
      <w:r>
        <w:rPr>
          <w:rFonts w:ascii="Arial" w:hAnsi="Arial" w:cs="Arial"/>
          <w:color w:val="0D0D0D" w:themeColor="text1" w:themeTint="F2"/>
        </w:rPr>
        <w:t xml:space="preserve">la </w:t>
      </w:r>
      <w:r w:rsidRPr="008B576D">
        <w:rPr>
          <w:rFonts w:ascii="Arial" w:hAnsi="Arial" w:cs="Arial"/>
          <w:color w:val="0D0D0D" w:themeColor="text1" w:themeTint="F2"/>
        </w:rPr>
        <w:t xml:space="preserve">dirección IP, máscara de subred y puerta de enlace predeterminada (default Gateway) de </w:t>
      </w:r>
      <w:r>
        <w:rPr>
          <w:rFonts w:ascii="Arial" w:hAnsi="Arial" w:cs="Arial"/>
          <w:color w:val="0D0D0D" w:themeColor="text1" w:themeTint="F2"/>
        </w:rPr>
        <w:t>la Laptop1.</w:t>
      </w:r>
    </w:p>
    <w:p w14:paraId="0188740D" w14:textId="77777777" w:rsidR="008B576D" w:rsidRPr="00AF4C08" w:rsidRDefault="008B576D" w:rsidP="00AF4C08">
      <w:pPr>
        <w:spacing w:line="360" w:lineRule="auto"/>
        <w:jc w:val="both"/>
        <w:rPr>
          <w:rFonts w:ascii="Arial" w:hAnsi="Arial" w:cs="Arial"/>
        </w:rPr>
      </w:pPr>
    </w:p>
    <w:p w14:paraId="148E04B9" w14:textId="0DB773A3" w:rsidR="002528FF" w:rsidRPr="00B06BA9" w:rsidRDefault="002528FF" w:rsidP="002528FF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8B576D">
        <w:rPr>
          <w:rFonts w:ascii="Arial" w:hAnsi="Arial" w:cs="Arial"/>
          <w:b/>
          <w:bCs/>
          <w:sz w:val="24"/>
          <w:szCs w:val="24"/>
        </w:rPr>
        <w:t>2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</w:t>
      </w:r>
      <w:r w:rsidR="008B576D">
        <w:rPr>
          <w:rFonts w:ascii="Arial" w:hAnsi="Arial" w:cs="Arial"/>
          <w:b/>
          <w:bCs/>
          <w:sz w:val="24"/>
          <w:szCs w:val="24"/>
        </w:rPr>
        <w:t>las interfaces seriales</w:t>
      </w:r>
    </w:p>
    <w:p w14:paraId="121E5494" w14:textId="555FCEAD" w:rsidR="0052297A" w:rsidRPr="0052297A" w:rsidRDefault="0052297A" w:rsidP="002528FF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Configura las interfaces Giga Ethernet de los </w:t>
      </w:r>
      <w:proofErr w:type="spellStart"/>
      <w:r>
        <w:rPr>
          <w:rFonts w:ascii="Arial" w:hAnsi="Arial" w:cs="Arial"/>
          <w:lang w:val="es-MX"/>
        </w:rPr>
        <w:t>routers</w:t>
      </w:r>
      <w:proofErr w:type="spellEnd"/>
      <w:r>
        <w:rPr>
          <w:rFonts w:ascii="Arial" w:hAnsi="Arial" w:cs="Arial"/>
          <w:lang w:val="es-MX"/>
        </w:rPr>
        <w:t xml:space="preserve"> </w:t>
      </w:r>
      <w:r w:rsidRPr="0052297A">
        <w:rPr>
          <w:rFonts w:ascii="Arial" w:hAnsi="Arial" w:cs="Arial"/>
          <w:b/>
          <w:bCs/>
          <w:lang w:val="es-MX"/>
        </w:rPr>
        <w:t>RA</w:t>
      </w:r>
      <w:r>
        <w:rPr>
          <w:rFonts w:ascii="Arial" w:hAnsi="Arial" w:cs="Arial"/>
          <w:lang w:val="es-MX"/>
        </w:rPr>
        <w:t xml:space="preserve"> y </w:t>
      </w:r>
      <w:r w:rsidRPr="0052297A">
        <w:rPr>
          <w:rFonts w:ascii="Arial" w:hAnsi="Arial" w:cs="Arial"/>
          <w:b/>
          <w:bCs/>
          <w:lang w:val="es-MX"/>
        </w:rPr>
        <w:t>RF</w:t>
      </w:r>
    </w:p>
    <w:p w14:paraId="70BDF1F8" w14:textId="25619EF1" w:rsidR="002528FF" w:rsidRPr="008B576D" w:rsidRDefault="002528FF" w:rsidP="002528FF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MX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la </w:t>
      </w:r>
      <w:proofErr w:type="gramStart"/>
      <w:r w:rsidRPr="00B06BA9">
        <w:rPr>
          <w:rFonts w:ascii="Arial" w:hAnsi="Arial" w:cs="Arial"/>
          <w:color w:val="0D0D0D" w:themeColor="text1" w:themeTint="F2"/>
        </w:rPr>
        <w:t>interfac</w:t>
      </w:r>
      <w:r w:rsidR="0052297A">
        <w:rPr>
          <w:rFonts w:ascii="Arial" w:hAnsi="Arial" w:cs="Arial"/>
          <w:color w:val="0D0D0D" w:themeColor="text1" w:themeTint="F2"/>
        </w:rPr>
        <w:t>e</w:t>
      </w:r>
      <w:proofErr w:type="gramEnd"/>
      <w:r w:rsidRPr="00B06BA9">
        <w:rPr>
          <w:rFonts w:ascii="Arial" w:hAnsi="Arial" w:cs="Arial"/>
          <w:color w:val="0D0D0D" w:themeColor="text1" w:themeTint="F2"/>
        </w:rPr>
        <w:t xml:space="preserve"> serial del </w:t>
      </w:r>
      <w:proofErr w:type="spellStart"/>
      <w:r w:rsidRPr="00B06BA9">
        <w:rPr>
          <w:rFonts w:ascii="Arial" w:hAnsi="Arial" w:cs="Arial"/>
          <w:color w:val="0D0D0D" w:themeColor="text1" w:themeTint="F2"/>
        </w:rPr>
        <w:t>router</w:t>
      </w:r>
      <w:proofErr w:type="spellEnd"/>
      <w:r w:rsidRPr="00B06BA9">
        <w:rPr>
          <w:rFonts w:ascii="Arial" w:hAnsi="Arial" w:cs="Arial"/>
          <w:color w:val="0D0D0D" w:themeColor="text1" w:themeTint="F2"/>
        </w:rPr>
        <w:t xml:space="preserve"> </w:t>
      </w:r>
      <w:r w:rsidRPr="00B06BA9">
        <w:rPr>
          <w:rFonts w:ascii="Arial" w:hAnsi="Arial" w:cs="Arial"/>
          <w:b/>
          <w:bCs/>
          <w:color w:val="0D0D0D" w:themeColor="text1" w:themeTint="F2"/>
        </w:rPr>
        <w:t>R</w:t>
      </w:r>
      <w:r>
        <w:rPr>
          <w:rFonts w:ascii="Arial" w:hAnsi="Arial" w:cs="Arial"/>
          <w:b/>
          <w:bCs/>
          <w:color w:val="0D0D0D" w:themeColor="text1" w:themeTint="F2"/>
        </w:rPr>
        <w:t>A</w:t>
      </w:r>
      <w:r w:rsidRPr="00B06BA9">
        <w:rPr>
          <w:rFonts w:ascii="Arial" w:hAnsi="Arial" w:cs="Arial"/>
          <w:color w:val="0D0D0D" w:themeColor="text1" w:themeTint="F2"/>
        </w:rPr>
        <w:t>.</w:t>
      </w:r>
    </w:p>
    <w:p w14:paraId="53145DA8" w14:textId="435D28EA" w:rsidR="008B576D" w:rsidRPr="00B06BA9" w:rsidRDefault="008B576D" w:rsidP="008B576D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las interfaces seriales del </w:t>
      </w:r>
      <w:proofErr w:type="spellStart"/>
      <w:r w:rsidRPr="00B06BA9">
        <w:rPr>
          <w:rFonts w:ascii="Arial" w:hAnsi="Arial" w:cs="Arial"/>
          <w:color w:val="0D0D0D" w:themeColor="text1" w:themeTint="F2"/>
        </w:rPr>
        <w:t>router</w:t>
      </w:r>
      <w:proofErr w:type="spellEnd"/>
      <w:r w:rsidRPr="00B06BA9">
        <w:rPr>
          <w:rFonts w:ascii="Arial" w:hAnsi="Arial" w:cs="Arial"/>
          <w:color w:val="0D0D0D" w:themeColor="text1" w:themeTint="F2"/>
        </w:rPr>
        <w:t xml:space="preserve"> </w:t>
      </w:r>
      <w:r w:rsidRPr="00B06BA9">
        <w:rPr>
          <w:rFonts w:ascii="Arial" w:hAnsi="Arial" w:cs="Arial"/>
          <w:b/>
          <w:bCs/>
          <w:color w:val="0D0D0D" w:themeColor="text1" w:themeTint="F2"/>
        </w:rPr>
        <w:t>RF</w:t>
      </w:r>
      <w:r w:rsidRPr="00B06BA9">
        <w:rPr>
          <w:rFonts w:ascii="Arial" w:hAnsi="Arial" w:cs="Arial"/>
          <w:color w:val="0D0D0D" w:themeColor="text1" w:themeTint="F2"/>
        </w:rPr>
        <w:t>.</w:t>
      </w:r>
    </w:p>
    <w:p w14:paraId="4F59CEE5" w14:textId="77777777" w:rsidR="008B576D" w:rsidRPr="00B06BA9" w:rsidRDefault="008B576D" w:rsidP="008B576D">
      <w:pPr>
        <w:spacing w:line="300" w:lineRule="exact"/>
        <w:ind w:left="708"/>
        <w:jc w:val="both"/>
        <w:rPr>
          <w:rFonts w:ascii="Arial" w:hAnsi="Arial" w:cs="Arial"/>
          <w:lang w:val="es-MX"/>
        </w:rPr>
      </w:pPr>
      <w:r w:rsidRPr="00B06BA9">
        <w:rPr>
          <w:rFonts w:ascii="Arial" w:hAnsi="Arial" w:cs="Arial"/>
          <w:b/>
          <w:bCs/>
          <w:lang w:val="es-MX"/>
        </w:rPr>
        <w:t xml:space="preserve">NOTA: </w:t>
      </w:r>
      <w:r w:rsidRPr="00B06BA9">
        <w:rPr>
          <w:rFonts w:ascii="Arial" w:hAnsi="Arial" w:cs="Arial"/>
          <w:lang w:val="es-MX"/>
        </w:rPr>
        <w:t xml:space="preserve">Como podrás observar la interfaz </w:t>
      </w:r>
      <w:r w:rsidRPr="00B06BA9">
        <w:rPr>
          <w:rFonts w:ascii="Arial" w:hAnsi="Arial" w:cs="Arial"/>
          <w:b/>
          <w:bCs/>
          <w:lang w:val="es-MX"/>
        </w:rPr>
        <w:t>s0/0/1</w:t>
      </w:r>
      <w:r w:rsidRPr="00B06BA9">
        <w:rPr>
          <w:rFonts w:ascii="Arial" w:hAnsi="Arial" w:cs="Arial"/>
          <w:lang w:val="es-MX"/>
        </w:rPr>
        <w:t xml:space="preserve"> es </w:t>
      </w:r>
      <w:r w:rsidRPr="00B06BA9">
        <w:rPr>
          <w:rFonts w:ascii="Arial" w:hAnsi="Arial" w:cs="Arial"/>
          <w:b/>
          <w:bCs/>
          <w:lang w:val="es-MX"/>
        </w:rPr>
        <w:t xml:space="preserve">DCE </w:t>
      </w:r>
      <w:r w:rsidRPr="00B06BA9">
        <w:rPr>
          <w:rFonts w:ascii="Arial" w:hAnsi="Arial" w:cs="Arial"/>
          <w:lang w:val="es-MX"/>
        </w:rPr>
        <w:t xml:space="preserve">por lo que se debe configurar la velocidad del enlace en </w:t>
      </w:r>
      <w:r w:rsidRPr="00B06BA9">
        <w:rPr>
          <w:rFonts w:ascii="Arial" w:hAnsi="Arial" w:cs="Arial"/>
          <w:b/>
          <w:bCs/>
          <w:lang w:val="es-MX"/>
        </w:rPr>
        <w:t>128000</w:t>
      </w:r>
      <w:r w:rsidRPr="00B06BA9">
        <w:rPr>
          <w:rFonts w:ascii="Arial" w:hAnsi="Arial" w:cs="Arial"/>
          <w:lang w:val="es-MX"/>
        </w:rPr>
        <w:t>.</w:t>
      </w:r>
    </w:p>
    <w:p w14:paraId="087ECCF7" w14:textId="333AE0BE" w:rsidR="008B576D" w:rsidRDefault="008B576D" w:rsidP="008B576D">
      <w:pPr>
        <w:spacing w:line="300" w:lineRule="exact"/>
        <w:jc w:val="both"/>
        <w:rPr>
          <w:rFonts w:ascii="Arial" w:hAnsi="Arial" w:cs="Arial"/>
          <w:lang w:val="es-MX"/>
        </w:rPr>
      </w:pPr>
    </w:p>
    <w:p w14:paraId="01451E28" w14:textId="4F554FEB" w:rsidR="00AF4C08" w:rsidRPr="00AF4C08" w:rsidRDefault="00AF4C08" w:rsidP="00AF4C08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>Parte 3. Probar y verificar la conectividad</w:t>
      </w:r>
    </w:p>
    <w:p w14:paraId="2A6BA65F" w14:textId="77777777" w:rsidR="00AF4C08" w:rsidRDefault="00AF4C08" w:rsidP="00AF4C08">
      <w:pPr>
        <w:pStyle w:val="Prrafodelista"/>
        <w:numPr>
          <w:ilvl w:val="0"/>
          <w:numId w:val="22"/>
        </w:numPr>
        <w:spacing w:line="300" w:lineRule="exact"/>
        <w:jc w:val="both"/>
        <w:rPr>
          <w:rFonts w:ascii="Arial" w:hAnsi="Arial" w:cs="Arial"/>
          <w:color w:val="0D0D0D" w:themeColor="text1" w:themeTint="F2"/>
          <w:shd w:val="clear" w:color="auto" w:fill="FFFFFF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Probar conectividad de los hosts hacia su puerta de enlace predeterminada.</w:t>
      </w:r>
    </w:p>
    <w:p w14:paraId="40D67B79" w14:textId="3E2A992F" w:rsidR="00AF4C08" w:rsidRDefault="00AF4C08" w:rsidP="00AF4C08">
      <w:pPr>
        <w:pStyle w:val="Prrafodelista"/>
        <w:numPr>
          <w:ilvl w:val="0"/>
          <w:numId w:val="22"/>
        </w:numPr>
        <w:spacing w:line="300" w:lineRule="exact"/>
        <w:jc w:val="both"/>
        <w:rPr>
          <w:rFonts w:ascii="Arial" w:hAnsi="Arial" w:cs="Arial"/>
          <w:color w:val="0D0D0D" w:themeColor="text1" w:themeTint="F2"/>
          <w:shd w:val="clear" w:color="auto" w:fill="FFFFFF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Probar conectividad entre la PC0 y la Laptop0</w:t>
      </w:r>
    </w:p>
    <w:p w14:paraId="74CC9962" w14:textId="293CD5FE" w:rsidR="008B576D" w:rsidRDefault="00AF4C08" w:rsidP="00AF4C08">
      <w:pPr>
        <w:pStyle w:val="Prrafodelista"/>
        <w:numPr>
          <w:ilvl w:val="0"/>
          <w:numId w:val="22"/>
        </w:numPr>
        <w:spacing w:line="300" w:lineRule="exact"/>
        <w:jc w:val="both"/>
        <w:rPr>
          <w:rFonts w:ascii="Arial" w:hAnsi="Arial" w:cs="Arial"/>
          <w:lang w:val="es-MX"/>
        </w:rPr>
      </w:pPr>
      <w:r w:rsidRPr="00AF4C08">
        <w:rPr>
          <w:rFonts w:ascii="Arial" w:hAnsi="Arial" w:cs="Arial"/>
          <w:color w:val="0D0D0D" w:themeColor="text1" w:themeTint="F2"/>
          <w:shd w:val="clear" w:color="auto" w:fill="FFFFFF"/>
        </w:rPr>
        <w:t xml:space="preserve">Probar conectividad entre la PC0 y la Laptop1. Revisar tabla de ruteo en el </w:t>
      </w:r>
      <w:proofErr w:type="spellStart"/>
      <w:r w:rsidRPr="00AF4C08">
        <w:rPr>
          <w:rFonts w:ascii="Arial" w:hAnsi="Arial" w:cs="Arial"/>
          <w:color w:val="0D0D0D" w:themeColor="text1" w:themeTint="F2"/>
          <w:shd w:val="clear" w:color="auto" w:fill="FFFFFF"/>
        </w:rPr>
        <w:t>router</w:t>
      </w:r>
      <w:proofErr w:type="spellEnd"/>
      <w:r w:rsidRPr="00AF4C08">
        <w:rPr>
          <w:rFonts w:ascii="Arial" w:hAnsi="Arial" w:cs="Arial"/>
          <w:color w:val="0D0D0D" w:themeColor="text1" w:themeTint="F2"/>
          <w:shd w:val="clear" w:color="auto" w:fill="FFFFFF"/>
        </w:rPr>
        <w:t xml:space="preserve"> RA.</w:t>
      </w:r>
      <w:r w:rsidRPr="008B576D">
        <w:rPr>
          <w:rFonts w:ascii="Arial" w:hAnsi="Arial" w:cs="Arial"/>
          <w:lang w:val="es-MX"/>
        </w:rPr>
        <w:t xml:space="preserve"> </w:t>
      </w:r>
    </w:p>
    <w:p w14:paraId="1DEA2C18" w14:textId="27AA2338" w:rsidR="00AF4C08" w:rsidRDefault="00AF4C08" w:rsidP="00AF4C08">
      <w:pPr>
        <w:spacing w:line="300" w:lineRule="exact"/>
        <w:jc w:val="both"/>
        <w:rPr>
          <w:rFonts w:ascii="Arial" w:hAnsi="Arial" w:cs="Arial"/>
          <w:lang w:val="es-MX"/>
        </w:rPr>
      </w:pPr>
    </w:p>
    <w:p w14:paraId="29F373EE" w14:textId="63ECD41A" w:rsidR="00AF4C08" w:rsidRPr="00AF4C08" w:rsidRDefault="00AF4C08" w:rsidP="00AF4C08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las rutas estáticas en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RF</w:t>
      </w:r>
    </w:p>
    <w:p w14:paraId="76EA8C42" w14:textId="0134BD17" w:rsidR="0002657D" w:rsidRDefault="00AF4C08" w:rsidP="0002657D">
      <w:pPr>
        <w:pStyle w:val="Prrafodelista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</w:t>
      </w:r>
      <w:r w:rsidR="0052297A">
        <w:rPr>
          <w:rFonts w:ascii="Arial" w:hAnsi="Arial" w:cs="Arial"/>
          <w:color w:val="0D0D0D" w:themeColor="text1" w:themeTint="F2"/>
          <w:shd w:val="clear" w:color="auto" w:fill="FFFFFF"/>
        </w:rPr>
        <w:t xml:space="preserve">por default </w:t>
      </w: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>hacia</w:t>
      </w:r>
      <w:r w:rsidR="00E7625F">
        <w:rPr>
          <w:rFonts w:ascii="Arial" w:hAnsi="Arial" w:cs="Arial"/>
          <w:color w:val="0D0D0D" w:themeColor="text1" w:themeTint="F2"/>
          <w:shd w:val="clear" w:color="auto" w:fill="FFFFFF"/>
        </w:rPr>
        <w:t xml:space="preserve"> </w:t>
      </w:r>
      <w:proofErr w:type="spellStart"/>
      <w:r w:rsidR="00E7625F" w:rsidRPr="00E7625F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MyISP</w:t>
      </w:r>
      <w:proofErr w:type="spellEnd"/>
      <w:r w:rsidR="0002657D" w:rsidRPr="0002657D">
        <w:rPr>
          <w:rFonts w:ascii="Arial" w:hAnsi="Arial" w:cs="Arial"/>
          <w:lang w:val="es-MX"/>
        </w:rPr>
        <w:t>.</w:t>
      </w:r>
    </w:p>
    <w:p w14:paraId="5A748325" w14:textId="267F2DB1" w:rsidR="0002657D" w:rsidRPr="0002657D" w:rsidRDefault="0002657D" w:rsidP="0002657D">
      <w:pPr>
        <w:pStyle w:val="Prrafodelista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>Establecer una ruta estática hacia la</w:t>
      </w:r>
      <w:r w:rsidR="00E7625F">
        <w:rPr>
          <w:rFonts w:ascii="Arial" w:hAnsi="Arial" w:cs="Arial"/>
          <w:color w:val="0D0D0D" w:themeColor="text1" w:themeTint="F2"/>
          <w:shd w:val="clear" w:color="auto" w:fill="FFFFFF"/>
        </w:rPr>
        <w:t>s</w:t>
      </w: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subred</w:t>
      </w:r>
      <w:r w:rsidR="00E7625F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es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verde</w:t>
      </w:r>
      <w:r w:rsidR="00E7625F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s</w:t>
      </w:r>
      <w:r w:rsidRPr="0002657D">
        <w:rPr>
          <w:rFonts w:ascii="Arial" w:hAnsi="Arial" w:cs="Arial"/>
          <w:lang w:val="es-MX"/>
        </w:rPr>
        <w:t>.</w:t>
      </w:r>
    </w:p>
    <w:p w14:paraId="0D0720E8" w14:textId="0357DF69" w:rsidR="0002657D" w:rsidRPr="0002657D" w:rsidRDefault="0002657D" w:rsidP="0002657D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lang w:val="es-MX"/>
        </w:rPr>
        <w:t xml:space="preserve">NOTA: </w:t>
      </w:r>
      <w:r>
        <w:rPr>
          <w:rFonts w:ascii="Arial" w:hAnsi="Arial" w:cs="Arial"/>
          <w:lang w:val="es-MX"/>
        </w:rPr>
        <w:t xml:space="preserve">Pueden ser </w:t>
      </w:r>
      <w:r w:rsidRPr="0002657D">
        <w:rPr>
          <w:rFonts w:ascii="Arial" w:hAnsi="Arial" w:cs="Arial"/>
          <w:lang w:val="es-MX"/>
        </w:rPr>
        <w:t>ruta</w:t>
      </w:r>
      <w:r>
        <w:rPr>
          <w:rFonts w:ascii="Arial" w:hAnsi="Arial" w:cs="Arial"/>
          <w:lang w:val="es-MX"/>
        </w:rPr>
        <w:t>s estáticas</w:t>
      </w:r>
      <w:r w:rsidRPr="0002657D">
        <w:rPr>
          <w:rFonts w:ascii="Arial" w:hAnsi="Arial" w:cs="Arial"/>
          <w:lang w:val="es-MX"/>
        </w:rPr>
        <w:t xml:space="preserve"> directamente conectada</w:t>
      </w:r>
      <w:r>
        <w:rPr>
          <w:rFonts w:ascii="Arial" w:hAnsi="Arial" w:cs="Arial"/>
          <w:lang w:val="es-MX"/>
        </w:rPr>
        <w:t>s</w:t>
      </w:r>
      <w:r w:rsidRPr="0002657D">
        <w:rPr>
          <w:rFonts w:ascii="Arial" w:hAnsi="Arial" w:cs="Arial"/>
          <w:lang w:val="es-MX"/>
        </w:rPr>
        <w:t xml:space="preserve"> </w:t>
      </w:r>
      <w:r w:rsidR="0052297A">
        <w:rPr>
          <w:rFonts w:ascii="Arial" w:hAnsi="Arial" w:cs="Arial"/>
          <w:lang w:val="es-MX"/>
        </w:rPr>
        <w:t>o</w:t>
      </w:r>
      <w:r w:rsidR="0052297A" w:rsidRPr="0002657D">
        <w:rPr>
          <w:rFonts w:ascii="Arial" w:hAnsi="Arial" w:cs="Arial"/>
          <w:lang w:val="es-MX"/>
        </w:rPr>
        <w:t xml:space="preserve"> recursiva</w:t>
      </w:r>
      <w:r w:rsidR="0052297A">
        <w:rPr>
          <w:rFonts w:ascii="Arial" w:hAnsi="Arial" w:cs="Arial"/>
          <w:lang w:val="es-MX"/>
        </w:rPr>
        <w:t xml:space="preserve">s / </w:t>
      </w:r>
      <w:proofErr w:type="spellStart"/>
      <w:r w:rsidR="0052297A">
        <w:rPr>
          <w:rFonts w:ascii="Arial" w:hAnsi="Arial" w:cs="Arial"/>
          <w:lang w:val="es-MX"/>
        </w:rPr>
        <w:t>next</w:t>
      </w:r>
      <w:proofErr w:type="spellEnd"/>
      <w:r w:rsidR="0052297A">
        <w:rPr>
          <w:rFonts w:ascii="Arial" w:hAnsi="Arial" w:cs="Arial"/>
          <w:lang w:val="es-MX"/>
        </w:rPr>
        <w:t>-hop</w:t>
      </w:r>
      <w:r w:rsidR="0052297A" w:rsidRPr="0002657D">
        <w:rPr>
          <w:rFonts w:ascii="Arial" w:hAnsi="Arial" w:cs="Arial"/>
          <w:lang w:val="es-MX"/>
        </w:rPr>
        <w:t>.</w:t>
      </w:r>
    </w:p>
    <w:p w14:paraId="143E199D" w14:textId="2C152136" w:rsidR="0002657D" w:rsidRDefault="0002657D" w:rsidP="0002657D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</w:p>
    <w:p w14:paraId="6A5BEF52" w14:textId="2C6B4D7B" w:rsidR="00CA5E83" w:rsidRPr="00AF4C08" w:rsidRDefault="00CA5E83" w:rsidP="00CA5E83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las rutas estáticas en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RA</w:t>
      </w:r>
    </w:p>
    <w:p w14:paraId="63F91845" w14:textId="56B77B35" w:rsidR="00CA5E83" w:rsidRDefault="00CA5E83" w:rsidP="00CA5E83">
      <w:pPr>
        <w:pStyle w:val="Prrafodelista"/>
        <w:numPr>
          <w:ilvl w:val="0"/>
          <w:numId w:val="25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subred a</w:t>
      </w:r>
      <w:r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marilla</w:t>
      </w:r>
      <w:r w:rsidRPr="0002657D">
        <w:rPr>
          <w:rFonts w:ascii="Arial" w:hAnsi="Arial" w:cs="Arial"/>
          <w:lang w:val="es-MX"/>
        </w:rPr>
        <w:t>.</w:t>
      </w:r>
    </w:p>
    <w:p w14:paraId="6624F617" w14:textId="225D98EC" w:rsidR="00CA5E83" w:rsidRDefault="00CA5E83" w:rsidP="00CA5E83">
      <w:pPr>
        <w:pStyle w:val="Prrafodelista"/>
        <w:numPr>
          <w:ilvl w:val="0"/>
          <w:numId w:val="25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subred </w:t>
      </w:r>
      <w:r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azul</w:t>
      </w:r>
      <w:r w:rsidRPr="0002657D">
        <w:rPr>
          <w:rFonts w:ascii="Arial" w:hAnsi="Arial" w:cs="Arial"/>
          <w:lang w:val="es-MX"/>
        </w:rPr>
        <w:t>.</w:t>
      </w:r>
    </w:p>
    <w:p w14:paraId="3301C731" w14:textId="4DB9686D" w:rsidR="00CA5E83" w:rsidRPr="0002657D" w:rsidRDefault="00CA5E83" w:rsidP="00CA5E83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lang w:val="es-MX"/>
        </w:rPr>
        <w:t xml:space="preserve">NOTA: </w:t>
      </w:r>
      <w:r>
        <w:rPr>
          <w:rFonts w:ascii="Arial" w:hAnsi="Arial" w:cs="Arial"/>
          <w:lang w:val="es-MX"/>
        </w:rPr>
        <w:t xml:space="preserve">Pueden ser </w:t>
      </w:r>
      <w:r w:rsidRPr="0002657D">
        <w:rPr>
          <w:rFonts w:ascii="Arial" w:hAnsi="Arial" w:cs="Arial"/>
          <w:lang w:val="es-MX"/>
        </w:rPr>
        <w:t>ruta</w:t>
      </w:r>
      <w:r>
        <w:rPr>
          <w:rFonts w:ascii="Arial" w:hAnsi="Arial" w:cs="Arial"/>
          <w:lang w:val="es-MX"/>
        </w:rPr>
        <w:t>s estáticas</w:t>
      </w:r>
      <w:r w:rsidRPr="0002657D">
        <w:rPr>
          <w:rFonts w:ascii="Arial" w:hAnsi="Arial" w:cs="Arial"/>
          <w:lang w:val="es-MX"/>
        </w:rPr>
        <w:t xml:space="preserve"> directamente conectada</w:t>
      </w:r>
      <w:r>
        <w:rPr>
          <w:rFonts w:ascii="Arial" w:hAnsi="Arial" w:cs="Arial"/>
          <w:lang w:val="es-MX"/>
        </w:rPr>
        <w:t>s</w:t>
      </w:r>
      <w:r w:rsidR="0052297A">
        <w:rPr>
          <w:rFonts w:ascii="Arial" w:hAnsi="Arial" w:cs="Arial"/>
          <w:lang w:val="es-MX"/>
        </w:rPr>
        <w:t xml:space="preserve"> o</w:t>
      </w:r>
      <w:r w:rsidRPr="0002657D">
        <w:rPr>
          <w:rFonts w:ascii="Arial" w:hAnsi="Arial" w:cs="Arial"/>
          <w:lang w:val="es-MX"/>
        </w:rPr>
        <w:t xml:space="preserve"> recursiva</w:t>
      </w:r>
      <w:r>
        <w:rPr>
          <w:rFonts w:ascii="Arial" w:hAnsi="Arial" w:cs="Arial"/>
          <w:lang w:val="es-MX"/>
        </w:rPr>
        <w:t>s</w:t>
      </w:r>
      <w:r w:rsidR="0052297A">
        <w:rPr>
          <w:rFonts w:ascii="Arial" w:hAnsi="Arial" w:cs="Arial"/>
          <w:lang w:val="es-MX"/>
        </w:rPr>
        <w:t xml:space="preserve"> / </w:t>
      </w:r>
      <w:proofErr w:type="spellStart"/>
      <w:r w:rsidR="0052297A">
        <w:rPr>
          <w:rFonts w:ascii="Arial" w:hAnsi="Arial" w:cs="Arial"/>
          <w:lang w:val="es-MX"/>
        </w:rPr>
        <w:t>next</w:t>
      </w:r>
      <w:proofErr w:type="spellEnd"/>
      <w:r w:rsidR="0052297A">
        <w:rPr>
          <w:rFonts w:ascii="Arial" w:hAnsi="Arial" w:cs="Arial"/>
          <w:lang w:val="es-MX"/>
        </w:rPr>
        <w:t>-hop</w:t>
      </w:r>
      <w:r w:rsidRPr="0002657D">
        <w:rPr>
          <w:rFonts w:ascii="Arial" w:hAnsi="Arial" w:cs="Arial"/>
          <w:lang w:val="es-MX"/>
        </w:rPr>
        <w:t>.</w:t>
      </w:r>
    </w:p>
    <w:p w14:paraId="763157AD" w14:textId="77777777" w:rsidR="00412E96" w:rsidRPr="00412E96" w:rsidRDefault="00412E96" w:rsidP="00412E96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</w:p>
    <w:p w14:paraId="200266DC" w14:textId="7A3FA1DB" w:rsidR="00412E96" w:rsidRPr="00B06BA9" w:rsidRDefault="00412E96" w:rsidP="00412E96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el </w:t>
      </w:r>
      <w:proofErr w:type="spellStart"/>
      <w:r w:rsidRPr="00B06BA9"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 w:rsidRPr="00B06BA9">
        <w:rPr>
          <w:rFonts w:ascii="Arial" w:hAnsi="Arial" w:cs="Arial"/>
          <w:b/>
          <w:bCs/>
          <w:sz w:val="24"/>
          <w:szCs w:val="24"/>
        </w:rPr>
        <w:t xml:space="preserve"> ISP</w:t>
      </w:r>
    </w:p>
    <w:p w14:paraId="1DACBE38" w14:textId="070A1BA6" w:rsidR="00412E96" w:rsidRPr="00412E96" w:rsidRDefault="00412E96" w:rsidP="00412E96">
      <w:pPr>
        <w:pStyle w:val="Prrafodelista"/>
        <w:numPr>
          <w:ilvl w:val="0"/>
          <w:numId w:val="19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una </w:t>
      </w:r>
      <w:r w:rsidRPr="00412E96">
        <w:rPr>
          <w:rFonts w:ascii="Arial" w:hAnsi="Arial" w:cs="Arial"/>
          <w:color w:val="0D0D0D" w:themeColor="text1" w:themeTint="F2"/>
        </w:rPr>
        <w:t>ruta estática hacia la</w:t>
      </w:r>
      <w:r>
        <w:rPr>
          <w:rFonts w:ascii="Arial" w:hAnsi="Arial" w:cs="Arial"/>
          <w:b/>
          <w:bCs/>
          <w:color w:val="0D0D0D" w:themeColor="text1" w:themeTint="F2"/>
        </w:rPr>
        <w:t xml:space="preserve"> subred amarilla.</w:t>
      </w:r>
    </w:p>
    <w:p w14:paraId="1730BC53" w14:textId="2F0552A0" w:rsidR="00412E96" w:rsidRPr="00B06BA9" w:rsidRDefault="00412E96" w:rsidP="00412E96">
      <w:pPr>
        <w:pStyle w:val="Prrafodelista"/>
        <w:numPr>
          <w:ilvl w:val="0"/>
          <w:numId w:val="19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una </w:t>
      </w:r>
      <w:r w:rsidRPr="00412E96">
        <w:rPr>
          <w:rFonts w:ascii="Arial" w:hAnsi="Arial" w:cs="Arial"/>
          <w:color w:val="0D0D0D" w:themeColor="text1" w:themeTint="F2"/>
        </w:rPr>
        <w:t>ruta estática hacia la</w:t>
      </w:r>
      <w:r>
        <w:rPr>
          <w:rFonts w:ascii="Arial" w:hAnsi="Arial" w:cs="Arial"/>
          <w:b/>
          <w:bCs/>
          <w:color w:val="0D0D0D" w:themeColor="text1" w:themeTint="F2"/>
        </w:rPr>
        <w:t xml:space="preserve"> subred verde.</w:t>
      </w:r>
    </w:p>
    <w:p w14:paraId="7E0C6D7A" w14:textId="592E9503" w:rsidR="00412E96" w:rsidRPr="00412E96" w:rsidRDefault="00412E96" w:rsidP="00412E96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412E96">
        <w:rPr>
          <w:rFonts w:ascii="Arial" w:hAnsi="Arial" w:cs="Arial"/>
          <w:lang w:val="es-MX"/>
        </w:rPr>
        <w:t>NOTA: Pueden ser rutas estáticas directamente conectadas</w:t>
      </w:r>
      <w:r w:rsidR="0052297A">
        <w:rPr>
          <w:rFonts w:ascii="Arial" w:hAnsi="Arial" w:cs="Arial"/>
          <w:lang w:val="es-MX"/>
        </w:rPr>
        <w:t xml:space="preserve"> o </w:t>
      </w:r>
      <w:r w:rsidR="0052297A" w:rsidRPr="0002657D">
        <w:rPr>
          <w:rFonts w:ascii="Arial" w:hAnsi="Arial" w:cs="Arial"/>
          <w:lang w:val="es-MX"/>
        </w:rPr>
        <w:t>recursiva</w:t>
      </w:r>
      <w:r w:rsidR="0052297A">
        <w:rPr>
          <w:rFonts w:ascii="Arial" w:hAnsi="Arial" w:cs="Arial"/>
          <w:lang w:val="es-MX"/>
        </w:rPr>
        <w:t xml:space="preserve">s / </w:t>
      </w:r>
      <w:proofErr w:type="spellStart"/>
      <w:r w:rsidR="0052297A">
        <w:rPr>
          <w:rFonts w:ascii="Arial" w:hAnsi="Arial" w:cs="Arial"/>
          <w:lang w:val="es-MX"/>
        </w:rPr>
        <w:t>next</w:t>
      </w:r>
      <w:proofErr w:type="spellEnd"/>
      <w:r w:rsidR="0052297A">
        <w:rPr>
          <w:rFonts w:ascii="Arial" w:hAnsi="Arial" w:cs="Arial"/>
          <w:lang w:val="es-MX"/>
        </w:rPr>
        <w:t>-hop</w:t>
      </w:r>
      <w:r w:rsidR="0052297A" w:rsidRPr="0002657D">
        <w:rPr>
          <w:rFonts w:ascii="Arial" w:hAnsi="Arial" w:cs="Arial"/>
          <w:lang w:val="es-MX"/>
        </w:rPr>
        <w:t>.</w:t>
      </w:r>
    </w:p>
    <w:p w14:paraId="6E37DED2" w14:textId="77777777" w:rsidR="00FB3471" w:rsidRPr="00FB3471" w:rsidRDefault="00FB3471" w:rsidP="00FB3471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0D20BE1" w14:textId="36622525" w:rsidR="00FB3471" w:rsidRDefault="00FB3471" w:rsidP="008B576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Revisar tablas de ruteo y conectividad.</w:t>
      </w:r>
    </w:p>
    <w:sectPr w:rsidR="00FB3471" w:rsidSect="00816E5B">
      <w:pgSz w:w="12242" w:h="15842" w:code="1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906"/>
    <w:multiLevelType w:val="hybridMultilevel"/>
    <w:tmpl w:val="65C249C2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32589"/>
    <w:multiLevelType w:val="hybridMultilevel"/>
    <w:tmpl w:val="761A6796"/>
    <w:lvl w:ilvl="0" w:tplc="ACB8A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038CE"/>
    <w:multiLevelType w:val="hybridMultilevel"/>
    <w:tmpl w:val="CA744A04"/>
    <w:lvl w:ilvl="0" w:tplc="17A0D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033"/>
    <w:multiLevelType w:val="hybridMultilevel"/>
    <w:tmpl w:val="F866EE64"/>
    <w:lvl w:ilvl="0" w:tplc="86CE3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976F0"/>
    <w:multiLevelType w:val="hybridMultilevel"/>
    <w:tmpl w:val="F866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403C6B"/>
    <w:multiLevelType w:val="hybridMultilevel"/>
    <w:tmpl w:val="5D7A6E1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23783"/>
    <w:multiLevelType w:val="hybridMultilevel"/>
    <w:tmpl w:val="9A3A3148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FB006F2"/>
    <w:multiLevelType w:val="hybridMultilevel"/>
    <w:tmpl w:val="ED509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377E44"/>
    <w:multiLevelType w:val="hybridMultilevel"/>
    <w:tmpl w:val="81C4B78A"/>
    <w:lvl w:ilvl="0" w:tplc="6E1A5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7232D"/>
    <w:multiLevelType w:val="hybridMultilevel"/>
    <w:tmpl w:val="7E2E3A6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CF771D6"/>
    <w:multiLevelType w:val="hybridMultilevel"/>
    <w:tmpl w:val="65C249C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763924">
    <w:abstractNumId w:val="16"/>
  </w:num>
  <w:num w:numId="2" w16cid:durableId="1101874247">
    <w:abstractNumId w:val="5"/>
  </w:num>
  <w:num w:numId="3" w16cid:durableId="1930849844">
    <w:abstractNumId w:val="8"/>
  </w:num>
  <w:num w:numId="4" w16cid:durableId="2041315572">
    <w:abstractNumId w:val="11"/>
  </w:num>
  <w:num w:numId="5" w16cid:durableId="419371366">
    <w:abstractNumId w:val="9"/>
  </w:num>
  <w:num w:numId="6" w16cid:durableId="1946034448">
    <w:abstractNumId w:val="2"/>
  </w:num>
  <w:num w:numId="7" w16cid:durableId="469442453">
    <w:abstractNumId w:val="19"/>
  </w:num>
  <w:num w:numId="8" w16cid:durableId="979110805">
    <w:abstractNumId w:val="21"/>
  </w:num>
  <w:num w:numId="9" w16cid:durableId="1926526672">
    <w:abstractNumId w:val="14"/>
  </w:num>
  <w:num w:numId="10" w16cid:durableId="2065374993">
    <w:abstractNumId w:val="18"/>
  </w:num>
  <w:num w:numId="11" w16cid:durableId="1693415151">
    <w:abstractNumId w:val="20"/>
  </w:num>
  <w:num w:numId="12" w16cid:durableId="1199316364">
    <w:abstractNumId w:val="4"/>
  </w:num>
  <w:num w:numId="13" w16cid:durableId="293951308">
    <w:abstractNumId w:val="13"/>
  </w:num>
  <w:num w:numId="14" w16cid:durableId="1876498076">
    <w:abstractNumId w:val="12"/>
  </w:num>
  <w:num w:numId="15" w16cid:durableId="335573055">
    <w:abstractNumId w:val="23"/>
  </w:num>
  <w:num w:numId="16" w16cid:durableId="1175077045">
    <w:abstractNumId w:val="15"/>
  </w:num>
  <w:num w:numId="17" w16cid:durableId="2129275005">
    <w:abstractNumId w:val="6"/>
  </w:num>
  <w:num w:numId="18" w16cid:durableId="1872262760">
    <w:abstractNumId w:val="7"/>
  </w:num>
  <w:num w:numId="19" w16cid:durableId="784271200">
    <w:abstractNumId w:val="10"/>
  </w:num>
  <w:num w:numId="20" w16cid:durableId="511408602">
    <w:abstractNumId w:val="17"/>
  </w:num>
  <w:num w:numId="21" w16cid:durableId="2140030147">
    <w:abstractNumId w:val="1"/>
  </w:num>
  <w:num w:numId="22" w16cid:durableId="1388646850">
    <w:abstractNumId w:val="0"/>
  </w:num>
  <w:num w:numId="23" w16cid:durableId="2135898961">
    <w:abstractNumId w:val="24"/>
  </w:num>
  <w:num w:numId="24" w16cid:durableId="1090351581">
    <w:abstractNumId w:val="22"/>
  </w:num>
  <w:num w:numId="25" w16cid:durableId="857357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2657D"/>
    <w:rsid w:val="00033719"/>
    <w:rsid w:val="00057860"/>
    <w:rsid w:val="0007441F"/>
    <w:rsid w:val="00092CBE"/>
    <w:rsid w:val="00096C7F"/>
    <w:rsid w:val="000A15A7"/>
    <w:rsid w:val="000B30BA"/>
    <w:rsid w:val="000D501A"/>
    <w:rsid w:val="000E6CB5"/>
    <w:rsid w:val="0010166F"/>
    <w:rsid w:val="001317AB"/>
    <w:rsid w:val="00136B4E"/>
    <w:rsid w:val="00137079"/>
    <w:rsid w:val="00186A6C"/>
    <w:rsid w:val="001E39D7"/>
    <w:rsid w:val="00233174"/>
    <w:rsid w:val="00244F6E"/>
    <w:rsid w:val="002528FF"/>
    <w:rsid w:val="002C76D7"/>
    <w:rsid w:val="002D1CCA"/>
    <w:rsid w:val="00326FC3"/>
    <w:rsid w:val="003742B3"/>
    <w:rsid w:val="00377DB4"/>
    <w:rsid w:val="003843EE"/>
    <w:rsid w:val="003871B3"/>
    <w:rsid w:val="00392A36"/>
    <w:rsid w:val="003A243B"/>
    <w:rsid w:val="003E5F01"/>
    <w:rsid w:val="004019AC"/>
    <w:rsid w:val="00404A13"/>
    <w:rsid w:val="00412E96"/>
    <w:rsid w:val="00417840"/>
    <w:rsid w:val="00437525"/>
    <w:rsid w:val="00452F64"/>
    <w:rsid w:val="00457659"/>
    <w:rsid w:val="00485DEF"/>
    <w:rsid w:val="004924FC"/>
    <w:rsid w:val="004B7798"/>
    <w:rsid w:val="004F2833"/>
    <w:rsid w:val="005221D4"/>
    <w:rsid w:val="0052297A"/>
    <w:rsid w:val="00535DE4"/>
    <w:rsid w:val="0054263D"/>
    <w:rsid w:val="005434F3"/>
    <w:rsid w:val="0055784B"/>
    <w:rsid w:val="0056414C"/>
    <w:rsid w:val="005A3020"/>
    <w:rsid w:val="005B4259"/>
    <w:rsid w:val="005B5B38"/>
    <w:rsid w:val="0061667E"/>
    <w:rsid w:val="0064531F"/>
    <w:rsid w:val="0064645B"/>
    <w:rsid w:val="00646F43"/>
    <w:rsid w:val="00656367"/>
    <w:rsid w:val="00681692"/>
    <w:rsid w:val="007008D6"/>
    <w:rsid w:val="00724055"/>
    <w:rsid w:val="00734610"/>
    <w:rsid w:val="0075445D"/>
    <w:rsid w:val="007600E2"/>
    <w:rsid w:val="007C3599"/>
    <w:rsid w:val="007E3F12"/>
    <w:rsid w:val="00816E5B"/>
    <w:rsid w:val="00816F5D"/>
    <w:rsid w:val="00831021"/>
    <w:rsid w:val="008350B1"/>
    <w:rsid w:val="00873BB2"/>
    <w:rsid w:val="00875FB7"/>
    <w:rsid w:val="00877347"/>
    <w:rsid w:val="008B576D"/>
    <w:rsid w:val="008D410D"/>
    <w:rsid w:val="008D6FC7"/>
    <w:rsid w:val="008F71DA"/>
    <w:rsid w:val="009004D7"/>
    <w:rsid w:val="0090359D"/>
    <w:rsid w:val="00905273"/>
    <w:rsid w:val="00924661"/>
    <w:rsid w:val="00925E22"/>
    <w:rsid w:val="00930DC5"/>
    <w:rsid w:val="00962800"/>
    <w:rsid w:val="009C125B"/>
    <w:rsid w:val="009D7C76"/>
    <w:rsid w:val="009F6B5C"/>
    <w:rsid w:val="00A00526"/>
    <w:rsid w:val="00A0607C"/>
    <w:rsid w:val="00A12D21"/>
    <w:rsid w:val="00A16581"/>
    <w:rsid w:val="00A62173"/>
    <w:rsid w:val="00A64B46"/>
    <w:rsid w:val="00A67BD3"/>
    <w:rsid w:val="00A7086C"/>
    <w:rsid w:val="00A73C91"/>
    <w:rsid w:val="00A762B9"/>
    <w:rsid w:val="00A76C7F"/>
    <w:rsid w:val="00A92FC8"/>
    <w:rsid w:val="00AF4C08"/>
    <w:rsid w:val="00B02744"/>
    <w:rsid w:val="00B06405"/>
    <w:rsid w:val="00B06BA9"/>
    <w:rsid w:val="00B10CF1"/>
    <w:rsid w:val="00B427EE"/>
    <w:rsid w:val="00B4532F"/>
    <w:rsid w:val="00B76EA5"/>
    <w:rsid w:val="00B85868"/>
    <w:rsid w:val="00BA6D7F"/>
    <w:rsid w:val="00BC761A"/>
    <w:rsid w:val="00BD7097"/>
    <w:rsid w:val="00BE0567"/>
    <w:rsid w:val="00BF760D"/>
    <w:rsid w:val="00C43500"/>
    <w:rsid w:val="00C47B45"/>
    <w:rsid w:val="00C53201"/>
    <w:rsid w:val="00C64DFA"/>
    <w:rsid w:val="00C74170"/>
    <w:rsid w:val="00CA2AB1"/>
    <w:rsid w:val="00CA5E83"/>
    <w:rsid w:val="00CC15BE"/>
    <w:rsid w:val="00CE00C6"/>
    <w:rsid w:val="00D07859"/>
    <w:rsid w:val="00D079ED"/>
    <w:rsid w:val="00D840CC"/>
    <w:rsid w:val="00DA3D64"/>
    <w:rsid w:val="00DA56BB"/>
    <w:rsid w:val="00DD5F0A"/>
    <w:rsid w:val="00DF40A6"/>
    <w:rsid w:val="00DF6846"/>
    <w:rsid w:val="00E01081"/>
    <w:rsid w:val="00E03363"/>
    <w:rsid w:val="00E219A9"/>
    <w:rsid w:val="00E74035"/>
    <w:rsid w:val="00E7625F"/>
    <w:rsid w:val="00E86F78"/>
    <w:rsid w:val="00E94969"/>
    <w:rsid w:val="00EE6565"/>
    <w:rsid w:val="00EF20ED"/>
    <w:rsid w:val="00EF53BB"/>
    <w:rsid w:val="00F077B3"/>
    <w:rsid w:val="00F2157B"/>
    <w:rsid w:val="00F23E4C"/>
    <w:rsid w:val="00F263CF"/>
    <w:rsid w:val="00F3332E"/>
    <w:rsid w:val="00F44887"/>
    <w:rsid w:val="00F81945"/>
    <w:rsid w:val="00F964F9"/>
    <w:rsid w:val="00FB3471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27412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DF684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684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xperiencia21.tec.mx/courses/74159/files/22672386/download?wrap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601</Words>
  <Characters>3310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5</cp:revision>
  <cp:lastPrinted>2018-09-04T16:53:00Z</cp:lastPrinted>
  <dcterms:created xsi:type="dcterms:W3CDTF">2025-07-22T19:25:00Z</dcterms:created>
  <dcterms:modified xsi:type="dcterms:W3CDTF">2026-08-16T22:14:00Z</dcterms:modified>
</cp:coreProperties>
</file>