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057E7A2B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C5271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8C5271">
        <w:rPr>
          <w:rFonts w:ascii="Arial" w:hAnsi="Arial" w:cs="Arial"/>
          <w:b/>
          <w:sz w:val="28"/>
          <w:szCs w:val="28"/>
        </w:rPr>
        <w:t>de los equipos utilizando VLSM</w:t>
      </w:r>
    </w:p>
    <w:p w14:paraId="1270CA98" w14:textId="77777777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Nuestro cliente ha hecho saber a los directivos de </w:t>
      </w:r>
      <w:r w:rsidRPr="008C5271">
        <w:rPr>
          <w:rFonts w:ascii="Arial" w:eastAsia="Times New Roman" w:hAnsi="Arial" w:cs="Arial"/>
          <w:b/>
          <w:bCs/>
          <w:color w:val="auto"/>
        </w:rPr>
        <w:t>IT2 Networking Consulting</w:t>
      </w:r>
      <w:r w:rsidRPr="008C5271">
        <w:rPr>
          <w:rFonts w:ascii="Arial" w:eastAsia="Times New Roman" w:hAnsi="Arial" w:cs="Arial"/>
          <w:i w:val="0"/>
          <w:iCs w:val="0"/>
          <w:color w:val="auto"/>
        </w:rPr>
        <w:t> que están muy satisfechos con nuestros resultados y que, gracias a que siempre hemos dado respuesta puntual a sus peticiones la taza de sus servicios es de 24/7.</w:t>
      </w:r>
    </w:p>
    <w:p w14:paraId="0C18F3C7" w14:textId="77777777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Lamentablemente en esta ocasión nos han hecho llegar una petición de último minuto para completar una configuración que uno de sus empleados ha dejado pendiente pues tuvo una salida urgente a la Ciudad de México y una marcha está bloqueando el tráfico, razón que le impide regresar hoy mismo para completar la configuración.</w:t>
      </w:r>
    </w:p>
    <w:p w14:paraId="344CC281" w14:textId="653A9754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Nuestra labor del día de hoy es utilizar el archivo de configuración parcial existente, el archivo de Packet Tracer que contiene el diseño físico de la red y la documentación del diseño lógico de la red para completar la configuración y realizar la entrega de este proyecto a tiempo.</w:t>
      </w:r>
    </w:p>
    <w:p w14:paraId="5690A806" w14:textId="77777777" w:rsidR="008C5271" w:rsidRDefault="008C5271" w:rsidP="008C5271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8C5271"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6F6ECF18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6965950" cy="350520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35619895" w:rsidR="008C5271" w:rsidRDefault="008C52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7E0635" wp14:editId="7EA078A8">
                                  <wp:extent cx="6813550" cy="3308490"/>
                                  <wp:effectExtent l="0" t="0" r="6350" b="635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9848" cy="3311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0;margin-top:43.5pt;width:548.5pt;height:27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">
                <v:textbox>
                  <w:txbxContent>
                    <w:p w14:paraId="049BF0DF" w14:textId="35619895" w:rsidR="008C5271" w:rsidRDefault="008C5271">
                      <w:r>
                        <w:rPr>
                          <w:noProof/>
                        </w:rPr>
                        <w:drawing>
                          <wp:inline distT="0" distB="0" distL="0" distR="0" wp14:anchorId="707E0635" wp14:editId="7EA078A8">
                            <wp:extent cx="6813550" cy="3308490"/>
                            <wp:effectExtent l="0" t="0" r="6350" b="635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9848" cy="3311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5271">
        <w:rPr>
          <w:rFonts w:ascii="Arial" w:hAnsi="Arial" w:cs="Arial"/>
          <w:sz w:val="20"/>
          <w:szCs w:val="20"/>
          <w:lang w:val="es-ES" w:eastAsia="es-ES"/>
        </w:rPr>
        <w:t>La topología de la red y direcciones IP están representadas en la siguiente gráfica y el archivo </w:t>
      </w:r>
      <w:hyperlink r:id="rId9" w:tooltip="Ejer-RIPv2&amp;VLSM.pkt" w:history="1">
        <w:r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Ejer-RIPv2&amp;VLSM.pkt</w:t>
        </w:r>
      </w:hyperlink>
      <w:r w:rsidRPr="008C5271">
        <w:rPr>
          <w:rFonts w:ascii="Arial" w:hAnsi="Arial" w:cs="Arial"/>
          <w:b/>
          <w:bCs/>
          <w:sz w:val="20"/>
          <w:szCs w:val="20"/>
          <w:lang w:val="es-ES" w:eastAsia="es-ES"/>
        </w:rPr>
        <w:t> </w:t>
      </w:r>
      <w:r w:rsidRPr="008C5271">
        <w:rPr>
          <w:rFonts w:ascii="Arial" w:hAnsi="Arial" w:cs="Arial"/>
          <w:sz w:val="20"/>
          <w:szCs w:val="20"/>
          <w:lang w:val="es-ES" w:eastAsia="es-ES"/>
        </w:rPr>
        <w:t>contiene el diseño físico de la red.</w:t>
      </w:r>
    </w:p>
    <w:p w14:paraId="20777CFB" w14:textId="6D5567D5" w:rsidR="008C5271" w:rsidRDefault="008C5271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FF7C9A">
        <w:rPr>
          <w:rFonts w:ascii="Arial" w:hAnsi="Arial" w:cs="Arial"/>
          <w:color w:val="2D3B45"/>
          <w:sz w:val="20"/>
          <w:szCs w:val="20"/>
        </w:rPr>
        <w:t>Descarga el archivo </w:t>
      </w:r>
      <w:hyperlink r:id="rId10" w:tooltip="Ejer-RIPv2&amp;VLSM.txt" w:history="1">
        <w:r w:rsidRPr="00FF7C9A">
          <w:rPr>
            <w:rStyle w:val="Hipervnculo"/>
            <w:rFonts w:ascii="Arial" w:eastAsiaTheme="majorEastAsia" w:hAnsi="Arial" w:cs="Arial"/>
            <w:sz w:val="20"/>
            <w:szCs w:val="20"/>
          </w:rPr>
          <w:t>Ejer-RIPv2&amp;VLSM.txt</w:t>
        </w:r>
      </w:hyperlink>
      <w:r w:rsidRPr="00FF7C9A">
        <w:rPr>
          <w:rFonts w:ascii="Arial" w:hAnsi="Arial" w:cs="Arial"/>
          <w:color w:val="2D3B45"/>
          <w:sz w:val="20"/>
          <w:szCs w:val="20"/>
        </w:rPr>
        <w:t>.  El archivo que acabas de descargar contiene la programación parcial para este diseño de red .</w:t>
      </w:r>
    </w:p>
    <w:p w14:paraId="612ABDFF" w14:textId="0633E33A" w:rsidR="00FF7C9A" w:rsidRDefault="00FF7C9A" w:rsidP="00FF7C9A">
      <w:pPr>
        <w:pStyle w:val="Ttulo4"/>
        <w:shd w:val="clear" w:color="auto" w:fill="FFFFFF"/>
        <w:spacing w:before="0" w:after="120" w:line="300" w:lineRule="exact"/>
        <w:jc w:val="both"/>
        <w:rPr>
          <w:rFonts w:ascii="Arial" w:hAnsi="Arial" w:cs="Arial"/>
          <w:i w:val="0"/>
          <w:iCs w:val="0"/>
          <w:color w:val="2D3B45"/>
        </w:rPr>
      </w:pPr>
      <w:r w:rsidRPr="00FF7C9A">
        <w:rPr>
          <w:rFonts w:ascii="Arial" w:hAnsi="Arial" w:cs="Arial"/>
          <w:i w:val="0"/>
          <w:iCs w:val="0"/>
          <w:color w:val="2D3B45"/>
        </w:rPr>
        <w:t>Utiliza toda la información que tienes disponible en la siguiente tabla para concluir con la programación de todos los equipos de interconexión.</w:t>
      </w:r>
    </w:p>
    <w:p w14:paraId="02365800" w14:textId="77777777" w:rsidR="00D3213A" w:rsidRDefault="00D3213A" w:rsidP="009E63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D42344" w14:textId="77777777" w:rsidR="00D3213A" w:rsidRDefault="00D3213A" w:rsidP="009E63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81DF37" w14:textId="77777777" w:rsidR="00D3213A" w:rsidRDefault="00D3213A" w:rsidP="009E63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92B3AF" w14:textId="77777777" w:rsidR="00D3213A" w:rsidRDefault="00D3213A" w:rsidP="009E63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A3A1A" w14:textId="491A0188" w:rsidR="008C5271" w:rsidRPr="00FF7C9A" w:rsidRDefault="008C5271" w:rsidP="002B7090">
      <w:pPr>
        <w:pStyle w:val="Ttulo4"/>
        <w:shd w:val="clear" w:color="auto" w:fill="FFFFFF"/>
        <w:spacing w:before="90" w:after="240"/>
        <w:jc w:val="both"/>
        <w:rPr>
          <w:rFonts w:ascii="Arial" w:hAnsi="Arial" w:cs="Arial"/>
          <w:i w:val="0"/>
          <w:iCs w:val="0"/>
          <w:color w:val="2D3B45"/>
        </w:rPr>
      </w:pPr>
      <w:r w:rsidRPr="00FF7C9A">
        <w:rPr>
          <w:rFonts w:ascii="Arial" w:hAnsi="Arial" w:cs="Arial"/>
          <w:i w:val="0"/>
          <w:iCs w:val="0"/>
          <w:color w:val="2D3B45"/>
        </w:rPr>
        <w:lastRenderedPageBreak/>
        <w:t>La siguiente tabla contiene las direcciones </w:t>
      </w:r>
      <w:r w:rsidRPr="00FF7C9A">
        <w:rPr>
          <w:rStyle w:val="Textoennegrita"/>
          <w:rFonts w:ascii="Arial" w:hAnsi="Arial" w:cs="Arial"/>
          <w:b w:val="0"/>
          <w:bCs w:val="0"/>
          <w:i w:val="0"/>
          <w:iCs w:val="0"/>
          <w:color w:val="2D3B45"/>
        </w:rPr>
        <w:t>IP</w:t>
      </w:r>
      <w:r w:rsidRPr="00FF7C9A">
        <w:rPr>
          <w:rFonts w:ascii="Arial" w:hAnsi="Arial" w:cs="Arial"/>
          <w:i w:val="0"/>
          <w:iCs w:val="0"/>
          <w:color w:val="2D3B45"/>
        </w:rPr>
        <w:t> de cada una de las interfaces de los routers y la </w:t>
      </w:r>
      <w:r w:rsidR="00FF7C9A">
        <w:rPr>
          <w:rFonts w:ascii="Arial" w:hAnsi="Arial" w:cs="Arial"/>
          <w:i w:val="0"/>
          <w:iCs w:val="0"/>
          <w:color w:val="2D3B45"/>
        </w:rPr>
        <w:t>m</w:t>
      </w:r>
      <w:r w:rsidRPr="00FF7C9A">
        <w:rPr>
          <w:rStyle w:val="Textoennegrita"/>
          <w:rFonts w:ascii="Arial" w:hAnsi="Arial" w:cs="Arial"/>
          <w:b w:val="0"/>
          <w:bCs w:val="0"/>
          <w:i w:val="0"/>
          <w:iCs w:val="0"/>
          <w:color w:val="2D3B45"/>
        </w:rPr>
        <w:t>áscara</w:t>
      </w:r>
      <w:r w:rsidRPr="00FF7C9A">
        <w:rPr>
          <w:rFonts w:ascii="Arial" w:hAnsi="Arial" w:cs="Arial"/>
          <w:i w:val="0"/>
          <w:iCs w:val="0"/>
          <w:color w:val="2D3B45"/>
        </w:rPr>
        <w:t> correspondiente.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2268"/>
        <w:gridCol w:w="2410"/>
        <w:gridCol w:w="2268"/>
        <w:gridCol w:w="2268"/>
      </w:tblGrid>
      <w:tr w:rsidR="00FF7C9A" w:rsidRPr="00FF7C9A" w14:paraId="77D4F7A9" w14:textId="77777777" w:rsidTr="002E3D59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3CA05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sz w:val="20"/>
                <w:szCs w:val="20"/>
              </w:rPr>
              <w:t>Router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9DBBC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FA4CC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sz w:val="20"/>
                <w:szCs w:val="20"/>
              </w:rPr>
              <w:t>S0/0/1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1F65C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sz w:val="20"/>
                <w:szCs w:val="20"/>
              </w:rPr>
              <w:t>F 0/0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4EF81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sz w:val="20"/>
                <w:szCs w:val="20"/>
              </w:rPr>
              <w:t>F0/ 1</w:t>
            </w:r>
          </w:p>
        </w:tc>
      </w:tr>
      <w:tr w:rsidR="00FF7C9A" w:rsidRPr="00FF7C9A" w14:paraId="5D9E42D7" w14:textId="77777777" w:rsidTr="002E3D59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559DA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sz w:val="20"/>
                <w:szCs w:val="20"/>
              </w:rPr>
              <w:t>RA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01BFB" w14:textId="77777777" w:rsid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192. 168. 255. 249</w:t>
            </w:r>
          </w:p>
          <w:p w14:paraId="21396335" w14:textId="4185F761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255. 255. 255. 252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FB32F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192. 168. 255. 246</w:t>
            </w:r>
          </w:p>
          <w:p w14:paraId="56A9DE20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255. 255. 255. 252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B597A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192. 168. 3. 254</w:t>
            </w:r>
          </w:p>
          <w:p w14:paraId="27646DB8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255. 255. 255. 0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52D201DC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No se usa</w:t>
            </w:r>
          </w:p>
        </w:tc>
      </w:tr>
      <w:tr w:rsidR="00FF7C9A" w:rsidRPr="00FF7C9A" w14:paraId="1B70BF77" w14:textId="77777777" w:rsidTr="002E3D59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115AD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sz w:val="20"/>
                <w:szCs w:val="20"/>
              </w:rPr>
              <w:t>RB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973C0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192. 168. 255. 250</w:t>
            </w:r>
          </w:p>
          <w:p w14:paraId="258A67CA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255. 255. 255. 252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49BC7E75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No se usa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C32AE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192. 168. 2. 126</w:t>
            </w:r>
          </w:p>
          <w:p w14:paraId="094137CC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255. 255. 255. 128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646E2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192. 168. 2. 190</w:t>
            </w:r>
          </w:p>
          <w:p w14:paraId="59DA014D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255. 255. 255. 192</w:t>
            </w:r>
          </w:p>
        </w:tc>
      </w:tr>
      <w:tr w:rsidR="00FF7C9A" w:rsidRPr="00FF7C9A" w14:paraId="0ECB8E0B" w14:textId="77777777" w:rsidTr="002E3D59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20E27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sz w:val="20"/>
                <w:szCs w:val="20"/>
              </w:rPr>
              <w:t>RFrontera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5DC03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209. 89. 100. 242</w:t>
            </w:r>
          </w:p>
          <w:p w14:paraId="6FA643DE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255. 255. 255. 252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68140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192. 168. 255. 245</w:t>
            </w:r>
          </w:p>
          <w:p w14:paraId="3B1959C7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255. 255. 255. 252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605DA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192. 168. 1. 254</w:t>
            </w:r>
          </w:p>
          <w:p w14:paraId="546B5EE0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255. 255. 255. 0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14:paraId="362399AF" w14:textId="77777777" w:rsidR="008C5271" w:rsidRPr="00FF7C9A" w:rsidRDefault="008C5271" w:rsidP="00FF7C9A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7C9A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No se usa</w:t>
            </w:r>
          </w:p>
        </w:tc>
      </w:tr>
    </w:tbl>
    <w:p w14:paraId="7D9D1298" w14:textId="069789C3" w:rsidR="008C5271" w:rsidRDefault="008C5271" w:rsidP="00FF7C9A">
      <w:pPr>
        <w:jc w:val="both"/>
        <w:rPr>
          <w:rFonts w:ascii="Arial" w:hAnsi="Arial" w:cs="Arial"/>
        </w:rPr>
      </w:pPr>
    </w:p>
    <w:p w14:paraId="78023082" w14:textId="77777777" w:rsidR="00D3213A" w:rsidRDefault="00D3213A" w:rsidP="00D3213A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equipos terminales</w:t>
      </w:r>
    </w:p>
    <w:p w14:paraId="070BD3C1" w14:textId="77777777" w:rsidR="00D3213A" w:rsidRDefault="00D3213A" w:rsidP="00D3213A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dirección IP, máscara de subred y puerta de enlace predeterminada (default Gateway) de todas las PCs y Laptops. </w:t>
      </w:r>
      <w:r w:rsidRPr="002E3D59">
        <w:rPr>
          <w:rFonts w:ascii="Arial" w:hAnsi="Arial" w:cs="Arial"/>
          <w:b/>
          <w:bCs/>
          <w:color w:val="0D0D0D" w:themeColor="text1" w:themeTint="F2"/>
        </w:rPr>
        <w:t>NOTA:</w:t>
      </w:r>
      <w:r>
        <w:rPr>
          <w:rFonts w:ascii="Arial" w:hAnsi="Arial" w:cs="Arial"/>
          <w:color w:val="0D0D0D" w:themeColor="text1" w:themeTint="F2"/>
        </w:rPr>
        <w:t xml:space="preserve"> Los servidores ya están configurados.</w:t>
      </w:r>
      <w:r>
        <w:rPr>
          <w:rFonts w:ascii="Arial" w:hAnsi="Arial" w:cs="Arial"/>
          <w:b/>
          <w:bCs/>
        </w:rPr>
        <w:t xml:space="preserve"> </w:t>
      </w:r>
    </w:p>
    <w:p w14:paraId="6CD159E4" w14:textId="77777777" w:rsidR="002E3D59" w:rsidRDefault="002E3D59" w:rsidP="002E3D5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661B40" w14:textId="5CCF9C51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routers</w:t>
      </w:r>
    </w:p>
    <w:p w14:paraId="2B302C76" w14:textId="6DD234DA" w:rsidR="002E3D59" w:rsidRDefault="002E3D59" w:rsidP="002E3D59">
      <w:pPr>
        <w:spacing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routers: </w:t>
      </w:r>
      <w:r w:rsidRPr="00233174">
        <w:rPr>
          <w:rFonts w:ascii="Arial" w:hAnsi="Arial" w:cs="Arial"/>
          <w:b/>
          <w:bCs/>
          <w:color w:val="0D0D0D" w:themeColor="text1" w:themeTint="F2"/>
        </w:rPr>
        <w:t>RA</w:t>
      </w:r>
      <w:r>
        <w:rPr>
          <w:rFonts w:ascii="Arial" w:hAnsi="Arial" w:cs="Arial"/>
          <w:b/>
          <w:bCs/>
          <w:color w:val="0D0D0D" w:themeColor="text1" w:themeTint="F2"/>
        </w:rPr>
        <w:t>, RB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y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r w:rsidRPr="00233174">
        <w:rPr>
          <w:rFonts w:ascii="Arial" w:hAnsi="Arial" w:cs="Arial"/>
          <w:b/>
          <w:bCs/>
          <w:color w:val="0D0D0D" w:themeColor="text1" w:themeTint="F2"/>
        </w:rPr>
        <w:t>RFrontera</w:t>
      </w:r>
      <w:r w:rsidRPr="00233174">
        <w:rPr>
          <w:rFonts w:ascii="Arial" w:hAnsi="Arial" w:cs="Arial"/>
          <w:color w:val="0D0D0D" w:themeColor="text1" w:themeTint="F2"/>
        </w:rPr>
        <w:t xml:space="preserve">. </w:t>
      </w:r>
    </w:p>
    <w:p w14:paraId="722665E8" w14:textId="74CC9888" w:rsidR="002E3D59" w:rsidRPr="00233174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>
        <w:rPr>
          <w:rFonts w:ascii="Arial" w:hAnsi="Arial" w:cs="Arial"/>
          <w:color w:val="0D0D0D" w:themeColor="text1" w:themeTint="F2"/>
        </w:rPr>
        <w:t>.</w:t>
      </w:r>
    </w:p>
    <w:p w14:paraId="46207A94" w14:textId="6431C844" w:rsidR="002E3D59" w:rsidRPr="00233174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Por motivos de estandarización se ha decidido que la dirección IP de las interfaces 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 xml:space="preserve">Fast 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E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thernet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será 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del bloque de direcciones IP correspondiente.  </w:t>
      </w:r>
    </w:p>
    <w:p w14:paraId="670B5EFF" w14:textId="77777777" w:rsidR="002E3D59" w:rsidRPr="00233174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A las interfaces seriales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DCE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 les asignará 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primera dirección IP válida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del bloque.</w:t>
      </w:r>
    </w:p>
    <w:p w14:paraId="3B1B3FA9" w14:textId="36A383F7" w:rsidR="002E3D59" w:rsidRDefault="002E3D59" w:rsidP="00FF7C9A">
      <w:pPr>
        <w:jc w:val="both"/>
        <w:rPr>
          <w:rFonts w:ascii="Arial" w:hAnsi="Arial" w:cs="Arial"/>
        </w:rPr>
      </w:pPr>
    </w:p>
    <w:p w14:paraId="3C9D086E" w14:textId="338CF45D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switches</w:t>
      </w:r>
    </w:p>
    <w:p w14:paraId="6F59327C" w14:textId="5A545305" w:rsidR="002E3D59" w:rsidRDefault="002E3D59" w:rsidP="002E3D59">
      <w:pPr>
        <w:spacing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r>
        <w:rPr>
          <w:rFonts w:ascii="Arial" w:hAnsi="Arial" w:cs="Arial"/>
          <w:color w:val="0D0D0D" w:themeColor="text1" w:themeTint="F2"/>
        </w:rPr>
        <w:t>switches</w:t>
      </w:r>
      <w:r w:rsidRPr="00233174">
        <w:rPr>
          <w:rFonts w:ascii="Arial" w:hAnsi="Arial" w:cs="Arial"/>
          <w:color w:val="0D0D0D" w:themeColor="text1" w:themeTint="F2"/>
        </w:rPr>
        <w:t xml:space="preserve">: </w:t>
      </w:r>
      <w:r>
        <w:rPr>
          <w:rFonts w:ascii="Arial" w:hAnsi="Arial" w:cs="Arial"/>
          <w:b/>
          <w:bCs/>
          <w:color w:val="0D0D0D" w:themeColor="text1" w:themeTint="F2"/>
        </w:rPr>
        <w:t>S1, S2, S3 y S4</w:t>
      </w:r>
      <w:r w:rsidRPr="00233174">
        <w:rPr>
          <w:rFonts w:ascii="Arial" w:hAnsi="Arial" w:cs="Arial"/>
          <w:color w:val="0D0D0D" w:themeColor="text1" w:themeTint="F2"/>
        </w:rPr>
        <w:t xml:space="preserve">. </w:t>
      </w:r>
    </w:p>
    <w:p w14:paraId="4BF2A6AC" w14:textId="77777777" w:rsidR="002E3D59" w:rsidRPr="00233174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>
        <w:rPr>
          <w:rFonts w:ascii="Arial" w:hAnsi="Arial" w:cs="Arial"/>
          <w:color w:val="0D0D0D" w:themeColor="text1" w:themeTint="F2"/>
        </w:rPr>
        <w:t>.</w:t>
      </w:r>
    </w:p>
    <w:p w14:paraId="36F0F66B" w14:textId="05578650" w:rsidR="002E3D59" w:rsidRPr="00233174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Por motivos de estandarización se ha decidido que la dirección IP de las interfaces </w:t>
      </w:r>
      <w:r w:rsidR="002B7090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VLAN 1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será la </w:t>
      </w:r>
      <w:r w:rsidR="002B7090" w:rsidRPr="002B7090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penúltima d</w:t>
      </w:r>
      <w:r w:rsidRPr="002B7090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del bloque de direcciones IP correspondiente.  </w:t>
      </w:r>
    </w:p>
    <w:p w14:paraId="499F5B1F" w14:textId="30F0EE51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Configura el default </w:t>
      </w:r>
      <w:proofErr w:type="spellStart"/>
      <w:r>
        <w:rPr>
          <w:rFonts w:ascii="Helvetica" w:hAnsi="Helvetica" w:cs="Helvetica"/>
          <w:color w:val="0D0D0D" w:themeColor="text1" w:themeTint="F2"/>
          <w:shd w:val="clear" w:color="auto" w:fill="FFFFFF"/>
        </w:rPr>
        <w:t>gateway</w:t>
      </w:r>
      <w:proofErr w:type="spellEnd"/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en cada </w:t>
      </w:r>
      <w:proofErr w:type="spellStart"/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>switch</w:t>
      </w:r>
      <w:proofErr w:type="spellEnd"/>
      <w:r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7B81BBAA" w14:textId="77777777" w:rsidR="002E3D59" w:rsidRDefault="002E3D59" w:rsidP="002E3D59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3B0959AD" w14:textId="72A4B7AC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ruteo estático y dinámico en los routers</w:t>
      </w:r>
    </w:p>
    <w:p w14:paraId="048AB3F5" w14:textId="36959195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>Configura el protocolo de ruteo RipV2</w:t>
      </w:r>
      <w:r>
        <w:rPr>
          <w:rFonts w:ascii="Arial" w:hAnsi="Arial" w:cs="Arial"/>
          <w:color w:val="0D0D0D" w:themeColor="text1" w:themeTint="F2"/>
        </w:rPr>
        <w:t xml:space="preserve"> en los routers.</w:t>
      </w:r>
    </w:p>
    <w:p w14:paraId="58268376" w14:textId="3030D014" w:rsid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Establecer una ruta por default en el </w:t>
      </w:r>
      <w:proofErr w:type="spellStart"/>
      <w:r w:rsidRPr="002E3D59">
        <w:rPr>
          <w:rFonts w:ascii="Arial" w:hAnsi="Arial" w:cs="Arial"/>
          <w:color w:val="0D0D0D" w:themeColor="text1" w:themeTint="F2"/>
        </w:rPr>
        <w:t>router</w:t>
      </w:r>
      <w:proofErr w:type="spellEnd"/>
      <w:r w:rsidRPr="002E3D59">
        <w:rPr>
          <w:rFonts w:ascii="Arial" w:hAnsi="Arial" w:cs="Arial"/>
          <w:color w:val="0D0D0D" w:themeColor="text1" w:themeTint="F2"/>
        </w:rPr>
        <w:t xml:space="preserve"> frontera</w:t>
      </w:r>
      <w:r>
        <w:rPr>
          <w:rFonts w:ascii="Arial" w:hAnsi="Arial" w:cs="Arial"/>
          <w:color w:val="0D0D0D" w:themeColor="text1" w:themeTint="F2"/>
        </w:rPr>
        <w:t xml:space="preserve"> (</w:t>
      </w:r>
      <w:proofErr w:type="spellStart"/>
      <w:r w:rsidRPr="002E3D59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>
        <w:rPr>
          <w:rFonts w:ascii="Arial" w:hAnsi="Arial" w:cs="Arial"/>
          <w:color w:val="0D0D0D" w:themeColor="text1" w:themeTint="F2"/>
        </w:rPr>
        <w:t>)</w:t>
      </w:r>
      <w:r w:rsidRPr="002E3D59">
        <w:rPr>
          <w:rFonts w:ascii="Arial" w:hAnsi="Arial" w:cs="Arial"/>
          <w:color w:val="0D0D0D" w:themeColor="text1" w:themeTint="F2"/>
        </w:rPr>
        <w:t xml:space="preserve"> y distribuirla hacia los routers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2E3D59">
        <w:rPr>
          <w:rFonts w:ascii="Arial" w:hAnsi="Arial" w:cs="Arial"/>
          <w:b/>
          <w:bCs/>
          <w:color w:val="0D0D0D" w:themeColor="text1" w:themeTint="F2"/>
        </w:rPr>
        <w:t xml:space="preserve">A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Pr="002E3D59">
        <w:rPr>
          <w:rFonts w:ascii="Arial" w:hAnsi="Arial" w:cs="Arial"/>
          <w:b/>
          <w:bCs/>
          <w:color w:val="0D0D0D" w:themeColor="text1" w:themeTint="F2"/>
        </w:rPr>
        <w:t>B</w:t>
      </w:r>
      <w:r>
        <w:rPr>
          <w:rFonts w:ascii="Arial" w:hAnsi="Arial" w:cs="Arial"/>
          <w:color w:val="0D0D0D" w:themeColor="text1" w:themeTint="F2"/>
        </w:rPr>
        <w:t>.</w:t>
      </w:r>
    </w:p>
    <w:p w14:paraId="5BAB5386" w14:textId="12C3AE2D" w:rsidR="002E3D59" w:rsidRDefault="002E3D59" w:rsidP="009F4104">
      <w:pPr>
        <w:jc w:val="both"/>
        <w:rPr>
          <w:rFonts w:ascii="Arial" w:hAnsi="Arial" w:cs="Arial"/>
          <w:color w:val="0D0D0D" w:themeColor="text1" w:themeTint="F2"/>
        </w:rPr>
      </w:pPr>
    </w:p>
    <w:p w14:paraId="4DE00B65" w14:textId="77777777" w:rsidR="009E63D0" w:rsidRDefault="009E63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2349FE6" w14:textId="2F75E978" w:rsidR="009F4104" w:rsidRDefault="002B7090" w:rsidP="009F4104">
      <w:pPr>
        <w:spacing w:after="120" w:line="360" w:lineRule="auto"/>
        <w:jc w:val="both"/>
        <w:rPr>
          <w:rFonts w:ascii="Arial" w:hAnsi="Arial" w:cs="Arial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 w:rsidR="009F4104">
        <w:rPr>
          <w:rFonts w:ascii="Arial" w:hAnsi="Arial" w:cs="Arial"/>
          <w:b/>
          <w:bCs/>
          <w:sz w:val="24"/>
          <w:szCs w:val="24"/>
        </w:rPr>
        <w:t>Pr</w:t>
      </w:r>
      <w:r w:rsidR="00D3213A">
        <w:rPr>
          <w:rFonts w:ascii="Arial" w:hAnsi="Arial" w:cs="Arial"/>
          <w:b/>
          <w:bCs/>
          <w:sz w:val="24"/>
          <w:szCs w:val="24"/>
        </w:rPr>
        <w:t>ueba</w:t>
      </w:r>
      <w:r w:rsidR="009F4104">
        <w:rPr>
          <w:rFonts w:ascii="Arial" w:hAnsi="Arial" w:cs="Arial"/>
          <w:b/>
          <w:bCs/>
          <w:sz w:val="24"/>
          <w:szCs w:val="24"/>
        </w:rPr>
        <w:t xml:space="preserve"> y verifica la conectividad</w:t>
      </w:r>
    </w:p>
    <w:p w14:paraId="57E6EFD4" w14:textId="2721EF65" w:rsidR="009F4104" w:rsidRDefault="009F4104" w:rsidP="009F4104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6FD9770E" w14:textId="04B957E4" w:rsidR="009E63D0" w:rsidRDefault="009E63D0" w:rsidP="009F4104">
      <w:pPr>
        <w:spacing w:line="360" w:lineRule="auto"/>
        <w:ind w:left="360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60FF1799" w14:textId="77777777" w:rsidR="009E63D0" w:rsidRPr="00655DAC" w:rsidRDefault="009E63D0" w:rsidP="009E63D0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1985"/>
        <w:gridCol w:w="3544"/>
      </w:tblGrid>
      <w:tr w:rsidR="009E63D0" w:rsidRPr="001C7873" w14:paraId="7B2EF9CF" w14:textId="77777777" w:rsidTr="009E63D0">
        <w:trPr>
          <w:trHeight w:val="454"/>
        </w:trPr>
        <w:tc>
          <w:tcPr>
            <w:tcW w:w="1496" w:type="dxa"/>
            <w:vAlign w:val="center"/>
          </w:tcPr>
          <w:p w14:paraId="353924AB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6C409706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3544" w:type="dxa"/>
            <w:vAlign w:val="center"/>
          </w:tcPr>
          <w:p w14:paraId="5524ADDE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9E63D0" w:rsidRPr="001C7873" w14:paraId="213B4A08" w14:textId="77777777" w:rsidTr="009E63D0">
        <w:trPr>
          <w:trHeight w:val="454"/>
        </w:trPr>
        <w:tc>
          <w:tcPr>
            <w:tcW w:w="1496" w:type="dxa"/>
            <w:vAlign w:val="center"/>
          </w:tcPr>
          <w:p w14:paraId="54326412" w14:textId="2691B06A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192.168.2.129</w:t>
            </w:r>
          </w:p>
        </w:tc>
        <w:tc>
          <w:tcPr>
            <w:tcW w:w="1985" w:type="dxa"/>
            <w:vAlign w:val="center"/>
          </w:tcPr>
          <w:p w14:paraId="2C35F9B5" w14:textId="727115DB" w:rsidR="009E63D0" w:rsidRPr="009E63D0" w:rsidRDefault="009E63D0" w:rsidP="00DF49B9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9E63D0">
              <w:rPr>
                <w:rFonts w:ascii="Arial" w:hAnsi="Arial" w:cs="Arial"/>
                <w:color w:val="FF0000"/>
              </w:rPr>
              <w:t>192.168.2.1</w:t>
            </w:r>
          </w:p>
        </w:tc>
        <w:tc>
          <w:tcPr>
            <w:tcW w:w="3544" w:type="dxa"/>
            <w:vAlign w:val="center"/>
          </w:tcPr>
          <w:p w14:paraId="39202514" w14:textId="77777777" w:rsidR="009E63D0" w:rsidRPr="00D02634" w:rsidRDefault="009E63D0" w:rsidP="00DF49B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1C9F2119" w14:textId="77777777" w:rsidTr="009E63D0">
        <w:trPr>
          <w:trHeight w:val="454"/>
        </w:trPr>
        <w:tc>
          <w:tcPr>
            <w:tcW w:w="1496" w:type="dxa"/>
            <w:vAlign w:val="center"/>
          </w:tcPr>
          <w:p w14:paraId="7A93DF9B" w14:textId="7D0DE2CB" w:rsidR="009E63D0" w:rsidRPr="00D02634" w:rsidRDefault="009E63D0" w:rsidP="009E63D0">
            <w:pPr>
              <w:spacing w:line="30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192.168.2.129</w:t>
            </w:r>
          </w:p>
        </w:tc>
        <w:tc>
          <w:tcPr>
            <w:tcW w:w="1985" w:type="dxa"/>
            <w:vAlign w:val="center"/>
          </w:tcPr>
          <w:p w14:paraId="15F6412F" w14:textId="253E42C6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9E63D0">
              <w:rPr>
                <w:rFonts w:ascii="Arial" w:hAnsi="Arial" w:cs="Arial"/>
                <w:color w:val="FF0000"/>
              </w:rPr>
              <w:t>192.168.1.1</w:t>
            </w:r>
          </w:p>
        </w:tc>
        <w:tc>
          <w:tcPr>
            <w:tcW w:w="3544" w:type="dxa"/>
            <w:vAlign w:val="center"/>
          </w:tcPr>
          <w:p w14:paraId="6ECBD45F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71C4AF24" w14:textId="77777777" w:rsidTr="009E63D0">
        <w:trPr>
          <w:trHeight w:val="454"/>
        </w:trPr>
        <w:tc>
          <w:tcPr>
            <w:tcW w:w="1496" w:type="dxa"/>
            <w:vAlign w:val="center"/>
          </w:tcPr>
          <w:p w14:paraId="1FC574CE" w14:textId="403A2425" w:rsidR="009E63D0" w:rsidRPr="00D02634" w:rsidRDefault="009E63D0" w:rsidP="009E63D0">
            <w:pPr>
              <w:spacing w:line="30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192.168.2.129</w:t>
            </w:r>
          </w:p>
        </w:tc>
        <w:tc>
          <w:tcPr>
            <w:tcW w:w="1985" w:type="dxa"/>
            <w:vAlign w:val="center"/>
          </w:tcPr>
          <w:p w14:paraId="751EC991" w14:textId="474D9FAF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9E63D0">
              <w:rPr>
                <w:rFonts w:ascii="Arial" w:hAnsi="Arial" w:cs="Arial"/>
                <w:color w:val="FF0000"/>
              </w:rPr>
              <w:t>192.168.3.1</w:t>
            </w:r>
          </w:p>
        </w:tc>
        <w:tc>
          <w:tcPr>
            <w:tcW w:w="3544" w:type="dxa"/>
            <w:vAlign w:val="center"/>
          </w:tcPr>
          <w:p w14:paraId="41EB0FA9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D25A45C" w14:textId="77777777" w:rsidR="009E63D0" w:rsidRDefault="009E63D0" w:rsidP="009E63D0">
      <w:pPr>
        <w:spacing w:line="360" w:lineRule="auto"/>
        <w:jc w:val="both"/>
        <w:rPr>
          <w:rFonts w:ascii="Arial" w:hAnsi="Arial" w:cs="Arial"/>
        </w:rPr>
      </w:pPr>
    </w:p>
    <w:p w14:paraId="381F44AD" w14:textId="77777777" w:rsidR="009E63D0" w:rsidRPr="00655DAC" w:rsidRDefault="009E63D0" w:rsidP="009E63D0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1985"/>
        <w:gridCol w:w="2976"/>
        <w:gridCol w:w="3544"/>
      </w:tblGrid>
      <w:tr w:rsidR="009E63D0" w:rsidRPr="001C7873" w14:paraId="70E21A48" w14:textId="77777777" w:rsidTr="009E63D0">
        <w:trPr>
          <w:trHeight w:val="454"/>
        </w:trPr>
        <w:tc>
          <w:tcPr>
            <w:tcW w:w="1496" w:type="dxa"/>
            <w:vAlign w:val="center"/>
          </w:tcPr>
          <w:p w14:paraId="229A5FDD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175C71E9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508ABC34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7562F872" w14:textId="33EAD642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9E63D0" w:rsidRPr="001C7873" w14:paraId="2A81F1FD" w14:textId="77777777" w:rsidTr="009E63D0">
        <w:trPr>
          <w:trHeight w:val="454"/>
        </w:trPr>
        <w:tc>
          <w:tcPr>
            <w:tcW w:w="1496" w:type="dxa"/>
            <w:vAlign w:val="center"/>
          </w:tcPr>
          <w:p w14:paraId="2D173983" w14:textId="71ADF005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192.168.2.129</w:t>
            </w:r>
          </w:p>
        </w:tc>
        <w:tc>
          <w:tcPr>
            <w:tcW w:w="1985" w:type="dxa"/>
            <w:vAlign w:val="center"/>
          </w:tcPr>
          <w:p w14:paraId="6F062C15" w14:textId="29EA3AC4" w:rsidR="009E63D0" w:rsidRPr="009E63D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63D0">
              <w:rPr>
                <w:rFonts w:ascii="Arial" w:hAnsi="Arial" w:cs="Arial"/>
                <w:b/>
                <w:bCs/>
                <w:color w:val="000000"/>
              </w:rPr>
              <w:t>Youtube</w:t>
            </w:r>
            <w:proofErr w:type="spellEnd"/>
          </w:p>
        </w:tc>
        <w:tc>
          <w:tcPr>
            <w:tcW w:w="2976" w:type="dxa"/>
            <w:vAlign w:val="center"/>
          </w:tcPr>
          <w:p w14:paraId="5AD60522" w14:textId="0810A3E5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216</w:t>
            </w:r>
            <w:r w:rsidRPr="00D02634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58</w:t>
            </w:r>
            <w:r w:rsidRPr="00D02634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194.46</w:t>
            </w:r>
          </w:p>
        </w:tc>
        <w:tc>
          <w:tcPr>
            <w:tcW w:w="3544" w:type="dxa"/>
            <w:vAlign w:val="center"/>
          </w:tcPr>
          <w:p w14:paraId="5F8FCB95" w14:textId="77777777" w:rsidR="009E63D0" w:rsidRPr="00D02634" w:rsidRDefault="009E63D0" w:rsidP="00DF49B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1CFDF97B" w14:textId="77777777" w:rsidTr="009E63D0">
        <w:trPr>
          <w:trHeight w:val="454"/>
        </w:trPr>
        <w:tc>
          <w:tcPr>
            <w:tcW w:w="1496" w:type="dxa"/>
            <w:vAlign w:val="center"/>
          </w:tcPr>
          <w:p w14:paraId="562D4F1A" w14:textId="43C2D05F" w:rsidR="009E63D0" w:rsidRPr="00D02634" w:rsidRDefault="009E63D0" w:rsidP="009E63D0">
            <w:pPr>
              <w:spacing w:line="30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192.168.2.129</w:t>
            </w:r>
          </w:p>
        </w:tc>
        <w:tc>
          <w:tcPr>
            <w:tcW w:w="1985" w:type="dxa"/>
            <w:vAlign w:val="center"/>
          </w:tcPr>
          <w:p w14:paraId="23406A45" w14:textId="412DF043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976" w:type="dxa"/>
            <w:vAlign w:val="center"/>
          </w:tcPr>
          <w:p w14:paraId="79399A07" w14:textId="19065DE6" w:rsidR="009E63D0" w:rsidRPr="00D02634" w:rsidRDefault="009E63D0" w:rsidP="009E63D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157.166.226.25</w:t>
            </w:r>
          </w:p>
        </w:tc>
        <w:tc>
          <w:tcPr>
            <w:tcW w:w="3544" w:type="dxa"/>
            <w:vAlign w:val="center"/>
          </w:tcPr>
          <w:p w14:paraId="31D6EAE4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6E59B5C7" w14:textId="77777777" w:rsidTr="009E63D0">
        <w:trPr>
          <w:trHeight w:val="454"/>
        </w:trPr>
        <w:tc>
          <w:tcPr>
            <w:tcW w:w="1496" w:type="dxa"/>
            <w:vAlign w:val="center"/>
          </w:tcPr>
          <w:p w14:paraId="5658B68E" w14:textId="4A83A5ED" w:rsid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192.168.2.129</w:t>
            </w:r>
          </w:p>
        </w:tc>
        <w:tc>
          <w:tcPr>
            <w:tcW w:w="1985" w:type="dxa"/>
            <w:vAlign w:val="center"/>
          </w:tcPr>
          <w:p w14:paraId="24603B61" w14:textId="2AAEF221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Edition.cnn.com</w:t>
            </w:r>
          </w:p>
        </w:tc>
        <w:tc>
          <w:tcPr>
            <w:tcW w:w="2976" w:type="dxa"/>
            <w:vAlign w:val="center"/>
          </w:tcPr>
          <w:p w14:paraId="1AD2D141" w14:textId="668BFBB5" w:rsidR="009E63D0" w:rsidRPr="00D02634" w:rsidRDefault="009E63D0" w:rsidP="009E63D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157.166.226.254</w:t>
            </w:r>
          </w:p>
        </w:tc>
        <w:tc>
          <w:tcPr>
            <w:tcW w:w="3544" w:type="dxa"/>
            <w:vAlign w:val="center"/>
          </w:tcPr>
          <w:p w14:paraId="24B27C5D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29F83C4" w14:textId="77777777" w:rsidR="009E63D0" w:rsidRDefault="009E63D0" w:rsidP="009E63D0">
      <w:pPr>
        <w:spacing w:line="360" w:lineRule="auto"/>
        <w:ind w:left="426"/>
        <w:jc w:val="both"/>
        <w:rPr>
          <w:rFonts w:ascii="Arial" w:hAnsi="Arial" w:cs="Arial"/>
        </w:rPr>
      </w:pPr>
    </w:p>
    <w:sectPr w:rsidR="009E63D0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B7090"/>
    <w:rsid w:val="002C76D7"/>
    <w:rsid w:val="002D1CCA"/>
    <w:rsid w:val="002E3D59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7840"/>
    <w:rsid w:val="00437525"/>
    <w:rsid w:val="00452F64"/>
    <w:rsid w:val="00473528"/>
    <w:rsid w:val="00485DEF"/>
    <w:rsid w:val="004924FC"/>
    <w:rsid w:val="004B7798"/>
    <w:rsid w:val="004F2833"/>
    <w:rsid w:val="005221D4"/>
    <w:rsid w:val="00535DE4"/>
    <w:rsid w:val="0054263D"/>
    <w:rsid w:val="005434F3"/>
    <w:rsid w:val="0056414C"/>
    <w:rsid w:val="00592E2D"/>
    <w:rsid w:val="005A3020"/>
    <w:rsid w:val="005B5B38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C3599"/>
    <w:rsid w:val="007E3F12"/>
    <w:rsid w:val="00816E5B"/>
    <w:rsid w:val="00816F5D"/>
    <w:rsid w:val="00873BB2"/>
    <w:rsid w:val="00875FB7"/>
    <w:rsid w:val="00877347"/>
    <w:rsid w:val="008C5271"/>
    <w:rsid w:val="008D6FC7"/>
    <w:rsid w:val="008F71DA"/>
    <w:rsid w:val="009004D7"/>
    <w:rsid w:val="00924661"/>
    <w:rsid w:val="00925E22"/>
    <w:rsid w:val="00962800"/>
    <w:rsid w:val="009C125B"/>
    <w:rsid w:val="009D7C76"/>
    <w:rsid w:val="009E63D0"/>
    <w:rsid w:val="009F4104"/>
    <w:rsid w:val="009F6B5C"/>
    <w:rsid w:val="00A00526"/>
    <w:rsid w:val="00A12D21"/>
    <w:rsid w:val="00A16581"/>
    <w:rsid w:val="00A62173"/>
    <w:rsid w:val="00A64B46"/>
    <w:rsid w:val="00A7086C"/>
    <w:rsid w:val="00A73C91"/>
    <w:rsid w:val="00A762B9"/>
    <w:rsid w:val="00A76C7F"/>
    <w:rsid w:val="00A877B4"/>
    <w:rsid w:val="00A92FC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3123B"/>
    <w:rsid w:val="00C43500"/>
    <w:rsid w:val="00C47B45"/>
    <w:rsid w:val="00C53201"/>
    <w:rsid w:val="00C64DFA"/>
    <w:rsid w:val="00C74170"/>
    <w:rsid w:val="00CA2AB1"/>
    <w:rsid w:val="00CC15BE"/>
    <w:rsid w:val="00CE00C6"/>
    <w:rsid w:val="00D02634"/>
    <w:rsid w:val="00D07859"/>
    <w:rsid w:val="00D079ED"/>
    <w:rsid w:val="00D3213A"/>
    <w:rsid w:val="00D840CC"/>
    <w:rsid w:val="00DD5F0A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xperiencia21.tec.mx/courses/74159/files/25601259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5600367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2021-01-21T16:23:00Z</dcterms:created>
  <dcterms:modified xsi:type="dcterms:W3CDTF">2021-01-21T16:23:00Z</dcterms:modified>
</cp:coreProperties>
</file>