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6D93DB7B"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9C2241">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1BC7986D"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D2F633A" w:rsidR="00B001C8" w:rsidRPr="00C82540" w:rsidRDefault="00B001C8" w:rsidP="00B001C8">
      <w:pPr>
        <w:pStyle w:val="Ttulo4"/>
        <w:shd w:val="clear" w:color="auto" w:fill="FFFFFF"/>
        <w:spacing w:before="0" w:line="300" w:lineRule="exact"/>
        <w:jc w:val="both"/>
        <w:rPr>
          <w:rStyle w:val="Textoennegrita"/>
          <w:rFonts w:ascii="Arial" w:hAnsi="Arial" w:cs="Arial"/>
          <w:i w:val="0"/>
          <w:iCs w:val="0"/>
          <w:color w:val="000000"/>
          <w:sz w:val="28"/>
          <w:szCs w:val="28"/>
        </w:rPr>
      </w:pPr>
      <w:r w:rsidRPr="00B001C8">
        <w:rPr>
          <w:rFonts w:ascii="Arial" w:hAnsi="Arial" w:cs="Arial"/>
          <w:i w:val="0"/>
          <w:iCs w:val="0"/>
          <w:color w:val="000000"/>
        </w:rPr>
        <w:t xml:space="preserve">Se nos ha otorgado un grupo reducido de </w:t>
      </w:r>
      <w:r w:rsidRPr="00C82540">
        <w:rPr>
          <w:rFonts w:ascii="Arial" w:hAnsi="Arial" w:cs="Arial"/>
          <w:b/>
          <w:bCs/>
          <w:i w:val="0"/>
          <w:iCs w:val="0"/>
          <w:color w:val="000000"/>
        </w:rPr>
        <w:t>direcciones IP públicas</w:t>
      </w:r>
      <w:r w:rsidRPr="00B001C8">
        <w:rPr>
          <w:rFonts w:ascii="Arial" w:hAnsi="Arial" w:cs="Arial"/>
          <w:i w:val="0"/>
          <w:iCs w:val="0"/>
          <w:color w:val="000000"/>
        </w:rPr>
        <w:t xml:space="preserve"> para nuestros servidores. </w:t>
      </w:r>
      <w:r w:rsidR="00C82540">
        <w:rPr>
          <w:rFonts w:ascii="Arial" w:hAnsi="Arial" w:cs="Arial"/>
          <w:i w:val="0"/>
          <w:iCs w:val="0"/>
          <w:color w:val="000000"/>
        </w:rPr>
        <w:t xml:space="preserve">La subred otorgada </w:t>
      </w:r>
      <w:r w:rsidRPr="00B001C8">
        <w:rPr>
          <w:rFonts w:ascii="Arial" w:hAnsi="Arial" w:cs="Arial"/>
          <w:i w:val="0"/>
          <w:iCs w:val="0"/>
          <w:color w:val="000000"/>
        </w:rPr>
        <w:t>es:  </w:t>
      </w:r>
      <w:r w:rsidRPr="00C82540">
        <w:rPr>
          <w:rStyle w:val="Textoennegrita"/>
          <w:rFonts w:ascii="Arial" w:hAnsi="Arial" w:cs="Arial"/>
          <w:i w:val="0"/>
          <w:iCs w:val="0"/>
          <w:color w:val="000000"/>
          <w:sz w:val="28"/>
          <w:szCs w:val="28"/>
        </w:rPr>
        <w:t>210.10. 10. 64 / 27</w:t>
      </w:r>
    </w:p>
    <w:p w14:paraId="6E16D618" w14:textId="77777777" w:rsidR="00C82540" w:rsidRPr="00290D74" w:rsidRDefault="00C82540" w:rsidP="00C82540"/>
    <w:p w14:paraId="354B70F1" w14:textId="6A622591" w:rsidR="00B001C8" w:rsidRPr="0094753C" w:rsidRDefault="00B001C8" w:rsidP="00C82540">
      <w:pPr>
        <w:shd w:val="clear" w:color="auto" w:fill="FFFFFF"/>
        <w:spacing w:line="300" w:lineRule="exact"/>
        <w:ind w:left="15"/>
        <w:jc w:val="both"/>
        <w:rPr>
          <w:rFonts w:ascii="Arial" w:hAnsi="Arial" w:cs="Arial"/>
          <w:color w:val="2D3B45"/>
        </w:rPr>
      </w:pPr>
      <w:r w:rsidRPr="00B001C8">
        <w:rPr>
          <w:rFonts w:ascii="Arial" w:hAnsi="Arial" w:cs="Arial"/>
          <w:color w:val="000000"/>
        </w:rPr>
        <w:t xml:space="preserve">Por motivos de estandarización se ha decidido que la dirección IP de las </w:t>
      </w:r>
      <w:r w:rsidRPr="00C82540">
        <w:rPr>
          <w:rFonts w:ascii="Arial" w:hAnsi="Arial" w:cs="Arial"/>
          <w:b/>
          <w:bCs/>
          <w:color w:val="000000"/>
        </w:rPr>
        <w:t>interfaces </w:t>
      </w:r>
      <w:r w:rsidRPr="00C82540">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7D204F5A" w14:textId="77777777" w:rsidR="00C82540" w:rsidRPr="00290D74" w:rsidRDefault="00C82540" w:rsidP="00C82540"/>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5B911A9E" w14:textId="77777777" w:rsidR="00C82540" w:rsidRPr="00290D74" w:rsidRDefault="00C82540" w:rsidP="00C82540"/>
    <w:p w14:paraId="634817C6" w14:textId="6176DB88"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C82540" w:rsidRPr="00C82540">
        <w:rPr>
          <w:rFonts w:ascii="Arial" w:hAnsi="Arial" w:cs="Arial"/>
          <w:color w:val="000000"/>
          <w:sz w:val="20"/>
          <w:szCs w:val="20"/>
        </w:rPr>
        <w:t xml:space="preserve">el </w:t>
      </w:r>
      <w:r w:rsidR="00C82540">
        <w:rPr>
          <w:rFonts w:ascii="Arial" w:hAnsi="Arial" w:cs="Arial"/>
          <w:b/>
          <w:bCs/>
          <w:color w:val="000000"/>
          <w:sz w:val="20"/>
          <w:szCs w:val="20"/>
        </w:rPr>
        <w:t xml:space="preserve">protocolo </w:t>
      </w:r>
      <w:r w:rsidRPr="0094753C">
        <w:rPr>
          <w:rFonts w:ascii="Arial" w:hAnsi="Arial" w:cs="Arial"/>
          <w:b/>
          <w:bCs/>
          <w:color w:val="000000"/>
          <w:sz w:val="20"/>
          <w:szCs w:val="20"/>
        </w:rPr>
        <w:t xml:space="preserve">de ruteo dinámico RIP </w:t>
      </w:r>
      <w:r w:rsidR="00C82540">
        <w:rPr>
          <w:rFonts w:ascii="Arial" w:hAnsi="Arial" w:cs="Arial"/>
          <w:b/>
          <w:bCs/>
          <w:color w:val="000000"/>
          <w:sz w:val="20"/>
          <w:szCs w:val="20"/>
        </w:rPr>
        <w:t xml:space="preserve">v2 </w:t>
      </w:r>
      <w:r w:rsidRPr="0094753C">
        <w:rPr>
          <w:rFonts w:ascii="Arial" w:hAnsi="Arial" w:cs="Arial"/>
          <w:b/>
          <w:bCs/>
          <w:color w:val="000000"/>
          <w:sz w:val="20"/>
          <w:szCs w:val="20"/>
        </w:rPr>
        <w:t xml:space="preserve">y rutas por default </w:t>
      </w:r>
      <w:r w:rsidRPr="0094753C">
        <w:rPr>
          <w:rFonts w:ascii="Arial" w:hAnsi="Arial" w:cs="Arial"/>
          <w:color w:val="000000"/>
          <w:sz w:val="20"/>
          <w:szCs w:val="20"/>
        </w:rPr>
        <w:t xml:space="preserve">para lograr la conectividad deseada. </w:t>
      </w:r>
    </w:p>
    <w:p w14:paraId="68B70107" w14:textId="77777777" w:rsidR="00C82540" w:rsidRPr="00290D74" w:rsidRDefault="00C82540" w:rsidP="00C82540"/>
    <w:p w14:paraId="050DABC1" w14:textId="2EEAB157"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 xml:space="preserve">Descarga los archivos: </w:t>
      </w:r>
      <w:r w:rsidRPr="00C82540">
        <w:rPr>
          <w:rFonts w:ascii="Arial" w:hAnsi="Arial" w:cs="Arial"/>
          <w:b/>
          <w:bCs/>
          <w:i w:val="0"/>
          <w:iCs w:val="0"/>
          <w:color w:val="auto"/>
        </w:rPr>
        <w:t>Ejer</w:t>
      </w:r>
      <w:r w:rsidR="009C2241" w:rsidRPr="00C82540">
        <w:rPr>
          <w:rFonts w:ascii="Arial" w:hAnsi="Arial" w:cs="Arial"/>
          <w:b/>
          <w:bCs/>
          <w:i w:val="0"/>
          <w:iCs w:val="0"/>
          <w:color w:val="auto"/>
        </w:rPr>
        <w:t>4</w:t>
      </w:r>
      <w:r w:rsidRPr="00C82540">
        <w:rPr>
          <w:rFonts w:ascii="Arial" w:hAnsi="Arial" w:cs="Arial"/>
          <w:b/>
          <w:bCs/>
          <w:i w:val="0"/>
          <w:iCs w:val="0"/>
          <w:color w:val="auto"/>
        </w:rPr>
        <w:t>.pkt</w:t>
      </w:r>
      <w:r w:rsidR="00C82540">
        <w:rPr>
          <w:rFonts w:ascii="Arial" w:hAnsi="Arial" w:cs="Arial"/>
          <w:b/>
          <w:bCs/>
          <w:i w:val="0"/>
          <w:iCs w:val="0"/>
          <w:color w:val="auto"/>
        </w:rPr>
        <w:t xml:space="preserve"> </w:t>
      </w:r>
      <w:r w:rsidR="00C82540">
        <w:rPr>
          <w:rFonts w:ascii="Arial" w:hAnsi="Arial" w:cs="Arial"/>
          <w:i w:val="0"/>
          <w:iCs w:val="0"/>
          <w:color w:val="auto"/>
        </w:rPr>
        <w:t>y</w:t>
      </w:r>
      <w:r w:rsidRPr="00C82540">
        <w:rPr>
          <w:rFonts w:ascii="Arial" w:hAnsi="Arial" w:cs="Arial"/>
          <w:i w:val="0"/>
          <w:iCs w:val="0"/>
          <w:color w:val="auto"/>
        </w:rPr>
        <w:t> </w:t>
      </w:r>
      <w:r w:rsidRPr="00C82540">
        <w:rPr>
          <w:rFonts w:ascii="Arial" w:hAnsi="Arial" w:cs="Arial"/>
          <w:b/>
          <w:bCs/>
          <w:i w:val="0"/>
          <w:iCs w:val="0"/>
          <w:color w:val="auto"/>
        </w:rPr>
        <w:t>Ejer</w:t>
      </w:r>
      <w:r w:rsidR="009C2241" w:rsidRPr="00C82540">
        <w:rPr>
          <w:rFonts w:ascii="Arial" w:hAnsi="Arial" w:cs="Arial"/>
          <w:b/>
          <w:bCs/>
          <w:i w:val="0"/>
          <w:iCs w:val="0"/>
          <w:color w:val="auto"/>
        </w:rPr>
        <w:t>4</w:t>
      </w:r>
      <w:r w:rsidRPr="00C82540">
        <w:rPr>
          <w:rFonts w:ascii="Arial" w:hAnsi="Arial" w:cs="Arial"/>
          <w:b/>
          <w:bCs/>
          <w:i w:val="0"/>
          <w:iCs w:val="0"/>
          <w:color w:val="auto"/>
        </w:rPr>
        <w:t>.txt</w:t>
      </w:r>
      <w:r w:rsidRPr="00C82540">
        <w:rPr>
          <w:rFonts w:ascii="Arial" w:hAnsi="Arial" w:cs="Arial"/>
          <w:i w:val="0"/>
          <w:iCs w:val="0"/>
          <w:color w:val="auto"/>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Pr="00445F1A">
        <w:rPr>
          <w:rStyle w:val="Textoennegrita"/>
          <w:rFonts w:ascii="Arial" w:hAnsi="Arial" w:cs="Arial"/>
          <w:i w:val="0"/>
          <w:iCs w:val="0"/>
          <w:color w:val="000000"/>
        </w:rPr>
        <w:t>RIP</w:t>
      </w:r>
      <w:r w:rsidR="00C82540">
        <w:rPr>
          <w:rStyle w:val="Textoennegrita"/>
          <w:rFonts w:ascii="Arial" w:hAnsi="Arial" w:cs="Arial"/>
          <w:i w:val="0"/>
          <w:iCs w:val="0"/>
          <w:color w:val="000000"/>
        </w:rPr>
        <w:t>v2</w:t>
      </w:r>
      <w:r w:rsidRPr="00B001C8">
        <w:rPr>
          <w:rFonts w:ascii="Arial" w:hAnsi="Arial" w:cs="Arial"/>
          <w:i w:val="0"/>
          <w:iCs w:val="0"/>
          <w:color w:val="000000"/>
        </w:rPr>
        <w:t>.</w:t>
      </w:r>
    </w:p>
    <w:p w14:paraId="7882C93A" w14:textId="77777777" w:rsidR="00D02634" w:rsidRDefault="00D02634" w:rsidP="00D02634"/>
    <w:p w14:paraId="4C6EA62A" w14:textId="0C0FD2D7" w:rsidR="00D02634" w:rsidRPr="00D02634" w:rsidRDefault="00D02634" w:rsidP="00D02634">
      <w:pPr>
        <w:spacing w:after="120" w:line="360" w:lineRule="auto"/>
        <w:jc w:val="both"/>
      </w:pPr>
      <w:r>
        <w:rPr>
          <w:rFonts w:ascii="Arial" w:hAnsi="Arial" w:cs="Arial"/>
          <w:b/>
          <w:bCs/>
          <w:sz w:val="24"/>
          <w:szCs w:val="24"/>
        </w:rPr>
        <w:lastRenderedPageBreak/>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C82540">
        <w:trPr>
          <w:trHeight w:hRule="exact" w:val="525"/>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C82540">
        <w:trPr>
          <w:trHeight w:hRule="exact" w:val="340"/>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C82540">
        <w:trPr>
          <w:trHeight w:hRule="exact" w:val="340"/>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C82540">
        <w:trPr>
          <w:trHeight w:hRule="exact" w:val="340"/>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C82540">
        <w:trPr>
          <w:trHeight w:hRule="exact" w:val="340"/>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C82540">
        <w:trPr>
          <w:trHeight w:hRule="exact" w:val="340"/>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C82540">
        <w:trPr>
          <w:trHeight w:hRule="exact" w:val="340"/>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C82540">
        <w:trPr>
          <w:trHeight w:hRule="exact" w:val="340"/>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1072BE7C"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27D0CDC5"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C82540">
        <w:trPr>
          <w:trHeight w:hRule="exact" w:val="340"/>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C82540">
        <w:trPr>
          <w:trHeight w:hRule="exact" w:val="340"/>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C82540">
        <w:trPr>
          <w:trHeight w:hRule="exact" w:val="340"/>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C82540">
        <w:trPr>
          <w:trHeight w:hRule="exact" w:val="340"/>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C82540">
        <w:trPr>
          <w:trHeight w:hRule="exact" w:val="340"/>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C82540">
        <w:trPr>
          <w:trHeight w:hRule="exact" w:val="340"/>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C82540">
        <w:trPr>
          <w:trHeight w:hRule="exact" w:val="340"/>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2A104F7A"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7C32205B"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1D024C34"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C82540">
        <w:trPr>
          <w:trHeight w:hRule="exact" w:val="340"/>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6767C8BD"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1319FF6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4EC5BE15" w:rsidR="00745468" w:rsidRPr="00E539EE" w:rsidRDefault="00745468" w:rsidP="00745468">
            <w:pPr>
              <w:pStyle w:val="TableParagraph"/>
              <w:spacing w:before="70"/>
              <w:jc w:val="center"/>
              <w:rPr>
                <w:rFonts w:ascii="Arial"/>
                <w:color w:val="FF0000"/>
                <w:spacing w:val="-1"/>
                <w:sz w:val="20"/>
              </w:rPr>
            </w:pPr>
          </w:p>
        </w:tc>
      </w:tr>
      <w:tr w:rsidR="00745468" w:rsidRPr="00E539EE" w14:paraId="58C63454" w14:textId="77777777" w:rsidTr="00C82540">
        <w:trPr>
          <w:trHeight w:hRule="exact" w:val="340"/>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42E1E8C7" w:rsidR="00745468" w:rsidRPr="00E539EE" w:rsidRDefault="00745468" w:rsidP="00C35BCA">
            <w:pPr>
              <w:pStyle w:val="TableParagraph"/>
              <w:spacing w:before="70"/>
              <w:jc w:val="center"/>
              <w:rPr>
                <w:rFonts w:ascii="Arial"/>
                <w:color w:val="FF0000"/>
                <w:spacing w:val="-1"/>
                <w:sz w:val="20"/>
              </w:rPr>
            </w:pPr>
          </w:p>
        </w:tc>
        <w:tc>
          <w:tcPr>
            <w:tcW w:w="2228" w:type="dxa"/>
          </w:tcPr>
          <w:p w14:paraId="03428EC3" w14:textId="20B7B686"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2B6B91D4" w14:textId="138CEEF4"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26209338" w14:textId="041A0A52" w:rsidR="0007441F" w:rsidRDefault="00244F6E" w:rsidP="00655DAC">
      <w:pPr>
        <w:spacing w:after="120" w:line="360" w:lineRule="auto"/>
        <w:jc w:val="both"/>
        <w:rPr>
          <w:rFonts w:ascii="Arial" w:hAnsi="Arial" w:cs="Arial"/>
        </w:rPr>
      </w:pPr>
      <w:bookmarkStart w:id="0" w:name="_Hlk62115599"/>
      <w:r>
        <w:rPr>
          <w:rFonts w:ascii="Arial" w:hAnsi="Arial" w:cs="Arial"/>
          <w:b/>
          <w:bCs/>
          <w:sz w:val="24"/>
          <w:szCs w:val="24"/>
        </w:rPr>
        <w:t>Probar y verificar la conectividad</w:t>
      </w:r>
    </w:p>
    <w:p w14:paraId="4ABC8BEE" w14:textId="211B3377" w:rsidR="0007441F" w:rsidRDefault="00BD7097" w:rsidP="00C82540">
      <w:pPr>
        <w:spacing w:line="360" w:lineRule="auto"/>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p w14:paraId="4FAF5D62" w14:textId="77777777" w:rsidR="00C82540" w:rsidRPr="00290D74" w:rsidRDefault="00C82540" w:rsidP="00C82540">
      <w:bookmarkStart w:id="1" w:name="_Hlk62116214"/>
      <w:bookmarkEnd w:id="0"/>
    </w:p>
    <w:p w14:paraId="48458C9F" w14:textId="77777777" w:rsidR="0007441F"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C82540">
        <w:trPr>
          <w:trHeight w:val="397"/>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C82540">
        <w:trPr>
          <w:trHeight w:val="397"/>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C82540">
        <w:trPr>
          <w:trHeight w:val="397"/>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C82540">
        <w:trPr>
          <w:trHeight w:val="397"/>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C82540">
      <w:pPr>
        <w:jc w:val="both"/>
        <w:rPr>
          <w:rFonts w:ascii="Arial" w:hAnsi="Arial" w:cs="Arial"/>
        </w:rPr>
      </w:pPr>
    </w:p>
    <w:p w14:paraId="476E029E" w14:textId="77777777" w:rsidR="00655DAC"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C82540">
        <w:trPr>
          <w:trHeight w:val="397"/>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C82540">
        <w:trPr>
          <w:trHeight w:val="397"/>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C82540">
        <w:trPr>
          <w:trHeight w:val="397"/>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C82540">
        <w:trPr>
          <w:trHeight w:val="397"/>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C82540">
      <w:pPr>
        <w:ind w:left="65"/>
        <w:jc w:val="both"/>
        <w:rPr>
          <w:rFonts w:ascii="Arial" w:hAnsi="Arial" w:cs="Arial"/>
        </w:rPr>
      </w:pPr>
    </w:p>
    <w:p w14:paraId="6F5C5233" w14:textId="6676ABD5" w:rsidR="004019AC" w:rsidRPr="004019AC" w:rsidRDefault="0007441F" w:rsidP="00C82540">
      <w:pPr>
        <w:spacing w:line="300" w:lineRule="exact"/>
        <w:ind w:left="65"/>
        <w:jc w:val="both"/>
        <w:rPr>
          <w:rFonts w:ascii="Arial" w:hAnsi="Arial" w:cs="Arial"/>
        </w:rPr>
      </w:pPr>
      <w:r w:rsidRPr="0007441F">
        <w:rPr>
          <w:rFonts w:ascii="Arial" w:hAnsi="Arial" w:cs="Arial"/>
        </w:rPr>
        <w:t>En  caso  contrario,  deberás  corregir  la  falla</w:t>
      </w:r>
      <w:r w:rsidR="00C82540">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E7860"/>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2</cp:revision>
  <cp:lastPrinted>2018-09-04T16:53:00Z</cp:lastPrinted>
  <dcterms:created xsi:type="dcterms:W3CDTF">2021-03-01T16:09:00Z</dcterms:created>
  <dcterms:modified xsi:type="dcterms:W3CDTF">2021-03-01T16:09:00Z</dcterms:modified>
</cp:coreProperties>
</file>