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77777777" w:rsidR="008F0A47" w:rsidRDefault="00162DD5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752739" wp14:editId="466E7E9D">
            <wp:extent cx="3822613" cy="5010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13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0EF73DBB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p w14:paraId="3E07DE10" w14:textId="77777777" w:rsidR="0013309E" w:rsidRDefault="0013309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162DD5">
        <w:trPr>
          <w:trHeight w:hRule="exact" w:val="5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65BCA2B6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E6EAF2" w14:textId="77777777" w:rsidR="008F0A47" w:rsidRPr="00164F50" w:rsidRDefault="008F0A47" w:rsidP="00164F50">
      <w:pPr>
        <w:rPr>
          <w:rFonts w:ascii="Arial" w:eastAsia="Arial" w:hAnsi="Arial" w:cs="Arial"/>
          <w:sz w:val="16"/>
          <w:szCs w:val="16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77777777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RFC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1723.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4EDEEF51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598FD8A8" w14:textId="77777777" w:rsidR="0013309E" w:rsidRDefault="0013309E">
      <w:pPr>
        <w:spacing w:before="6"/>
        <w:rPr>
          <w:rFonts w:ascii="Arial" w:eastAsia="Arial" w:hAnsi="Arial" w:cs="Arial"/>
          <w:sz w:val="20"/>
          <w:szCs w:val="20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5D36EE53" w14:textId="7B7E21F5" w:rsidR="008F0A47" w:rsidRDefault="00162DD5">
      <w:pPr>
        <w:spacing w:before="7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</w:t>
      </w:r>
      <w:r w:rsidR="0013309E">
        <w:rPr>
          <w:rFonts w:ascii="Arial"/>
          <w:b/>
        </w:rPr>
        <w:t>1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77777777" w:rsidR="008F0A47" w:rsidRDefault="009343ED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DE82282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width:471.5pt;height:169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C5CFC29" w14:textId="77777777" w:rsidR="009343ED" w:rsidRDefault="009343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764285A3" w14:textId="77777777" w:rsidR="009343ED" w:rsidRDefault="009343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710DA8C3" w14:textId="77777777" w:rsidR="009343ED" w:rsidRDefault="009343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encryption.</w:t>
                  </w:r>
                </w:p>
                <w:p w14:paraId="34102612" w14:textId="77777777" w:rsidR="009343ED" w:rsidRDefault="009343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6A91434C" w14:textId="77777777" w:rsidR="009343ED" w:rsidRDefault="009343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passwords.</w:t>
                  </w:r>
                </w:p>
                <w:p w14:paraId="61CFB4BE" w14:textId="77777777" w:rsidR="009343ED" w:rsidRDefault="009343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MOTD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banner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warn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unauthorized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prohibited.</w:t>
                  </w:r>
                </w:p>
                <w:p w14:paraId="7855B9B5" w14:textId="77777777" w:rsidR="009343ED" w:rsidRDefault="009343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line.</w:t>
                  </w:r>
                </w:p>
                <w:p w14:paraId="0BC2490C" w14:textId="77777777" w:rsidR="009343ED" w:rsidRDefault="009343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  <w:p w14:paraId="3779013D" w14:textId="77777777" w:rsidR="009343ED" w:rsidRDefault="009343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description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</w:p>
                <w:p w14:paraId="38315D9F" w14:textId="3B544C2A" w:rsidR="009343ED" w:rsidRDefault="009343ED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clock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rate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128 000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applicable,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DCE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96B3101" w14:textId="77777777" w:rsidR="0013309E" w:rsidRDefault="0013309E">
      <w:pPr>
        <w:spacing w:before="72"/>
        <w:ind w:left="160"/>
        <w:rPr>
          <w:rFonts w:ascii="Arial"/>
          <w:b/>
          <w:spacing w:val="-1"/>
        </w:rPr>
      </w:pPr>
    </w:p>
    <w:p w14:paraId="674BD138" w14:textId="77777777" w:rsidR="0013309E" w:rsidRDefault="0013309E">
      <w:pPr>
        <w:spacing w:before="72"/>
        <w:ind w:left="160"/>
        <w:rPr>
          <w:rFonts w:ascii="Arial"/>
          <w:b/>
          <w:spacing w:val="-1"/>
        </w:rPr>
      </w:pPr>
    </w:p>
    <w:p w14:paraId="2070E698" w14:textId="77777777" w:rsidR="0013309E" w:rsidRDefault="0013309E">
      <w:pPr>
        <w:spacing w:before="72"/>
        <w:ind w:left="160"/>
        <w:rPr>
          <w:rFonts w:ascii="Arial"/>
          <w:b/>
          <w:spacing w:val="-1"/>
        </w:rPr>
      </w:pPr>
    </w:p>
    <w:p w14:paraId="6ADD62A8" w14:textId="264B28D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</w:t>
      </w:r>
      <w:r w:rsidR="0013309E">
        <w:rPr>
          <w:rFonts w:ascii="Arial"/>
          <w:b/>
        </w:rPr>
        <w:t>2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IP </w:t>
      </w:r>
      <w:r>
        <w:rPr>
          <w:rFonts w:ascii="Arial"/>
          <w:b/>
          <w:spacing w:val="-1"/>
        </w:rPr>
        <w:t>Addressing.</w:t>
      </w:r>
    </w:p>
    <w:p w14:paraId="4A1EB10E" w14:textId="77777777" w:rsidR="008F0A47" w:rsidRDefault="00162DD5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167B40D4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1172B739" w14:textId="4A0B9A05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</w:t>
      </w:r>
      <w:r w:rsidR="0013309E">
        <w:rPr>
          <w:rFonts w:ascii="Arial"/>
          <w:b/>
        </w:rPr>
        <w:t>3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7777777" w:rsidR="008F0A47" w:rsidRDefault="009343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DAB29B">
          <v:shape id="_x0000_s112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D647A0C" w14:textId="77777777" w:rsidR="009343ED" w:rsidRDefault="009343ED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other.</w:t>
                  </w:r>
                </w:p>
              </w:txbxContent>
            </v:textbox>
          </v:shape>
        </w:pic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77777777" w:rsidR="008F0A47" w:rsidRDefault="009343ED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AB2A02">
          <v:shape id="_x0000_s1127" type="#_x0000_t202" style="width:471.5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43A0B9D" w14:textId="77777777" w:rsidR="009343ED" w:rsidRDefault="009343ED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workstation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attached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 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necessary.</w:t>
                  </w:r>
                </w:p>
                <w:p w14:paraId="61DC59E1" w14:textId="77777777" w:rsidR="009343ED" w:rsidRDefault="009343ED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another.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necessary.</w:t>
                  </w:r>
                </w:p>
              </w:txbxContent>
            </v:textbox>
          </v:shape>
        </w:pic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72D269FF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 G0/1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367736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0CA6750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 G0/1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3499661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1F98C592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70A0F12F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 w:rsidP="0013309E">
      <w:pPr>
        <w:tabs>
          <w:tab w:val="left" w:pos="993"/>
        </w:tabs>
        <w:spacing w:before="65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203DB60D" w14:textId="77777777" w:rsidR="008F0A47" w:rsidRDefault="00162DD5">
      <w:pPr>
        <w:spacing w:before="171" w:line="239" w:lineRule="auto"/>
        <w:ind w:left="52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connectivity.</w:t>
      </w:r>
    </w:p>
    <w:p w14:paraId="0CA860AF" w14:textId="77777777" w:rsidR="0013309E" w:rsidRDefault="0013309E" w:rsidP="0013309E">
      <w:pPr>
        <w:spacing w:before="72"/>
        <w:rPr>
          <w:rFonts w:ascii="Arial"/>
          <w:b/>
          <w:spacing w:val="-1"/>
        </w:rPr>
      </w:pPr>
    </w:p>
    <w:p w14:paraId="6C37A77C" w14:textId="07EC3B37" w:rsidR="008F0A47" w:rsidRDefault="00162DD5" w:rsidP="0013309E">
      <w:pPr>
        <w:spacing w:before="72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>
      <w:pPr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Configure</w:t>
      </w:r>
      <w:r>
        <w:rPr>
          <w:rFonts w:ascii="Arial"/>
          <w:spacing w:val="-4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pacing w:val="-1"/>
          <w:sz w:val="20"/>
          <w:highlight w:val="yellow"/>
        </w:rPr>
        <w:t>RIPv2</w:t>
      </w:r>
      <w:r w:rsidRPr="001E5FC3">
        <w:rPr>
          <w:rFonts w:ascii="Arial"/>
          <w:b/>
          <w:bCs/>
          <w:spacing w:val="-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z w:val="20"/>
          <w:highlight w:val="yellow"/>
        </w:rPr>
        <w:t>R1</w:t>
      </w:r>
      <w:r>
        <w:rPr>
          <w:rFonts w:ascii="Arial"/>
          <w:sz w:val="20"/>
          <w:highlight w:val="yellow"/>
        </w:rPr>
        <w:t>as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protocol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advertise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appropriate</w:t>
      </w:r>
      <w:r>
        <w:rPr>
          <w:rFonts w:ascii="Arial"/>
          <w:spacing w:val="-1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connected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networks.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77777777" w:rsidR="008F0A47" w:rsidRDefault="009343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5D2D08">
          <v:shape id="_x0000_s1126" type="#_x0000_t202" style="width:471pt;height:12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31C7F" w14:textId="77777777" w:rsidR="009343ED" w:rsidRDefault="009343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68290AC0" w14:textId="77777777" w:rsidR="009343ED" w:rsidRDefault="009343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098E670F" w14:textId="77777777" w:rsidR="009343ED" w:rsidRDefault="009343ED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</w:p>
                <w:p w14:paraId="37144EDE" w14:textId="77777777" w:rsidR="009343ED" w:rsidRDefault="009343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passive-interface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</w:p>
                <w:p w14:paraId="212258C4" w14:textId="77777777" w:rsidR="009343ED" w:rsidRDefault="009343ED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172.30.0.0</w:t>
                  </w:r>
                </w:p>
                <w:p w14:paraId="3DB420EF" w14:textId="77777777" w:rsidR="009343ED" w:rsidRDefault="009343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10.0.0.0</w:t>
                  </w:r>
                </w:p>
                <w:p w14:paraId="42604079" w14:textId="77777777" w:rsidR="009343ED" w:rsidRDefault="009343ED">
                  <w:pPr>
                    <w:spacing w:before="114" w:line="241" w:lineRule="auto"/>
                    <w:ind w:left="28" w:righ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passive-interface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stops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prevents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unnecessary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However,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-1"/>
                      <w:sz w:val="20"/>
                    </w:rPr>
                    <w:t>still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z w:val="20"/>
                    </w:rPr>
                    <w:t xml:space="preserve"> across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other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</w:txbxContent>
            </v:textbox>
          </v:shape>
        </w:pict>
      </w:r>
    </w:p>
    <w:p w14:paraId="0E41E3B1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10C8BB0B" w14:textId="52DB4C49" w:rsidR="008F0A47" w:rsidRDefault="009343ED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55CC12">
          <v:shape id="_x0000_s1125" type="#_x0000_t202" style="width:471.5pt;height:59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FC6D38" w14:textId="77777777" w:rsidR="009343ED" w:rsidRDefault="009343ED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42" w:lineRule="auto"/>
                    <w:ind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 w:rsidRPr="001E5FC3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network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1DF6E559" w14:textId="4E1FEDDE" w:rsidR="009343ED" w:rsidRPr="00C61E99" w:rsidRDefault="009343ED" w:rsidP="009343ED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7"/>
                    <w:ind w:right="189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7F5572"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 w:rsidRPr="007F5572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 w:rsidRPr="007F5572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on</w:t>
                  </w:r>
                  <w:r w:rsidRPr="007F5572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 w:rsidRPr="007F5572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pacing w:val="-1"/>
                      <w:sz w:val="20"/>
                    </w:rPr>
                    <w:t>and</w:t>
                  </w:r>
                  <w:r w:rsidRPr="007F5572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use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the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network</w:t>
                  </w:r>
                  <w:r w:rsidRPr="007F5572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statements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to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add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the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appropriate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connected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networks.</w:t>
                  </w:r>
                  <w:r w:rsidRPr="007F5572">
                    <w:rPr>
                      <w:rFonts w:ascii="Arial"/>
                      <w:spacing w:val="48"/>
                      <w:w w:val="99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Do</w:t>
                  </w:r>
                  <w:r w:rsidRPr="007F5572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not</w:t>
                  </w:r>
                  <w:r w:rsidRPr="007F5572">
                    <w:rPr>
                      <w:rFonts w:ascii="Arial"/>
                      <w:b/>
                      <w:bCs/>
                      <w:spacing w:val="-8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advertise</w:t>
                  </w:r>
                  <w:r w:rsidRPr="007F5572">
                    <w:rPr>
                      <w:rFonts w:ascii="Arial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the</w:t>
                  </w:r>
                  <w:r w:rsidRPr="007F5572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209.165.201.0</w:t>
                  </w:r>
                  <w:r w:rsidRPr="007F5572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network.</w:t>
                  </w:r>
                  <w:r w:rsidRPr="00C61E99">
                    <w:t xml:space="preserve"> </w:t>
                  </w:r>
                  <w:r>
                    <w:br/>
                  </w:r>
                </w:p>
              </w:txbxContent>
            </v:textbox>
          </v:shape>
        </w:pic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2575988B" w:rsidR="008F0A47" w:rsidRDefault="009343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2AFB2CE">
          <v:shape id="_x0000_s1124" type="#_x0000_t202" style="width:471pt;height:30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4164D39" w14:textId="77777777" w:rsidR="009343ED" w:rsidRPr="00C61E99" w:rsidRDefault="009343ED" w:rsidP="00C61E99">
                  <w:pPr>
                    <w:spacing w:line="242" w:lineRule="auto"/>
                    <w:ind w:left="28" w:right="166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make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G0/0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passive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because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advertised.</w:t>
                  </w:r>
                </w:p>
              </w:txbxContent>
            </v:textbox>
          </v:shape>
        </w:pict>
      </w:r>
    </w:p>
    <w:p w14:paraId="4010136B" w14:textId="458C1463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29F6F0CF" w14:textId="0180FCAF" w:rsidR="0013309E" w:rsidRDefault="0013309E">
      <w:pPr>
        <w:spacing w:before="2"/>
        <w:rPr>
          <w:rFonts w:ascii="Arial" w:eastAsia="Arial" w:hAnsi="Arial" w:cs="Arial"/>
          <w:sz w:val="14"/>
          <w:szCs w:val="14"/>
        </w:rPr>
      </w:pPr>
    </w:p>
    <w:p w14:paraId="4C6A83FD" w14:textId="2D566684" w:rsidR="0013309E" w:rsidRDefault="0013309E">
      <w:pPr>
        <w:spacing w:before="2"/>
        <w:rPr>
          <w:rFonts w:ascii="Arial" w:eastAsia="Arial" w:hAnsi="Arial" w:cs="Arial"/>
          <w:sz w:val="14"/>
          <w:szCs w:val="14"/>
        </w:rPr>
      </w:pPr>
    </w:p>
    <w:p w14:paraId="66A7A094" w14:textId="47C84AAC" w:rsidR="0013309E" w:rsidRDefault="0013309E">
      <w:pPr>
        <w:spacing w:before="2"/>
        <w:rPr>
          <w:rFonts w:ascii="Arial" w:eastAsia="Arial" w:hAnsi="Arial" w:cs="Arial"/>
          <w:sz w:val="14"/>
          <w:szCs w:val="14"/>
        </w:rPr>
      </w:pPr>
    </w:p>
    <w:p w14:paraId="69E57A74" w14:textId="2397A968" w:rsidR="0013309E" w:rsidRDefault="0013309E">
      <w:pPr>
        <w:spacing w:before="2"/>
        <w:rPr>
          <w:rFonts w:ascii="Arial" w:eastAsia="Arial" w:hAnsi="Arial" w:cs="Arial"/>
          <w:sz w:val="14"/>
          <w:szCs w:val="14"/>
        </w:rPr>
      </w:pPr>
    </w:p>
    <w:p w14:paraId="0C4AB887" w14:textId="2995B9EF" w:rsidR="0013309E" w:rsidRDefault="0013309E">
      <w:pPr>
        <w:spacing w:before="2"/>
        <w:rPr>
          <w:rFonts w:ascii="Arial" w:eastAsia="Arial" w:hAnsi="Arial" w:cs="Arial"/>
          <w:sz w:val="14"/>
          <w:szCs w:val="14"/>
        </w:rPr>
      </w:pPr>
    </w:p>
    <w:p w14:paraId="700AC3B6" w14:textId="77777777" w:rsidR="0013309E" w:rsidRDefault="0013309E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77777777" w:rsidR="008F0A47" w:rsidRDefault="009343ED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pict w14:anchorId="296B3D5D">
          <v:group id="_x0000_s1105" style="position:absolute;left:0;text-align:left;margin-left:90pt;margin-top:55.8pt;width:421.3pt;height:23.4pt;z-index:-20416;mso-position-horizontal-relative:page" coordorigin="1800,1116" coordsize="8426,468">
            <v:group id="_x0000_s1108" style="position:absolute;left:1800;top:1116;width:8426;height:204" coordorigin="1800,1116" coordsize="8426,204">
              <v:shape id="_x0000_s1109" style="position:absolute;left:1800;top:1116;width:8426;height:204" coordorigin="1800,1116" coordsize="8426,204" path="m1800,1320r8426,l10226,1116r-8426,l1800,1320xe" fillcolor="yellow" stroked="f">
                <v:path arrowok="t"/>
              </v:shape>
            </v:group>
            <v:group id="_x0000_s1106" style="position:absolute;left:1800;top:1380;width:8426;height:204" coordorigin="1800,1380" coordsize="8426,204">
              <v:shape id="_x0000_s1107" style="position:absolute;left:1800;top:1380;width:8426;height:204" coordorigin="1800,1380" coordsize="8426,204" path="m1800,1584r8426,l10226,1380r-8426,l1800,1584xe" fillcolor="yellow" stroked="f">
                <v:path arrowok="t"/>
              </v:shape>
            </v:group>
            <w10:wrap anchorx="page"/>
          </v:group>
        </w:pic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162DD5">
        <w:rPr>
          <w:spacing w:val="-1"/>
          <w:w w:val="95"/>
        </w:rPr>
        <w:t>GigabitEthernet0/0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162DD5">
        <w:rPr>
          <w:spacing w:val="-1"/>
          <w:w w:val="95"/>
        </w:rPr>
        <w:t>GigabitEthernet0/1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Serial0/0/0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77777777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Serial0/0/1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77777777" w:rsidR="008F0A47" w:rsidRDefault="009343ED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E17D929">
          <v:shape id="_x0000_s1123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D75251D" w14:textId="77777777" w:rsidR="009343ED" w:rsidRDefault="009343ED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Check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2948FDB6" w14:textId="1B804D76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2428568D" w14:textId="3A8D18EB" w:rsidR="007F5572" w:rsidRDefault="007F5572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5201C3F7" w14:textId="37931CFB" w:rsidR="007F5572" w:rsidRDefault="007F5572" w:rsidP="007F5572">
      <w:pPr>
        <w:shd w:val="clear" w:color="auto" w:fill="92D050"/>
        <w:spacing w:before="5"/>
        <w:ind w:left="842"/>
        <w:rPr>
          <w:rFonts w:ascii="Arial"/>
          <w:sz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PC-A,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possible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PC-B?</w:t>
      </w:r>
      <w:r>
        <w:rPr>
          <w:rFonts w:ascii="Arial"/>
          <w:sz w:val="20"/>
          <w:u w:val="single" w:color="000000"/>
        </w:rPr>
        <w:tab/>
      </w:r>
      <w:r>
        <w:rPr>
          <w:rFonts w:ascii="Arial"/>
          <w:sz w:val="20"/>
        </w:rPr>
        <w:t>Why?</w:t>
      </w:r>
    </w:p>
    <w:p w14:paraId="1C9E8A54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5980F707" w14:textId="77777777" w:rsidR="007F5572" w:rsidRDefault="007F5572" w:rsidP="007F5572">
      <w:pPr>
        <w:pStyle w:val="BodyTextL50"/>
        <w:shd w:val="clear" w:color="auto" w:fill="92D050"/>
        <w:ind w:left="842"/>
      </w:pPr>
      <w:r>
        <w:t>From PC-A, is it possible to ping PC-C</w:t>
      </w:r>
      <w:r w:rsidRPr="00926A89">
        <w:t xml:space="preserve">? </w:t>
      </w:r>
      <w:r>
        <w:t>_________</w:t>
      </w:r>
      <w:r w:rsidRPr="00996036">
        <w:t xml:space="preserve"> </w:t>
      </w:r>
      <w:r>
        <w:t>Why?</w:t>
      </w:r>
    </w:p>
    <w:p w14:paraId="4391B0AB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4D8369F4" w14:textId="092D74C3" w:rsidR="007F5572" w:rsidRDefault="007F5572" w:rsidP="007F5572">
      <w:pPr>
        <w:shd w:val="clear" w:color="auto" w:fill="92D050"/>
        <w:spacing w:before="5"/>
        <w:ind w:left="842"/>
        <w:rPr>
          <w:rFonts w:ascii="Arial"/>
          <w:sz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PC-C,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possible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PC-B?</w:t>
      </w:r>
      <w:r>
        <w:rPr>
          <w:rFonts w:ascii="Arial"/>
          <w:sz w:val="20"/>
          <w:u w:val="single" w:color="000000"/>
        </w:rPr>
        <w:tab/>
      </w:r>
      <w:r>
        <w:rPr>
          <w:rFonts w:ascii="Arial"/>
          <w:sz w:val="20"/>
        </w:rPr>
        <w:t>Why?</w:t>
      </w:r>
    </w:p>
    <w:p w14:paraId="01E94284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2FE511D1" w14:textId="46DED992" w:rsidR="007F5572" w:rsidRDefault="007F5572" w:rsidP="007F5572">
      <w:pPr>
        <w:shd w:val="clear" w:color="auto" w:fill="92D050"/>
        <w:spacing w:before="5"/>
        <w:ind w:left="842"/>
        <w:rPr>
          <w:rFonts w:ascii="Courier New" w:eastAsia="Courier New" w:hAnsi="Courier New" w:cs="Courier New"/>
          <w:sz w:val="10"/>
          <w:szCs w:val="10"/>
        </w:rPr>
      </w:pPr>
    </w:p>
    <w:p w14:paraId="574F0989" w14:textId="2ECC70F9" w:rsidR="007F5572" w:rsidRDefault="007F5572" w:rsidP="007F5572">
      <w:pPr>
        <w:shd w:val="clear" w:color="auto" w:fill="92D050"/>
        <w:spacing w:before="5"/>
        <w:ind w:left="842"/>
        <w:rPr>
          <w:rFonts w:ascii="Arial"/>
          <w:sz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PC-C,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possible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PC-A?</w:t>
      </w:r>
      <w:r>
        <w:rPr>
          <w:rFonts w:ascii="Arial"/>
          <w:sz w:val="20"/>
          <w:u w:val="single" w:color="000000"/>
        </w:rPr>
        <w:tab/>
      </w:r>
      <w:r>
        <w:rPr>
          <w:rFonts w:ascii="Arial"/>
          <w:sz w:val="20"/>
        </w:rPr>
        <w:t>Why?</w:t>
      </w:r>
    </w:p>
    <w:p w14:paraId="2C28E2A1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6DA74625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795EEBBD" w14:textId="77777777" w:rsidR="0013309E" w:rsidRDefault="0013309E" w:rsidP="0013309E">
      <w:pPr>
        <w:pStyle w:val="Ttulo4"/>
        <w:spacing w:before="0"/>
        <w:ind w:left="879"/>
        <w:rPr>
          <w:rFonts w:ascii="Courier New"/>
          <w:b w:val="0"/>
        </w:rPr>
      </w:pPr>
    </w:p>
    <w:p w14:paraId="7FFE5DEA" w14:textId="08106E2A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0859B038" w14:textId="6B3A2B03" w:rsidR="008F0A47" w:rsidRDefault="00162DD5" w:rsidP="00603E1A">
      <w:pPr>
        <w:pStyle w:val="Textoindependiente"/>
        <w:spacing w:before="61"/>
        <w:rPr>
          <w:rFonts w:cs="Courier New"/>
        </w:rPr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77777777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Serial0/0/0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77777777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>
        <w:t>GigabitEthernet0/1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 w:rsidTr="00603E1A">
        <w:trPr>
          <w:trHeight w:hRule="exact" w:val="671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E254ACE" w14:textId="77777777" w:rsidR="0013309E" w:rsidRDefault="0013309E">
            <w:pPr>
              <w:pStyle w:val="TableParagraph"/>
              <w:spacing w:line="242" w:lineRule="auto"/>
              <w:ind w:left="28" w:right="527"/>
              <w:rPr>
                <w:rFonts w:ascii="Arial"/>
                <w:sz w:val="20"/>
              </w:rPr>
            </w:pPr>
          </w:p>
          <w:p w14:paraId="3BF621FF" w14:textId="206FDAB0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R2,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CC589B" w14:paraId="05B92616" w14:textId="77777777" w:rsidTr="00603E1A">
        <w:trPr>
          <w:trHeight w:hRule="exact" w:val="312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61794E2E" w14:textId="2AF6D8A2" w:rsidR="00CC589B" w:rsidRPr="00CC589B" w:rsidRDefault="00CC589B" w:rsidP="007F5572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</w:p>
        </w:tc>
      </w:tr>
      <w:tr w:rsidR="008F0A47" w14:paraId="2AD78ECD" w14:textId="77777777" w:rsidTr="00603E1A">
        <w:trPr>
          <w:trHeight w:hRule="exact" w:val="1406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A8E18F4" w14:textId="77777777" w:rsidR="008F0A47" w:rsidRDefault="008F0A47"/>
        </w:tc>
      </w:tr>
    </w:tbl>
    <w:p w14:paraId="0882781B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127F929B" w14:textId="77777777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3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3280413" w14:textId="77777777" w:rsidR="008F0A47" w:rsidRPr="00155C35" w:rsidRDefault="00162DD5">
      <w:pPr>
        <w:pStyle w:val="Textoindependiente"/>
        <w:tabs>
          <w:tab w:val="left" w:pos="1528"/>
        </w:tabs>
        <w:spacing w:before="0"/>
        <w:rPr>
          <w:highlight w:val="yellow"/>
        </w:rPr>
      </w:pPr>
      <w:r>
        <w:t>R</w:t>
      </w:r>
      <w:r>
        <w:tab/>
      </w: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10.2.2.1,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7131167B" w14:textId="77777777" w:rsidR="008F0A47" w:rsidRPr="00155C35" w:rsidRDefault="00162DD5">
      <w:pPr>
        <w:pStyle w:val="Textoindependiente"/>
        <w:ind w:left="3041"/>
        <w:rPr>
          <w:highlight w:val="yellow"/>
        </w:rPr>
      </w:pP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10.1.1.1, </w:t>
      </w:r>
      <w:r w:rsidRPr="00155C35">
        <w:rPr>
          <w:spacing w:val="-1"/>
          <w:highlight w:val="yellow"/>
        </w:rPr>
        <w:t>00:00:09,</w:t>
      </w:r>
      <w:r w:rsidRPr="00155C35">
        <w:rPr>
          <w:highlight w:val="yellow"/>
        </w:rPr>
        <w:t xml:space="preserve"> Serial0/0/0</w:t>
      </w:r>
    </w:p>
    <w:p w14:paraId="033854C3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209.165.201.0/24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23187BDB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</w:p>
    <w:p w14:paraId="7D54512E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340517BB" w14:textId="77777777" w:rsidR="008F0A47" w:rsidRDefault="008F0A47">
      <w:pPr>
        <w:rPr>
          <w:rFonts w:ascii="Arial" w:eastAsia="Arial" w:hAnsi="Arial" w:cs="Arial"/>
          <w:sz w:val="20"/>
          <w:szCs w:val="20"/>
        </w:rPr>
      </w:pPr>
    </w:p>
    <w:p w14:paraId="2250E2D4" w14:textId="7A3692D8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4AF92801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38091DE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10.2.2.0/30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10.1.1.2,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00:00:21,</w:t>
      </w:r>
      <w:r w:rsidRPr="00155C35">
        <w:rPr>
          <w:highlight w:val="yellow"/>
        </w:rPr>
        <w:t xml:space="preserve"> Serial0/0/0</w:t>
      </w:r>
    </w:p>
    <w:p w14:paraId="0668D3E2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7E953D98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3E68EEC6" w14:textId="77777777" w:rsidR="008F0A47" w:rsidRDefault="00162DD5" w:rsidP="00155C35">
      <w:pPr>
        <w:spacing w:before="55"/>
        <w:ind w:left="88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 w:rsidRPr="00155C35">
        <w:rPr>
          <w:rFonts w:ascii="Arial"/>
          <w:b/>
          <w:bCs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21B5D8F5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5850F06A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10.1.1.0/30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3424024D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64791E1C" w14:textId="41D4811D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106A03C3" w14:textId="4E1F1B98" w:rsidR="00FF300D" w:rsidRDefault="00FF300D">
      <w:pPr>
        <w:pStyle w:val="Textoindependiente"/>
        <w:tabs>
          <w:tab w:val="left" w:pos="1852"/>
        </w:tabs>
        <w:spacing w:line="310" w:lineRule="auto"/>
        <w:ind w:right="2497"/>
      </w:pPr>
    </w:p>
    <w:p w14:paraId="312DF90C" w14:textId="2FBCE880" w:rsidR="00FF300D" w:rsidRDefault="00FF300D" w:rsidP="00FF300D">
      <w:pPr>
        <w:spacing w:before="55"/>
        <w:ind w:left="880" w:right="296"/>
        <w:jc w:val="both"/>
        <w:rPr>
          <w:rFonts w:ascii="Arial"/>
          <w:sz w:val="20"/>
        </w:rPr>
      </w:pPr>
      <w:r w:rsidRPr="00FF300D">
        <w:rPr>
          <w:rFonts w:ascii="Arial"/>
          <w:sz w:val="20"/>
          <w:highlight w:val="yellow"/>
        </w:rPr>
        <w:t xml:space="preserve">Use the </w:t>
      </w:r>
      <w:r w:rsidRPr="00FF300D">
        <w:rPr>
          <w:rFonts w:ascii="Arial"/>
          <w:b/>
          <w:bCs/>
          <w:sz w:val="20"/>
          <w:highlight w:val="yellow"/>
        </w:rPr>
        <w:t xml:space="preserve">debug </w:t>
      </w:r>
      <w:proofErr w:type="spellStart"/>
      <w:r w:rsidRPr="00FF300D">
        <w:rPr>
          <w:rFonts w:ascii="Arial"/>
          <w:b/>
          <w:bCs/>
          <w:sz w:val="20"/>
          <w:highlight w:val="yellow"/>
        </w:rPr>
        <w:t>ip</w:t>
      </w:r>
      <w:proofErr w:type="spellEnd"/>
      <w:r w:rsidRPr="00FF300D">
        <w:rPr>
          <w:rFonts w:ascii="Arial"/>
          <w:b/>
          <w:bCs/>
          <w:sz w:val="20"/>
          <w:highlight w:val="yellow"/>
        </w:rPr>
        <w:t xml:space="preserve"> rip</w:t>
      </w:r>
      <w:r w:rsidRPr="00FF300D">
        <w:rPr>
          <w:rFonts w:ascii="Arial"/>
          <w:sz w:val="20"/>
          <w:highlight w:val="yellow"/>
        </w:rPr>
        <w:t xml:space="preserve"> command on </w:t>
      </w:r>
      <w:r w:rsidRPr="00FF300D">
        <w:rPr>
          <w:rFonts w:ascii="Arial"/>
          <w:b/>
          <w:bCs/>
          <w:sz w:val="20"/>
          <w:highlight w:val="yellow"/>
        </w:rPr>
        <w:t>R2</w:t>
      </w:r>
      <w:r w:rsidRPr="00FF300D">
        <w:rPr>
          <w:rFonts w:ascii="Arial"/>
          <w:sz w:val="20"/>
          <w:highlight w:val="yellow"/>
        </w:rPr>
        <w:t xml:space="preserve"> to determine the routes received in the RIP updates from </w:t>
      </w:r>
      <w:r w:rsidRPr="00FF300D">
        <w:rPr>
          <w:rFonts w:ascii="Arial"/>
          <w:b/>
          <w:bCs/>
          <w:sz w:val="20"/>
          <w:highlight w:val="yellow"/>
        </w:rPr>
        <w:t>R3</w:t>
      </w:r>
      <w:r w:rsidRPr="00FF300D">
        <w:rPr>
          <w:rFonts w:ascii="Arial"/>
          <w:sz w:val="20"/>
          <w:highlight w:val="yellow"/>
        </w:rPr>
        <w:t xml:space="preserve"> and list them here.</w:t>
      </w:r>
    </w:p>
    <w:p w14:paraId="7D304924" w14:textId="06339120" w:rsidR="00FF300D" w:rsidRPr="006A4E76" w:rsidRDefault="00FF300D" w:rsidP="00FF300D">
      <w:pPr>
        <w:spacing w:before="55"/>
        <w:ind w:left="880" w:right="296"/>
        <w:jc w:val="both"/>
        <w:rPr>
          <w:rFonts w:ascii="Courier New" w:eastAsia="Courier New" w:hAnsi="Courier New"/>
          <w:spacing w:val="-1"/>
          <w:highlight w:val="yellow"/>
        </w:rPr>
      </w:pPr>
      <w:r w:rsidRPr="006A4E76">
        <w:rPr>
          <w:rFonts w:ascii="Courier New" w:eastAsia="Courier New" w:hAnsi="Courier New"/>
          <w:spacing w:val="-1"/>
          <w:highlight w:val="yellow"/>
        </w:rPr>
        <w:t>R2#unRIP: received v2 update from 10.2.2.1 on Serial0/0/1</w:t>
      </w:r>
    </w:p>
    <w:p w14:paraId="0353364C" w14:textId="74B1A307" w:rsidR="00FF300D" w:rsidRPr="006A4E76" w:rsidRDefault="00FF300D" w:rsidP="00FF300D">
      <w:pPr>
        <w:spacing w:before="55"/>
        <w:ind w:left="880" w:right="296"/>
        <w:jc w:val="both"/>
        <w:rPr>
          <w:rFonts w:ascii="Arial"/>
          <w:sz w:val="20"/>
          <w:highlight w:val="yellow"/>
        </w:rPr>
      </w:pPr>
      <w:r w:rsidRPr="006A4E76">
        <w:rPr>
          <w:rFonts w:ascii="Arial"/>
          <w:sz w:val="20"/>
          <w:highlight w:val="yellow"/>
        </w:rPr>
        <w:t>__________________________________________________________________________________</w:t>
      </w:r>
    </w:p>
    <w:p w14:paraId="00F15182" w14:textId="77777777" w:rsidR="00FF300D" w:rsidRPr="006A4E76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</w:p>
    <w:p w14:paraId="167A01B2" w14:textId="07A5DBE3" w:rsidR="00FF300D" w:rsidRPr="00FF300D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  <w:r w:rsidRPr="00FF300D">
        <w:rPr>
          <w:rFonts w:ascii="Arial"/>
          <w:sz w:val="20"/>
          <w:highlight w:val="yellow"/>
        </w:rPr>
        <w:t xml:space="preserve">R3 is not sending any of the </w:t>
      </w:r>
      <w:r w:rsidRPr="00FF300D">
        <w:rPr>
          <w:rFonts w:ascii="Arial"/>
          <w:b/>
          <w:bCs/>
          <w:sz w:val="20"/>
          <w:highlight w:val="yellow"/>
        </w:rPr>
        <w:t>172.30.0.0</w:t>
      </w:r>
      <w:r w:rsidRPr="00FF300D">
        <w:rPr>
          <w:rFonts w:ascii="Arial"/>
          <w:sz w:val="20"/>
          <w:highlight w:val="yellow"/>
        </w:rPr>
        <w:t xml:space="preserve"> subnets, only the summarized route of </w:t>
      </w:r>
      <w:r w:rsidRPr="00FF300D">
        <w:rPr>
          <w:rFonts w:ascii="Arial"/>
          <w:b/>
          <w:bCs/>
          <w:sz w:val="20"/>
          <w:highlight w:val="yellow"/>
        </w:rPr>
        <w:t>172.30.0.0/16</w:t>
      </w:r>
      <w:r w:rsidRPr="00FF300D">
        <w:rPr>
          <w:rFonts w:ascii="Arial"/>
          <w:sz w:val="20"/>
          <w:highlight w:val="yellow"/>
        </w:rPr>
        <w:t>, including</w:t>
      </w:r>
    </w:p>
    <w:p w14:paraId="1A726233" w14:textId="143C7FAF" w:rsidR="00FF300D" w:rsidRPr="00FF300D" w:rsidRDefault="00FF300D" w:rsidP="00FF300D">
      <w:pPr>
        <w:pStyle w:val="Textoindependiente"/>
        <w:tabs>
          <w:tab w:val="left" w:pos="1852"/>
        </w:tabs>
        <w:spacing w:line="310" w:lineRule="auto"/>
        <w:ind w:right="52"/>
        <w:rPr>
          <w:rFonts w:ascii="Arial" w:eastAsiaTheme="minorHAnsi" w:hAnsiTheme="minorHAnsi"/>
          <w:sz w:val="20"/>
          <w:szCs w:val="22"/>
          <w:highlight w:val="yellow"/>
        </w:rPr>
      </w:pPr>
      <w:r w:rsidRPr="00FF300D">
        <w:rPr>
          <w:rFonts w:ascii="Arial" w:eastAsiaTheme="minorHAnsi" w:hAnsiTheme="minorHAnsi"/>
          <w:sz w:val="20"/>
          <w:szCs w:val="22"/>
          <w:highlight w:val="yellow"/>
        </w:rPr>
        <w:t>the subnet mask. Therefore, the routing tables on R1 and R2 do not display the</w:t>
      </w:r>
      <w:r>
        <w:rPr>
          <w:rFonts w:ascii="Arial" w:eastAsiaTheme="minorHAnsi" w:hAnsiTheme="minorHAnsi"/>
          <w:sz w:val="20"/>
          <w:szCs w:val="22"/>
          <w:highlight w:val="yellow"/>
        </w:rPr>
        <w:t xml:space="preserve"> </w:t>
      </w:r>
      <w:r w:rsidRPr="00FF300D">
        <w:rPr>
          <w:rFonts w:ascii="Arial" w:eastAsiaTheme="minorHAnsi" w:hAnsiTheme="minorHAnsi"/>
          <w:b/>
          <w:bCs/>
          <w:sz w:val="20"/>
          <w:szCs w:val="22"/>
          <w:highlight w:val="yellow"/>
        </w:rPr>
        <w:t>172.30.0.0</w:t>
      </w:r>
      <w:r w:rsidRPr="00FF300D">
        <w:rPr>
          <w:rFonts w:ascii="Arial" w:eastAsiaTheme="minorHAnsi" w:hAnsiTheme="minorHAnsi"/>
          <w:sz w:val="20"/>
          <w:szCs w:val="22"/>
          <w:highlight w:val="yellow"/>
        </w:rPr>
        <w:t xml:space="preserve"> subnets on R3.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77777777" w:rsidR="008F0A47" w:rsidRDefault="009343ED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E1B481">
          <v:shape id="_x0000_s1122" type="#_x0000_t202" style="width:471.5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A5663F" w14:textId="77777777" w:rsidR="009343ED" w:rsidRDefault="009343ED">
                  <w:pPr>
                    <w:spacing w:line="241" w:lineRule="auto"/>
                    <w:ind w:left="388" w:right="12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auto-summary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RIPv2.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longer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major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classful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6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boundaries.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here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example.</w:t>
                  </w:r>
                </w:p>
              </w:txbxContent>
            </v:textbox>
          </v:shape>
        </w:pic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77777777" w:rsidR="008F0A47" w:rsidRDefault="009343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263354">
          <v:shape id="_x0000_s1121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B9D3A9" w14:textId="77777777" w:rsidR="009343ED" w:rsidRDefault="009343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49F9DCC6" w14:textId="77777777" w:rsidR="009343ED" w:rsidRDefault="009343ED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</w:p>
              </w:txbxContent>
            </v:textbox>
          </v:shape>
        </w:pic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77777777" w:rsidR="008F0A47" w:rsidRDefault="009343ED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F9569AA">
          <v:shape id="_x0000_s1120" type="#_x0000_t202" style="width:471.5pt;height:2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CBA384" w14:textId="77777777" w:rsidR="009343ED" w:rsidRDefault="009343ED">
                  <w:pPr>
                    <w:ind w:left="388" w:right="333" w:hanging="3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b. </w:t>
                  </w:r>
                  <w:r>
                    <w:rPr>
                      <w:rFonts w:ascii="Arial"/>
                      <w:spacing w:val="1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clear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*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clear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To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effective,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execute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this</w:t>
                  </w:r>
                  <w:r>
                    <w:rPr>
                      <w:rFonts w:ascii="Arial"/>
                      <w:b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command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at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least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three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times.</w:t>
                  </w:r>
                </w:p>
              </w:txbxContent>
            </v:textbox>
          </v:shape>
        </w:pic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77777777" w:rsidR="008F0A47" w:rsidRDefault="009343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9CCD9E">
          <v:shape id="_x0000_s1119" type="#_x0000_t202" style="width:471pt;height:25.7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2CE9FE6" w14:textId="77777777" w:rsidR="009343ED" w:rsidRDefault="009343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BD90BA1" w14:textId="77777777" w:rsidR="009343ED" w:rsidRDefault="009343ED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clear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</w:p>
              </w:txbxContent>
            </v:textbox>
          </v:shape>
        </w:pic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00D439E1" w14:textId="501AC2A8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6BF9EF65" w14:textId="1A32314C" w:rsidR="008F0A47" w:rsidRDefault="00162DD5" w:rsidP="00FF300D">
      <w:pPr>
        <w:pStyle w:val="Textoindependiente"/>
        <w:spacing w:before="120"/>
        <w:ind w:left="1528"/>
        <w:rPr>
          <w:rFonts w:cs="Courier New"/>
        </w:rPr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6E61F8D0" w14:textId="77777777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77777777" w:rsidR="008F0A47" w:rsidRDefault="009343ED">
      <w:pPr>
        <w:pStyle w:val="Textoindependiente"/>
        <w:jc w:val="both"/>
      </w:pPr>
      <w:r>
        <w:pict w14:anchorId="1A88D78E">
          <v:group id="_x0000_s1081" style="position:absolute;left:0;text-align:left;margin-left:90pt;margin-top:2.95pt;width:356.5pt;height:10.2pt;z-index:-20200;mso-position-horizontal-relative:page" coordorigin="1800,59" coordsize="7130,204">
            <v:shape id="_x0000_s1082" style="position:absolute;left:1800;top:59;width:7130;height:204" coordorigin="1800,59" coordsize="7130,204" path="m1800,263r7130,l8930,59r-7130,l1800,263xe" fillcolor="yellow" stroked="f">
              <v:path arrowok="t"/>
            </v:shape>
            <w10:wrap anchorx="page"/>
          </v:group>
        </w:pic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Serial0/0/1</w:t>
      </w:r>
    </w:p>
    <w:p w14:paraId="4B20DCA2" w14:textId="77777777" w:rsidR="008F0A47" w:rsidRDefault="009343ED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pict w14:anchorId="0EC21C0F">
          <v:group id="_x0000_s1076" style="position:absolute;left:0;text-align:left;margin-left:90pt;margin-top:16.15pt;width:361.9pt;height:23.4pt;z-index:-20176;mso-position-horizontal-relative:page" coordorigin="1800,323" coordsize="7238,468">
            <v:group id="_x0000_s1079" style="position:absolute;left:1800;top:323;width:7238;height:204" coordorigin="1800,323" coordsize="7238,204">
              <v:shape id="_x0000_s1080" style="position:absolute;left:1800;top:323;width:7238;height:204" coordorigin="1800,323" coordsize="7238,204" path="m1800,527r7238,l9038,323r-7238,l1800,527xe" fillcolor="yellow" stroked="f">
                <v:path arrowok="t"/>
              </v:shape>
            </v:group>
            <v:group id="_x0000_s1077" style="position:absolute;left:1800;top:587;width:7238;height:204" coordorigin="1800,587" coordsize="7238,204">
              <v:shape id="_x0000_s1078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Serial0/0/0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Serial0/0/0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Serial0/0/1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5D68F64D" w14:textId="77777777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77777777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B1B72A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70925D6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77777777" w:rsidR="008F0A47" w:rsidRDefault="009343ED">
      <w:pPr>
        <w:pStyle w:val="Textoindependiente"/>
        <w:tabs>
          <w:tab w:val="left" w:pos="1852"/>
        </w:tabs>
        <w:spacing w:line="310" w:lineRule="auto"/>
        <w:ind w:right="2577"/>
      </w:pPr>
      <w:r>
        <w:pict w14:anchorId="47BB36A4">
          <v:group id="_x0000_s1069" style="position:absolute;left:0;text-align:left;margin-left:90pt;margin-top:2.95pt;width:361.9pt;height:36.6pt;z-index:-20152;mso-position-horizontal-relative:page" coordorigin="1800,59" coordsize="7238,732">
            <v:group id="_x0000_s1074" style="position:absolute;left:1800;top:59;width:7022;height:204" coordorigin="1800,59" coordsize="7022,204">
              <v:shape id="_x0000_s1075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72" style="position:absolute;left:1800;top:323;width:7022;height:204" coordorigin="1800,323" coordsize="7022,204">
              <v:shape id="_x0000_s1073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70" style="position:absolute;left:1800;top:587;width:7238;height:204" coordorigin="1800,587" coordsize="7238,204">
              <v:shape id="_x0000_s1071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</w:p>
    <w:p w14:paraId="425C8822" w14:textId="77777777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453B1761" w14:textId="77777777" w:rsidR="0013309E" w:rsidRDefault="0013309E">
      <w:pPr>
        <w:spacing w:before="118"/>
        <w:ind w:left="880"/>
        <w:jc w:val="both"/>
        <w:rPr>
          <w:rFonts w:ascii="Courier New"/>
          <w:sz w:val="20"/>
        </w:rPr>
      </w:pPr>
    </w:p>
    <w:p w14:paraId="72DF6188" w14:textId="77B3BBDD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7899FA8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62BF9BC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77777777" w:rsidR="008F0A47" w:rsidRDefault="009343ED">
      <w:pPr>
        <w:pStyle w:val="Textoindependiente"/>
        <w:spacing w:line="310" w:lineRule="auto"/>
        <w:ind w:right="2576"/>
        <w:jc w:val="both"/>
      </w:pPr>
      <w:r>
        <w:pict w14:anchorId="742C02D6">
          <v:group id="_x0000_s1062" style="position:absolute;left:0;text-align:left;margin-left:90pt;margin-top:2.95pt;width:351.1pt;height:36.6pt;z-index:-20128;mso-position-horizontal-relative:page" coordorigin="1800,59" coordsize="7022,732">
            <v:group id="_x0000_s1067" style="position:absolute;left:1800;top:59;width:7022;height:204" coordorigin="1800,59" coordsize="7022,204">
              <v:shape id="_x0000_s1068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65" style="position:absolute;left:1800;top:323;width:7022;height:204" coordorigin="1800,323" coordsize="7022,204">
              <v:shape id="_x0000_s1066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63" style="position:absolute;left:1800;top:587;width:6914;height:204" coordorigin="1800,587" coordsize="6914,204">
              <v:shape id="_x0000_s1064" style="position:absolute;left:1800;top:587;width:6914;height:204" coordorigin="1800,587" coordsize="6914,204" path="m1800,791r6914,l8714,587r-6914,l1800,791xe" fillcolor="yellow" stroked="f">
                <v:path arrowok="t"/>
              </v:shape>
            </v:group>
            <w10:wrap anchorx="page"/>
          </v:group>
        </w:pic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GigabitEthernet0/1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Serial0/0/1</w:t>
      </w:r>
    </w:p>
    <w:p w14:paraId="43C5900A" w14:textId="77777777" w:rsidR="008F0A47" w:rsidRDefault="00162DD5">
      <w:pPr>
        <w:tabs>
          <w:tab w:val="left" w:pos="10321"/>
        </w:tabs>
        <w:spacing w:before="53"/>
        <w:ind w:left="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debug</w:t>
      </w:r>
      <w:r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4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rip</w:t>
      </w:r>
      <w:r>
        <w:rPr>
          <w:rFonts w:ascii="Arial"/>
          <w:b/>
          <w:spacing w:val="-3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R2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to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examine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RIP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updates.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0D33B0BE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8919"/>
        <w:gridCol w:w="500"/>
      </w:tblGrid>
      <w:tr w:rsidR="008F0A47" w14:paraId="5EA4EFD1" w14:textId="77777777" w:rsidTr="006A4E76">
        <w:trPr>
          <w:trHeight w:hRule="exact" w:val="1565"/>
        </w:trPr>
        <w:tc>
          <w:tcPr>
            <w:tcW w:w="8919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3102C16" w14:textId="77777777" w:rsidR="008F0A47" w:rsidRDefault="00162DD5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R2#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debug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ip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rip</w:t>
            </w:r>
          </w:p>
          <w:p w14:paraId="6E781145" w14:textId="77777777" w:rsidR="008F0A47" w:rsidRDefault="00162DD5">
            <w:pPr>
              <w:pStyle w:val="TableParagraph"/>
              <w:spacing w:before="11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command.</w:t>
            </w:r>
          </w:p>
          <w:p w14:paraId="478253D5" w14:textId="77777777" w:rsidR="006A4E76" w:rsidRDefault="00162DD5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routes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  <w:r w:rsidR="006A4E76" w:rsidRPr="006A4E76">
              <w:rPr>
                <w:rFonts w:ascii="Courier New" w:eastAsia="Courier New" w:hAnsi="Courier New"/>
                <w:spacing w:val="-1"/>
                <w:highlight w:val="yellow"/>
              </w:rPr>
              <w:t xml:space="preserve"> </w:t>
            </w:r>
          </w:p>
          <w:p w14:paraId="398F1FDD" w14:textId="6DD6F9ED" w:rsid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 w:rsidRPr="006A4E76">
              <w:rPr>
                <w:rFonts w:ascii="Courier New" w:eastAsia="Courier New" w:hAnsi="Courier New"/>
                <w:spacing w:val="-1"/>
                <w:highlight w:val="yellow"/>
              </w:rPr>
              <w:t>R2#unRIP: received v2 update from 10.2.2.1 on Serial0/0/1</w:t>
            </w:r>
          </w:p>
          <w:p w14:paraId="6B3EFA59" w14:textId="77777777" w:rsidR="006A4E76" w:rsidRP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</w:p>
          <w:p w14:paraId="0F3B76A3" w14:textId="42C63B59" w:rsidR="008F0A47" w:rsidRDefault="008F0A47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right w:val="nil"/>
            </w:tcBorders>
            <w:shd w:val="clear" w:color="auto" w:fill="FFFF00"/>
          </w:tcPr>
          <w:p w14:paraId="7742F459" w14:textId="77777777" w:rsidR="008F0A47" w:rsidRDefault="008F0A47"/>
        </w:tc>
      </w:tr>
      <w:tr w:rsidR="008F0A47" w14:paraId="266B5B6F" w14:textId="77777777" w:rsidTr="006A4E76">
        <w:trPr>
          <w:trHeight w:hRule="exact" w:val="363"/>
        </w:trPr>
        <w:tc>
          <w:tcPr>
            <w:tcW w:w="891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8911DEF" w14:textId="77777777" w:rsidR="008F0A47" w:rsidRDefault="00162DD5">
            <w:pPr>
              <w:pStyle w:val="TableParagraph"/>
              <w:tabs>
                <w:tab w:val="left" w:pos="5959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subnet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masks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updates?</w:t>
            </w:r>
            <w:r>
              <w:rPr>
                <w:rFonts w:ascii="Arial"/>
                <w:spacing w:val="7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2364113" w14:textId="77777777" w:rsidR="008F0A47" w:rsidRDefault="008F0A47"/>
        </w:tc>
      </w:tr>
    </w:tbl>
    <w:p w14:paraId="7F9F6998" w14:textId="1BBC172F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77777777" w:rsidR="008F0A47" w:rsidRDefault="009343ED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A2F967D">
          <v:shape id="_x0000_s1118" type="#_x0000_t202" style="width:471.5pt;height:34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80BBF8" w14:textId="77777777" w:rsidR="009343ED" w:rsidRDefault="009343ED">
                  <w:pPr>
                    <w:spacing w:line="241" w:lineRule="auto"/>
                    <w:ind w:left="388" w:right="124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0.0.0.0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0.0.0.0,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forwards</w:t>
                  </w:r>
                  <w:r>
                    <w:rPr>
                      <w:rFonts w:ascii="Arial"/>
                      <w:spacing w:val="7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unknown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destination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router </w:t>
                  </w:r>
                  <w:r>
                    <w:rPr>
                      <w:rFonts w:ascii="Arial"/>
                      <w:spacing w:val="-1"/>
                      <w:sz w:val="20"/>
                    </w:rPr>
                    <w:t>R2.</w:t>
                  </w:r>
                </w:p>
              </w:txbxContent>
            </v:textbox>
          </v:shape>
        </w:pict>
      </w:r>
    </w:p>
    <w:p w14:paraId="0DC9FCAC" w14:textId="734A1DD1" w:rsidR="008F0A47" w:rsidRDefault="00162DD5" w:rsidP="00FF300D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b/>
          <w:bCs/>
          <w:sz w:val="29"/>
          <w:szCs w:val="29"/>
        </w:rPr>
      </w:pPr>
      <w:r>
        <w:rPr>
          <w:rFonts w:ascii="Courier New"/>
          <w:sz w:val="20"/>
          <w:highlight w:val="yellow"/>
        </w:rPr>
        <w:t>R2(config)#</w:t>
      </w:r>
      <w:r>
        <w:rPr>
          <w:rFonts w:ascii="Courier New"/>
          <w:spacing w:val="-12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</w:p>
    <w:p w14:paraId="18EF1686" w14:textId="77777777" w:rsidR="008F0A47" w:rsidRDefault="009343ED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03045631">
          <v:shape id="_x0000_s1117" type="#_x0000_t202" style="width:471.5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36029FB" w14:textId="77777777" w:rsidR="009343ED" w:rsidRDefault="009343ED">
                  <w:pPr>
                    <w:spacing w:line="242" w:lineRule="auto"/>
                    <w:ind w:left="388" w:right="1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will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 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default-information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originate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2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configuration.</w:t>
                  </w:r>
                </w:p>
              </w:txbxContent>
            </v:textbox>
          </v:shape>
        </w:pic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77777777" w:rsidR="008F0A47" w:rsidRDefault="009343ED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4ADD413">
          <v:shape id="_x0000_s1116" type="#_x0000_t202" style="width:471pt;height:25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95440B" w14:textId="77777777" w:rsidR="009343ED" w:rsidRDefault="009343ED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615FFCB0" w14:textId="77777777" w:rsidR="009343ED" w:rsidRDefault="009343ED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default-information</w:t>
                  </w:r>
                  <w:r>
                    <w:rPr>
                      <w:rFonts w:ascii="Courier New"/>
                      <w:b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originate</w:t>
                  </w:r>
                </w:p>
              </w:txbxContent>
            </v:textbox>
          </v:shape>
        </w:pict>
      </w:r>
    </w:p>
    <w:p w14:paraId="5A23C637" w14:textId="77777777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3B51B580" w14:textId="77777777" w:rsidR="008F0A47" w:rsidRDefault="009343ED">
      <w:pPr>
        <w:pStyle w:val="Textoindependiente"/>
        <w:tabs>
          <w:tab w:val="left" w:pos="1528"/>
        </w:tabs>
        <w:spacing w:before="82"/>
      </w:pPr>
      <w:r>
        <w:pict w14:anchorId="3BADB146">
          <v:group id="_x0000_s1057" style="position:absolute;left:0;text-align:left;margin-left:90pt;margin-top:4.05pt;width:318.7pt;height:10.2pt;z-index:-19744;mso-position-horizontal-relative:page" coordorigin="1800,81" coordsize="6374,204">
            <v:shape id="_x0000_s1058" style="position:absolute;left:1800;top:81;width:6374;height:204" coordorigin="1800,81" coordsize="6374,204" path="m1800,285r6374,l8174,81r-6374,l1800,285xe" fillcolor="yellow" stroked="f">
              <v:path arrowok="t"/>
            </v:shape>
            <w10:wrap anchorx="page"/>
          </v:group>
        </w:pic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Serial0/0/0</w:t>
      </w:r>
    </w:p>
    <w:p w14:paraId="48ACB3C2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4790586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1D5BCAC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0644F97F" w14:textId="77777777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1F243543" w14:textId="77777777" w:rsidR="008F0A47" w:rsidRDefault="00162DD5">
      <w:pPr>
        <w:spacing w:before="116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77777777" w:rsidR="008F0A47" w:rsidRDefault="009343ED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CD11C0A">
          <v:group id="_x0000_s1054" style="width:467.9pt;height:.65pt;mso-position-horizontal-relative:char;mso-position-vertical-relative:line" coordsize="9358,13">
            <v:group id="_x0000_s1055" style="position:absolute;left:6;top:6;width:9346;height:2" coordorigin="6,6" coordsize="9346,2">
              <v:shape id="_x0000_s1056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1E6488BA" w14:textId="11DE12A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F7E444C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56F32B5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18352C0" w14:textId="7A0ED0DA" w:rsidR="008F0A47" w:rsidRDefault="009343ED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08F87E0">
          <v:group id="_x0000_s1051" style="width:467.85pt;height:.65pt;mso-position-horizontal-relative:char;mso-position-vertical-relative:line" coordsize="9357,13">
            <v:group id="_x0000_s1052" style="position:absolute;left:6;top:6;width:9345;height:2" coordorigin="6,6" coordsize="9345,2">
              <v:shape id="_x0000_s1053" style="position:absolute;left:6;top:6;width:9345;height:2" coordorigin="6,6" coordsize="9345,0" path="m6,6r9345,e" filled="f" strokeweight=".22136mm">
                <v:path arrowok="t"/>
              </v:shape>
            </v:group>
            <w10:anchorlock/>
          </v:group>
        </w:pict>
      </w:r>
    </w:p>
    <w:p w14:paraId="405EEBD9" w14:textId="77777777" w:rsidR="006A4E76" w:rsidRDefault="006A4E76" w:rsidP="006A4E76">
      <w:pPr>
        <w:ind w:left="720"/>
        <w:rPr>
          <w:rStyle w:val="AnswerGray"/>
        </w:rPr>
      </w:pPr>
    </w:p>
    <w:p w14:paraId="360A76A1" w14:textId="35F918CE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4A75C106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77777777" w:rsidR="008F0A47" w:rsidRDefault="009343ED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40F7586">
          <v:group id="_x0000_s1048" style="width:467.9pt;height:.65pt;mso-position-horizontal-relative:char;mso-position-vertical-relative:line" coordsize="9358,13">
            <v:group id="_x0000_s1049" style="position:absolute;left:6;top:6;width:9346;height:2" coordorigin="6,6" coordsize="9346,2">
              <v:shape id="_x0000_s1050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70FC47DC" w:rsidR="008F0A47" w:rsidRDefault="009343ED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00B7AAD">
          <v:group id="_x0000_s1045" style="width:467.75pt;height:.65pt;mso-position-horizontal-relative:char;mso-position-vertical-relative:line" coordsize="9355,13">
            <v:group id="_x0000_s1046" style="position:absolute;left:6;top:6;width:9343;height:2" coordorigin="6,6" coordsize="9343,2">
              <v:shape id="_x0000_s1047" style="position:absolute;left:6;top:6;width:9343;height:2" coordorigin="6,6" coordsize="9343,0" path="m6,6r9342,e" filled="f" strokeweight=".22136mm">
                <v:path arrowok="t"/>
              </v:shape>
            </v:group>
            <w10:anchorlock/>
          </v:group>
        </w:pict>
      </w:r>
    </w:p>
    <w:p w14:paraId="195DAEF9" w14:textId="4E8BE60D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8055205" w14:textId="2F2866BB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BF9D067" w14:textId="79BCC94B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A834632" w14:textId="7928C10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B832E92" w14:textId="629E73E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D0343C" w14:textId="1570D62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4D4C02F" w14:textId="10DD840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D1E8F75" w14:textId="3872349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58BB29" w14:textId="3710C4C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958BDB6" w14:textId="7C72BF4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921615C" w14:textId="70A0DA6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5E80619" w14:textId="113ED50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27E8518" w14:textId="3AC4BB9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85E6455" w14:textId="483BD2B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A108FE7" w14:textId="286D5255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4FC5050" w14:textId="5EA1C0D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E6FBF49" w14:textId="200A42C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EB6050C" w14:textId="24E865F4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413434D" w14:textId="2209E23A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388B48" w14:textId="44443C8C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8D39636" w14:textId="383656CE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7ACF7BA" w14:textId="61A85AB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ACBE2E" w14:textId="080897D2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B5141A" w14:textId="59D107DB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327314D" w14:textId="519B418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E87F869" w14:textId="77777777" w:rsidR="008F0A47" w:rsidRDefault="009343ED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853751">
          <v:shape id="_x0000_s1115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0DBCE5F" w14:textId="77777777" w:rsidR="009343ED" w:rsidRDefault="009343ED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6: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77777777" w:rsidR="008F0A47" w:rsidRDefault="009343ED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14018B">
          <v:shape id="_x0000_s1114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C0E8AD4" w14:textId="77777777" w:rsidR="009343ED" w:rsidRDefault="009343ED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209.165.201.2.</w:t>
                  </w:r>
                </w:p>
              </w:txbxContent>
            </v:textbox>
          </v:shape>
        </w:pic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77777777" w:rsidR="008F0A47" w:rsidRDefault="009343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1B81B9B">
          <v:shape id="_x0000_s1113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DB8676" w14:textId="77777777" w:rsidR="009343ED" w:rsidRDefault="009343ED">
                  <w:pPr>
                    <w:tabs>
                      <w:tab w:val="left" w:pos="324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77777777" w:rsidR="008F0A47" w:rsidRDefault="009343ED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5B18A66">
          <v:shape id="_x0000_s1112" type="#_x0000_t202" style="width:471.5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B9942CF" w14:textId="77777777" w:rsidR="009343ED" w:rsidRDefault="009343ED">
                  <w:pPr>
                    <w:ind w:left="388" w:right="3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subnetted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PC-C.</w:t>
                  </w:r>
                </w:p>
              </w:txbxContent>
            </v:textbox>
          </v:shape>
        </w:pic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670EAF58" w:rsidR="008F0A47" w:rsidRDefault="009343ED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E2BE08">
          <v:shape id="_x0000_s1111" type="#_x0000_t202" style="width:471pt;height:18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BCCB17" w14:textId="77777777" w:rsidR="009343ED" w:rsidRDefault="009343ED">
                  <w:pPr>
                    <w:tabs>
                      <w:tab w:val="left" w:pos="324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771F3F1D" w14:textId="04C537B2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BD864ED" w14:textId="07A48E46" w:rsidR="00270B17" w:rsidRDefault="00270B1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270B17" w:rsidRPr="00012408" w14:paraId="1298FF09" w14:textId="77777777" w:rsidTr="009343ED">
        <w:trPr>
          <w:trHeight w:val="454"/>
        </w:trPr>
        <w:tc>
          <w:tcPr>
            <w:tcW w:w="1559" w:type="dxa"/>
            <w:vAlign w:val="center"/>
          </w:tcPr>
          <w:p w14:paraId="54A58E5B" w14:textId="77777777" w:rsidR="00270B17" w:rsidRPr="00162DD5" w:rsidRDefault="00270B17" w:rsidP="009343E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6E5314C5" w14:textId="77777777" w:rsidR="00270B17" w:rsidRPr="00162DD5" w:rsidRDefault="00270B17" w:rsidP="009343E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450AFFF" w14:textId="77777777" w:rsidR="00270B17" w:rsidRPr="00162DD5" w:rsidRDefault="00270B17" w:rsidP="009343E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267C88CE" w14:textId="77777777" w:rsidR="00270B17" w:rsidRPr="00162DD5" w:rsidRDefault="00270B17" w:rsidP="009343ED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270B17" w:rsidRPr="00012408" w14:paraId="3058E82D" w14:textId="77777777" w:rsidTr="009343ED">
        <w:trPr>
          <w:trHeight w:val="454"/>
        </w:trPr>
        <w:tc>
          <w:tcPr>
            <w:tcW w:w="1559" w:type="dxa"/>
            <w:vAlign w:val="center"/>
          </w:tcPr>
          <w:p w14:paraId="127CB897" w14:textId="77777777" w:rsidR="00270B17" w:rsidRPr="00162DD5" w:rsidRDefault="00270B17" w:rsidP="009343E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55C234CC" w14:textId="57800D3B" w:rsidR="00270B17" w:rsidRPr="00162DD5" w:rsidRDefault="00270B17" w:rsidP="009343E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2551" w:type="dxa"/>
            <w:vAlign w:val="center"/>
          </w:tcPr>
          <w:p w14:paraId="16705BF1" w14:textId="7C123DD6" w:rsidR="00270B17" w:rsidRPr="00162DD5" w:rsidRDefault="00270B17" w:rsidP="009343ED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3515" w:type="dxa"/>
            <w:vAlign w:val="center"/>
          </w:tcPr>
          <w:p w14:paraId="6F83DA41" w14:textId="77777777" w:rsidR="00270B17" w:rsidRPr="00162DD5" w:rsidRDefault="00270B17" w:rsidP="009343ED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270B17" w:rsidRPr="00012408" w14:paraId="2EBFA468" w14:textId="77777777" w:rsidTr="009343ED">
        <w:trPr>
          <w:trHeight w:val="454"/>
        </w:trPr>
        <w:tc>
          <w:tcPr>
            <w:tcW w:w="1559" w:type="dxa"/>
            <w:vAlign w:val="center"/>
          </w:tcPr>
          <w:p w14:paraId="5DCFC3DD" w14:textId="1C6B1D39" w:rsidR="00270B17" w:rsidRPr="00162DD5" w:rsidRDefault="00270B17" w:rsidP="009343E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0699D400" w14:textId="417CC703" w:rsidR="00270B17" w:rsidRPr="00162DD5" w:rsidRDefault="00270B17" w:rsidP="009343E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2551" w:type="dxa"/>
            <w:vAlign w:val="center"/>
          </w:tcPr>
          <w:p w14:paraId="5666A7E4" w14:textId="6B9330DD" w:rsidR="00270B17" w:rsidRPr="00162DD5" w:rsidRDefault="00270B17" w:rsidP="009343ED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3515" w:type="dxa"/>
            <w:vAlign w:val="center"/>
          </w:tcPr>
          <w:p w14:paraId="3B43AFE4" w14:textId="77777777" w:rsidR="00270B17" w:rsidRPr="00162DD5" w:rsidRDefault="00270B17" w:rsidP="009343ED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270B17" w:rsidRPr="00012408" w14:paraId="6D3F6068" w14:textId="77777777" w:rsidTr="009343ED">
        <w:trPr>
          <w:trHeight w:val="454"/>
        </w:trPr>
        <w:tc>
          <w:tcPr>
            <w:tcW w:w="1559" w:type="dxa"/>
            <w:vAlign w:val="center"/>
          </w:tcPr>
          <w:p w14:paraId="0912F6D0" w14:textId="0B45AB24" w:rsidR="00270B17" w:rsidRPr="00162DD5" w:rsidRDefault="00270B17" w:rsidP="009343E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793328D" w14:textId="039D2C7C" w:rsidR="00270B17" w:rsidRPr="00162DD5" w:rsidRDefault="00270B17" w:rsidP="009343E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551" w:type="dxa"/>
            <w:vAlign w:val="center"/>
          </w:tcPr>
          <w:p w14:paraId="25070C6A" w14:textId="4DB87E5C" w:rsidR="00270B17" w:rsidRPr="00162DD5" w:rsidRDefault="00270B17" w:rsidP="009343ED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3515" w:type="dxa"/>
            <w:vAlign w:val="center"/>
          </w:tcPr>
          <w:p w14:paraId="1A73F309" w14:textId="77777777" w:rsidR="00270B17" w:rsidRPr="00162DD5" w:rsidRDefault="00270B17" w:rsidP="009343ED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9A78D3B" w14:textId="0BE20147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02A2F71" w14:textId="77777777" w:rsidR="00603E1A" w:rsidRDefault="00603E1A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77777777" w:rsidR="008F0A47" w:rsidRDefault="009343ED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FA301">
          <v:shape id="_x0000_s1110" type="#_x0000_t202" style="width:507pt;height:31.3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F6A15B" w14:textId="77777777" w:rsidR="009343ED" w:rsidRDefault="009343ED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29990DF1" w14:textId="77777777" w:rsidR="009343ED" w:rsidRDefault="009343ED">
                  <w:pPr>
                    <w:spacing w:before="121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summarization</w:t>
                  </w:r>
                  <w:r>
                    <w:rPr>
                      <w:rFonts w:ascii="Arial"/>
                      <w:sz w:val="20"/>
                    </w:rPr>
                    <w:t xml:space="preserve"> 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RIPv2?</w:t>
                  </w:r>
                </w:p>
              </w:txbxContent>
            </v:textbox>
          </v:shape>
        </w:pic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029BFB6A" w:rsidR="008F0A47" w:rsidRDefault="009343ED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D7170C">
          <v:group id="_x0000_s1034" style="width:489pt;height:11.55pt;mso-position-horizontal-relative:char;mso-position-vertical-relative:line" coordsize="9780,231">
            <v:group id="_x0000_s1037" style="position:absolute;width:9780;height:231" coordsize="9780,231">
              <v:shape id="_x0000_s1038" style="position:absolute;width:9780;height:231" coordsize="9780,231" path="m,230r9780,l9780,,,,,230xe" fillcolor="#92d050" stroked="f">
                <v:path arrowok="t"/>
              </v:shape>
            </v:group>
            <v:group id="_x0000_s1035" style="position:absolute;left:29;top:218;width:9679;height:2" coordorigin="29,218" coordsize="9679,2">
              <v:shape id="_x0000_s1036" style="position:absolute;left:29;top:218;width:9679;height:2" coordorigin="29,218" coordsize="9679,0" path="m29,218r9678,e" filled="f" strokeweight=".22136mm">
                <v:path arrowok="t"/>
              </v:shape>
            </v:group>
            <w10:anchorlock/>
          </v:group>
        </w:pict>
      </w:r>
    </w:p>
    <w:p w14:paraId="3508C6B5" w14:textId="77777777" w:rsidR="007F5572" w:rsidRDefault="007F557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28F23407" w14:textId="7DA0EDBA" w:rsidR="008F0A47" w:rsidRDefault="009343ED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85D306D">
          <v:group id="_x0000_s1026" style="width:507pt;height:22.95pt;mso-position-horizontal-relative:char;mso-position-vertical-relative:line" coordsize="10140,459">
            <v:group id="_x0000_s1032" style="position:absolute;width:10140;height:231" coordsize="10140,231">
              <v:shape id="_x0000_s1033" style="position:absolute;width:10140;height:231" coordsize="10140,231" path="m,230r10140,l10140,,,,,230xe" fillcolor="#92d050" stroked="f">
                <v:path arrowok="t"/>
              </v:shape>
            </v:group>
            <v:group id="_x0000_s1030" style="position:absolute;top:230;width:10140;height:228" coordorigin=",230" coordsize="10140,228">
              <v:shape id="_x0000_s1031" style="position:absolute;top:230;width:10140;height:228" coordorigin=",230" coordsize="10140,228" path="m,458r10140,l10140,230,,230,,458xe" fillcolor="#92d050" stroked="f">
                <v:path arrowok="t"/>
              </v:shape>
            </v:group>
            <v:group id="_x0000_s1027" style="position:absolute;left:389;top:448;width:9679;height:2" coordorigin="389,448" coordsize="9679,2">
              <v:shape id="_x0000_s1029" style="position:absolute;left:389;top:448;width:9679;height:2" coordorigin="389,448" coordsize="9679,0" path="m389,448r9678,e" filled="f" strokeweight=".22136mm">
                <v:path arrowok="t"/>
              </v:shape>
              <v:shape id="_x0000_s1028" type="#_x0000_t202" style="position:absolute;width:10140;height:451" filled="f" stroked="f">
                <v:textbox inset="0,0,0,0">
                  <w:txbxContent>
                    <w:p w14:paraId="1AA18605" w14:textId="77777777" w:rsidR="009343ED" w:rsidRDefault="009343ED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2.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learn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pathway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662298CA" w14:textId="3B6410D9" w:rsidR="00301B2E" w:rsidRDefault="00301B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8E71D71" w14:textId="25612BE7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sectPr w:rsidR="009E1DE3">
      <w:headerReference w:type="default" r:id="rId10"/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0907B" w14:textId="77777777" w:rsidR="00ED0638" w:rsidRDefault="00ED0638">
      <w:r>
        <w:separator/>
      </w:r>
    </w:p>
  </w:endnote>
  <w:endnote w:type="continuationSeparator" w:id="0">
    <w:p w14:paraId="7315C64B" w14:textId="77777777" w:rsidR="00ED0638" w:rsidRDefault="00ED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77777777" w:rsidR="009343ED" w:rsidRDefault="009343ED">
    <w:pPr>
      <w:spacing w:line="14" w:lineRule="auto"/>
      <w:rPr>
        <w:sz w:val="20"/>
        <w:szCs w:val="20"/>
      </w:rPr>
    </w:pPr>
    <w:r>
      <w:pict w14:anchorId="51A8CBA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84;mso-position-horizontal-relative:page;mso-position-vertical-relative:page" filled="f" stroked="f">
          <v:textbox inset="0,0,0,0">
            <w:txbxContent>
              <w:p w14:paraId="28A06376" w14:textId="00C9A3F2" w:rsidR="009343ED" w:rsidRDefault="009343ED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539918A3">
        <v:shape id="_x0000_s2052" type="#_x0000_t202" style="position:absolute;margin-left:516.2pt;margin-top:746.55pt;width:43.1pt;height:10.05pt;z-index:-20560;mso-position-horizontal-relative:page;mso-position-vertical-relative:page" filled="f" stroked="f">
          <v:textbox inset="0,0,0,0">
            <w:txbxContent>
              <w:p w14:paraId="291AF870" w14:textId="0D5D2A54" w:rsidR="009343ED" w:rsidRDefault="009343ED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13309E">
                  <w:rPr>
                    <w:rFonts w:ascii="Arial"/>
                    <w:b/>
                    <w:sz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CC69D" w14:textId="77777777" w:rsidR="00ED0638" w:rsidRDefault="00ED0638">
      <w:r>
        <w:separator/>
      </w:r>
    </w:p>
  </w:footnote>
  <w:footnote w:type="continuationSeparator" w:id="0">
    <w:p w14:paraId="288A06C2" w14:textId="77777777" w:rsidR="00ED0638" w:rsidRDefault="00ED0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7777777" w:rsidR="009343ED" w:rsidRDefault="009343ED">
    <w:pPr>
      <w:spacing w:line="14" w:lineRule="auto"/>
      <w:rPr>
        <w:sz w:val="20"/>
        <w:szCs w:val="20"/>
      </w:rPr>
    </w:pPr>
    <w:r>
      <w:pict w14:anchorId="3352F8B0">
        <v:group id="_x0000_s2050" style="position:absolute;margin-left:52.6pt;margin-top:54.35pt;width:507pt;height:.1pt;z-index:-2053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11B38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147.5pt;height:12pt;z-index:-20512;mso-position-horizontal-relative:page;mso-position-vertical-relative:page" filled="f" stroked="f">
          <v:textbox style="mso-next-textbox:#_x0000_s2049" inset="0,0,0,0">
            <w:txbxContent>
              <w:p w14:paraId="0E4A6BDA" w14:textId="77777777" w:rsidR="009343ED" w:rsidRDefault="009343ED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RIPv2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3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4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5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47"/>
    <w:rsid w:val="000248C6"/>
    <w:rsid w:val="00110D13"/>
    <w:rsid w:val="0013309E"/>
    <w:rsid w:val="00140668"/>
    <w:rsid w:val="00155C35"/>
    <w:rsid w:val="00162DD5"/>
    <w:rsid w:val="00164F50"/>
    <w:rsid w:val="001E5FC3"/>
    <w:rsid w:val="00207FDC"/>
    <w:rsid w:val="00270B17"/>
    <w:rsid w:val="00301B2E"/>
    <w:rsid w:val="003F796B"/>
    <w:rsid w:val="004D281A"/>
    <w:rsid w:val="00603E1A"/>
    <w:rsid w:val="00635EB1"/>
    <w:rsid w:val="0065284D"/>
    <w:rsid w:val="006A4E76"/>
    <w:rsid w:val="006A6103"/>
    <w:rsid w:val="007F5572"/>
    <w:rsid w:val="008F0A47"/>
    <w:rsid w:val="008F53CA"/>
    <w:rsid w:val="009263A4"/>
    <w:rsid w:val="009343ED"/>
    <w:rsid w:val="00950577"/>
    <w:rsid w:val="009E1DE3"/>
    <w:rsid w:val="00B00C93"/>
    <w:rsid w:val="00B224A2"/>
    <w:rsid w:val="00C61E99"/>
    <w:rsid w:val="00CC589B"/>
    <w:rsid w:val="00D55732"/>
    <w:rsid w:val="00E713B8"/>
    <w:rsid w:val="00ED0638"/>
    <w:rsid w:val="00FF300D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  <w:style w:type="paragraph" w:customStyle="1" w:styleId="BodyTextL50">
    <w:name w:val="Body Text L50"/>
    <w:basedOn w:val="Normal"/>
    <w:qFormat/>
    <w:rsid w:val="00B00C9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B00C93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4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4E76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1802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7</cp:revision>
  <dcterms:created xsi:type="dcterms:W3CDTF">2021-03-03T18:21:00Z</dcterms:created>
  <dcterms:modified xsi:type="dcterms:W3CDTF">2021-03-04T02:38:00Z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