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F218" w14:textId="454FF471" w:rsidR="0037028C" w:rsidRDefault="0037028C" w:rsidP="0037028C">
      <w:pPr>
        <w:rPr>
          <w:b/>
        </w:rPr>
      </w:pPr>
      <w:bookmarkStart w:id="0" w:name="_Hlk61946473"/>
      <w:r>
        <w:rPr>
          <w:noProof/>
        </w:rPr>
        <w:pict w14:anchorId="6713402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0" type="#_x0000_t202" style="position:absolute;margin-left:-39.25pt;margin-top:-32.25pt;width:220.2pt;height:73.9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" stroked="f">
            <v:textbox style="mso-next-textbox:#Cuadro de texto 2;mso-fit-shape-to-text:t">
              <w:txbxContent>
                <w:p w14:paraId="683ABAFC" w14:textId="77777777" w:rsidR="0037028C" w:rsidRDefault="0037028C" w:rsidP="0037028C">
                  <w:r>
                    <w:rPr>
                      <w:noProof/>
                    </w:rPr>
                    <w:drawing>
                      <wp:inline distT="0" distB="0" distL="0" distR="0" wp14:anchorId="30245201" wp14:editId="7C6ABEE3">
                        <wp:extent cx="2047875" cy="847725"/>
                        <wp:effectExtent l="0" t="0" r="0" b="0"/>
                        <wp:docPr id="26" name="Imagen 26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</w:t>
      </w:r>
      <w:r>
        <w:rPr>
          <w:rFonts w:ascii="Calibri" w:hAnsi="Calibri"/>
          <w:bCs/>
        </w:rPr>
        <w:t>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2E20E10A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Laboratorio </w:t>
      </w:r>
      <w:r>
        <w:rPr>
          <w:rFonts w:cs="Arial"/>
          <w:b/>
          <w:sz w:val="24"/>
          <w:szCs w:val="24"/>
        </w:rPr>
        <w:t>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 y VLSM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>Objetivo</w:t>
      </w:r>
      <w:r w:rsidRPr="0037028C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7028C">
        <w:rPr>
          <w:rFonts w:ascii="Arial" w:hAnsi="Arial" w:cs="Arial"/>
          <w:sz w:val="20"/>
          <w:szCs w:val="20"/>
        </w:rPr>
        <w:t>Realizar un e</w:t>
      </w:r>
      <w:r w:rsidRPr="0037028C">
        <w:rPr>
          <w:rFonts w:ascii="Arial" w:hAnsi="Arial" w:cs="Arial"/>
          <w:sz w:val="20"/>
          <w:szCs w:val="20"/>
        </w:rPr>
        <w:t xml:space="preserve">jercicio </w:t>
      </w:r>
      <w:r w:rsidRPr="0037028C">
        <w:rPr>
          <w:rFonts w:ascii="Arial" w:hAnsi="Arial" w:cs="Arial"/>
          <w:sz w:val="20"/>
          <w:szCs w:val="20"/>
        </w:rPr>
        <w:t>p</w:t>
      </w:r>
      <w:r w:rsidRPr="0037028C">
        <w:rPr>
          <w:rFonts w:ascii="Arial" w:hAnsi="Arial" w:cs="Arial"/>
          <w:sz w:val="20"/>
          <w:szCs w:val="20"/>
        </w:rPr>
        <w:t xml:space="preserve">ráctico de </w:t>
      </w:r>
      <w:r w:rsidRPr="0037028C">
        <w:rPr>
          <w:rFonts w:ascii="Arial" w:hAnsi="Arial" w:cs="Arial"/>
          <w:sz w:val="20"/>
          <w:szCs w:val="20"/>
        </w:rPr>
        <w:t>c</w:t>
      </w:r>
      <w:r w:rsidRPr="0037028C">
        <w:rPr>
          <w:rFonts w:ascii="Arial" w:hAnsi="Arial" w:cs="Arial"/>
          <w:sz w:val="20"/>
          <w:szCs w:val="20"/>
        </w:rPr>
        <w:t>onfiguración de una red con tráfico convergente y con VLSM para satisfacer restricciones de conectividad</w:t>
      </w:r>
      <w:r w:rsidRPr="0037028C">
        <w:rPr>
          <w:rFonts w:ascii="Arial" w:hAnsi="Arial" w:cs="Arial"/>
          <w:sz w:val="20"/>
          <w:szCs w:val="20"/>
        </w:rPr>
        <w:t>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6BF65CE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37028C">
        <w:rPr>
          <w:rFonts w:ascii="Arial" w:hAnsi="Arial" w:cs="Arial"/>
          <w:sz w:val="20"/>
          <w:szCs w:val="20"/>
        </w:rPr>
        <w:t>Un archivo en formato ZIP que contiene: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68283284" w:rsidR="0014172C" w:rsidRPr="0037028C" w:rsidRDefault="00635296" w:rsidP="0037028C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 xml:space="preserve">Hace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casi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3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2017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mostró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voz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cantando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un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fragmento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“No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queda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más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Selena.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martes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15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Septiembre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Padre,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7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cual 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lanza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cantante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profesional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acompañada</w:t>
      </w:r>
      <w:r w:rsidRPr="0037028C">
        <w:rPr>
          <w:rFonts w:ascii="Arial" w:hAnsi="Arial" w:cs="Arial"/>
          <w:color w:val="333333"/>
          <w:spacing w:val="-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ángeles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azu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les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tema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estelar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“El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listón 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pelo”.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55AC16" w14:textId="38A2EF53" w:rsidR="0014172C" w:rsidRPr="0037028C" w:rsidRDefault="00635296" w:rsidP="0025421D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estarán,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4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color w:val="333333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(en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diagrama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sólo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muestran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2)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16D16340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18340C" w14:textId="585E4D36" w:rsidR="0014172C" w:rsidRDefault="00D87484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w:pict w14:anchorId="198B8B72">
          <v:shape id="_x0000_s1044" type="#_x0000_t202" style="position:absolute;left:0;text-align:left;margin-left:-8.55pt;margin-top:54.2pt;width:577.25pt;height:23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44">
              <w:txbxContent>
                <w:p w14:paraId="321E3AF6" w14:textId="77777777" w:rsidR="00D87484" w:rsidRDefault="00D87484" w:rsidP="00D87484">
                  <w:r>
                    <w:rPr>
                      <w:noProof/>
                    </w:rPr>
                    <w:drawing>
                      <wp:inline distT="0" distB="0" distL="0" distR="0" wp14:anchorId="4CC8C1F0" wp14:editId="4CC4F478">
                        <wp:extent cx="7137400" cy="2743200"/>
                        <wp:effectExtent l="0" t="0" r="0" b="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740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635296" w:rsidRPr="0037028C">
        <w:rPr>
          <w:rFonts w:ascii="Arial" w:hAnsi="Arial" w:cs="Arial"/>
          <w:spacing w:val="-1"/>
          <w:sz w:val="20"/>
          <w:szCs w:val="20"/>
        </w:rPr>
        <w:t>Nuestra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labor</w:t>
      </w:r>
      <w:r w:rsidR="00635296"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es</w:t>
      </w:r>
      <w:r w:rsidR="00635296"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utilizar</w:t>
      </w:r>
      <w:r w:rsidR="00635296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el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lógico</w:t>
      </w:r>
      <w:r w:rsidR="00635296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de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red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que</w:t>
      </w:r>
      <w:r w:rsidR="00635296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dé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respuesta</w:t>
      </w:r>
      <w:r w:rsidR="00635296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a</w:t>
      </w:r>
      <w:r w:rsidR="00635296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estas</w:t>
      </w:r>
      <w:r w:rsidR="00635296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necesidades</w:t>
      </w:r>
      <w:r w:rsidR="00635296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de</w:t>
      </w:r>
      <w:r w:rsidR="00635296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conectividad</w:t>
      </w:r>
      <w:r w:rsidR="00635296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y</w:t>
      </w:r>
      <w:r w:rsidR="00635296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realizar</w:t>
      </w:r>
      <w:r w:rsidR="00635296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las</w:t>
      </w:r>
      <w:r w:rsidR="00635296"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="00635296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de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todos</w:t>
      </w:r>
      <w:r w:rsidR="00635296"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los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equipos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para</w:t>
      </w:r>
      <w:r w:rsidR="00635296"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lograr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la</w:t>
      </w:r>
      <w:r w:rsidR="00635296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entre</w:t>
      </w:r>
      <w:r w:rsidR="00635296"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todas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las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estaciones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del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de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red</w:t>
      </w:r>
      <w:r w:rsidR="00635296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y</w:t>
      </w:r>
      <w:r w:rsidR="00635296"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conectarnos</w:t>
      </w:r>
      <w:r w:rsidR="00635296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con</w:t>
      </w:r>
      <w:r w:rsidR="00635296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el</w:t>
      </w:r>
      <w:r w:rsidR="00635296"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="00635296" w:rsidRPr="0037028C">
        <w:rPr>
          <w:rFonts w:ascii="Arial" w:hAnsi="Arial" w:cs="Arial"/>
          <w:b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>y</w:t>
      </w:r>
      <w:r w:rsidR="00635296"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="00635296" w:rsidRPr="0037028C">
        <w:rPr>
          <w:rFonts w:ascii="Arial" w:hAnsi="Arial" w:cs="Arial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mecanismos</w:t>
      </w:r>
      <w:r w:rsidR="00635296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básicos</w:t>
      </w:r>
      <w:r w:rsidR="00635296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z w:val="20"/>
          <w:szCs w:val="20"/>
        </w:rPr>
        <w:t xml:space="preserve">de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seguridad</w:t>
      </w:r>
      <w:r w:rsidR="00635296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="00635296" w:rsidRPr="0037028C">
        <w:rPr>
          <w:rFonts w:ascii="Arial" w:hAnsi="Arial" w:cs="Arial"/>
          <w:sz w:val="20"/>
          <w:szCs w:val="20"/>
        </w:rPr>
        <w:t xml:space="preserve"> </w:t>
      </w:r>
      <w:r w:rsidR="00635296"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3B7BDD6E" w14:textId="77777777" w:rsidR="0025421D" w:rsidRPr="0037028C" w:rsidRDefault="0025421D" w:rsidP="0025421D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77777777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E49A44C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Bloque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673EFE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VLSM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Notación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Punto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Decimal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55B2CCBB" w:rsidR="0014172C" w:rsidRDefault="0014172C" w:rsidP="00542A37">
      <w:pPr>
        <w:rPr>
          <w:rFonts w:ascii="Arial" w:eastAsia="Arial Narrow" w:hAnsi="Arial" w:cs="Arial"/>
          <w:sz w:val="20"/>
          <w:szCs w:val="20"/>
        </w:rPr>
      </w:pPr>
    </w:p>
    <w:p w14:paraId="7E70A2FB" w14:textId="77777777" w:rsidR="00D87484" w:rsidRDefault="00D87484" w:rsidP="00D87484">
      <w:pPr>
        <w:pStyle w:val="Textoindependiente"/>
        <w:spacing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en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siguiente </w:t>
      </w:r>
      <w:r w:rsidRPr="0037028C">
        <w:rPr>
          <w:rFonts w:ascii="Arial" w:hAnsi="Arial" w:cs="Arial"/>
          <w:spacing w:val="-2"/>
          <w:sz w:val="20"/>
          <w:szCs w:val="20"/>
        </w:rPr>
        <w:t>tabla</w:t>
      </w:r>
      <w:r>
        <w:rPr>
          <w:rFonts w:ascii="Arial" w:hAnsi="Arial" w:cs="Arial"/>
          <w:spacing w:val="-2"/>
          <w:sz w:val="20"/>
          <w:szCs w:val="20"/>
        </w:rPr>
        <w:t>: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subneteo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Última </w:t>
            </w:r>
            <w:r w:rsidRPr="0037028C">
              <w:rPr>
                <w:rFonts w:ascii="Arial" w:hAnsi="Arial" w:cs="Arial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IP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53A232C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Última </w:t>
            </w:r>
            <w:r w:rsidRPr="0037028C">
              <w:rPr>
                <w:rFonts w:ascii="Arial" w:hAnsi="Arial" w:cs="Arial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IP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18FDF6B7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61EE9508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Primera dir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IP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válida del bloque</w:t>
            </w:r>
          </w:p>
        </w:tc>
        <w:tc>
          <w:tcPr>
            <w:tcW w:w="2269" w:type="dxa"/>
            <w:vAlign w:val="center"/>
          </w:tcPr>
          <w:p w14:paraId="1834FC02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43B494B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G0/0</w:t>
            </w:r>
          </w:p>
        </w:tc>
      </w:tr>
      <w:tr w:rsidR="00D87484" w:rsidRPr="0037028C" w14:paraId="2BE39C4D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Primera dir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IP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válida del bloque</w:t>
            </w:r>
          </w:p>
        </w:tc>
        <w:tc>
          <w:tcPr>
            <w:tcW w:w="2269" w:type="dxa"/>
            <w:vAlign w:val="center"/>
          </w:tcPr>
          <w:p w14:paraId="62CBD8CD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del </w:t>
            </w:r>
            <w:r w:rsidRPr="0037028C">
              <w:rPr>
                <w:rFonts w:ascii="Arial" w:hAnsi="Arial" w:cs="Arial"/>
                <w:sz w:val="20"/>
                <w:szCs w:val="20"/>
              </w:rPr>
              <w:t>bloque</w:t>
            </w:r>
          </w:p>
        </w:tc>
        <w:tc>
          <w:tcPr>
            <w:tcW w:w="2045" w:type="dxa"/>
            <w:vAlign w:val="center"/>
          </w:tcPr>
          <w:p w14:paraId="41491627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790FD9B5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730A8C5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76B7825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6B99673A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13324B2A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0B7A3D9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71D20F8D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719FDB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CamCochera</w:t>
            </w:r>
          </w:p>
        </w:tc>
        <w:tc>
          <w:tcPr>
            <w:tcW w:w="1369" w:type="dxa"/>
            <w:vAlign w:val="center"/>
          </w:tcPr>
          <w:p w14:paraId="3B26AFF1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5221F000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7B01096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61D21EDF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22AB8657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CamJardín</w:t>
            </w:r>
          </w:p>
        </w:tc>
        <w:tc>
          <w:tcPr>
            <w:tcW w:w="1369" w:type="dxa"/>
            <w:vAlign w:val="center"/>
          </w:tcPr>
          <w:p w14:paraId="294D83A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038ECD81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186E7D8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1B4B2F78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36684252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58C511DD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0A95B610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6B5196B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3410FBB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G0/1</w:t>
            </w:r>
          </w:p>
        </w:tc>
      </w:tr>
      <w:tr w:rsidR="00D87484" w:rsidRPr="0037028C" w14:paraId="5563829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48A3F37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54BF9928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G0/0</w:t>
            </w:r>
          </w:p>
        </w:tc>
      </w:tr>
      <w:tr w:rsidR="00D87484" w:rsidRPr="0037028C" w14:paraId="61B7120C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válida</w:t>
            </w:r>
            <w:r w:rsidRPr="0037028C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2269" w:type="dxa"/>
            <w:vAlign w:val="center"/>
          </w:tcPr>
          <w:p w14:paraId="6EAFE7AE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del bloque</w:t>
            </w:r>
          </w:p>
        </w:tc>
        <w:tc>
          <w:tcPr>
            <w:tcW w:w="2045" w:type="dxa"/>
            <w:vAlign w:val="center"/>
          </w:tcPr>
          <w:p w14:paraId="6D57F0A0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Dir</w:t>
            </w:r>
            <w:r w:rsidRPr="0037028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z w:val="20"/>
                <w:szCs w:val="20"/>
              </w:rPr>
              <w:t>interfaz</w:t>
            </w:r>
            <w:r w:rsidRPr="0037028C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G0/0</w:t>
            </w: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18B2405" w14:textId="1B11536F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2E326D45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Console</w:t>
      </w:r>
      <w:r w:rsidR="00601F42">
        <w:rPr>
          <w:rFonts w:ascii="Arial" w:hAnsi="Arial" w:cs="Arial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86B0F30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Vty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77777777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0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745A6247" w14:textId="77777777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</w:p>
    <w:p w14:paraId="4A793DFF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4C3163" w14:textId="77777777" w:rsidR="00601F42" w:rsidRPr="0037028C" w:rsidRDefault="00601F42" w:rsidP="00601F42">
      <w:pPr>
        <w:spacing w:line="300" w:lineRule="exact"/>
        <w:ind w:left="679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eastAsia="Arial Narrow" w:hAnsi="Arial" w:cs="Arial"/>
          <w:sz w:val="20"/>
          <w:szCs w:val="20"/>
        </w:rPr>
      </w:r>
      <w:r w:rsidRPr="0037028C">
        <w:rPr>
          <w:rFonts w:ascii="Arial" w:eastAsia="Arial Narrow" w:hAnsi="Arial" w:cs="Arial"/>
          <w:sz w:val="20"/>
          <w:szCs w:val="20"/>
        </w:rPr>
        <w:pict w14:anchorId="4D1D7700">
          <v:shape id="_x0000_s1046" type="#_x0000_t202" style="width:507.6pt;height:13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6" inset="0,0,0,0">
              <w:txbxContent>
                <w:p w14:paraId="6DA966A9" w14:textId="77777777" w:rsidR="00601F42" w:rsidRDefault="00601F42" w:rsidP="00601F42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/>
                      <w:b/>
                      <w:spacing w:val="-1"/>
                      <w:sz w:val="24"/>
                    </w:rPr>
                    <w:t>Nota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 xml:space="preserve">: </w:t>
                  </w:r>
                  <w:r>
                    <w:rPr>
                      <w:rFonts w:ascii="Arial Narrow"/>
                      <w:sz w:val="24"/>
                    </w:rPr>
                    <w:t>Las</w:t>
                  </w:r>
                  <w:r>
                    <w:rPr>
                      <w:rFonts w:asci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pruebas de conectividad</w:t>
                  </w:r>
                  <w:r>
                    <w:rPr>
                      <w:rFonts w:ascii="Arial Narrow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deben ser</w:t>
                  </w:r>
                  <w:r>
                    <w:rPr>
                      <w:rFonts w:ascii="Arial Narrow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exitosas.</w:t>
                  </w:r>
                </w:p>
              </w:txbxContent>
            </v:textbox>
          </v:shape>
        </w:pict>
      </w:r>
    </w:p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Console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Vty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48CF5688" w:rsidR="00601F42" w:rsidRPr="0037028C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tabla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42147573" w14:textId="77777777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4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</w:p>
    <w:p w14:paraId="1A8C2E85" w14:textId="77777777" w:rsidR="00601F42" w:rsidRPr="00601F42" w:rsidRDefault="00601F42" w:rsidP="00601F42">
      <w:pPr>
        <w:rPr>
          <w:rFonts w:ascii="Arial" w:eastAsia="Arial Narrow" w:hAnsi="Arial" w:cs="Arial"/>
          <w:sz w:val="16"/>
          <w:szCs w:val="16"/>
        </w:rPr>
      </w:pPr>
    </w:p>
    <w:p w14:paraId="3198B47B" w14:textId="77777777" w:rsidR="00601F42" w:rsidRPr="0037028C" w:rsidRDefault="00601F42" w:rsidP="00601F42">
      <w:pPr>
        <w:spacing w:line="300" w:lineRule="exact"/>
        <w:ind w:left="679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eastAsia="Arial Narrow" w:hAnsi="Arial" w:cs="Arial"/>
          <w:sz w:val="20"/>
          <w:szCs w:val="20"/>
        </w:rPr>
      </w:r>
      <w:r w:rsidRPr="0037028C">
        <w:rPr>
          <w:rFonts w:ascii="Arial" w:eastAsia="Arial Narrow" w:hAnsi="Arial" w:cs="Arial"/>
          <w:sz w:val="20"/>
          <w:szCs w:val="20"/>
        </w:rPr>
        <w:pict w14:anchorId="7E6B18F5">
          <v:shape id="_x0000_s1045" type="#_x0000_t202" style="width:507.6pt;height:13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5" inset="0,0,0,0">
              <w:txbxContent>
                <w:p w14:paraId="16D464BF" w14:textId="77777777" w:rsidR="00601F42" w:rsidRDefault="00601F42" w:rsidP="00601F42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/>
                      <w:b/>
                      <w:spacing w:val="-1"/>
                      <w:sz w:val="24"/>
                    </w:rPr>
                    <w:t>Nota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 xml:space="preserve">: </w:t>
                  </w:r>
                  <w:r>
                    <w:rPr>
                      <w:rFonts w:ascii="Arial Narrow"/>
                      <w:sz w:val="24"/>
                    </w:rPr>
                    <w:t>Las</w:t>
                  </w:r>
                  <w:r>
                    <w:rPr>
                      <w:rFonts w:asci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pruebas de conectividad</w:t>
                  </w:r>
                  <w:r>
                    <w:rPr>
                      <w:rFonts w:ascii="Arial Narrow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deben ser</w:t>
                  </w:r>
                  <w:r>
                    <w:rPr>
                      <w:rFonts w:ascii="Arial Narrow"/>
                      <w:sz w:val="24"/>
                    </w:rPr>
                    <w:t xml:space="preserve"> </w:t>
                  </w:r>
                  <w:r>
                    <w:rPr>
                      <w:rFonts w:ascii="Arial Narrow"/>
                      <w:spacing w:val="-1"/>
                      <w:sz w:val="24"/>
                    </w:rPr>
                    <w:t>exitosas.</w:t>
                  </w:r>
                </w:p>
              </w:txbxContent>
            </v:textbox>
          </v:shape>
        </w:pict>
      </w:r>
    </w:p>
    <w:p w14:paraId="4A5096B8" w14:textId="77777777" w:rsidR="00601F42" w:rsidRPr="00601F42" w:rsidRDefault="00601F42" w:rsidP="00601F42">
      <w:pPr>
        <w:rPr>
          <w:rFonts w:ascii="Arial" w:eastAsia="Arial Narrow" w:hAnsi="Arial" w:cs="Arial"/>
          <w:sz w:val="16"/>
          <w:szCs w:val="16"/>
        </w:rPr>
      </w:pPr>
    </w:p>
    <w:p w14:paraId="506245F6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</w:t>
      </w:r>
      <w:r w:rsidRPr="00601F42">
        <w:rPr>
          <w:rFonts w:ascii="Arial" w:hAnsi="Arial" w:cs="Arial"/>
          <w:sz w:val="20"/>
          <w:szCs w:val="20"/>
        </w:rPr>
        <w:t>.</w:t>
      </w:r>
    </w:p>
    <w:p w14:paraId="693BFBE3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Console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Vty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525AF560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7777777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3F57CE8" w14:textId="77777777" w:rsidR="00601F42" w:rsidRPr="0037028C" w:rsidRDefault="00601F42" w:rsidP="00601F42">
      <w:pPr>
        <w:pStyle w:val="Textoindependiente"/>
        <w:spacing w:line="300" w:lineRule="exact"/>
        <w:ind w:left="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LapTop01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7BC5759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1004773" w14:textId="1FE25BFA" w:rsidR="0014172C" w:rsidRPr="0037028C" w:rsidRDefault="00601F42" w:rsidP="00542A37">
      <w:p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LapTop01</w:t>
      </w:r>
      <w:r w:rsidRPr="0037028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un </w:t>
      </w:r>
      <w:r w:rsidRPr="0037028C">
        <w:rPr>
          <w:rFonts w:ascii="Arial" w:hAnsi="Arial" w:cs="Arial"/>
          <w:spacing w:val="-1"/>
          <w:sz w:val="20"/>
          <w:szCs w:val="20"/>
        </w:rPr>
        <w:t>ping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y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navegador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web,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servidores</w:t>
      </w:r>
      <w:r w:rsidRPr="0037028C">
        <w:rPr>
          <w:rFonts w:ascii="Arial" w:hAnsi="Arial" w:cs="Arial"/>
          <w:spacing w:val="7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65.10.25.31</w:t>
      </w:r>
      <w:r w:rsidRPr="0037028C">
        <w:rPr>
          <w:rFonts w:ascii="Arial" w:hAnsi="Arial" w:cs="Arial"/>
          <w:sz w:val="20"/>
          <w:szCs w:val="20"/>
        </w:rPr>
        <w:t xml:space="preserve"> y </w:t>
      </w:r>
      <w:r w:rsidRPr="0037028C">
        <w:rPr>
          <w:rFonts w:ascii="Arial" w:hAnsi="Arial" w:cs="Arial"/>
          <w:spacing w:val="-1"/>
          <w:sz w:val="20"/>
          <w:szCs w:val="20"/>
        </w:rPr>
        <w:t>12</w:t>
      </w:r>
      <w:bookmarkEnd w:id="0"/>
    </w:p>
    <w:sectPr w:rsidR="0014172C" w:rsidRPr="0037028C" w:rsidSect="00601F42">
      <w:footerReference w:type="default" r:id="rId9"/>
      <w:pgSz w:w="12240" w:h="15840"/>
      <w:pgMar w:top="660" w:right="600" w:bottom="1380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BBF97" w14:textId="77777777" w:rsidR="00635296" w:rsidRDefault="00635296">
      <w:r>
        <w:separator/>
      </w:r>
    </w:p>
  </w:endnote>
  <w:endnote w:type="continuationSeparator" w:id="0">
    <w:p w14:paraId="5DA3C018" w14:textId="77777777" w:rsidR="00635296" w:rsidRDefault="0063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77777777" w:rsidR="0014172C" w:rsidRDefault="00635296">
    <w:pPr>
      <w:spacing w:line="14" w:lineRule="auto"/>
      <w:rPr>
        <w:sz w:val="20"/>
        <w:szCs w:val="20"/>
      </w:rPr>
    </w:pPr>
    <w:r>
      <w:pict w14:anchorId="1A888F9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1.65pt;width:156.35pt;height:23.4pt;z-index:-9784;mso-position-horizontal-relative:page;mso-position-vertical-relative:page" filled="f" stroked="f">
          <v:textbox style="mso-next-textbox:#_x0000_s2050" inset="0,0,0,0">
            <w:txbxContent>
              <w:p w14:paraId="2E3A4318" w14:textId="77777777" w:rsidR="0014172C" w:rsidRDefault="00635296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Designed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by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Hernández,</w:t>
                </w:r>
              </w:p>
              <w:p w14:paraId="0C2CAA51" w14:textId="7DC58640" w:rsidR="0014172C" w:rsidRDefault="00635296">
                <w:pPr>
                  <w:spacing w:line="229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202</w:t>
                </w:r>
                <w:r w:rsidR="0025421D">
                  <w:rPr>
                    <w:rFonts w:ascii="Times New Roman"/>
                    <w:i/>
                    <w:sz w:val="20"/>
                  </w:rPr>
                  <w:t>1</w:t>
                </w:r>
                <w:r>
                  <w:rPr>
                    <w:rFonts w:asci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All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Rights</w:t>
                </w:r>
                <w:r>
                  <w:rPr>
                    <w:rFonts w:asci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Reserved,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ITESM-CQ.</w:t>
                </w:r>
              </w:p>
            </w:txbxContent>
          </v:textbox>
          <w10:wrap anchorx="page" anchory="page"/>
        </v:shape>
      </w:pict>
    </w:r>
    <w:r>
      <w:pict w14:anchorId="03F9FB8A">
        <v:shape id="_x0000_s2049" type="#_x0000_t202" style="position:absolute;margin-left:567.75pt;margin-top:744.6pt;width:9pt;height:12pt;z-index:-9760;mso-position-horizontal-relative:page;mso-position-vertical-relative:page" filled="f" stroked="f">
          <v:textbox style="mso-next-textbox:#_x0000_s2049" inset="0,0,0,0">
            <w:txbxContent>
              <w:p w14:paraId="01CBE4C0" w14:textId="77777777" w:rsidR="0014172C" w:rsidRDefault="00635296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9CC0B" w14:textId="77777777" w:rsidR="00635296" w:rsidRDefault="00635296">
      <w:r>
        <w:separator/>
      </w:r>
    </w:p>
  </w:footnote>
  <w:footnote w:type="continuationSeparator" w:id="0">
    <w:p w14:paraId="61542A06" w14:textId="77777777" w:rsidR="00635296" w:rsidRDefault="0063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4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5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72C"/>
    <w:rsid w:val="0014172C"/>
    <w:rsid w:val="0025421D"/>
    <w:rsid w:val="0037028C"/>
    <w:rsid w:val="00542A37"/>
    <w:rsid w:val="00601F42"/>
    <w:rsid w:val="00635296"/>
    <w:rsid w:val="008E2A40"/>
    <w:rsid w:val="00D8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2021-01-19T10:30:00Z</dcterms:created>
  <dcterms:modified xsi:type="dcterms:W3CDTF">2021-01-19T17:34:00Z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