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FDFC6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96B18">
        <w:rPr>
          <w:rFonts w:ascii="Arial" w:hAnsi="Arial" w:cs="Arial"/>
          <w:b/>
          <w:bCs/>
          <w:sz w:val="24"/>
          <w:szCs w:val="24"/>
          <w:lang w:val="es-ES"/>
        </w:rPr>
        <w:t>Listas de acceso extendida</w:t>
      </w:r>
    </w:p>
    <w:p w14:paraId="178883AD" w14:textId="77777777" w:rsidR="00D91C65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B304808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96B18">
        <w:rPr>
          <w:rFonts w:ascii="Arial" w:hAnsi="Arial" w:cs="Arial"/>
          <w:b/>
          <w:bCs/>
          <w:sz w:val="24"/>
          <w:szCs w:val="24"/>
          <w:lang w:val="es-ES"/>
        </w:rPr>
        <w:t>Breve repaso de listas de control de acceso.</w:t>
      </w:r>
    </w:p>
    <w:p w14:paraId="36483FFC" w14:textId="77777777" w:rsidR="00D91C65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CCB81BD" w14:textId="77777777" w:rsidR="00D91C65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96B18">
        <w:rPr>
          <w:rFonts w:ascii="Arial" w:hAnsi="Arial" w:cs="Arial"/>
          <w:b/>
          <w:bCs/>
          <w:sz w:val="24"/>
          <w:szCs w:val="24"/>
          <w:lang w:val="es-ES"/>
        </w:rPr>
        <w:t xml:space="preserve">Hoy vamos a trabajar con listas de control de acceso extendidas y las aplicaremos para poder limitar el tráfico de un protocolo en particular como web, ftp, </w:t>
      </w:r>
      <w:proofErr w:type="spellStart"/>
      <w:r w:rsidRPr="00D96B18">
        <w:rPr>
          <w:rFonts w:ascii="Arial" w:hAnsi="Arial" w:cs="Arial"/>
          <w:b/>
          <w:bCs/>
          <w:sz w:val="24"/>
          <w:szCs w:val="24"/>
          <w:lang w:val="es-ES"/>
        </w:rPr>
        <w:t>icmp</w:t>
      </w:r>
      <w:proofErr w:type="spellEnd"/>
      <w:r w:rsidRPr="00D96B18">
        <w:rPr>
          <w:rFonts w:ascii="Arial" w:hAnsi="Arial" w:cs="Arial"/>
          <w:b/>
          <w:bCs/>
          <w:sz w:val="24"/>
          <w:szCs w:val="24"/>
          <w:lang w:val="es-ES"/>
        </w:rPr>
        <w:t xml:space="preserve"> (para bloquear la posibilidad de recibir pings).</w:t>
      </w:r>
    </w:p>
    <w:p w14:paraId="763CE54E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935E3A4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96B18">
        <w:rPr>
          <w:rFonts w:ascii="Arial" w:hAnsi="Arial" w:cs="Arial"/>
          <w:b/>
          <w:bCs/>
          <w:sz w:val="24"/>
          <w:szCs w:val="24"/>
          <w:lang w:val="es-ES"/>
        </w:rPr>
        <w:t>Recordemos que el protocolo TCP/IP está compuesto por dos capas:</w:t>
      </w:r>
    </w:p>
    <w:p w14:paraId="436AB942" w14:textId="77777777" w:rsidR="00D91C65" w:rsidRPr="008660DB" w:rsidRDefault="00D91C65" w:rsidP="008660D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60DB">
        <w:rPr>
          <w:rFonts w:ascii="Arial" w:hAnsi="Arial" w:cs="Arial"/>
          <w:b/>
          <w:bCs/>
          <w:sz w:val="24"/>
          <w:szCs w:val="24"/>
          <w:lang w:val="es-ES"/>
        </w:rPr>
        <w:t xml:space="preserve">La capa de red  o 3 </w:t>
      </w:r>
      <w:r w:rsidRPr="008660DB">
        <w:rPr>
          <w:rFonts w:ascii="Arial" w:hAnsi="Arial" w:cs="Arial"/>
          <w:sz w:val="24"/>
          <w:szCs w:val="24"/>
          <w:lang w:val="es-ES"/>
        </w:rPr>
        <w:t>donde se da la comunicación de</w:t>
      </w:r>
      <w:r w:rsidRPr="008660DB">
        <w:rPr>
          <w:rFonts w:ascii="Arial" w:hAnsi="Arial" w:cs="Arial"/>
          <w:b/>
          <w:bCs/>
          <w:sz w:val="24"/>
          <w:szCs w:val="24"/>
          <w:lang w:val="es-ES"/>
        </w:rPr>
        <w:t xml:space="preserve"> paquetes </w:t>
      </w:r>
      <w:r w:rsidRPr="008660DB">
        <w:rPr>
          <w:rFonts w:ascii="Arial" w:hAnsi="Arial" w:cs="Arial"/>
          <w:sz w:val="24"/>
          <w:szCs w:val="24"/>
          <w:lang w:val="es-ES"/>
        </w:rPr>
        <w:t>y se utiliza el</w:t>
      </w:r>
      <w:r w:rsidRPr="008660DB">
        <w:rPr>
          <w:rFonts w:ascii="Arial" w:hAnsi="Arial" w:cs="Arial"/>
          <w:b/>
          <w:bCs/>
          <w:sz w:val="24"/>
          <w:szCs w:val="24"/>
          <w:lang w:val="es-ES"/>
        </w:rPr>
        <w:t xml:space="preserve"> protocolo IP. </w:t>
      </w:r>
      <w:r w:rsidRPr="008660DB">
        <w:rPr>
          <w:rFonts w:ascii="Arial" w:hAnsi="Arial" w:cs="Arial"/>
          <w:sz w:val="24"/>
          <w:szCs w:val="24"/>
          <w:lang w:val="es-ES"/>
        </w:rPr>
        <w:t xml:space="preserve">El protocolo IP requiere de dos elementos para poder comunicarse: </w:t>
      </w:r>
      <w:r w:rsidRPr="008660DB">
        <w:rPr>
          <w:rFonts w:ascii="Arial" w:hAnsi="Arial" w:cs="Arial"/>
          <w:b/>
          <w:bCs/>
          <w:sz w:val="24"/>
          <w:szCs w:val="24"/>
          <w:lang w:val="es-ES"/>
        </w:rPr>
        <w:t>IP ORIGEN E IP DESTINO</w:t>
      </w:r>
    </w:p>
    <w:p w14:paraId="13CBA2DE" w14:textId="77777777" w:rsidR="00D91C65" w:rsidRPr="008660DB" w:rsidRDefault="00D91C65" w:rsidP="008660D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60DB">
        <w:rPr>
          <w:rFonts w:ascii="Arial" w:hAnsi="Arial" w:cs="Arial"/>
          <w:sz w:val="24"/>
          <w:szCs w:val="24"/>
          <w:lang w:val="es-ES"/>
        </w:rPr>
        <w:t xml:space="preserve">La capa de red da servicio a la </w:t>
      </w:r>
      <w:r w:rsidRPr="008660DB">
        <w:rPr>
          <w:rFonts w:ascii="Arial" w:hAnsi="Arial" w:cs="Arial"/>
          <w:b/>
          <w:bCs/>
          <w:sz w:val="24"/>
          <w:szCs w:val="24"/>
          <w:lang w:val="es-ES"/>
        </w:rPr>
        <w:t xml:space="preserve">capa de transporte, </w:t>
      </w:r>
      <w:r w:rsidRPr="008660DB">
        <w:rPr>
          <w:rFonts w:ascii="Arial" w:hAnsi="Arial" w:cs="Arial"/>
          <w:sz w:val="24"/>
          <w:szCs w:val="24"/>
          <w:lang w:val="es-ES"/>
        </w:rPr>
        <w:t xml:space="preserve">que se subdivide en dos protocolos, </w:t>
      </w:r>
      <w:r w:rsidRPr="008660DB">
        <w:rPr>
          <w:rFonts w:ascii="Arial" w:hAnsi="Arial" w:cs="Arial"/>
          <w:b/>
          <w:bCs/>
          <w:sz w:val="24"/>
          <w:szCs w:val="24"/>
          <w:lang w:val="es-ES"/>
        </w:rPr>
        <w:t xml:space="preserve">uno de ellos orientado a conexión y otro de ellos orientado a no conexión. </w:t>
      </w:r>
      <w:r w:rsidRPr="008660DB">
        <w:rPr>
          <w:rFonts w:ascii="Arial" w:hAnsi="Arial" w:cs="Arial"/>
          <w:sz w:val="24"/>
          <w:szCs w:val="24"/>
          <w:lang w:val="es-ES"/>
        </w:rPr>
        <w:t xml:space="preserve">El intercambio de información se da utilizando </w:t>
      </w:r>
      <w:r w:rsidRPr="008660DB">
        <w:rPr>
          <w:rFonts w:ascii="Arial" w:hAnsi="Arial" w:cs="Arial"/>
          <w:b/>
          <w:bCs/>
          <w:sz w:val="24"/>
          <w:szCs w:val="24"/>
          <w:lang w:val="es-ES"/>
        </w:rPr>
        <w:t xml:space="preserve">segmentos. Tenemos segmentos TCP </w:t>
      </w:r>
      <w:r w:rsidRPr="008660DB">
        <w:rPr>
          <w:rFonts w:ascii="Arial" w:hAnsi="Arial" w:cs="Arial"/>
          <w:sz w:val="24"/>
          <w:szCs w:val="24"/>
          <w:lang w:val="es-ES"/>
        </w:rPr>
        <w:t xml:space="preserve">orientados a conexión y segmentos </w:t>
      </w:r>
      <w:r w:rsidRPr="008660DB">
        <w:rPr>
          <w:rFonts w:ascii="Arial" w:hAnsi="Arial" w:cs="Arial"/>
          <w:b/>
          <w:bCs/>
          <w:sz w:val="24"/>
          <w:szCs w:val="24"/>
          <w:lang w:val="es-ES"/>
        </w:rPr>
        <w:t>UDP</w:t>
      </w:r>
      <w:r w:rsidRPr="008660DB">
        <w:rPr>
          <w:rFonts w:ascii="Arial" w:hAnsi="Arial" w:cs="Arial"/>
          <w:sz w:val="24"/>
          <w:szCs w:val="24"/>
          <w:lang w:val="es-ES"/>
        </w:rPr>
        <w:t xml:space="preserve"> orientados a no conexión.</w:t>
      </w:r>
      <w:r w:rsidRPr="008660DB">
        <w:rPr>
          <w:rFonts w:ascii="Arial" w:hAnsi="Arial" w:cs="Arial"/>
          <w:b/>
          <w:bCs/>
          <w:sz w:val="24"/>
          <w:szCs w:val="24"/>
          <w:lang w:val="es-ES"/>
        </w:rPr>
        <w:t xml:space="preserve"> Ambos requieren de un mecanismo para poder identificar con quién se están comunicando.  En la capa 4 lo que se utiliza son los puertos.</w:t>
      </w:r>
    </w:p>
    <w:p w14:paraId="0C0338E2" w14:textId="77777777" w:rsidR="008660DB" w:rsidRDefault="008660DB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33D4FA" w14:textId="1E467406" w:rsidR="00D91C65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96B18">
        <w:rPr>
          <w:rFonts w:ascii="Arial" w:hAnsi="Arial" w:cs="Arial"/>
          <w:b/>
          <w:bCs/>
          <w:sz w:val="24"/>
          <w:szCs w:val="24"/>
          <w:lang w:val="es-ES"/>
        </w:rPr>
        <w:t>Tenemos 2 a la 16 puertos</w:t>
      </w:r>
      <w:r w:rsidR="008660DB">
        <w:rPr>
          <w:rFonts w:ascii="Arial" w:hAnsi="Arial" w:cs="Arial"/>
          <w:b/>
          <w:bCs/>
          <w:sz w:val="24"/>
          <w:szCs w:val="24"/>
          <w:lang w:val="es-ES"/>
        </w:rPr>
        <w:t xml:space="preserve"> (0, 65 535)</w:t>
      </w:r>
    </w:p>
    <w:p w14:paraId="1A35B135" w14:textId="77777777" w:rsidR="008660DB" w:rsidRPr="00D96B18" w:rsidRDefault="008660DB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7E2263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96B18">
        <w:rPr>
          <w:rFonts w:ascii="Arial" w:hAnsi="Arial" w:cs="Arial"/>
          <w:b/>
          <w:bCs/>
          <w:sz w:val="24"/>
          <w:szCs w:val="24"/>
          <w:lang w:val="es-ES"/>
        </w:rPr>
        <w:t xml:space="preserve">0 – 1023 </w:t>
      </w:r>
      <w:r w:rsidRPr="008660DB">
        <w:rPr>
          <w:rFonts w:ascii="Arial" w:hAnsi="Arial" w:cs="Arial"/>
          <w:sz w:val="24"/>
          <w:szCs w:val="24"/>
          <w:lang w:val="es-ES"/>
        </w:rPr>
        <w:t>puertos completamente estandarizados o fijos para algún tipo de aplicaciones.</w:t>
      </w:r>
    </w:p>
    <w:p w14:paraId="3AF9DFD8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96B18">
        <w:rPr>
          <w:rFonts w:ascii="Arial" w:hAnsi="Arial" w:cs="Arial"/>
          <w:b/>
          <w:bCs/>
          <w:sz w:val="24"/>
          <w:szCs w:val="24"/>
          <w:lang w:val="es-ES"/>
        </w:rPr>
        <w:t>80 Pro</w:t>
      </w:r>
      <w:r w:rsidRPr="008660DB">
        <w:rPr>
          <w:rFonts w:ascii="Arial" w:hAnsi="Arial" w:cs="Arial"/>
          <w:b/>
          <w:bCs/>
          <w:sz w:val="24"/>
          <w:szCs w:val="24"/>
          <w:lang w:val="es-ES"/>
        </w:rPr>
        <w:t>to</w:t>
      </w:r>
      <w:r w:rsidRPr="00D96B18">
        <w:rPr>
          <w:rFonts w:ascii="Arial" w:hAnsi="Arial" w:cs="Arial"/>
          <w:b/>
          <w:bCs/>
          <w:sz w:val="24"/>
          <w:szCs w:val="24"/>
          <w:lang w:val="es-ES"/>
        </w:rPr>
        <w:t>colo web</w:t>
      </w:r>
    </w:p>
    <w:p w14:paraId="1F0D3DEF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96B18">
        <w:rPr>
          <w:rFonts w:ascii="Arial" w:hAnsi="Arial" w:cs="Arial"/>
          <w:b/>
          <w:bCs/>
          <w:sz w:val="24"/>
          <w:szCs w:val="24"/>
          <w:lang w:val="es-ES"/>
        </w:rPr>
        <w:t>22 SSH</w:t>
      </w:r>
    </w:p>
    <w:p w14:paraId="5A0DB2D8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96B18">
        <w:rPr>
          <w:rFonts w:ascii="Arial" w:hAnsi="Arial" w:cs="Arial"/>
          <w:b/>
          <w:bCs/>
          <w:sz w:val="24"/>
          <w:szCs w:val="24"/>
          <w:lang w:val="es-ES"/>
        </w:rPr>
        <w:t>23 Telnet</w:t>
      </w:r>
    </w:p>
    <w:p w14:paraId="5A92EB13" w14:textId="72A9DFD5" w:rsidR="00D91C65" w:rsidRPr="008660DB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D96B18">
        <w:rPr>
          <w:rFonts w:ascii="Arial" w:hAnsi="Arial" w:cs="Arial"/>
          <w:b/>
          <w:bCs/>
          <w:sz w:val="24"/>
          <w:szCs w:val="24"/>
          <w:lang w:val="es-ES"/>
        </w:rPr>
        <w:t xml:space="preserve">1024 – 65535 </w:t>
      </w:r>
      <w:r w:rsidRPr="008660DB">
        <w:rPr>
          <w:rFonts w:ascii="Arial" w:hAnsi="Arial" w:cs="Arial"/>
          <w:sz w:val="24"/>
          <w:szCs w:val="24"/>
          <w:lang w:val="es-ES"/>
        </w:rPr>
        <w:t>son puertos dinámicos.</w:t>
      </w:r>
    </w:p>
    <w:p w14:paraId="79FCF53F" w14:textId="77777777" w:rsidR="008660DB" w:rsidRPr="008660DB" w:rsidRDefault="008660DB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151133D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96B18">
        <w:rPr>
          <w:rFonts w:ascii="Arial" w:hAnsi="Arial" w:cs="Arial"/>
          <w:b/>
          <w:bCs/>
          <w:sz w:val="24"/>
          <w:szCs w:val="24"/>
          <w:lang w:val="es-ES"/>
        </w:rPr>
        <w:t>Nuestra computadora cada que desea comunicarse con una aplicación (FTP, WEB, ETC) genera localmente un puerto dinámico que se genera de manera aleatoria arriba de 1024.</w:t>
      </w:r>
    </w:p>
    <w:p w14:paraId="2E5BF51C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96B18">
        <w:rPr>
          <w:rFonts w:ascii="Arial" w:hAnsi="Arial" w:cs="Arial"/>
          <w:b/>
          <w:bCs/>
          <w:sz w:val="24"/>
          <w:szCs w:val="24"/>
          <w:lang w:val="es-ES"/>
        </w:rPr>
        <w:t>La capa de transporte.</w:t>
      </w:r>
    </w:p>
    <w:p w14:paraId="18D706DF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D96B18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16F0B7FB" wp14:editId="2BCEC837">
            <wp:extent cx="5610225" cy="1533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485F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449C674" w14:textId="77777777" w:rsidR="00D91C65" w:rsidRPr="006940FB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940FB">
        <w:rPr>
          <w:rFonts w:ascii="Arial" w:hAnsi="Arial" w:cs="Arial"/>
          <w:b/>
          <w:bCs/>
          <w:sz w:val="24"/>
          <w:szCs w:val="24"/>
          <w:lang w:val="es-ES"/>
        </w:rPr>
        <w:t xml:space="preserve">Cuando utilizamos listas de control acceso estándar estamos trabajando con la capa # 3 </w:t>
      </w:r>
    </w:p>
    <w:p w14:paraId="0D4F30E0" w14:textId="77777777" w:rsidR="00D91C65" w:rsidRPr="006940FB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940FB">
        <w:rPr>
          <w:rFonts w:ascii="Arial" w:hAnsi="Arial" w:cs="Arial"/>
          <w:b/>
          <w:bCs/>
          <w:sz w:val="24"/>
          <w:szCs w:val="24"/>
          <w:lang w:val="es-ES"/>
        </w:rPr>
        <w:t xml:space="preserve">Cuando utilizamos listas de control acceso extendidas estamos trabajando con la capa # 3  o en la capa #4. </w:t>
      </w:r>
    </w:p>
    <w:p w14:paraId="3212C7F5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58DDFE4" w14:textId="142C6A88" w:rsidR="00D91C65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ED2F827" w14:textId="77777777" w:rsidR="00D91C65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38932CB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El flujo de la información va en ese sentido de capa superior a inferior, pasa a través de la red y finalmente llega a su destino.</w:t>
      </w:r>
    </w:p>
    <w:p w14:paraId="316E6492" w14:textId="77777777" w:rsidR="00D91C65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D96B18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CDC96D8" wp14:editId="56299455">
            <wp:extent cx="3333750" cy="221868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327" cy="223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122C" w14:textId="77777777" w:rsidR="00D91C65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A6719B9" w14:textId="77777777" w:rsidR="00D91C65" w:rsidRPr="008660DB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528BE0" w14:textId="77777777" w:rsidR="00D91C65" w:rsidRPr="008660DB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60DB">
        <w:rPr>
          <w:rFonts w:ascii="Arial" w:hAnsi="Arial" w:cs="Arial"/>
          <w:b/>
          <w:bCs/>
          <w:sz w:val="24"/>
          <w:szCs w:val="24"/>
          <w:lang w:val="es-ES"/>
        </w:rPr>
        <w:t>Las listas de acceso extendidas hacen un filtrado más granular o detallado y podemos bloquear protocolos como http, ftp etc.</w:t>
      </w:r>
    </w:p>
    <w:p w14:paraId="69CCD6A8" w14:textId="77777777" w:rsidR="00D91C65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253D367" w14:textId="77777777" w:rsidR="00D91C65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Vamos a filtrar fuente y destino utilizando las máscaras comodín.</w:t>
      </w:r>
    </w:p>
    <w:p w14:paraId="14E21799" w14:textId="77777777" w:rsidR="00D91C65" w:rsidRPr="008660DB" w:rsidRDefault="00D91C65" w:rsidP="00D91C6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60DB">
        <w:rPr>
          <w:rFonts w:ascii="Arial" w:hAnsi="Arial" w:cs="Arial"/>
          <w:b/>
          <w:bCs/>
          <w:sz w:val="24"/>
          <w:szCs w:val="24"/>
          <w:lang w:val="es-ES"/>
        </w:rPr>
        <w:t>Estaremos utilizando dos máscaras de CISCO</w:t>
      </w:r>
    </w:p>
    <w:p w14:paraId="3B40134B" w14:textId="77777777" w:rsidR="00D91C65" w:rsidRPr="008660DB" w:rsidRDefault="00D91C65" w:rsidP="008660D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8660DB">
        <w:rPr>
          <w:rFonts w:ascii="Arial" w:hAnsi="Arial" w:cs="Arial"/>
          <w:sz w:val="24"/>
          <w:szCs w:val="24"/>
          <w:lang w:val="es-ES"/>
        </w:rPr>
        <w:t>Any  permite o niega todo tipo de tráfico.</w:t>
      </w:r>
    </w:p>
    <w:p w14:paraId="058DAF4F" w14:textId="77777777" w:rsidR="00D91C65" w:rsidRPr="008660DB" w:rsidRDefault="00D91C65" w:rsidP="008660D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8660DB">
        <w:rPr>
          <w:rFonts w:ascii="Arial" w:hAnsi="Arial" w:cs="Arial"/>
          <w:sz w:val="24"/>
          <w:szCs w:val="24"/>
          <w:lang w:val="es-ES"/>
        </w:rPr>
        <w:t xml:space="preserve">Host permite filtrar para una única dirección </w:t>
      </w:r>
      <w:proofErr w:type="spellStart"/>
      <w:r w:rsidRPr="008660DB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8660DB">
        <w:rPr>
          <w:rFonts w:ascii="Arial" w:hAnsi="Arial" w:cs="Arial"/>
          <w:sz w:val="24"/>
          <w:szCs w:val="24"/>
          <w:lang w:val="es-ES"/>
        </w:rPr>
        <w:t>.</w:t>
      </w:r>
    </w:p>
    <w:p w14:paraId="278B0FFD" w14:textId="77777777" w:rsidR="00D91C65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CF12FC9" w14:textId="77777777" w:rsidR="00D91C65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las listas de acceso extendidas.</w:t>
      </w:r>
    </w:p>
    <w:p w14:paraId="6BC2E172" w14:textId="77777777" w:rsidR="00D91C65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número de lista va entre 100 y 199</w:t>
      </w:r>
    </w:p>
    <w:p w14:paraId="2E4FD1CB" w14:textId="77777777" w:rsidR="00D91C65" w:rsidRDefault="00D91C65" w:rsidP="00D91C65">
      <w:pPr>
        <w:tabs>
          <w:tab w:val="left" w:pos="5535"/>
        </w:tabs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acción de permitir o negar se le va a aplicar exactamente a un protocolo en la capa 4. </w:t>
      </w:r>
    </w:p>
    <w:p w14:paraId="47302A7E" w14:textId="77777777" w:rsidR="00D91C65" w:rsidRDefault="00D91C65" w:rsidP="00D91C65">
      <w:pPr>
        <w:tabs>
          <w:tab w:val="left" w:pos="5535"/>
        </w:tabs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origen y destino</w:t>
      </w:r>
    </w:p>
    <w:p w14:paraId="1DDB0422" w14:textId="16F2E646" w:rsidR="00D91C65" w:rsidRPr="00D96B18" w:rsidRDefault="00D91C65" w:rsidP="00D91C65">
      <w:pPr>
        <w:tabs>
          <w:tab w:val="left" w:pos="5535"/>
        </w:tabs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Operando que es opcional como los primeros dos caracteres de la palabra en ingles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equal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eq</w:t>
      </w:r>
      <w:proofErr w:type="spellEnd"/>
      <w:r>
        <w:rPr>
          <w:rFonts w:ascii="Arial" w:hAnsi="Arial" w:cs="Arial"/>
          <w:sz w:val="24"/>
          <w:szCs w:val="24"/>
          <w:lang w:val="es-ES"/>
        </w:rPr>
        <w:t>)  o más grande que</w:t>
      </w:r>
      <w:r w:rsidR="001F6D12">
        <w:rPr>
          <w:rFonts w:ascii="Arial" w:hAnsi="Arial" w:cs="Arial"/>
          <w:sz w:val="24"/>
          <w:szCs w:val="24"/>
          <w:lang w:val="es-ES"/>
        </w:rPr>
        <w:t xml:space="preserve"> (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763A5674" w14:textId="77777777" w:rsidR="00D91C65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71392A2" w14:textId="77777777" w:rsidR="00D91C65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9B560B3" wp14:editId="5E4B7736">
            <wp:extent cx="3762375" cy="2357074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463" cy="236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1950" w14:textId="77777777" w:rsidR="00D91C65" w:rsidRPr="00D96B18" w:rsidRDefault="00D91C65" w:rsidP="00D91C6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lista de acceso tiene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efectp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hasta que se asigne a un interface.</w:t>
      </w:r>
    </w:p>
    <w:p w14:paraId="7B304D24" w14:textId="77777777" w:rsidR="006F3A8F" w:rsidRDefault="006F3A8F"/>
    <w:sectPr w:rsidR="006F3A8F" w:rsidSect="008660DB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20725"/>
    <w:multiLevelType w:val="hybridMultilevel"/>
    <w:tmpl w:val="80641B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E22D8"/>
    <w:multiLevelType w:val="hybridMultilevel"/>
    <w:tmpl w:val="F2D80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65"/>
    <w:rsid w:val="001F6D12"/>
    <w:rsid w:val="006F3A8F"/>
    <w:rsid w:val="008660DB"/>
    <w:rsid w:val="00D9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0124"/>
  <w15:chartTrackingRefBased/>
  <w15:docId w15:val="{DA75F25C-10FB-44B6-A5E1-174A8CF0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2021-10-13T16:43:00Z</dcterms:created>
  <dcterms:modified xsi:type="dcterms:W3CDTF">2021-10-13T17:03:00Z</dcterms:modified>
</cp:coreProperties>
</file>