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11A5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3E9EA32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ROUTER R1</w:t>
      </w:r>
    </w:p>
    <w:p w14:paraId="66E71D6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4B602F1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en</w:t>
      </w:r>
    </w:p>
    <w:p w14:paraId="43FB7F6A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t</w:t>
      </w:r>
    </w:p>
    <w:p w14:paraId="2253DB3A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0E121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hostname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R1</w:t>
      </w:r>
    </w:p>
    <w:p w14:paraId="64D9DEC4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43E530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GigabitEthernet0/0</w:t>
      </w:r>
    </w:p>
    <w:p w14:paraId="68BC3010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LAN 1</w:t>
      </w:r>
    </w:p>
    <w:p w14:paraId="168CB68C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192.168.1.1 255.255.255.0</w:t>
      </w:r>
    </w:p>
    <w:p w14:paraId="2F43DF7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59DFCFE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38F48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Serial0/0/0</w:t>
      </w:r>
    </w:p>
    <w:p w14:paraId="76094CF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5DDB421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192.168.12.1 255.255.255.252</w:t>
      </w:r>
    </w:p>
    <w:p w14:paraId="3F82CDB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clock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rate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128000</w:t>
      </w:r>
    </w:p>
    <w:p w14:paraId="181A8DC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4DBE73F2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72E48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Serial0/0/1</w:t>
      </w:r>
    </w:p>
    <w:p w14:paraId="38B5F22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R3</w:t>
      </w:r>
    </w:p>
    <w:p w14:paraId="371867B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192.168.13.1 255.255.255.252</w:t>
      </w:r>
    </w:p>
    <w:p w14:paraId="3E508AC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32E8312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B2AEF7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banner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motd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# Solo acceso autorizado #</w:t>
      </w:r>
    </w:p>
    <w:p w14:paraId="31EEEEA2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45797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ospf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2251C86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192.168.1.0 0.0.0.255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3682397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192.168.12.0 0.0.0.3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3CE445F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192.168.13.0 0.0.0.3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1C5D724C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passive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>-interface g0/0</w:t>
      </w:r>
    </w:p>
    <w:p w14:paraId="47F6855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66D34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255.255.255.255</w:t>
      </w:r>
    </w:p>
    <w:p w14:paraId="1EC4B8E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255.255.255.0</w:t>
      </w:r>
    </w:p>
    <w:p w14:paraId="7BF6CC9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</w:t>
      </w:r>
    </w:p>
    <w:p w14:paraId="46137FB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7516840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ROUTER R2</w:t>
      </w:r>
    </w:p>
    <w:p w14:paraId="7BD44C32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1A7C0EF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en</w:t>
      </w:r>
    </w:p>
    <w:p w14:paraId="24576D8E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t</w:t>
      </w:r>
    </w:p>
    <w:p w14:paraId="4912A72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A3FA8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hostname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0CCE178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6A839E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GigabitEthernet0/0</w:t>
      </w:r>
    </w:p>
    <w:p w14:paraId="664826DA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LAN 2</w:t>
      </w:r>
    </w:p>
    <w:p w14:paraId="79076CF5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192.168.2.1 255.255.255.0</w:t>
      </w:r>
    </w:p>
    <w:p w14:paraId="2CEBE532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70C4821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C048E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Serial0/0/0</w:t>
      </w:r>
    </w:p>
    <w:p w14:paraId="14BACDDF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R1</w:t>
      </w:r>
    </w:p>
    <w:p w14:paraId="5D789DB4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192.168.12.2 255.255.255.252</w:t>
      </w:r>
    </w:p>
    <w:p w14:paraId="7746FD5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79721BF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4BAF53F" w14:textId="77777777" w:rsid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A6D9DF" w14:textId="10C6C68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Serial0/0/1</w:t>
      </w:r>
    </w:p>
    <w:p w14:paraId="01011A74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R3</w:t>
      </w:r>
    </w:p>
    <w:p w14:paraId="226090D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192.168.23.1 255.255.255.252</w:t>
      </w:r>
    </w:p>
    <w:p w14:paraId="6DA11A2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clock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rate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128000</w:t>
      </w:r>
    </w:p>
    <w:p w14:paraId="587599F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32A116D0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F5013A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banner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motd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# Solo acceso autorizado #</w:t>
      </w:r>
    </w:p>
    <w:p w14:paraId="1A3CFBD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9644E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ospf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0FDEAEBC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192.168.2.0 0.0.0.255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6CE2211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192.168.12.0 0.0.0.3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3A1C2B1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192.168.23.0 0.0.0.3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65AD48E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passive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>-interface g0/0</w:t>
      </w:r>
    </w:p>
    <w:p w14:paraId="43D286F5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9031F4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7CD94C62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ROUTER R3</w:t>
      </w:r>
    </w:p>
    <w:p w14:paraId="3754376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</w:p>
    <w:p w14:paraId="34DF12C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DF853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en</w:t>
      </w:r>
    </w:p>
    <w:p w14:paraId="5606D95C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t</w:t>
      </w:r>
    </w:p>
    <w:p w14:paraId="5FCD8FC9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120B67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hostname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R3</w:t>
      </w:r>
    </w:p>
    <w:p w14:paraId="0B4C5227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F84CA8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GigabitEthernet0/0</w:t>
      </w:r>
    </w:p>
    <w:p w14:paraId="15A17C2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LAN 3</w:t>
      </w:r>
    </w:p>
    <w:p w14:paraId="6F23F98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192.168.3.1 255.255.255.0</w:t>
      </w:r>
    </w:p>
    <w:p w14:paraId="5229377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1242A92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25F0DFD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Serial0/0/0</w:t>
      </w:r>
    </w:p>
    <w:p w14:paraId="33A862D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R1</w:t>
      </w:r>
    </w:p>
    <w:p w14:paraId="5DE4102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192.168.13.2 255.255.255.252</w:t>
      </w:r>
    </w:p>
    <w:p w14:paraId="114D2175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clock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rate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128000</w:t>
      </w:r>
    </w:p>
    <w:p w14:paraId="5709453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19B051C7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3E0521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>interface Serial0/0/1</w:t>
      </w:r>
    </w:p>
    <w:p w14:paraId="1257818E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R2</w:t>
      </w:r>
    </w:p>
    <w:p w14:paraId="4211F1C3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192.168.23.2 255.255.255.252</w:t>
      </w:r>
    </w:p>
    <w:p w14:paraId="4574A320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shut</w:t>
      </w:r>
      <w:proofErr w:type="spellEnd"/>
    </w:p>
    <w:p w14:paraId="26A2E1F0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C26976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C9F">
        <w:rPr>
          <w:rFonts w:ascii="Arial" w:hAnsi="Arial" w:cs="Arial"/>
          <w:b/>
          <w:bCs/>
          <w:sz w:val="24"/>
          <w:szCs w:val="24"/>
        </w:rPr>
        <w:t xml:space="preserve">banner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motd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# Solo acceso autorizado #</w:t>
      </w:r>
    </w:p>
    <w:p w14:paraId="2A54B354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7060BB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ospf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083B96CA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192.168.3.0 0.0.0.255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71148757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192.168.23.0 0.0.0.3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3B990B25" w14:textId="77777777" w:rsidR="00DD2C9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192.168.13.0 0.0.0.3 </w:t>
      </w: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 xml:space="preserve"> 0</w:t>
      </w:r>
    </w:p>
    <w:p w14:paraId="156DE27A" w14:textId="794D4BB3" w:rsidR="00F27E4F" w:rsidRPr="00DD2C9F" w:rsidRDefault="00DD2C9F" w:rsidP="00DD2C9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2C9F">
        <w:rPr>
          <w:rFonts w:ascii="Arial" w:hAnsi="Arial" w:cs="Arial"/>
          <w:b/>
          <w:bCs/>
          <w:sz w:val="24"/>
          <w:szCs w:val="24"/>
        </w:rPr>
        <w:t>passive</w:t>
      </w:r>
      <w:proofErr w:type="spellEnd"/>
      <w:r w:rsidRPr="00DD2C9F">
        <w:rPr>
          <w:rFonts w:ascii="Arial" w:hAnsi="Arial" w:cs="Arial"/>
          <w:b/>
          <w:bCs/>
          <w:sz w:val="24"/>
          <w:szCs w:val="24"/>
        </w:rPr>
        <w:t>-interface g0/0</w:t>
      </w:r>
    </w:p>
    <w:sectPr w:rsidR="00F27E4F" w:rsidRPr="00DD2C9F" w:rsidSect="00DD2C9F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9F"/>
    <w:rsid w:val="00455EAD"/>
    <w:rsid w:val="00DD2C9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07E3"/>
  <w15:chartTrackingRefBased/>
  <w15:docId w15:val="{A095A2F6-0EE8-4EA3-8D9B-9B2F08B2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2023-03-30T22:15:00Z</dcterms:created>
  <dcterms:modified xsi:type="dcterms:W3CDTF">2023-03-30T22:17:00Z</dcterms:modified>
</cp:coreProperties>
</file>