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9284A" w14:textId="22BEA0B4" w:rsidR="00F27E4F" w:rsidRPr="00357C99" w:rsidRDefault="00357C99" w:rsidP="00357C99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357C99">
        <w:rPr>
          <w:rFonts w:ascii="Arial" w:hAnsi="Arial" w:cs="Arial"/>
          <w:b/>
          <w:bCs/>
          <w:sz w:val="32"/>
          <w:szCs w:val="32"/>
          <w:lang w:val="es-ES"/>
        </w:rPr>
        <w:t>Túneles GRE</w:t>
      </w:r>
    </w:p>
    <w:p w14:paraId="0627DB7B" w14:textId="14B9AC7D" w:rsidR="00357C99" w:rsidRPr="00357C99" w:rsidRDefault="00357C99" w:rsidP="00357C99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357C99">
        <w:rPr>
          <w:rFonts w:ascii="Arial" w:hAnsi="Arial" w:cs="Arial"/>
          <w:b/>
          <w:bCs/>
          <w:sz w:val="24"/>
          <w:szCs w:val="24"/>
          <w:lang w:val="es-ES"/>
        </w:rPr>
        <w:t>Topología</w:t>
      </w:r>
    </w:p>
    <w:p w14:paraId="2E0916D0" w14:textId="3B012252" w:rsidR="00357C99" w:rsidRDefault="00357C99" w:rsidP="00357C99">
      <w:pPr>
        <w:jc w:val="center"/>
        <w:rPr>
          <w:b/>
          <w:bCs/>
          <w:sz w:val="32"/>
          <w:szCs w:val="32"/>
          <w:lang w:val="es-ES"/>
        </w:rPr>
      </w:pPr>
      <w:r>
        <w:rPr>
          <w:b/>
          <w:bCs/>
          <w:noProof/>
          <w:sz w:val="32"/>
          <w:szCs w:val="32"/>
          <w:lang w:val="es-ES"/>
        </w:rPr>
        <w:drawing>
          <wp:inline distT="0" distB="0" distL="0" distR="0" wp14:anchorId="6212FEE2" wp14:editId="2449C809">
            <wp:extent cx="5762625" cy="3066012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895" cy="307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4914" w14:textId="77777777" w:rsidR="00357C99" w:rsidRDefault="00357C99" w:rsidP="00357C99">
      <w:pPr>
        <w:jc w:val="center"/>
        <w:rPr>
          <w:rFonts w:ascii="Arial" w:hAnsi="Arial" w:cs="Arial"/>
          <w:lang w:val="es-ES"/>
        </w:rPr>
      </w:pPr>
    </w:p>
    <w:p w14:paraId="3C98F5DC" w14:textId="09076DB6" w:rsidR="00357C99" w:rsidRDefault="00357C99" w:rsidP="006141BB">
      <w:pPr>
        <w:rPr>
          <w:rFonts w:ascii="Arial" w:hAnsi="Arial" w:cs="Arial"/>
          <w:lang w:val="es-ES"/>
        </w:rPr>
      </w:pPr>
      <w:r w:rsidRPr="00357C99">
        <w:rPr>
          <w:rFonts w:ascii="Arial" w:hAnsi="Arial" w:cs="Arial"/>
          <w:lang w:val="es-ES"/>
        </w:rPr>
        <w:t>En este laboratorio vamos a configura</w:t>
      </w:r>
      <w:r w:rsidR="006141BB">
        <w:rPr>
          <w:rFonts w:ascii="Arial" w:hAnsi="Arial" w:cs="Arial"/>
          <w:lang w:val="es-ES"/>
        </w:rPr>
        <w:t>r</w:t>
      </w:r>
      <w:r w:rsidRPr="00357C99">
        <w:rPr>
          <w:rFonts w:ascii="Arial" w:hAnsi="Arial" w:cs="Arial"/>
          <w:lang w:val="es-ES"/>
        </w:rPr>
        <w:t xml:space="preserve"> un túnel GRE entre </w:t>
      </w:r>
      <w:r w:rsidRPr="006141BB">
        <w:rPr>
          <w:rFonts w:ascii="Arial" w:hAnsi="Arial" w:cs="Arial"/>
          <w:b/>
          <w:bCs/>
          <w:lang w:val="es-ES"/>
        </w:rPr>
        <w:t>R1</w:t>
      </w:r>
      <w:r w:rsidRPr="00357C99">
        <w:rPr>
          <w:rFonts w:ascii="Arial" w:hAnsi="Arial" w:cs="Arial"/>
          <w:lang w:val="es-ES"/>
        </w:rPr>
        <w:t xml:space="preserve"> y </w:t>
      </w:r>
      <w:r w:rsidRPr="006141BB">
        <w:rPr>
          <w:rFonts w:ascii="Arial" w:hAnsi="Arial" w:cs="Arial"/>
          <w:b/>
          <w:bCs/>
          <w:lang w:val="es-ES"/>
        </w:rPr>
        <w:t>R2</w:t>
      </w:r>
      <w:r w:rsidRPr="00357C99">
        <w:rPr>
          <w:rFonts w:ascii="Arial" w:hAnsi="Arial" w:cs="Arial"/>
          <w:lang w:val="es-ES"/>
        </w:rPr>
        <w:t>.</w:t>
      </w:r>
      <w:r w:rsidR="006141BB">
        <w:rPr>
          <w:rFonts w:ascii="Arial" w:hAnsi="Arial" w:cs="Arial"/>
          <w:lang w:val="es-ES"/>
        </w:rPr>
        <w:t xml:space="preserve"> Ambos ruteadores están conectados a un proveedor de servicios de Internet, </w:t>
      </w:r>
      <w:r w:rsidR="006141BB" w:rsidRPr="006141BB">
        <w:rPr>
          <w:rFonts w:ascii="Arial" w:hAnsi="Arial" w:cs="Arial"/>
          <w:lang w:val="es-ES"/>
        </w:rPr>
        <w:t>pero el túnel GRE creará una conexión virtual</w:t>
      </w:r>
      <w:r w:rsidR="006141BB">
        <w:rPr>
          <w:rFonts w:ascii="Arial" w:hAnsi="Arial" w:cs="Arial"/>
          <w:lang w:val="es-ES"/>
        </w:rPr>
        <w:t xml:space="preserve"> </w:t>
      </w:r>
      <w:r w:rsidR="006141BB" w:rsidRPr="006141BB">
        <w:rPr>
          <w:rFonts w:ascii="Arial" w:hAnsi="Arial" w:cs="Arial"/>
          <w:lang w:val="es-ES"/>
        </w:rPr>
        <w:t>directa entre ellos.</w:t>
      </w:r>
      <w:r w:rsidR="002F0811">
        <w:rPr>
          <w:rFonts w:ascii="Arial" w:hAnsi="Arial" w:cs="Arial"/>
          <w:lang w:val="es-ES"/>
        </w:rPr>
        <w:t xml:space="preserve"> Todo</w:t>
      </w:r>
      <w:r w:rsidR="002F0811" w:rsidRPr="002F0811">
        <w:rPr>
          <w:rFonts w:ascii="Arial" w:hAnsi="Arial" w:cs="Arial"/>
          <w:lang w:val="es-ES"/>
        </w:rPr>
        <w:t xml:space="preserve"> el tráfico entre R1 y R2 tendrá que pasar físicamente a través de la red del proveedor de servicios.</w:t>
      </w:r>
      <w:r w:rsidR="001C1003" w:rsidRPr="001C1003">
        <w:t xml:space="preserve"> </w:t>
      </w:r>
      <w:r w:rsidR="001C1003" w:rsidRPr="001C1003">
        <w:rPr>
          <w:rFonts w:ascii="Arial" w:hAnsi="Arial" w:cs="Arial"/>
          <w:lang w:val="es-ES"/>
        </w:rPr>
        <w:t>Sin embargo, todos los paquetes se encapsularán en encabezados adicionales para crear un túnel virtual por el que pasan los paquetes originales.</w:t>
      </w:r>
      <w:r w:rsidR="001C1003" w:rsidRPr="001C1003">
        <w:t xml:space="preserve"> </w:t>
      </w:r>
      <w:r w:rsidR="001C1003" w:rsidRPr="001C1003">
        <w:rPr>
          <w:rFonts w:ascii="Arial" w:hAnsi="Arial" w:cs="Arial"/>
          <w:lang w:val="es-ES"/>
        </w:rPr>
        <w:t>GRE no encripta paquetes, por lo que no es segur</w:t>
      </w:r>
      <w:r w:rsidR="001C1003">
        <w:rPr>
          <w:rFonts w:ascii="Arial" w:hAnsi="Arial" w:cs="Arial"/>
          <w:lang w:val="es-ES"/>
        </w:rPr>
        <w:t>o</w:t>
      </w:r>
      <w:r w:rsidR="001C1003" w:rsidRPr="001C1003">
        <w:rPr>
          <w:rFonts w:ascii="Arial" w:hAnsi="Arial" w:cs="Arial"/>
          <w:lang w:val="es-ES"/>
        </w:rPr>
        <w:t xml:space="preserve"> por sí</w:t>
      </w:r>
      <w:r w:rsidR="001C1003">
        <w:rPr>
          <w:rFonts w:ascii="Arial" w:hAnsi="Arial" w:cs="Arial"/>
          <w:lang w:val="es-ES"/>
        </w:rPr>
        <w:t xml:space="preserve"> mismo. Demostraremos cómo funcionan los túneles GRE.</w:t>
      </w:r>
    </w:p>
    <w:p w14:paraId="7D088673" w14:textId="415CD955" w:rsidR="001C1003" w:rsidRDefault="001C1003" w:rsidP="006141BB">
      <w:pPr>
        <w:rPr>
          <w:rFonts w:ascii="Arial" w:hAnsi="Arial" w:cs="Arial"/>
          <w:b/>
          <w:bCs/>
          <w:lang w:val="es-ES"/>
        </w:rPr>
      </w:pPr>
      <w:r w:rsidRPr="001C1003">
        <w:rPr>
          <w:rFonts w:ascii="Arial" w:hAnsi="Arial" w:cs="Arial"/>
          <w:b/>
          <w:bCs/>
          <w:lang w:val="es-ES"/>
        </w:rPr>
        <w:t>Configuración del router R1</w:t>
      </w:r>
    </w:p>
    <w:p w14:paraId="220A63C7" w14:textId="41FA6929" w:rsidR="001C1003" w:rsidRDefault="001C1003" w:rsidP="001C1003">
      <w:pPr>
        <w:rPr>
          <w:rFonts w:ascii="Arial" w:hAnsi="Arial" w:cs="Arial"/>
          <w:lang w:val="es-ES"/>
        </w:rPr>
      </w:pPr>
      <w:r w:rsidRPr="001C1003">
        <w:rPr>
          <w:rFonts w:ascii="Arial" w:hAnsi="Arial" w:cs="Arial"/>
          <w:lang w:val="es-ES"/>
        </w:rPr>
        <w:t xml:space="preserve">Para configurar un túnel GRE, </w:t>
      </w:r>
      <w:r w:rsidRPr="001C1003">
        <w:rPr>
          <w:rFonts w:ascii="Arial" w:hAnsi="Arial" w:cs="Arial"/>
          <w:lang w:val="es-ES"/>
        </w:rPr>
        <w:t>tenemos que hacer una interfaz de túnel</w:t>
      </w:r>
      <w:r>
        <w:rPr>
          <w:rFonts w:ascii="Arial" w:hAnsi="Arial" w:cs="Arial"/>
          <w:lang w:val="es-ES"/>
        </w:rPr>
        <w:t xml:space="preserve">. </w:t>
      </w:r>
      <w:r w:rsidRPr="001C1003">
        <w:rPr>
          <w:rFonts w:ascii="Arial" w:hAnsi="Arial" w:cs="Arial"/>
          <w:lang w:val="es-ES"/>
        </w:rPr>
        <w:t xml:space="preserve">Esta no es una interfaz física, sino una interfaz virtual como una interfaz </w:t>
      </w:r>
      <w:r>
        <w:rPr>
          <w:rFonts w:ascii="Arial" w:hAnsi="Arial" w:cs="Arial"/>
          <w:lang w:val="es-ES"/>
        </w:rPr>
        <w:t>Loopback</w:t>
      </w:r>
      <w:r w:rsidRPr="001C1003">
        <w:rPr>
          <w:rFonts w:ascii="Arial" w:hAnsi="Arial" w:cs="Arial"/>
          <w:lang w:val="es-ES"/>
        </w:rPr>
        <w:t>.</w:t>
      </w:r>
    </w:p>
    <w:p w14:paraId="3EA12B14" w14:textId="2AF6C43F" w:rsidR="00C4520F" w:rsidRPr="0051552F" w:rsidRDefault="00C4520F" w:rsidP="001C1003">
      <w:pPr>
        <w:rPr>
          <w:rFonts w:ascii="Arial" w:hAnsi="Arial" w:cs="Arial"/>
          <w:b/>
          <w:bCs/>
          <w:lang w:val="es-ES"/>
        </w:rPr>
      </w:pPr>
      <w:r w:rsidRPr="0051552F">
        <w:rPr>
          <w:rFonts w:ascii="Arial" w:hAnsi="Arial" w:cs="Arial"/>
          <w:b/>
          <w:bCs/>
          <w:lang w:val="es-ES"/>
        </w:rPr>
        <w:t>interface tunnel 0</w:t>
      </w:r>
    </w:p>
    <w:p w14:paraId="57D36BEB" w14:textId="661EAE6B" w:rsidR="00C4520F" w:rsidRDefault="0051552F" w:rsidP="001C1003">
      <w:pPr>
        <w:rPr>
          <w:rFonts w:ascii="Arial" w:hAnsi="Arial" w:cs="Arial"/>
          <w:lang w:val="es-ES"/>
        </w:rPr>
      </w:pPr>
      <w:r w:rsidRPr="0051552F">
        <w:rPr>
          <w:rFonts w:ascii="Arial" w:hAnsi="Arial" w:cs="Arial"/>
          <w:lang w:val="es-ES"/>
        </w:rPr>
        <w:t>! Hemos creado la interfaz de tunnel.</w:t>
      </w:r>
    </w:p>
    <w:p w14:paraId="42163D93" w14:textId="1F3C5C7B" w:rsidR="0051552F" w:rsidRDefault="0051552F" w:rsidP="001C100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Necesitamos unos pocos comandos para completar la configuración GRE.</w:t>
      </w:r>
    </w:p>
    <w:p w14:paraId="69B4A349" w14:textId="06E6CB74" w:rsidR="0051552F" w:rsidRDefault="0051552F" w:rsidP="001C100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tunnel source y tenemos que especificar qué interface física en el R1 será usada para el túnel. Usaremos la interface conectada al proveedor de servicios, g0/0/0</w:t>
      </w:r>
    </w:p>
    <w:p w14:paraId="091F3474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>tunnel source g0/0/0</w:t>
      </w:r>
    </w:p>
    <w:p w14:paraId="0D2C06F5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 xml:space="preserve">!tunnel source y tenemos que especificar qué interface física en el R1 </w:t>
      </w:r>
    </w:p>
    <w:p w14:paraId="6D139D0C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 xml:space="preserve">!será usada para el túnel. Usaremos la interface conectada al proveedor </w:t>
      </w:r>
    </w:p>
    <w:p w14:paraId="247CD078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lastRenderedPageBreak/>
        <w:t>!de servicios, g0/0/0</w:t>
      </w:r>
    </w:p>
    <w:p w14:paraId="63564FDA" w14:textId="77777777" w:rsidR="00743B88" w:rsidRPr="00743B88" w:rsidRDefault="00743B88" w:rsidP="00743B88">
      <w:pPr>
        <w:rPr>
          <w:rFonts w:ascii="Arial" w:hAnsi="Arial" w:cs="Arial"/>
          <w:lang w:val="es-ES"/>
        </w:rPr>
      </w:pPr>
    </w:p>
    <w:p w14:paraId="01424A3F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 xml:space="preserve">!Ahora el destino del túnel, especificar la dirección IP </w:t>
      </w:r>
    </w:p>
    <w:p w14:paraId="67270383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>!del otro extremo del túnel, de R2.</w:t>
      </w:r>
    </w:p>
    <w:p w14:paraId="5EBEB45F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>!Ingresaremos la IP de la interfaz WAN de R2, 200.0.0.2</w:t>
      </w:r>
    </w:p>
    <w:p w14:paraId="551A8883" w14:textId="77777777" w:rsidR="00743B88" w:rsidRPr="00743B88" w:rsidRDefault="00743B88" w:rsidP="00743B88">
      <w:pPr>
        <w:rPr>
          <w:rFonts w:ascii="Arial" w:hAnsi="Arial" w:cs="Arial"/>
          <w:lang w:val="es-ES"/>
        </w:rPr>
      </w:pPr>
    </w:p>
    <w:p w14:paraId="75F3E7EC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>tunnel destination 200.0.0.2</w:t>
      </w:r>
    </w:p>
    <w:p w14:paraId="29153CE0" w14:textId="77777777" w:rsidR="00743B88" w:rsidRPr="00743B88" w:rsidRDefault="00743B88" w:rsidP="00743B88">
      <w:pPr>
        <w:rPr>
          <w:rFonts w:ascii="Arial" w:hAnsi="Arial" w:cs="Arial"/>
          <w:lang w:val="es-ES"/>
        </w:rPr>
      </w:pPr>
    </w:p>
    <w:p w14:paraId="2ECD25D5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>! Y, por último, la propia interfaz del túnel virtual necesita una dirección IP.</w:t>
      </w:r>
    </w:p>
    <w:p w14:paraId="0F3128A9" w14:textId="77777777" w:rsidR="00743B88" w:rsidRPr="00743B88" w:rsidRDefault="00743B88" w:rsidP="00743B88">
      <w:pPr>
        <w:rPr>
          <w:rFonts w:ascii="Arial" w:hAnsi="Arial" w:cs="Arial"/>
          <w:lang w:val="es-ES"/>
        </w:rPr>
      </w:pPr>
    </w:p>
    <w:p w14:paraId="6BF18B6C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>ip address 192.168.1.1 255.255.255.252</w:t>
      </w:r>
    </w:p>
    <w:p w14:paraId="2C7E98A2" w14:textId="77777777" w:rsidR="00743B88" w:rsidRPr="00743B88" w:rsidRDefault="00743B88" w:rsidP="00743B88">
      <w:pPr>
        <w:rPr>
          <w:rFonts w:ascii="Arial" w:hAnsi="Arial" w:cs="Arial"/>
          <w:lang w:val="es-ES"/>
        </w:rPr>
      </w:pPr>
    </w:p>
    <w:p w14:paraId="0FB255FF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>! Esta es toda la configuración requerida.</w:t>
      </w:r>
    </w:p>
    <w:p w14:paraId="4799D4A1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>tunnel source</w:t>
      </w:r>
    </w:p>
    <w:p w14:paraId="737EF8C8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 xml:space="preserve">tunnel destination y </w:t>
      </w:r>
    </w:p>
    <w:p w14:paraId="691AF7C1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>la dirección IP.</w:t>
      </w:r>
    </w:p>
    <w:p w14:paraId="4A9FA4EB" w14:textId="77777777" w:rsidR="00743B88" w:rsidRPr="00743B88" w:rsidRDefault="00743B88" w:rsidP="00743B88">
      <w:pPr>
        <w:rPr>
          <w:rFonts w:ascii="Arial" w:hAnsi="Arial" w:cs="Arial"/>
          <w:lang w:val="es-ES"/>
        </w:rPr>
      </w:pPr>
    </w:p>
    <w:p w14:paraId="6986A43C" w14:textId="77777777" w:rsidR="00743B88" w:rsidRPr="00743B88" w:rsidRDefault="00743B88" w:rsidP="00743B88">
      <w:pPr>
        <w:rPr>
          <w:rFonts w:ascii="Arial" w:hAnsi="Arial" w:cs="Arial"/>
          <w:b/>
          <w:bCs/>
          <w:lang w:val="es-ES"/>
        </w:rPr>
      </w:pPr>
      <w:r w:rsidRPr="00743B88">
        <w:rPr>
          <w:rFonts w:ascii="Arial" w:hAnsi="Arial" w:cs="Arial"/>
          <w:b/>
          <w:bCs/>
          <w:lang w:val="es-ES"/>
        </w:rPr>
        <w:t>interface tunnel 0</w:t>
      </w:r>
    </w:p>
    <w:p w14:paraId="6D577BF8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b/>
          <w:bCs/>
          <w:lang w:val="es-ES"/>
        </w:rPr>
        <w:t>tunnel source g0/0/0</w:t>
      </w:r>
      <w:r w:rsidRPr="00743B88">
        <w:rPr>
          <w:rFonts w:ascii="Arial" w:hAnsi="Arial" w:cs="Arial"/>
          <w:lang w:val="es-ES"/>
        </w:rPr>
        <w:t xml:space="preserve"> !interface física en el R1 que será usada para el túnel</w:t>
      </w:r>
    </w:p>
    <w:p w14:paraId="503BC1B1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b/>
          <w:bCs/>
          <w:lang w:val="es-ES"/>
        </w:rPr>
        <w:t>tunnel destination 200.0.0.2</w:t>
      </w:r>
      <w:r w:rsidRPr="00743B88">
        <w:rPr>
          <w:rFonts w:ascii="Arial" w:hAnsi="Arial" w:cs="Arial"/>
          <w:lang w:val="es-ES"/>
        </w:rPr>
        <w:t xml:space="preserve"> ! Dirección IP del otro extremo del tunnel</w:t>
      </w:r>
    </w:p>
    <w:p w14:paraId="5F17DFC7" w14:textId="6F4EF9FC" w:rsid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b/>
          <w:bCs/>
          <w:lang w:val="es-ES"/>
        </w:rPr>
        <w:t>ip address 192.168.1.1 255.255.255.252</w:t>
      </w:r>
      <w:r w:rsidRPr="00743B88">
        <w:rPr>
          <w:rFonts w:ascii="Arial" w:hAnsi="Arial" w:cs="Arial"/>
          <w:lang w:val="es-ES"/>
        </w:rPr>
        <w:t xml:space="preserve"> ! Dirección IP de la interfaz del túnel</w:t>
      </w:r>
    </w:p>
    <w:p w14:paraId="43D92A37" w14:textId="5EF1B25A" w:rsidR="00743B88" w:rsidRPr="00743B88" w:rsidRDefault="00743B88" w:rsidP="00743B88">
      <w:pPr>
        <w:rPr>
          <w:rFonts w:ascii="Arial" w:hAnsi="Arial" w:cs="Arial"/>
          <w:b/>
          <w:bCs/>
          <w:lang w:val="es-ES"/>
        </w:rPr>
      </w:pPr>
      <w:r w:rsidRPr="00743B88">
        <w:rPr>
          <w:rFonts w:ascii="Arial" w:hAnsi="Arial" w:cs="Arial"/>
          <w:lang w:val="es-ES"/>
        </w:rPr>
        <w:t>Revisaremos el status:</w:t>
      </w:r>
      <w:r>
        <w:rPr>
          <w:rFonts w:ascii="Arial" w:hAnsi="Arial" w:cs="Arial"/>
          <w:lang w:val="es-ES"/>
        </w:rPr>
        <w:t xml:space="preserve"> </w:t>
      </w:r>
      <w:r w:rsidRPr="00743B88">
        <w:rPr>
          <w:rFonts w:ascii="Arial" w:hAnsi="Arial" w:cs="Arial"/>
          <w:b/>
          <w:bCs/>
          <w:lang w:val="es-ES"/>
        </w:rPr>
        <w:t>sh ip int brief</w:t>
      </w:r>
    </w:p>
    <w:p w14:paraId="7954119D" w14:textId="55AD0437" w:rsidR="00743B88" w:rsidRDefault="00743B88" w:rsidP="00743B88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E2BC0DB" wp14:editId="01799C6D">
            <wp:extent cx="5720522" cy="1333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81" cy="133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7CB6" w14:textId="4383FE33" w:rsidR="00743B88" w:rsidRDefault="00743B88" w:rsidP="00743B8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interface del tunnel 0 está up / down.</w:t>
      </w:r>
    </w:p>
    <w:p w14:paraId="39BBC198" w14:textId="72FEC09A" w:rsidR="00743B88" w:rsidRDefault="00743B88" w:rsidP="00743B88">
      <w:pPr>
        <w:rPr>
          <w:rFonts w:ascii="Arial" w:hAnsi="Arial" w:cs="Arial"/>
          <w:lang w:val="es-ES"/>
        </w:rPr>
      </w:pPr>
    </w:p>
    <w:p w14:paraId="2D04B167" w14:textId="77777777" w:rsidR="00743B88" w:rsidRDefault="00743B88" w:rsidP="00743B88">
      <w:pPr>
        <w:rPr>
          <w:rFonts w:ascii="Arial" w:hAnsi="Arial" w:cs="Arial"/>
          <w:b/>
          <w:bCs/>
          <w:lang w:val="es-ES"/>
        </w:rPr>
      </w:pPr>
    </w:p>
    <w:p w14:paraId="482CD6D9" w14:textId="75FAAE7C" w:rsidR="00743B88" w:rsidRDefault="00743B88" w:rsidP="00743B88">
      <w:pPr>
        <w:rPr>
          <w:rFonts w:ascii="Arial" w:hAnsi="Arial" w:cs="Arial"/>
          <w:b/>
          <w:bCs/>
          <w:lang w:val="es-ES"/>
        </w:rPr>
      </w:pPr>
      <w:r w:rsidRPr="00743B88">
        <w:rPr>
          <w:rFonts w:ascii="Arial" w:hAnsi="Arial" w:cs="Arial"/>
          <w:b/>
          <w:bCs/>
          <w:lang w:val="es-ES"/>
        </w:rPr>
        <w:lastRenderedPageBreak/>
        <w:t>Configuración R2</w:t>
      </w:r>
    </w:p>
    <w:p w14:paraId="236BB490" w14:textId="77777777" w:rsidR="00743B88" w:rsidRPr="00743B88" w:rsidRDefault="00743B88" w:rsidP="00743B88">
      <w:pPr>
        <w:rPr>
          <w:rFonts w:ascii="Arial" w:hAnsi="Arial" w:cs="Arial"/>
          <w:b/>
          <w:bCs/>
          <w:lang w:val="es-ES"/>
        </w:rPr>
      </w:pPr>
    </w:p>
    <w:p w14:paraId="322FD2BA" w14:textId="736A1822" w:rsidR="00743B88" w:rsidRPr="001C1003" w:rsidRDefault="00743B88" w:rsidP="00743B8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Haremos lo mismo en el router R2</w:t>
      </w:r>
    </w:p>
    <w:p w14:paraId="1B730CF9" w14:textId="77777777" w:rsidR="00743B88" w:rsidRPr="00743B88" w:rsidRDefault="00743B88" w:rsidP="00743B88">
      <w:pPr>
        <w:rPr>
          <w:rFonts w:ascii="Arial" w:hAnsi="Arial" w:cs="Arial"/>
          <w:b/>
          <w:bCs/>
          <w:lang w:val="es-ES"/>
        </w:rPr>
      </w:pPr>
      <w:r w:rsidRPr="00743B88">
        <w:rPr>
          <w:rFonts w:ascii="Arial" w:hAnsi="Arial" w:cs="Arial"/>
          <w:b/>
          <w:bCs/>
          <w:lang w:val="es-ES"/>
        </w:rPr>
        <w:t>interface tunnel 0</w:t>
      </w:r>
    </w:p>
    <w:p w14:paraId="27C55E10" w14:textId="77777777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b/>
          <w:bCs/>
          <w:lang w:val="es-ES"/>
        </w:rPr>
        <w:t>tunnel source g0/0/0</w:t>
      </w:r>
      <w:r w:rsidRPr="00743B88">
        <w:rPr>
          <w:rFonts w:ascii="Arial" w:hAnsi="Arial" w:cs="Arial"/>
          <w:lang w:val="es-ES"/>
        </w:rPr>
        <w:t xml:space="preserve"> !interface física en el R1 que será usada para el túnel</w:t>
      </w:r>
    </w:p>
    <w:p w14:paraId="59B648BA" w14:textId="281674B1" w:rsid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b/>
          <w:bCs/>
          <w:lang w:val="es-ES"/>
        </w:rPr>
        <w:t>tunnel destination 200.0.0.2</w:t>
      </w:r>
      <w:r w:rsidRPr="00743B88">
        <w:rPr>
          <w:rFonts w:ascii="Arial" w:hAnsi="Arial" w:cs="Arial"/>
          <w:lang w:val="es-ES"/>
        </w:rPr>
        <w:t xml:space="preserve"> ! Dirección IP del otro extremo del tunnel</w:t>
      </w:r>
    </w:p>
    <w:p w14:paraId="00876D97" w14:textId="6EDB600C" w:rsidR="00743B88" w:rsidRP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>! La dirección IP de la interface WAN del router R1</w:t>
      </w:r>
    </w:p>
    <w:p w14:paraId="4110FB43" w14:textId="7100AEBB" w:rsid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b/>
          <w:bCs/>
          <w:lang w:val="es-ES"/>
        </w:rPr>
        <w:t>ip address 192.168.1.1 255.255.255.252</w:t>
      </w:r>
      <w:r w:rsidRPr="00743B88">
        <w:rPr>
          <w:rFonts w:ascii="Arial" w:hAnsi="Arial" w:cs="Arial"/>
          <w:lang w:val="es-ES"/>
        </w:rPr>
        <w:t xml:space="preserve"> ! Dirección IP de la interfaz del túnel</w:t>
      </w:r>
    </w:p>
    <w:p w14:paraId="0A775AE3" w14:textId="77777777" w:rsidR="00743B88" w:rsidRPr="00743B88" w:rsidRDefault="00743B88" w:rsidP="00743B88">
      <w:pPr>
        <w:rPr>
          <w:rFonts w:ascii="Arial" w:hAnsi="Arial" w:cs="Arial"/>
          <w:lang w:val="es-ES"/>
        </w:rPr>
      </w:pPr>
    </w:p>
    <w:p w14:paraId="423C3E3C" w14:textId="63B208C9" w:rsidR="00743B88" w:rsidRDefault="00743B88" w:rsidP="00743B88">
      <w:pPr>
        <w:rPr>
          <w:rFonts w:ascii="Arial" w:hAnsi="Arial" w:cs="Arial"/>
          <w:lang w:val="es-ES"/>
        </w:rPr>
      </w:pPr>
      <w:r w:rsidRPr="00743B88">
        <w:rPr>
          <w:rFonts w:ascii="Arial" w:hAnsi="Arial" w:cs="Arial"/>
          <w:lang w:val="es-ES"/>
        </w:rPr>
        <w:t xml:space="preserve">Revisaremos el status: </w:t>
      </w:r>
      <w:r w:rsidRPr="00743B88">
        <w:rPr>
          <w:rFonts w:ascii="Arial" w:hAnsi="Arial" w:cs="Arial"/>
          <w:b/>
          <w:bCs/>
          <w:lang w:val="es-ES"/>
        </w:rPr>
        <w:t>sh ip int brief</w:t>
      </w:r>
    </w:p>
    <w:p w14:paraId="4007E37B" w14:textId="7C093007" w:rsidR="00743B88" w:rsidRDefault="00743B88" w:rsidP="00743B88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4E121F7E" wp14:editId="0798A518">
            <wp:extent cx="5721350" cy="13613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48" cy="136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BC15D" w14:textId="77777777" w:rsidR="0092504E" w:rsidRPr="0092504E" w:rsidRDefault="0092504E" w:rsidP="0092504E">
      <w:pPr>
        <w:rPr>
          <w:rFonts w:ascii="Arial" w:hAnsi="Arial" w:cs="Arial"/>
          <w:lang w:val="es-ES"/>
        </w:rPr>
      </w:pPr>
    </w:p>
    <w:p w14:paraId="07846B97" w14:textId="29B263D3" w:rsidR="0092504E" w:rsidRDefault="0092504E" w:rsidP="0092504E">
      <w:pPr>
        <w:rPr>
          <w:rFonts w:ascii="Arial" w:hAnsi="Arial" w:cs="Arial"/>
          <w:lang w:val="es-ES"/>
        </w:rPr>
      </w:pPr>
      <w:r w:rsidRPr="0092504E">
        <w:rPr>
          <w:rFonts w:ascii="Arial" w:hAnsi="Arial" w:cs="Arial"/>
          <w:lang w:val="es-ES"/>
        </w:rPr>
        <w:t>Existe la interfaz del túnel, pero aún está inactiva.</w:t>
      </w:r>
      <w:r>
        <w:rPr>
          <w:rFonts w:ascii="Arial" w:hAnsi="Arial" w:cs="Arial"/>
          <w:lang w:val="es-ES"/>
        </w:rPr>
        <w:t xml:space="preserve"> </w:t>
      </w:r>
      <w:r w:rsidRPr="0092504E">
        <w:rPr>
          <w:rFonts w:ascii="Arial" w:hAnsi="Arial" w:cs="Arial"/>
          <w:lang w:val="es-ES"/>
        </w:rPr>
        <w:t>¿Por qué es eso, a pesar de que hemos configurado ambos lados?</w:t>
      </w:r>
    </w:p>
    <w:p w14:paraId="3BAC6C7F" w14:textId="1638E062" w:rsidR="0092504E" w:rsidRDefault="0092504E" w:rsidP="0092504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Sh ip route</w:t>
      </w:r>
    </w:p>
    <w:p w14:paraId="1F04DCB5" w14:textId="28CF43E9" w:rsidR="0092504E" w:rsidRDefault="0092504E" w:rsidP="0092504E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21C94F6" wp14:editId="43297737">
            <wp:extent cx="5416550" cy="2586026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774" cy="258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D70A" w14:textId="77777777" w:rsidR="0092504E" w:rsidRPr="0092504E" w:rsidRDefault="0092504E" w:rsidP="0092504E">
      <w:pPr>
        <w:rPr>
          <w:rFonts w:ascii="Arial" w:hAnsi="Arial" w:cs="Arial"/>
          <w:lang w:val="es-ES"/>
        </w:rPr>
      </w:pPr>
      <w:r w:rsidRPr="0092504E">
        <w:rPr>
          <w:rFonts w:ascii="Arial" w:hAnsi="Arial" w:cs="Arial"/>
          <w:lang w:val="es-ES"/>
        </w:rPr>
        <w:t xml:space="preserve">R2 no tiene una ruta conectada para su interfaz de túnel, </w:t>
      </w:r>
    </w:p>
    <w:p w14:paraId="326D0DB3" w14:textId="5F515AEF" w:rsidR="0092504E" w:rsidRDefault="0092504E" w:rsidP="0092504E">
      <w:pPr>
        <w:rPr>
          <w:rFonts w:ascii="Arial" w:hAnsi="Arial" w:cs="Arial"/>
          <w:lang w:val="es-ES"/>
        </w:rPr>
      </w:pPr>
      <w:r w:rsidRPr="0092504E">
        <w:rPr>
          <w:rFonts w:ascii="Arial" w:hAnsi="Arial" w:cs="Arial"/>
          <w:lang w:val="es-ES"/>
        </w:rPr>
        <w:lastRenderedPageBreak/>
        <w:t>por supuesto, porque la interfaz aún está inactiva.</w:t>
      </w:r>
    </w:p>
    <w:p w14:paraId="4F1A68BA" w14:textId="73A04FAF" w:rsidR="0092504E" w:rsidRDefault="0092504E" w:rsidP="0092504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router </w:t>
      </w:r>
      <w:r w:rsidRPr="0092504E">
        <w:rPr>
          <w:rFonts w:ascii="Arial" w:hAnsi="Arial" w:cs="Arial"/>
          <w:lang w:val="es-ES"/>
        </w:rPr>
        <w:t>tiene rutas conectadas para sus interfaces físicas, pero nos falta una ruta crítica.</w:t>
      </w:r>
      <w:r w:rsidRPr="0092504E">
        <w:t xml:space="preserve"> </w:t>
      </w:r>
      <w:r w:rsidRPr="0092504E">
        <w:rPr>
          <w:rFonts w:ascii="Arial" w:hAnsi="Arial" w:cs="Arial"/>
          <w:lang w:val="es-ES"/>
        </w:rPr>
        <w:t>r2 no sabe cómo llegar a la dirección IP que especificamos como destino del túnel, 100.0.0.2</w:t>
      </w:r>
    </w:p>
    <w:p w14:paraId="681DDE2A" w14:textId="09B43903" w:rsidR="0092504E" w:rsidRDefault="0092504E" w:rsidP="0092504E">
      <w:pPr>
        <w:rPr>
          <w:rFonts w:ascii="Arial" w:hAnsi="Arial" w:cs="Arial"/>
          <w:lang w:val="es-ES"/>
        </w:rPr>
      </w:pPr>
      <w:r w:rsidRPr="0092504E">
        <w:rPr>
          <w:rFonts w:ascii="Arial" w:hAnsi="Arial" w:cs="Arial"/>
          <w:lang w:val="es-ES"/>
        </w:rPr>
        <w:t>Si R2 no sabe cómo llegar a 100.0.0.2, no puede construir un túnel GRE a 100.0.0.2</w:t>
      </w:r>
    </w:p>
    <w:p w14:paraId="61FBEB26" w14:textId="0FEB90D0" w:rsidR="0092504E" w:rsidRDefault="0092504E" w:rsidP="0092504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Arreglemos eso. Se configurará una ruta por default </w:t>
      </w:r>
    </w:p>
    <w:p w14:paraId="5B1F4571" w14:textId="2661ECBA" w:rsidR="0092504E" w:rsidRPr="002B2943" w:rsidRDefault="002B2943" w:rsidP="0092504E">
      <w:pPr>
        <w:rPr>
          <w:rFonts w:ascii="Arial" w:hAnsi="Arial" w:cs="Arial"/>
          <w:b/>
          <w:bCs/>
          <w:lang w:val="es-ES"/>
        </w:rPr>
      </w:pPr>
      <w:r w:rsidRPr="002B2943">
        <w:rPr>
          <w:rFonts w:ascii="Arial" w:hAnsi="Arial" w:cs="Arial"/>
          <w:b/>
          <w:bCs/>
          <w:lang w:val="es-ES"/>
        </w:rPr>
        <w:t>i</w:t>
      </w:r>
      <w:r w:rsidR="0092504E" w:rsidRPr="002B2943">
        <w:rPr>
          <w:rFonts w:ascii="Arial" w:hAnsi="Arial" w:cs="Arial"/>
          <w:b/>
          <w:bCs/>
          <w:lang w:val="es-ES"/>
        </w:rPr>
        <w:t>p route 0.0.0.0 0.0.0.0 200.0.0.1</w:t>
      </w:r>
    </w:p>
    <w:p w14:paraId="355AF0CC" w14:textId="45D49DDD" w:rsidR="0092504E" w:rsidRDefault="002B2943" w:rsidP="0092504E">
      <w:pPr>
        <w:rPr>
          <w:rFonts w:ascii="Arial" w:hAnsi="Arial" w:cs="Arial"/>
          <w:lang w:val="es-ES"/>
        </w:rPr>
      </w:pPr>
      <w:r w:rsidRPr="002B2943">
        <w:rPr>
          <w:rFonts w:ascii="Arial" w:hAnsi="Arial" w:cs="Arial"/>
          <w:lang w:val="es-ES"/>
        </w:rPr>
        <w:t>Después, tenemos</w:t>
      </w:r>
      <w:r>
        <w:rPr>
          <w:rFonts w:ascii="Arial" w:hAnsi="Arial" w:cs="Arial"/>
          <w:lang w:val="es-ES"/>
        </w:rPr>
        <w:t xml:space="preserve"> que</w:t>
      </w:r>
      <w:r w:rsidRPr="002B2943">
        <w:rPr>
          <w:rFonts w:ascii="Arial" w:hAnsi="Arial" w:cs="Arial"/>
          <w:lang w:val="es-ES"/>
        </w:rPr>
        <w:t xml:space="preserve"> la ruta</w:t>
      </w:r>
      <w:r>
        <w:rPr>
          <w:rFonts w:ascii="Arial" w:hAnsi="Arial" w:cs="Arial"/>
          <w:lang w:val="es-ES"/>
        </w:rPr>
        <w:t xml:space="preserve"> para la interfaz del túnel </w:t>
      </w:r>
      <w:r w:rsidRPr="002B2943">
        <w:rPr>
          <w:rFonts w:ascii="Arial" w:hAnsi="Arial" w:cs="Arial"/>
          <w:lang w:val="es-ES"/>
        </w:rPr>
        <w:t xml:space="preserve">100.0.0.2, aparece </w:t>
      </w:r>
      <w:r>
        <w:rPr>
          <w:rFonts w:ascii="Arial" w:hAnsi="Arial" w:cs="Arial"/>
          <w:lang w:val="es-ES"/>
        </w:rPr>
        <w:t>up.</w:t>
      </w:r>
    </w:p>
    <w:p w14:paraId="2FCB603F" w14:textId="77777777" w:rsidR="002B2943" w:rsidRDefault="002B2943" w:rsidP="0092504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Revisaremos </w:t>
      </w:r>
    </w:p>
    <w:p w14:paraId="08B908C5" w14:textId="1617F2D4" w:rsidR="002B2943" w:rsidRPr="002B2943" w:rsidRDefault="002B2943" w:rsidP="0092504E">
      <w:pPr>
        <w:rPr>
          <w:rFonts w:ascii="Arial" w:hAnsi="Arial" w:cs="Arial"/>
          <w:b/>
          <w:bCs/>
          <w:lang w:val="es-ES"/>
        </w:rPr>
      </w:pPr>
      <w:r w:rsidRPr="002B2943">
        <w:rPr>
          <w:rFonts w:ascii="Arial" w:hAnsi="Arial" w:cs="Arial"/>
          <w:b/>
          <w:bCs/>
          <w:lang w:val="es-ES"/>
        </w:rPr>
        <w:t>sh ip route</w:t>
      </w:r>
    </w:p>
    <w:p w14:paraId="1FF52D33" w14:textId="3349FE7D" w:rsidR="00743B88" w:rsidRDefault="002B2943" w:rsidP="00743B88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1E4D596A" wp14:editId="55C8F15C">
            <wp:extent cx="5403850" cy="2547929"/>
            <wp:effectExtent l="0" t="0" r="635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29" cy="255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E2F8" w14:textId="2DCEDCAD" w:rsidR="005B21C8" w:rsidRDefault="005B21C8" w:rsidP="005B21C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</w:t>
      </w:r>
      <w:r w:rsidRPr="005B21C8">
        <w:rPr>
          <w:rFonts w:ascii="Arial" w:hAnsi="Arial" w:cs="Arial"/>
          <w:lang w:val="es-ES"/>
        </w:rPr>
        <w:t>hora tenemos la ruta conectada para el túnel</w:t>
      </w:r>
      <w:r>
        <w:rPr>
          <w:rFonts w:ascii="Arial" w:hAnsi="Arial" w:cs="Arial"/>
          <w:lang w:val="es-ES"/>
        </w:rPr>
        <w:t>.</w:t>
      </w:r>
    </w:p>
    <w:p w14:paraId="73F491DE" w14:textId="7C7FBB87" w:rsidR="005B21C8" w:rsidRDefault="005B21C8" w:rsidP="005B21C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Intentemos hacer un ping a 192.168.1.1</w:t>
      </w:r>
    </w:p>
    <w:p w14:paraId="4B4A3556" w14:textId="59D27358" w:rsidR="005B21C8" w:rsidRDefault="005B21C8" w:rsidP="005B21C8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1FA0070A" wp14:editId="3CC7D8BC">
            <wp:extent cx="5247125" cy="8477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2" cy="84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E902" w14:textId="34341995" w:rsidR="005B21C8" w:rsidRDefault="005B21C8" w:rsidP="005B21C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ping sigue sin funcionar, </w:t>
      </w:r>
      <w:r w:rsidRPr="005B21C8">
        <w:rPr>
          <w:rFonts w:ascii="Arial" w:hAnsi="Arial" w:cs="Arial"/>
          <w:lang w:val="es-ES"/>
        </w:rPr>
        <w:t>a pesar de que la interfaz está activa y tenemos una ruta.</w:t>
      </w:r>
    </w:p>
    <w:p w14:paraId="4DC6472A" w14:textId="519FB8C6" w:rsidR="005B21C8" w:rsidRDefault="005B21C8" w:rsidP="005B21C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</w:t>
      </w:r>
      <w:r w:rsidRPr="005B21C8">
        <w:rPr>
          <w:rFonts w:ascii="Arial" w:hAnsi="Arial" w:cs="Arial"/>
          <w:lang w:val="es-ES"/>
        </w:rPr>
        <w:t>a razón de esto es que también tenemos que configurar una ruta en R1 a 200.0.0.2</w:t>
      </w:r>
    </w:p>
    <w:p w14:paraId="7780669B" w14:textId="05A41BF5" w:rsidR="005B21C8" w:rsidRDefault="005B21C8" w:rsidP="005B21C8">
      <w:pPr>
        <w:rPr>
          <w:rFonts w:ascii="Arial" w:hAnsi="Arial" w:cs="Arial"/>
          <w:lang w:val="es-ES"/>
        </w:rPr>
      </w:pPr>
    </w:p>
    <w:p w14:paraId="03D1269A" w14:textId="09C295F3" w:rsidR="005B21C8" w:rsidRDefault="005B21C8" w:rsidP="005B21C8">
      <w:pPr>
        <w:rPr>
          <w:rFonts w:ascii="Arial" w:hAnsi="Arial" w:cs="Arial"/>
          <w:lang w:val="es-ES"/>
        </w:rPr>
      </w:pPr>
    </w:p>
    <w:p w14:paraId="08FF4101" w14:textId="77777777" w:rsidR="005B21C8" w:rsidRDefault="005B21C8" w:rsidP="005B21C8">
      <w:pPr>
        <w:rPr>
          <w:rFonts w:ascii="Arial" w:hAnsi="Arial" w:cs="Arial"/>
          <w:lang w:val="es-ES"/>
        </w:rPr>
      </w:pPr>
    </w:p>
    <w:p w14:paraId="12486CA7" w14:textId="19A23765" w:rsidR="005B21C8" w:rsidRDefault="005B21C8" w:rsidP="005B21C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Revisaremos la tabla de ruteo en R1.</w:t>
      </w:r>
    </w:p>
    <w:p w14:paraId="7F33CA6C" w14:textId="3BC1E740" w:rsidR="005B21C8" w:rsidRPr="005B21C8" w:rsidRDefault="005B21C8" w:rsidP="005B21C8">
      <w:pPr>
        <w:rPr>
          <w:rFonts w:ascii="Arial" w:hAnsi="Arial" w:cs="Arial"/>
          <w:b/>
          <w:bCs/>
          <w:lang w:val="es-ES"/>
        </w:rPr>
      </w:pPr>
      <w:r w:rsidRPr="005B21C8">
        <w:rPr>
          <w:rFonts w:ascii="Arial" w:hAnsi="Arial" w:cs="Arial"/>
          <w:b/>
          <w:bCs/>
          <w:lang w:val="es-ES"/>
        </w:rPr>
        <w:t>sh ip route</w:t>
      </w:r>
    </w:p>
    <w:p w14:paraId="18D16755" w14:textId="11AAEAE2" w:rsidR="005B21C8" w:rsidRDefault="005B21C8" w:rsidP="005B21C8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687E1870" wp14:editId="088C83DA">
            <wp:extent cx="5638800" cy="2357542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027" cy="23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ABC7" w14:textId="104A88B5" w:rsidR="005B21C8" w:rsidRDefault="005B21C8" w:rsidP="005B21C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Solamente hay rutas conectadas para sus interfaces físicas.</w:t>
      </w:r>
      <w:r w:rsidRPr="005B21C8">
        <w:t xml:space="preserve"> </w:t>
      </w:r>
      <w:r w:rsidRPr="005B21C8">
        <w:rPr>
          <w:rFonts w:ascii="Arial" w:hAnsi="Arial" w:cs="Arial"/>
          <w:lang w:val="es-ES"/>
        </w:rPr>
        <w:t xml:space="preserve">Solo </w:t>
      </w:r>
      <w:r>
        <w:rPr>
          <w:rFonts w:ascii="Arial" w:hAnsi="Arial" w:cs="Arial"/>
          <w:lang w:val="es-ES"/>
        </w:rPr>
        <w:t xml:space="preserve">hay </w:t>
      </w:r>
      <w:r w:rsidRPr="005B21C8">
        <w:rPr>
          <w:rFonts w:ascii="Arial" w:hAnsi="Arial" w:cs="Arial"/>
          <w:lang w:val="es-ES"/>
        </w:rPr>
        <w:t xml:space="preserve">rutas conectadas para sus interfaces físicas, por lo que no sabe cómo llegar al </w:t>
      </w:r>
      <w:r>
        <w:rPr>
          <w:rFonts w:ascii="Arial" w:hAnsi="Arial" w:cs="Arial"/>
          <w:lang w:val="es-ES"/>
        </w:rPr>
        <w:t xml:space="preserve">destino del </w:t>
      </w:r>
      <w:r w:rsidRPr="005B21C8">
        <w:rPr>
          <w:rFonts w:ascii="Arial" w:hAnsi="Arial" w:cs="Arial"/>
          <w:lang w:val="es-ES"/>
        </w:rPr>
        <w:t>túnel</w:t>
      </w:r>
      <w:r>
        <w:rPr>
          <w:rFonts w:ascii="Arial" w:hAnsi="Arial" w:cs="Arial"/>
          <w:lang w:val="es-ES"/>
        </w:rPr>
        <w:t>, 200.0.0.2</w:t>
      </w:r>
      <w:r w:rsidRPr="005B21C8">
        <w:rPr>
          <w:rFonts w:ascii="Arial" w:hAnsi="Arial" w:cs="Arial"/>
          <w:lang w:val="es-ES"/>
        </w:rPr>
        <w:t>.</w:t>
      </w:r>
    </w:p>
    <w:p w14:paraId="166B451F" w14:textId="162347F6" w:rsidR="005B21C8" w:rsidRDefault="005B21C8" w:rsidP="005B21C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Configuraremos una ruta por default también aquí.</w:t>
      </w:r>
    </w:p>
    <w:p w14:paraId="628C72B2" w14:textId="6470D4A7" w:rsidR="005B21C8" w:rsidRDefault="005B21C8" w:rsidP="005B21C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ip route 0.0.0.0 0.0.0.0 100.0.0.1</w:t>
      </w:r>
    </w:p>
    <w:p w14:paraId="579AFA03" w14:textId="27788B33" w:rsidR="00F651E4" w:rsidRDefault="00F651E4" w:rsidP="005B21C8">
      <w:pPr>
        <w:rPr>
          <w:rFonts w:ascii="Arial" w:hAnsi="Arial" w:cs="Arial"/>
          <w:lang w:val="es-ES"/>
        </w:rPr>
      </w:pPr>
      <w:r w:rsidRPr="00F651E4">
        <w:rPr>
          <w:rFonts w:ascii="Arial" w:hAnsi="Arial" w:cs="Arial"/>
          <w:lang w:val="es-ES"/>
        </w:rPr>
        <w:t>Ahora la interfaz del túnel se activa, y esta vez debería funcionar un ping de R1 a la interfaz de túnel de R2.</w:t>
      </w:r>
    </w:p>
    <w:p w14:paraId="5680ECBB" w14:textId="156D6D57" w:rsidR="00F651E4" w:rsidRDefault="00F651E4" w:rsidP="005B21C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ping 192.168.1.2</w:t>
      </w:r>
    </w:p>
    <w:p w14:paraId="77B89BB7" w14:textId="77777777" w:rsidR="00F651E4" w:rsidRPr="00F651E4" w:rsidRDefault="00F651E4" w:rsidP="00F651E4">
      <w:pPr>
        <w:rPr>
          <w:rFonts w:ascii="Arial" w:hAnsi="Arial" w:cs="Arial"/>
          <w:lang w:val="es-ES"/>
        </w:rPr>
      </w:pPr>
    </w:p>
    <w:p w14:paraId="22086F1C" w14:textId="0127619E" w:rsidR="00F651E4" w:rsidRDefault="00F651E4" w:rsidP="00F651E4">
      <w:pPr>
        <w:rPr>
          <w:rFonts w:ascii="Arial" w:hAnsi="Arial" w:cs="Arial"/>
          <w:lang w:val="es-ES"/>
        </w:rPr>
      </w:pPr>
      <w:r w:rsidRPr="00F651E4">
        <w:rPr>
          <w:rFonts w:ascii="Arial" w:hAnsi="Arial" w:cs="Arial"/>
          <w:lang w:val="es-ES"/>
        </w:rPr>
        <w:t>Aunque R1 y R2 no están conectados directamente, se comportarán como si estuvieran conectados directamente a través del túnel GRE, y pronto verás lo que sucede cuando activamos OSPF.</w:t>
      </w:r>
    </w:p>
    <w:p w14:paraId="5ED89EC6" w14:textId="420DD207" w:rsidR="00F651E4" w:rsidRDefault="00F651E4" w:rsidP="00F651E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Ping en modo de simulación</w:t>
      </w:r>
    </w:p>
    <w:p w14:paraId="273F3481" w14:textId="2F2228F2" w:rsidR="00F651E4" w:rsidRDefault="00F651E4" w:rsidP="00F651E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Ping 192.168.1.2</w:t>
      </w:r>
    </w:p>
    <w:p w14:paraId="4C89A035" w14:textId="6E695DE4" w:rsidR="00F651E4" w:rsidRDefault="00F651E4" w:rsidP="00F651E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Revisaremos el contenido del mensaje que envía R1.</w:t>
      </w:r>
    </w:p>
    <w:p w14:paraId="5B43E7E4" w14:textId="6DB20B7C" w:rsidR="00F651E4" w:rsidRDefault="00F651E4" w:rsidP="00F651E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Click on outbound PDU details, y baja el scrool hasta abajo. Ahí esta el mensaje ICMP, el ping. Está encapsulado con un encabezado IP, fuente 192.168.1.1 y destino 192.168.1.2</w:t>
      </w:r>
      <w:r w:rsidR="007B65BE">
        <w:rPr>
          <w:rFonts w:ascii="Arial" w:hAnsi="Arial" w:cs="Arial"/>
          <w:lang w:val="es-ES"/>
        </w:rPr>
        <w:t>, las direcciones de las interfaces del tunnel.</w:t>
      </w:r>
    </w:p>
    <w:p w14:paraId="626F949F" w14:textId="72C30BC7" w:rsidR="007B65BE" w:rsidRDefault="007B65BE" w:rsidP="00F651E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Hasta arriba encontramos el encabezado GRE, y ahí hay otro encabezado IP.</w:t>
      </w:r>
    </w:p>
    <w:p w14:paraId="6AAC6093" w14:textId="572A87BA" w:rsidR="007B65BE" w:rsidRDefault="007B65BE" w:rsidP="00F651E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este encabezado, la dirección IP fuente es 100.0.0.2, la interface g0/0/0 del router R1 y la dirección de destino es 200.0.0.2, la interface g0/0/0 del router R2 </w:t>
      </w:r>
      <w:r w:rsidRPr="007B65BE">
        <w:rPr>
          <w:rFonts w:ascii="Arial" w:hAnsi="Arial" w:cs="Arial"/>
          <w:lang w:val="es-ES"/>
        </w:rPr>
        <w:t>dentro de un encabezado IP adicional que se usa para transportar el paquete original a través de la red del proveedor de servicios para llegar a R2.</w:t>
      </w:r>
    </w:p>
    <w:p w14:paraId="7969ABBB" w14:textId="77777777" w:rsidR="007B65BE" w:rsidRDefault="007B65BE" w:rsidP="00F651E4">
      <w:pPr>
        <w:rPr>
          <w:rFonts w:ascii="Arial" w:hAnsi="Arial" w:cs="Arial"/>
          <w:lang w:val="es-ES"/>
        </w:rPr>
      </w:pPr>
    </w:p>
    <w:p w14:paraId="3FA7D864" w14:textId="67CB0FA4" w:rsidR="007B65BE" w:rsidRDefault="007B65BE" w:rsidP="00F651E4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43059BE5" wp14:editId="147BADE6">
            <wp:extent cx="4610100" cy="314412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93" cy="314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s-ES"/>
        </w:rPr>
        <w:t xml:space="preserve"> </w:t>
      </w:r>
    </w:p>
    <w:p w14:paraId="74240488" w14:textId="15A5CC0E" w:rsidR="007B65BE" w:rsidRDefault="007B65BE" w:rsidP="00F651E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 esto lo llamamos un túnel. S</w:t>
      </w:r>
      <w:r w:rsidRPr="007B65BE">
        <w:rPr>
          <w:rFonts w:ascii="Arial" w:hAnsi="Arial" w:cs="Arial"/>
          <w:lang w:val="es-ES"/>
        </w:rPr>
        <w:t>e encapsula el paquete original de la interfaz de túnel de R1 a la interfaz de túnel de R2.</w:t>
      </w:r>
    </w:p>
    <w:p w14:paraId="1491F4A1" w14:textId="189881ED" w:rsidR="007B65BE" w:rsidRDefault="007B65BE" w:rsidP="00F651E4">
      <w:pPr>
        <w:rPr>
          <w:rFonts w:ascii="Arial" w:hAnsi="Arial" w:cs="Arial"/>
          <w:lang w:val="es-ES"/>
        </w:rPr>
      </w:pPr>
      <w:r w:rsidRPr="007B65BE">
        <w:rPr>
          <w:rFonts w:ascii="Arial" w:hAnsi="Arial" w:cs="Arial"/>
          <w:lang w:val="es-ES"/>
        </w:rPr>
        <w:t>Algo que puede hacer cuando R1 y R2 están virtualmente conectados directamente como este es convertirlos en vecinos OSPF para compartir rutas.</w:t>
      </w:r>
    </w:p>
    <w:p w14:paraId="2DBD2E93" w14:textId="25A1DE22" w:rsidR="007B65BE" w:rsidRDefault="007B65BE" w:rsidP="00F651E4">
      <w:pPr>
        <w:rPr>
          <w:rFonts w:ascii="Arial" w:hAnsi="Arial" w:cs="Arial"/>
          <w:vertAlign w:val="superscript"/>
          <w:lang w:val="es-ES"/>
        </w:rPr>
      </w:pPr>
      <w:r>
        <w:rPr>
          <w:rFonts w:ascii="Arial" w:hAnsi="Arial" w:cs="Arial"/>
          <w:lang w:val="es-ES"/>
        </w:rPr>
        <w:t>Vamos a demostrar que el ping entre</w:t>
      </w:r>
      <w:r w:rsidR="009F1D6C">
        <w:rPr>
          <w:rFonts w:ascii="Arial" w:hAnsi="Arial" w:cs="Arial"/>
          <w:lang w:val="es-ES"/>
        </w:rPr>
        <w:t xml:space="preserve"> la PC1 y PC2 no funcionan.</w:t>
      </w:r>
    </w:p>
    <w:p w14:paraId="4DD373DA" w14:textId="0CED6C4E" w:rsidR="009F1D6C" w:rsidRPr="009F1D6C" w:rsidRDefault="009F1D6C" w:rsidP="00F651E4">
      <w:pPr>
        <w:rPr>
          <w:rFonts w:ascii="Arial" w:hAnsi="Arial" w:cs="Arial"/>
          <w:vertAlign w:val="superscript"/>
          <w:lang w:val="es-ES"/>
        </w:rPr>
      </w:pPr>
      <w:r>
        <w:rPr>
          <w:rFonts w:ascii="Arial" w:hAnsi="Arial" w:cs="Arial"/>
          <w:noProof/>
          <w:vertAlign w:val="superscript"/>
          <w:lang w:val="es-ES"/>
        </w:rPr>
        <w:drawing>
          <wp:inline distT="0" distB="0" distL="0" distR="0" wp14:anchorId="2553DB8D" wp14:editId="42455AFD">
            <wp:extent cx="3631084" cy="1238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259" cy="123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A756" w14:textId="67ECFBDE" w:rsidR="00F651E4" w:rsidRDefault="009F1D6C" w:rsidP="00F651E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</w:t>
      </w:r>
      <w:r w:rsidRPr="009F1D6C">
        <w:rPr>
          <w:rFonts w:ascii="Arial" w:hAnsi="Arial" w:cs="Arial"/>
          <w:lang w:val="es-ES"/>
        </w:rPr>
        <w:t>uando R1 y R2 se conviertan en vecinos OSPF, aprenderán las rutas de los demás y la PC1 podrá comunicarse a través del túnel GRE.</w:t>
      </w:r>
    </w:p>
    <w:p w14:paraId="33729D11" w14:textId="77777777" w:rsidR="009F1D6C" w:rsidRDefault="009F1D6C" w:rsidP="00F651E4">
      <w:pPr>
        <w:rPr>
          <w:rFonts w:ascii="Arial" w:hAnsi="Arial" w:cs="Arial"/>
          <w:lang w:val="es-ES"/>
        </w:rPr>
      </w:pPr>
    </w:p>
    <w:p w14:paraId="5CE3D2D1" w14:textId="77777777" w:rsidR="009F1D6C" w:rsidRDefault="009F1D6C" w:rsidP="00F651E4">
      <w:pPr>
        <w:rPr>
          <w:rFonts w:ascii="Arial" w:hAnsi="Arial" w:cs="Arial"/>
          <w:lang w:val="es-ES"/>
        </w:rPr>
      </w:pPr>
    </w:p>
    <w:p w14:paraId="5884663C" w14:textId="77777777" w:rsidR="009F1D6C" w:rsidRDefault="009F1D6C" w:rsidP="00F651E4">
      <w:pPr>
        <w:rPr>
          <w:rFonts w:ascii="Arial" w:hAnsi="Arial" w:cs="Arial"/>
          <w:lang w:val="es-ES"/>
        </w:rPr>
      </w:pPr>
    </w:p>
    <w:p w14:paraId="0B17DAAE" w14:textId="77777777" w:rsidR="009F1D6C" w:rsidRDefault="009F1D6C" w:rsidP="00F651E4">
      <w:pPr>
        <w:rPr>
          <w:rFonts w:ascii="Arial" w:hAnsi="Arial" w:cs="Arial"/>
          <w:lang w:val="es-ES"/>
        </w:rPr>
      </w:pPr>
    </w:p>
    <w:p w14:paraId="336F710A" w14:textId="77777777" w:rsidR="009F1D6C" w:rsidRDefault="009F1D6C" w:rsidP="00F651E4">
      <w:pPr>
        <w:rPr>
          <w:rFonts w:ascii="Arial" w:hAnsi="Arial" w:cs="Arial"/>
          <w:lang w:val="es-ES"/>
        </w:rPr>
      </w:pPr>
    </w:p>
    <w:p w14:paraId="060B1D91" w14:textId="77777777" w:rsidR="009F1D6C" w:rsidRDefault="009F1D6C" w:rsidP="00F651E4">
      <w:pPr>
        <w:rPr>
          <w:rFonts w:ascii="Arial" w:hAnsi="Arial" w:cs="Arial"/>
          <w:lang w:val="es-ES"/>
        </w:rPr>
      </w:pPr>
    </w:p>
    <w:p w14:paraId="2A25182B" w14:textId="4D3F377D" w:rsidR="009F1D6C" w:rsidRPr="009F1D6C" w:rsidRDefault="009F1D6C" w:rsidP="00F651E4">
      <w:pPr>
        <w:rPr>
          <w:rFonts w:ascii="Arial" w:hAnsi="Arial" w:cs="Arial"/>
          <w:b/>
          <w:bCs/>
          <w:u w:val="single"/>
          <w:lang w:val="es-ES"/>
        </w:rPr>
      </w:pPr>
      <w:r w:rsidRPr="009F1D6C">
        <w:rPr>
          <w:rFonts w:ascii="Arial" w:hAnsi="Arial" w:cs="Arial"/>
          <w:b/>
          <w:bCs/>
          <w:u w:val="single"/>
          <w:lang w:val="es-ES"/>
        </w:rPr>
        <w:lastRenderedPageBreak/>
        <w:t>Habilitar ospf en el router R1</w:t>
      </w:r>
    </w:p>
    <w:p w14:paraId="0987617F" w14:textId="7379FE7E" w:rsidR="009F1D6C" w:rsidRDefault="009F1D6C" w:rsidP="00F651E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Habilitaremos OSPF en el router R1 primero.</w:t>
      </w:r>
    </w:p>
    <w:p w14:paraId="070028B3" w14:textId="091302AD" w:rsidR="009F1D6C" w:rsidRPr="009F1D6C" w:rsidRDefault="009F1D6C" w:rsidP="00F651E4">
      <w:pPr>
        <w:rPr>
          <w:rFonts w:ascii="Arial" w:hAnsi="Arial" w:cs="Arial"/>
          <w:b/>
          <w:bCs/>
          <w:lang w:val="es-ES"/>
        </w:rPr>
      </w:pPr>
      <w:r w:rsidRPr="009F1D6C">
        <w:rPr>
          <w:rFonts w:ascii="Arial" w:hAnsi="Arial" w:cs="Arial"/>
          <w:b/>
          <w:bCs/>
          <w:lang w:val="es-ES"/>
        </w:rPr>
        <w:t>router ospf 1</w:t>
      </w:r>
    </w:p>
    <w:p w14:paraId="395A56A7" w14:textId="1F925FD9" w:rsidR="009F1D6C" w:rsidRPr="009F1D6C" w:rsidRDefault="009F1D6C" w:rsidP="00F651E4">
      <w:pPr>
        <w:rPr>
          <w:rFonts w:ascii="Arial" w:hAnsi="Arial" w:cs="Arial"/>
          <w:b/>
          <w:bCs/>
          <w:lang w:val="es-ES"/>
        </w:rPr>
      </w:pPr>
      <w:r w:rsidRPr="009F1D6C">
        <w:rPr>
          <w:rFonts w:ascii="Arial" w:hAnsi="Arial" w:cs="Arial"/>
          <w:b/>
          <w:bCs/>
          <w:lang w:val="es-ES"/>
        </w:rPr>
        <w:t>network 192.168.1.1 0.0.0.0 area 0</w:t>
      </w:r>
    </w:p>
    <w:p w14:paraId="6CB71DB3" w14:textId="77777777" w:rsidR="009F1D6C" w:rsidRDefault="009F1D6C" w:rsidP="00F651E4">
      <w:pPr>
        <w:rPr>
          <w:rFonts w:ascii="Arial" w:hAnsi="Arial" w:cs="Arial"/>
          <w:lang w:val="es-ES"/>
        </w:rPr>
      </w:pPr>
      <w:r w:rsidRPr="009F1D6C">
        <w:rPr>
          <w:rFonts w:ascii="Arial" w:hAnsi="Arial" w:cs="Arial"/>
          <w:lang w:val="es-ES"/>
        </w:rPr>
        <w:t xml:space="preserve">Eso habilita OSPF en la interfaz del túnel 0, </w:t>
      </w:r>
    </w:p>
    <w:p w14:paraId="4D73C439" w14:textId="47FB41A1" w:rsidR="009F1D6C" w:rsidRDefault="009F1D6C" w:rsidP="00F651E4">
      <w:pPr>
        <w:rPr>
          <w:rFonts w:ascii="Arial" w:hAnsi="Arial" w:cs="Arial"/>
          <w:lang w:val="es-ES"/>
        </w:rPr>
      </w:pPr>
      <w:r w:rsidRPr="009F1D6C">
        <w:rPr>
          <w:rFonts w:ascii="Arial" w:hAnsi="Arial" w:cs="Arial"/>
          <w:lang w:val="es-ES"/>
        </w:rPr>
        <w:t>luego g0/0</w:t>
      </w:r>
    </w:p>
    <w:p w14:paraId="0D11A305" w14:textId="57D05482" w:rsidR="009F1D6C" w:rsidRPr="009F1D6C" w:rsidRDefault="009F1D6C" w:rsidP="00F651E4">
      <w:pPr>
        <w:rPr>
          <w:rFonts w:ascii="Arial" w:hAnsi="Arial" w:cs="Arial"/>
          <w:b/>
          <w:bCs/>
          <w:lang w:val="es-ES"/>
        </w:rPr>
      </w:pPr>
      <w:r w:rsidRPr="009F1D6C">
        <w:rPr>
          <w:rFonts w:ascii="Arial" w:hAnsi="Arial" w:cs="Arial"/>
          <w:b/>
          <w:bCs/>
          <w:lang w:val="es-ES"/>
        </w:rPr>
        <w:t>network 10.0.1.1 0.0.0.0 area 0</w:t>
      </w:r>
    </w:p>
    <w:p w14:paraId="1D3F1030" w14:textId="059570CE" w:rsidR="009F1D6C" w:rsidRDefault="009F1D6C" w:rsidP="00F651E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Haremos pasiva la interfaz g0/0 ya que no hay routers vecinos conectados a el.</w:t>
      </w:r>
    </w:p>
    <w:p w14:paraId="51154588" w14:textId="20478264" w:rsidR="009F1D6C" w:rsidRPr="009F1D6C" w:rsidRDefault="009F1D6C" w:rsidP="00F651E4">
      <w:pPr>
        <w:rPr>
          <w:rFonts w:ascii="Arial" w:hAnsi="Arial" w:cs="Arial"/>
          <w:b/>
          <w:bCs/>
          <w:lang w:val="es-ES"/>
        </w:rPr>
      </w:pPr>
      <w:r w:rsidRPr="009F1D6C">
        <w:rPr>
          <w:rFonts w:ascii="Arial" w:hAnsi="Arial" w:cs="Arial"/>
          <w:b/>
          <w:bCs/>
          <w:lang w:val="es-ES"/>
        </w:rPr>
        <w:t>passive-interface g0/0</w:t>
      </w:r>
    </w:p>
    <w:p w14:paraId="54EB33C8" w14:textId="77777777" w:rsidR="009F1D6C" w:rsidRDefault="009F1D6C" w:rsidP="009F1D6C">
      <w:pPr>
        <w:rPr>
          <w:rFonts w:ascii="Arial" w:hAnsi="Arial" w:cs="Arial"/>
          <w:b/>
          <w:bCs/>
          <w:lang w:val="es-ES"/>
        </w:rPr>
      </w:pPr>
    </w:p>
    <w:p w14:paraId="7F8648F4" w14:textId="4A8D7C64" w:rsidR="009F1D6C" w:rsidRPr="009F1D6C" w:rsidRDefault="009F1D6C" w:rsidP="009F1D6C">
      <w:pPr>
        <w:rPr>
          <w:rFonts w:ascii="Arial" w:hAnsi="Arial" w:cs="Arial"/>
          <w:b/>
          <w:bCs/>
          <w:u w:val="single"/>
          <w:lang w:val="es-ES"/>
        </w:rPr>
      </w:pPr>
      <w:r w:rsidRPr="009F1D6C">
        <w:rPr>
          <w:rFonts w:ascii="Arial" w:hAnsi="Arial" w:cs="Arial"/>
          <w:b/>
          <w:bCs/>
          <w:u w:val="single"/>
          <w:lang w:val="es-ES"/>
        </w:rPr>
        <w:t>Habilitar ospf en el router R</w:t>
      </w:r>
      <w:r>
        <w:rPr>
          <w:rFonts w:ascii="Arial" w:hAnsi="Arial" w:cs="Arial"/>
          <w:b/>
          <w:bCs/>
          <w:u w:val="single"/>
          <w:lang w:val="es-ES"/>
        </w:rPr>
        <w:t>2</w:t>
      </w:r>
    </w:p>
    <w:p w14:paraId="3425F484" w14:textId="77777777" w:rsidR="00F651E4" w:rsidRDefault="00F651E4" w:rsidP="00F651E4">
      <w:pPr>
        <w:rPr>
          <w:rFonts w:ascii="Arial" w:hAnsi="Arial" w:cs="Arial"/>
          <w:lang w:val="es-ES"/>
        </w:rPr>
      </w:pPr>
    </w:p>
    <w:p w14:paraId="150AEF0F" w14:textId="77777777" w:rsidR="009F1D6C" w:rsidRPr="009F1D6C" w:rsidRDefault="009F1D6C" w:rsidP="009F1D6C">
      <w:pPr>
        <w:rPr>
          <w:rFonts w:ascii="Arial" w:hAnsi="Arial" w:cs="Arial"/>
          <w:b/>
          <w:bCs/>
          <w:lang w:val="es-ES"/>
        </w:rPr>
      </w:pPr>
      <w:r w:rsidRPr="009F1D6C">
        <w:rPr>
          <w:rFonts w:ascii="Arial" w:hAnsi="Arial" w:cs="Arial"/>
          <w:b/>
          <w:bCs/>
          <w:lang w:val="es-ES"/>
        </w:rPr>
        <w:t>router ospf 1</w:t>
      </w:r>
    </w:p>
    <w:p w14:paraId="5F81DEE0" w14:textId="17657F7F" w:rsidR="009F1D6C" w:rsidRPr="009F1D6C" w:rsidRDefault="009F1D6C" w:rsidP="009F1D6C">
      <w:pPr>
        <w:rPr>
          <w:rFonts w:ascii="Arial" w:hAnsi="Arial" w:cs="Arial"/>
          <w:b/>
          <w:bCs/>
          <w:lang w:val="es-ES"/>
        </w:rPr>
      </w:pPr>
      <w:r w:rsidRPr="009F1D6C">
        <w:rPr>
          <w:rFonts w:ascii="Arial" w:hAnsi="Arial" w:cs="Arial"/>
          <w:b/>
          <w:bCs/>
          <w:lang w:val="es-ES"/>
        </w:rPr>
        <w:t>network 192.168.1.</w:t>
      </w:r>
      <w:r>
        <w:rPr>
          <w:rFonts w:ascii="Arial" w:hAnsi="Arial" w:cs="Arial"/>
          <w:b/>
          <w:bCs/>
          <w:lang w:val="es-ES"/>
        </w:rPr>
        <w:t>2</w:t>
      </w:r>
      <w:r w:rsidRPr="009F1D6C">
        <w:rPr>
          <w:rFonts w:ascii="Arial" w:hAnsi="Arial" w:cs="Arial"/>
          <w:b/>
          <w:bCs/>
          <w:lang w:val="es-ES"/>
        </w:rPr>
        <w:t xml:space="preserve"> 0.0.0.0 area 0</w:t>
      </w:r>
    </w:p>
    <w:p w14:paraId="14501BB5" w14:textId="77777777" w:rsidR="009F1D6C" w:rsidRDefault="009F1D6C" w:rsidP="009F1D6C">
      <w:pPr>
        <w:rPr>
          <w:rFonts w:ascii="Arial" w:hAnsi="Arial" w:cs="Arial"/>
          <w:lang w:val="es-ES"/>
        </w:rPr>
      </w:pPr>
      <w:r w:rsidRPr="009F1D6C">
        <w:rPr>
          <w:rFonts w:ascii="Arial" w:hAnsi="Arial" w:cs="Arial"/>
          <w:lang w:val="es-ES"/>
        </w:rPr>
        <w:t xml:space="preserve">Eso habilita OSPF en la interfaz del túnel 0, </w:t>
      </w:r>
    </w:p>
    <w:p w14:paraId="6043AA8C" w14:textId="77777777" w:rsidR="009F1D6C" w:rsidRDefault="009F1D6C" w:rsidP="009F1D6C">
      <w:pPr>
        <w:rPr>
          <w:rFonts w:ascii="Arial" w:hAnsi="Arial" w:cs="Arial"/>
          <w:lang w:val="es-ES"/>
        </w:rPr>
      </w:pPr>
      <w:r w:rsidRPr="009F1D6C">
        <w:rPr>
          <w:rFonts w:ascii="Arial" w:hAnsi="Arial" w:cs="Arial"/>
          <w:lang w:val="es-ES"/>
        </w:rPr>
        <w:t>luego g0/0</w:t>
      </w:r>
    </w:p>
    <w:p w14:paraId="1EF294C1" w14:textId="38CFEAFE" w:rsidR="009F1D6C" w:rsidRPr="009F1D6C" w:rsidRDefault="009F1D6C" w:rsidP="009F1D6C">
      <w:pPr>
        <w:rPr>
          <w:rFonts w:ascii="Arial" w:hAnsi="Arial" w:cs="Arial"/>
          <w:b/>
          <w:bCs/>
          <w:lang w:val="es-ES"/>
        </w:rPr>
      </w:pPr>
      <w:r w:rsidRPr="009F1D6C">
        <w:rPr>
          <w:rFonts w:ascii="Arial" w:hAnsi="Arial" w:cs="Arial"/>
          <w:b/>
          <w:bCs/>
          <w:lang w:val="es-ES"/>
        </w:rPr>
        <w:t>network 10.0.</w:t>
      </w:r>
      <w:r>
        <w:rPr>
          <w:rFonts w:ascii="Arial" w:hAnsi="Arial" w:cs="Arial"/>
          <w:b/>
          <w:bCs/>
          <w:lang w:val="es-ES"/>
        </w:rPr>
        <w:t>2</w:t>
      </w:r>
      <w:r w:rsidRPr="009F1D6C">
        <w:rPr>
          <w:rFonts w:ascii="Arial" w:hAnsi="Arial" w:cs="Arial"/>
          <w:b/>
          <w:bCs/>
          <w:lang w:val="es-ES"/>
        </w:rPr>
        <w:t>.1 0.0.0.0 area 0</w:t>
      </w:r>
    </w:p>
    <w:p w14:paraId="5B41660F" w14:textId="77777777" w:rsidR="009F1D6C" w:rsidRDefault="009F1D6C" w:rsidP="009F1D6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Haremos pasiva la interfaz g0/0 ya que no hay routers vecinos conectados a el.</w:t>
      </w:r>
    </w:p>
    <w:p w14:paraId="76F54542" w14:textId="1B76F388" w:rsidR="009F1D6C" w:rsidRDefault="009F1D6C" w:rsidP="009F1D6C">
      <w:pPr>
        <w:rPr>
          <w:rFonts w:ascii="Arial" w:hAnsi="Arial" w:cs="Arial"/>
          <w:b/>
          <w:bCs/>
          <w:lang w:val="es-ES"/>
        </w:rPr>
      </w:pPr>
      <w:r w:rsidRPr="009F1D6C">
        <w:rPr>
          <w:rFonts w:ascii="Arial" w:hAnsi="Arial" w:cs="Arial"/>
          <w:b/>
          <w:bCs/>
          <w:lang w:val="es-ES"/>
        </w:rPr>
        <w:t>passive-interface g0/0</w:t>
      </w:r>
    </w:p>
    <w:p w14:paraId="3D697967" w14:textId="12634BD2" w:rsidR="009F1D6C" w:rsidRDefault="009F1D6C" w:rsidP="009F1D6C">
      <w:pPr>
        <w:rPr>
          <w:rFonts w:ascii="Arial" w:hAnsi="Arial" w:cs="Arial"/>
          <w:b/>
          <w:bCs/>
          <w:lang w:val="es-ES"/>
        </w:rPr>
      </w:pPr>
    </w:p>
    <w:p w14:paraId="0660843F" w14:textId="0EF431C9" w:rsidR="009F1D6C" w:rsidRDefault="009F1D6C" w:rsidP="009F1D6C">
      <w:pPr>
        <w:rPr>
          <w:rFonts w:ascii="Arial" w:hAnsi="Arial" w:cs="Arial"/>
          <w:lang w:val="es-ES"/>
        </w:rPr>
      </w:pPr>
      <w:r w:rsidRPr="009F1D6C">
        <w:rPr>
          <w:rFonts w:ascii="Arial" w:hAnsi="Arial" w:cs="Arial"/>
          <w:lang w:val="es-ES"/>
        </w:rPr>
        <w:t>En este momento R1 y R2 han comenzado a ser vecinos OSPF.</w:t>
      </w:r>
    </w:p>
    <w:p w14:paraId="49269767" w14:textId="106EEDDC" w:rsidR="009F1D6C" w:rsidRDefault="009F1D6C" w:rsidP="009F1D6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Revisaremos las rutas:</w:t>
      </w:r>
    </w:p>
    <w:p w14:paraId="0AA7C77A" w14:textId="40B08EB7" w:rsidR="009F1D6C" w:rsidRDefault="009F1D6C" w:rsidP="009F1D6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sh ip route</w:t>
      </w:r>
    </w:p>
    <w:p w14:paraId="505FDF3E" w14:textId="50F091E1" w:rsidR="009F1D6C" w:rsidRDefault="00714AE8" w:rsidP="009F1D6C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424D7E69" wp14:editId="76A0EC6C">
            <wp:extent cx="3743325" cy="18573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3F1A" w14:textId="3B96A488" w:rsidR="00714AE8" w:rsidRDefault="00714AE8" w:rsidP="009F1D6C">
      <w:pPr>
        <w:rPr>
          <w:rFonts w:ascii="Arial" w:hAnsi="Arial" w:cs="Arial"/>
          <w:lang w:val="es-ES"/>
        </w:rPr>
      </w:pPr>
    </w:p>
    <w:p w14:paraId="1D32D850" w14:textId="1716AAAA" w:rsidR="00714AE8" w:rsidRDefault="00714AE8" w:rsidP="009F1D6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router R2 ha aprendido la ruta a 10.0.1.0 /24, la LAN de R1, vía la interface del tunnel 0.</w:t>
      </w:r>
    </w:p>
    <w:p w14:paraId="115DCBFC" w14:textId="61BA28A9" w:rsidR="00714AE8" w:rsidRDefault="00714AE8" w:rsidP="009F1D6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Revisaremos en el router R1. El router R1 ha aprendido la ruta a 10.0.2.0 /24 vía la interface del tunnel 0.</w:t>
      </w:r>
    </w:p>
    <w:p w14:paraId="77B33FF9" w14:textId="3DB6D228" w:rsidR="00714AE8" w:rsidRDefault="00714AE8" w:rsidP="009F1D6C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0B5E63BE" wp14:editId="0AB0D74C">
            <wp:extent cx="3924300" cy="20764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1E8D" w14:textId="5FF49677" w:rsidR="00714AE8" w:rsidRDefault="00714AE8" w:rsidP="009F1D6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Intentemos hacer el ping entre la PC1 y la PC2.</w:t>
      </w:r>
    </w:p>
    <w:p w14:paraId="453D3576" w14:textId="57C5E384" w:rsidR="00714AE8" w:rsidRDefault="00714AE8" w:rsidP="009F1D6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R1# ping 10.0.2.100</w:t>
      </w:r>
    </w:p>
    <w:p w14:paraId="5DB61AE3" w14:textId="56C4551B" w:rsidR="00714AE8" w:rsidRDefault="00714AE8" w:rsidP="009F1D6C">
      <w:pPr>
        <w:rPr>
          <w:rFonts w:ascii="Arial" w:hAnsi="Arial" w:cs="Arial"/>
          <w:lang w:val="es-ES"/>
        </w:rPr>
      </w:pPr>
      <w:r w:rsidRPr="00714AE8">
        <w:rPr>
          <w:rFonts w:ascii="Arial" w:hAnsi="Arial" w:cs="Arial"/>
          <w:lang w:val="es-ES"/>
        </w:rPr>
        <w:t>R1 encapsulará el paquete de PC1 mediante GRE y lo enviará por el túnel a R2.</w:t>
      </w:r>
    </w:p>
    <w:p w14:paraId="4501E345" w14:textId="5716951C" w:rsidR="00714AE8" w:rsidRDefault="00714AE8" w:rsidP="009F1D6C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7DB0111C" wp14:editId="170545D2">
            <wp:extent cx="4152900" cy="18701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14" cy="187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BE40" w14:textId="77777777" w:rsidR="00714AE8" w:rsidRPr="009F1D6C" w:rsidRDefault="00714AE8" w:rsidP="009F1D6C">
      <w:pPr>
        <w:rPr>
          <w:rFonts w:ascii="Arial" w:hAnsi="Arial" w:cs="Arial"/>
          <w:lang w:val="es-ES"/>
        </w:rPr>
      </w:pPr>
    </w:p>
    <w:p w14:paraId="0B5B1C64" w14:textId="77777777" w:rsidR="001C1003" w:rsidRPr="00357C99" w:rsidRDefault="001C1003" w:rsidP="006141BB">
      <w:pPr>
        <w:rPr>
          <w:rFonts w:ascii="Arial" w:hAnsi="Arial" w:cs="Arial"/>
          <w:lang w:val="es-ES"/>
        </w:rPr>
      </w:pPr>
    </w:p>
    <w:sectPr w:rsidR="001C1003" w:rsidRPr="00357C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99"/>
    <w:rsid w:val="001C1003"/>
    <w:rsid w:val="002B2943"/>
    <w:rsid w:val="002F0811"/>
    <w:rsid w:val="00357C99"/>
    <w:rsid w:val="00455EAD"/>
    <w:rsid w:val="0051552F"/>
    <w:rsid w:val="005B21C8"/>
    <w:rsid w:val="006141BB"/>
    <w:rsid w:val="00714AE8"/>
    <w:rsid w:val="00743B88"/>
    <w:rsid w:val="007B65BE"/>
    <w:rsid w:val="0092504E"/>
    <w:rsid w:val="009F1D6C"/>
    <w:rsid w:val="00C4520F"/>
    <w:rsid w:val="00F27E4F"/>
    <w:rsid w:val="00F6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722C4"/>
  <w15:chartTrackingRefBased/>
  <w15:docId w15:val="{735978F8-AC92-44F2-9270-3298EA300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953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4</cp:revision>
  <dcterms:created xsi:type="dcterms:W3CDTF">2023-04-09T22:34:00Z</dcterms:created>
  <dcterms:modified xsi:type="dcterms:W3CDTF">2023-04-10T00:50:00Z</dcterms:modified>
</cp:coreProperties>
</file>