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A95D" w14:textId="77777777" w:rsidR="006E1E26" w:rsidRPr="002F438B" w:rsidRDefault="00C218D8">
      <w:pPr>
        <w:pStyle w:val="Textoindependiente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14:paraId="36812EDA" w14:textId="77777777"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utilizados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realizar 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proofErr w:type="spellEnd"/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router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el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reloj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Entrar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E435F3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Desactive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trate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si</w:t>
            </w:r>
            <w:r w:rsidRPr="00E435F3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del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77777777" w:rsidR="006E1E26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 xml:space="preserve">del enable, para evitar el acceso no autorizado al modo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EXEC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privilegiad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E435F3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77777777" w:rsidR="006E1E26" w:rsidRPr="00E435F3" w:rsidRDefault="00C218D8" w:rsidP="002A0091">
            <w:pPr>
              <w:pStyle w:val="TableParagraph"/>
              <w:ind w:left="102" w:right="52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VTY, para evitar el acceso telnet no autorizado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y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2F48DE73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198AB3C0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E435F3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 que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E435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E435F3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R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banner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motd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#Prohibido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entrar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este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40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  <w:r w:rsidR="00DE1EAC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sin</w:t>
            </w:r>
            <w:r w:rsidR="00DC487E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autorización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29E94F40" w:rsidR="006E1E26" w:rsidRPr="00E435F3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ambas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interfaces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router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una</w:t>
            </w:r>
            <w:r w:rsidRPr="00E435F3">
              <w:rPr>
                <w:rFonts w:ascii="Arial" w:hAnsi="Arial" w:cs="Arial"/>
                <w:color w:val="202020"/>
                <w:spacing w:val="4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descripción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para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cada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indicando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cual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dispositivo</w:t>
            </w:r>
            <w:r w:rsidR="00764F96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e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stá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conectado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él.</w:t>
            </w:r>
          </w:p>
          <w:p w14:paraId="60A9C676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E435F3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 xml:space="preserve">Configurar y activar la interface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VLAN 1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Switch(config)# interface vlan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Switch(config)# ip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Copi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2AA53F7" w:rsidR="00052938" w:rsidRDefault="00052938" w:rsidP="00052938">
      <w:pPr>
        <w:ind w:left="142" w:right="220"/>
        <w:rPr>
          <w:rFonts w:ascii="Arial Narrow"/>
          <w:bCs/>
          <w:spacing w:val="-1"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>El comando se mover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a una </w:t>
      </w:r>
      <w:proofErr w:type="spellStart"/>
      <w:r w:rsidRPr="00052938">
        <w:rPr>
          <w:rFonts w:ascii="Arial Narrow"/>
          <w:bCs/>
          <w:spacing w:val="-1"/>
        </w:rPr>
        <w:t>nueva</w:t>
      </w:r>
      <w:proofErr w:type="spellEnd"/>
      <w:r w:rsidRPr="00052938">
        <w:rPr>
          <w:rFonts w:ascii="Arial Narrow"/>
          <w:bCs/>
          <w:spacing w:val="-1"/>
        </w:rPr>
        <w:t xml:space="preserve"> </w:t>
      </w:r>
      <w:proofErr w:type="spellStart"/>
      <w:r w:rsidRPr="00052938">
        <w:rPr>
          <w:rFonts w:ascii="Arial Narrow"/>
          <w:bCs/>
          <w:spacing w:val="-1"/>
        </w:rPr>
        <w:t>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proofErr w:type="spellEnd"/>
      <w:r>
        <w:rPr>
          <w:rFonts w:ascii="Arial Narrow"/>
          <w:bCs/>
          <w:spacing w:val="-1"/>
        </w:rPr>
        <w:t>.</w:t>
      </w:r>
    </w:p>
    <w:p w14:paraId="0B643175" w14:textId="1DC9F966" w:rsidR="004F557F" w:rsidRDefault="004F557F" w:rsidP="00052938">
      <w:pPr>
        <w:ind w:left="142" w:right="220"/>
      </w:pPr>
    </w:p>
    <w:p w14:paraId="79624115" w14:textId="77777777" w:rsidR="004F557F" w:rsidRPr="004F557F" w:rsidRDefault="004F557F" w:rsidP="004F557F">
      <w:pPr>
        <w:ind w:left="142" w:right="220"/>
        <w:rPr>
          <w:rFonts w:ascii="Arial" w:hAnsi="Arial" w:cs="Arial"/>
          <w:bCs/>
        </w:rPr>
      </w:pPr>
    </w:p>
    <w:p w14:paraId="4967AD40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296E5C60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proofErr w:type="spellStart"/>
      <w:r w:rsidRPr="004F557F">
        <w:rPr>
          <w:rFonts w:ascii="Arial" w:hAnsi="Arial" w:cs="Arial"/>
          <w:b/>
          <w:sz w:val="32"/>
          <w:szCs w:val="32"/>
        </w:rPr>
        <w:t>Comandos</w:t>
      </w:r>
      <w:proofErr w:type="spellEnd"/>
      <w:r w:rsidRPr="004F557F">
        <w:rPr>
          <w:rFonts w:ascii="Arial" w:hAnsi="Arial" w:cs="Arial"/>
          <w:b/>
          <w:sz w:val="32"/>
          <w:szCs w:val="32"/>
        </w:rPr>
        <w:t xml:space="preserve"> para el Router</w:t>
      </w:r>
    </w:p>
    <w:p w14:paraId="09DA867A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1F65A142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Sección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para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crear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las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subinterfaces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asociadas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cada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VLAN</w:t>
      </w:r>
    </w:p>
    <w:p w14:paraId="18E81787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int g0/1.VID</w:t>
      </w:r>
    </w:p>
    <w:p w14:paraId="1ADB5283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desc </w:t>
      </w:r>
    </w:p>
    <w:p w14:paraId="6AF9357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encapsulation  dot1q  VID</w:t>
      </w:r>
    </w:p>
    <w:p w14:paraId="75851A2D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proofErr w:type="spellStart"/>
      <w:r w:rsidRPr="004F557F">
        <w:rPr>
          <w:rFonts w:ascii="Arial" w:hAnsi="Arial" w:cs="Arial"/>
          <w:bCs/>
          <w:sz w:val="32"/>
          <w:szCs w:val="32"/>
        </w:rPr>
        <w:t>ip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add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DirIP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Msk</w:t>
      </w:r>
      <w:proofErr w:type="spellEnd"/>
    </w:p>
    <w:p w14:paraId="0E4A2B9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4E77AB81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int g0/1</w:t>
      </w:r>
    </w:p>
    <w:p w14:paraId="5FFB57AB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no shut</w:t>
      </w:r>
    </w:p>
    <w:p w14:paraId="485F12DD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3CCC0B16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7AD20EBA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678BEE34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proofErr w:type="spellStart"/>
      <w:r w:rsidRPr="004F557F">
        <w:rPr>
          <w:rFonts w:ascii="Arial" w:hAnsi="Arial" w:cs="Arial"/>
          <w:b/>
          <w:sz w:val="32"/>
          <w:szCs w:val="32"/>
        </w:rPr>
        <w:t>Comandos</w:t>
      </w:r>
      <w:proofErr w:type="spellEnd"/>
      <w:r w:rsidRPr="004F557F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4F557F">
        <w:rPr>
          <w:rFonts w:ascii="Arial" w:hAnsi="Arial" w:cs="Arial"/>
          <w:b/>
          <w:sz w:val="32"/>
          <w:szCs w:val="32"/>
        </w:rPr>
        <w:t>para Switch</w:t>
      </w:r>
      <w:proofErr w:type="gramEnd"/>
    </w:p>
    <w:p w14:paraId="7E3E2BCF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3223AC1F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1D8EE7E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Creación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 las VLANs con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.  </w:t>
      </w:r>
    </w:p>
    <w:p w14:paraId="0E64073A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proofErr w:type="spellStart"/>
      <w:r w:rsidRPr="004F557F">
        <w:rPr>
          <w:rFonts w:ascii="Arial" w:hAnsi="Arial" w:cs="Arial"/>
          <w:bCs/>
          <w:sz w:val="32"/>
          <w:szCs w:val="32"/>
        </w:rPr>
        <w:t>vlan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VID</w:t>
      </w:r>
    </w:p>
    <w:p w14:paraId="2E76024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name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NombreVLAN-asociadaVID</w:t>
      </w:r>
      <w:proofErr w:type="spellEnd"/>
    </w:p>
    <w:p w14:paraId="00423F34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exit</w:t>
      </w:r>
    </w:p>
    <w:p w14:paraId="087F6677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1A8A9C0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Asignación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puertos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 la VLAN  VID</w:t>
      </w:r>
    </w:p>
    <w:p w14:paraId="5290949F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interface </w:t>
      </w:r>
    </w:p>
    <w:p w14:paraId="0FA26B6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switchport mode access</w:t>
      </w:r>
    </w:p>
    <w:p w14:paraId="64FFCD52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switchport access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vlan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 VID</w:t>
      </w:r>
    </w:p>
    <w:p w14:paraId="4474C0BE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4E131FD3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Definición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del o los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puertos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TRUNK</w:t>
      </w:r>
    </w:p>
    <w:p w14:paraId="4EB8C395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interface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Nombre_Interfaz</w:t>
      </w:r>
      <w:proofErr w:type="spellEnd"/>
    </w:p>
    <w:p w14:paraId="2134147B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switchport mode trunk</w:t>
      </w:r>
    </w:p>
    <w:p w14:paraId="687171C1" w14:textId="660274FE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no shut</w:t>
      </w:r>
    </w:p>
    <w:sectPr w:rsidR="004F557F" w:rsidRPr="004F557F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6"/>
    <w:rsid w:val="00052938"/>
    <w:rsid w:val="00094F19"/>
    <w:rsid w:val="000C1D48"/>
    <w:rsid w:val="002A0091"/>
    <w:rsid w:val="002F438B"/>
    <w:rsid w:val="004F557F"/>
    <w:rsid w:val="0054214D"/>
    <w:rsid w:val="006E1E26"/>
    <w:rsid w:val="00764F96"/>
    <w:rsid w:val="008373BE"/>
    <w:rsid w:val="00926CDD"/>
    <w:rsid w:val="009A0FB8"/>
    <w:rsid w:val="00C218D8"/>
    <w:rsid w:val="00D93659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3</cp:revision>
  <cp:lastPrinted>2021-02-07T19:21:00Z</cp:lastPrinted>
  <dcterms:created xsi:type="dcterms:W3CDTF">2021-09-29T17:43:00Z</dcterms:created>
  <dcterms:modified xsi:type="dcterms:W3CDTF">2021-09-29T17:46:00Z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