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08F51" w14:textId="77777777" w:rsidR="00A762B9" w:rsidRDefault="00B4532F" w:rsidP="00A762B9">
      <w:pPr>
        <w:rPr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4AEA26C" wp14:editId="7A99DEB9">
                <wp:simplePos x="0" y="0"/>
                <wp:positionH relativeFrom="column">
                  <wp:posOffset>-572770</wp:posOffset>
                </wp:positionH>
                <wp:positionV relativeFrom="paragraph">
                  <wp:posOffset>-507365</wp:posOffset>
                </wp:positionV>
                <wp:extent cx="2317115" cy="977265"/>
                <wp:effectExtent l="0" t="0" r="6985" b="381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115" cy="977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A62EA" w14:textId="77777777" w:rsidR="00681692" w:rsidRDefault="00681692" w:rsidP="00A762B9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84B42F4" wp14:editId="7A549195">
                                  <wp:extent cx="2133600" cy="885825"/>
                                  <wp:effectExtent l="0" t="0" r="0" b="9525"/>
                                  <wp:docPr id="2" name="Imagen 2" descr="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AEA26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5.1pt;margin-top:-39.95pt;width:182.45pt;height:76.95pt;z-index:-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" stroked="f">
                <v:textbox style="mso-fit-shape-to-text:t">
                  <w:txbxContent>
                    <w:p w14:paraId="119A62EA" w14:textId="77777777" w:rsidR="00681692" w:rsidRDefault="00681692" w:rsidP="00A762B9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784B42F4" wp14:editId="7A549195">
                            <wp:extent cx="2133600" cy="885825"/>
                            <wp:effectExtent l="0" t="0" r="0" b="9525"/>
                            <wp:docPr id="2" name="Imagen 2" descr="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885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DE71368" w14:textId="77777777" w:rsidR="00A762B9" w:rsidRDefault="00A762B9" w:rsidP="00A762B9">
      <w:pPr>
        <w:rPr>
          <w:b/>
        </w:rPr>
      </w:pPr>
    </w:p>
    <w:p w14:paraId="34E055B9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1D4564FD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0A3FFC08" w14:textId="01D251AB" w:rsidR="00EF53BB" w:rsidRPr="00CA2AB1" w:rsidRDefault="00233174" w:rsidP="00811A68">
      <w:pPr>
        <w:spacing w:before="120" w:after="36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Ejercicio </w:t>
      </w:r>
      <w:r w:rsidR="00E61F36">
        <w:rPr>
          <w:rFonts w:ascii="Arial" w:hAnsi="Arial" w:cs="Arial"/>
          <w:b/>
          <w:sz w:val="28"/>
          <w:szCs w:val="28"/>
        </w:rPr>
        <w:t>16</w:t>
      </w:r>
      <w:r w:rsidR="003E54B8">
        <w:rPr>
          <w:rFonts w:ascii="Arial" w:hAnsi="Arial" w:cs="Arial"/>
          <w:b/>
          <w:sz w:val="28"/>
          <w:szCs w:val="28"/>
        </w:rPr>
        <w:t>.</w:t>
      </w:r>
      <w:r w:rsidR="003E5F01" w:rsidRPr="00CA2AB1">
        <w:rPr>
          <w:rFonts w:ascii="Arial" w:hAnsi="Arial" w:cs="Arial"/>
          <w:b/>
          <w:sz w:val="28"/>
          <w:szCs w:val="28"/>
        </w:rPr>
        <w:t xml:space="preserve"> </w:t>
      </w:r>
      <w:r w:rsidR="00752A3B">
        <w:rPr>
          <w:rFonts w:ascii="Arial" w:hAnsi="Arial" w:cs="Arial"/>
          <w:b/>
          <w:sz w:val="28"/>
          <w:szCs w:val="28"/>
        </w:rPr>
        <w:t xml:space="preserve">Listas de control de acceso </w:t>
      </w:r>
      <w:r w:rsidR="000039F2">
        <w:rPr>
          <w:rFonts w:ascii="Arial" w:hAnsi="Arial" w:cs="Arial"/>
          <w:b/>
          <w:sz w:val="28"/>
          <w:szCs w:val="28"/>
        </w:rPr>
        <w:t>estándar</w:t>
      </w:r>
    </w:p>
    <w:p w14:paraId="25A743D7" w14:textId="4167F8E9" w:rsidR="00420769" w:rsidRPr="00420769" w:rsidRDefault="00420769" w:rsidP="00420769">
      <w:pPr>
        <w:pStyle w:val="Heading4"/>
        <w:shd w:val="clear" w:color="auto" w:fill="FFFFFF"/>
        <w:spacing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En la realización de estos ejercicios debes considerar como independiente cada una de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. Para probar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 en PT se te recomienda desactivar las </w:t>
      </w:r>
      <w:proofErr w:type="spellStart"/>
      <w:r w:rsidRPr="00420769">
        <w:rPr>
          <w:rFonts w:ascii="Arial" w:eastAsia="Times New Roman" w:hAnsi="Arial" w:cs="Arial"/>
          <w:i w:val="0"/>
          <w:iCs w:val="0"/>
          <w:color w:val="auto"/>
        </w:rPr>
        <w:t>ACLs</w:t>
      </w:r>
      <w:proofErr w:type="spellEnd"/>
      <w:r w:rsidRPr="00420769">
        <w:rPr>
          <w:rFonts w:ascii="Arial" w:eastAsia="Times New Roman" w:hAnsi="Arial" w:cs="Arial"/>
          <w:i w:val="0"/>
          <w:iCs w:val="0"/>
          <w:color w:val="auto"/>
        </w:rPr>
        <w:t xml:space="preserve"> previas a cada inciso.</w:t>
      </w:r>
    </w:p>
    <w:p w14:paraId="1270CA98" w14:textId="309D1F57" w:rsidR="008C5271" w:rsidRDefault="00420769" w:rsidP="00420769">
      <w:pPr>
        <w:pStyle w:val="Heading4"/>
        <w:shd w:val="clear" w:color="auto" w:fill="FFFFFF"/>
        <w:spacing w:before="0"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8C5271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7631A24" wp14:editId="02095C59">
                <wp:simplePos x="0" y="0"/>
                <wp:positionH relativeFrom="margin">
                  <wp:posOffset>-38100</wp:posOffset>
                </wp:positionH>
                <wp:positionV relativeFrom="paragraph">
                  <wp:posOffset>320675</wp:posOffset>
                </wp:positionV>
                <wp:extent cx="7048500" cy="3505200"/>
                <wp:effectExtent l="0" t="0" r="19050" b="2476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00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BF0DF" w14:textId="0395B086" w:rsidR="008C5271" w:rsidRDefault="0082114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A1AC9E" wp14:editId="4020A548">
                                  <wp:extent cx="6856730" cy="3155950"/>
                                  <wp:effectExtent l="0" t="0" r="1270" b="6350"/>
                                  <wp:docPr id="2111103559" name="Picture 1" descr="A diagram of a computer network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11103559" name="Picture 1" descr="A diagram of a computer network&#10;&#10;Description automatically generated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856730" cy="3155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31A24" id="_x0000_s1027" type="#_x0000_t202" style="position:absolute;left:0;text-align:left;margin-left:-3pt;margin-top:25.25pt;width:555pt;height:276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">
                <v:textbox style="mso-fit-shape-to-text:t">
                  <w:txbxContent>
                    <w:p w14:paraId="049BF0DF" w14:textId="0395B086" w:rsidR="008C5271" w:rsidRDefault="00821149">
                      <w:r>
                        <w:rPr>
                          <w:noProof/>
                        </w:rPr>
                        <w:drawing>
                          <wp:inline distT="0" distB="0" distL="0" distR="0" wp14:anchorId="20A1AC9E" wp14:editId="4020A548">
                            <wp:extent cx="6856730" cy="3155950"/>
                            <wp:effectExtent l="0" t="0" r="1270" b="6350"/>
                            <wp:docPr id="2111103559" name="Picture 1" descr="A diagram of a computer network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11103559" name="Picture 1" descr="A diagram of a computer network&#10;&#10;Description automatically generated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856730" cy="3155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20769">
        <w:rPr>
          <w:rFonts w:ascii="Arial" w:eastAsia="Times New Roman" w:hAnsi="Arial" w:cs="Arial"/>
          <w:i w:val="0"/>
          <w:iCs w:val="0"/>
          <w:color w:val="auto"/>
        </w:rPr>
        <w:t>Utiliza la información de la siguiente gráfica y diseña cada una de las listas de control de acceso solicitadas.</w:t>
      </w:r>
    </w:p>
    <w:p w14:paraId="0328F714" w14:textId="22778EE7" w:rsidR="00420769" w:rsidRDefault="00420769" w:rsidP="00420769"/>
    <w:p w14:paraId="539975F0" w14:textId="6A58A1EF" w:rsidR="00752A3B" w:rsidRDefault="00752A3B" w:rsidP="00752A3B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2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Diseña una lista de control de acceso </w:t>
      </w:r>
      <w:r w:rsidRPr="005B14A6">
        <w:rPr>
          <w:rFonts w:ascii="Arial" w:hAnsi="Arial" w:cs="Arial"/>
          <w:color w:val="2D3B45"/>
          <w:sz w:val="20"/>
          <w:szCs w:val="20"/>
        </w:rPr>
        <w:t>estándar para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 xml:space="preserve"> impedir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que las computadoras de la subred de </w:t>
      </w:r>
      <w:r w:rsidRPr="00752A3B">
        <w:rPr>
          <w:rFonts w:ascii="Arial" w:hAnsi="Arial" w:cs="Arial"/>
          <w:b/>
          <w:bCs/>
          <w:color w:val="2D3B45"/>
          <w:sz w:val="20"/>
          <w:szCs w:val="20"/>
        </w:rPr>
        <w:t xml:space="preserve">Alumnos </w:t>
      </w:r>
      <w:r w:rsidRPr="00752A3B">
        <w:rPr>
          <w:rFonts w:ascii="Arial" w:hAnsi="Arial" w:cs="Arial"/>
          <w:color w:val="2D3B45"/>
          <w:sz w:val="20"/>
          <w:szCs w:val="20"/>
        </w:rPr>
        <w:t>tengan acceso a la subred de</w:t>
      </w:r>
      <w:r w:rsidR="00D06E8C">
        <w:rPr>
          <w:rFonts w:ascii="Arial" w:hAnsi="Arial" w:cs="Arial"/>
          <w:color w:val="2D3B45"/>
          <w:sz w:val="20"/>
          <w:szCs w:val="20"/>
        </w:rPr>
        <w:t xml:space="preserve"> la VLAN de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</w:t>
      </w:r>
      <w:r w:rsidRPr="00752A3B">
        <w:rPr>
          <w:rFonts w:ascii="Arial" w:hAnsi="Arial" w:cs="Arial"/>
          <w:b/>
          <w:bCs/>
          <w:color w:val="2D3B45"/>
          <w:sz w:val="20"/>
          <w:szCs w:val="20"/>
        </w:rPr>
        <w:t>Direct</w:t>
      </w:r>
      <w:r w:rsidR="009E1E62">
        <w:rPr>
          <w:rFonts w:ascii="Arial" w:hAnsi="Arial" w:cs="Arial"/>
          <w:b/>
          <w:bCs/>
          <w:color w:val="2D3B45"/>
          <w:sz w:val="20"/>
          <w:szCs w:val="20"/>
        </w:rPr>
        <w:t>ores</w:t>
      </w:r>
      <w:r w:rsidRPr="00752A3B">
        <w:rPr>
          <w:rFonts w:ascii="Arial" w:hAnsi="Arial" w:cs="Arial"/>
          <w:color w:val="2D3B45"/>
          <w:sz w:val="20"/>
          <w:szCs w:val="20"/>
        </w:rPr>
        <w:t>.</w:t>
      </w:r>
    </w:p>
    <w:p w14:paraId="2CA0C62A" w14:textId="6D73F394" w:rsidR="00636D2E" w:rsidRPr="00752A3B" w:rsidRDefault="00636D2E" w:rsidP="003059DA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¿En qué 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 xml:space="preserve"> instalarás esta lista de control de acceso? </w:t>
      </w:r>
    </w:p>
    <w:p w14:paraId="7543217D" w14:textId="3151124F" w:rsidR="00752A3B" w:rsidRPr="00A63638" w:rsidRDefault="00636D2E" w:rsidP="003059DA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  <w:lang w:val="en-US"/>
        </w:rPr>
      </w:pPr>
      <w:r w:rsidRPr="00A63638">
        <w:rPr>
          <w:rFonts w:ascii="Arial" w:hAnsi="Arial" w:cs="Arial"/>
          <w:color w:val="2D3B45"/>
          <w:sz w:val="20"/>
          <w:szCs w:val="20"/>
          <w:lang w:val="en-US"/>
        </w:rPr>
        <w:t>router(config)#</w:t>
      </w:r>
    </w:p>
    <w:p w14:paraId="2B68A1B0" w14:textId="6F23C15E" w:rsidR="00752A3B" w:rsidRPr="00A63638" w:rsidRDefault="00752A3B" w:rsidP="003059DA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  <w:lang w:val="en-US"/>
        </w:rPr>
      </w:pPr>
      <w:r w:rsidRPr="00A63638">
        <w:rPr>
          <w:rFonts w:ascii="Arial" w:hAnsi="Arial" w:cs="Arial"/>
          <w:color w:val="2D3B45"/>
          <w:sz w:val="20"/>
          <w:szCs w:val="20"/>
          <w:lang w:val="en-US"/>
        </w:rPr>
        <w:t>router(config)#</w:t>
      </w:r>
    </w:p>
    <w:p w14:paraId="21586BBA" w14:textId="0216B812" w:rsidR="003059DA" w:rsidRPr="00A63638" w:rsidRDefault="00752A3B" w:rsidP="003059DA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  <w:lang w:val="en-US"/>
        </w:rPr>
      </w:pPr>
      <w:r w:rsidRPr="00A63638">
        <w:rPr>
          <w:rFonts w:ascii="Arial" w:hAnsi="Arial" w:cs="Arial"/>
          <w:color w:val="2D3B45"/>
          <w:sz w:val="20"/>
          <w:szCs w:val="20"/>
          <w:lang w:val="en-US"/>
        </w:rPr>
        <w:t>router(config)#</w:t>
      </w:r>
      <w:r w:rsidR="003059DA" w:rsidRPr="00A63638">
        <w:rPr>
          <w:rFonts w:ascii="Arial" w:hAnsi="Arial" w:cs="Arial"/>
          <w:color w:val="2D3B45"/>
          <w:sz w:val="20"/>
          <w:szCs w:val="20"/>
          <w:lang w:val="en-US"/>
        </w:rPr>
        <w:t xml:space="preserve"> interface </w:t>
      </w:r>
    </w:p>
    <w:p w14:paraId="3954B679" w14:textId="694BF08E" w:rsidR="00752A3B" w:rsidRPr="00752A3B" w:rsidRDefault="00752A3B" w:rsidP="003059DA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config-if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)#</w:t>
      </w:r>
    </w:p>
    <w:p w14:paraId="2C83CB39" w14:textId="1EBC7D9B" w:rsidR="00C01B48" w:rsidRPr="00752A3B" w:rsidRDefault="00C01B48" w:rsidP="00C01B48">
      <w:pPr>
        <w:pStyle w:val="NormalWeb"/>
        <w:numPr>
          <w:ilvl w:val="0"/>
          <w:numId w:val="15"/>
        </w:numPr>
        <w:shd w:val="clear" w:color="auto" w:fill="FFFFFF"/>
        <w:spacing w:before="240" w:beforeAutospacing="0" w:after="24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Diseña una lista de control de acceso estándar para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 xml:space="preserve">impedir </w:t>
      </w:r>
      <w:r w:rsidRPr="00752A3B">
        <w:rPr>
          <w:rFonts w:ascii="Arial" w:hAnsi="Arial" w:cs="Arial"/>
          <w:color w:val="2D3B45"/>
          <w:sz w:val="20"/>
          <w:szCs w:val="20"/>
        </w:rPr>
        <w:t>que las computadoras de la subred</w:t>
      </w:r>
      <w:r>
        <w:rPr>
          <w:rFonts w:ascii="Arial" w:hAnsi="Arial" w:cs="Arial"/>
          <w:color w:val="2D3B45"/>
          <w:sz w:val="20"/>
          <w:szCs w:val="20"/>
        </w:rPr>
        <w:t>es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de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Profesores</w:t>
      </w:r>
      <w:r>
        <w:rPr>
          <w:rFonts w:ascii="Arial" w:hAnsi="Arial" w:cs="Arial"/>
          <w:b/>
          <w:bCs/>
          <w:color w:val="2D3B45"/>
          <w:sz w:val="20"/>
          <w:szCs w:val="20"/>
        </w:rPr>
        <w:t xml:space="preserve"> y Alumnos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tengan acceso a la subred de</w:t>
      </w:r>
      <w:r w:rsidR="00D06E8C">
        <w:rPr>
          <w:rFonts w:ascii="Arial" w:hAnsi="Arial" w:cs="Arial"/>
          <w:color w:val="2D3B45"/>
          <w:sz w:val="20"/>
          <w:szCs w:val="20"/>
        </w:rPr>
        <w:t xml:space="preserve"> la VLAN de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Direct</w:t>
      </w:r>
      <w:r w:rsidR="009E1E62">
        <w:rPr>
          <w:rFonts w:ascii="Arial" w:hAnsi="Arial" w:cs="Arial"/>
          <w:b/>
          <w:bCs/>
          <w:color w:val="2D3B45"/>
          <w:sz w:val="20"/>
          <w:szCs w:val="20"/>
        </w:rPr>
        <w:t>ores</w:t>
      </w:r>
      <w:r w:rsidRPr="00752A3B">
        <w:rPr>
          <w:rFonts w:ascii="Arial" w:hAnsi="Arial" w:cs="Arial"/>
          <w:color w:val="2D3B45"/>
          <w:sz w:val="20"/>
          <w:szCs w:val="20"/>
        </w:rPr>
        <w:t>.</w:t>
      </w:r>
    </w:p>
    <w:p w14:paraId="57180965" w14:textId="3649ED54" w:rsidR="00C01B48" w:rsidRPr="00752A3B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¿En qué 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 xml:space="preserve"> instalarás esta lista de control de acceso?</w:t>
      </w:r>
    </w:p>
    <w:p w14:paraId="502D50AA" w14:textId="4D2284A2" w:rsidR="00C01B48" w:rsidRPr="00A6363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  <w:lang w:val="en-US"/>
        </w:rPr>
      </w:pPr>
      <w:r w:rsidRPr="00A63638">
        <w:rPr>
          <w:rFonts w:ascii="Arial" w:hAnsi="Arial" w:cs="Arial"/>
          <w:color w:val="2D3B45"/>
          <w:sz w:val="20"/>
          <w:szCs w:val="20"/>
          <w:lang w:val="en-US"/>
        </w:rPr>
        <w:t>router(config)#</w:t>
      </w:r>
    </w:p>
    <w:p w14:paraId="757C75F4" w14:textId="404721E1" w:rsidR="00C01B48" w:rsidRPr="00A6363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  <w:lang w:val="en-US"/>
        </w:rPr>
      </w:pPr>
      <w:r w:rsidRPr="00A63638">
        <w:rPr>
          <w:rFonts w:ascii="Arial" w:hAnsi="Arial" w:cs="Arial"/>
          <w:color w:val="2D3B45"/>
          <w:sz w:val="20"/>
          <w:szCs w:val="20"/>
          <w:lang w:val="en-US"/>
        </w:rPr>
        <w:t>router(config)#</w:t>
      </w:r>
    </w:p>
    <w:p w14:paraId="42C5F692" w14:textId="3D941AC6" w:rsidR="00C01B48" w:rsidRPr="00A6363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  <w:lang w:val="en-US"/>
        </w:rPr>
      </w:pPr>
      <w:r w:rsidRPr="00A63638">
        <w:rPr>
          <w:rFonts w:ascii="Arial" w:hAnsi="Arial" w:cs="Arial"/>
          <w:color w:val="2D3B45"/>
          <w:sz w:val="20"/>
          <w:szCs w:val="20"/>
          <w:lang w:val="en-US"/>
        </w:rPr>
        <w:t xml:space="preserve">router(config)# interface </w:t>
      </w:r>
    </w:p>
    <w:p w14:paraId="3F910C4A" w14:textId="1CE0DA3B" w:rsidR="00C01B48" w:rsidRDefault="00C01B48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config-if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)#</w:t>
      </w:r>
    </w:p>
    <w:p w14:paraId="7920C66C" w14:textId="77777777" w:rsidR="0035220C" w:rsidRDefault="0035220C" w:rsidP="00C01B48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24865A5F" w14:textId="77777777" w:rsidR="003E54B8" w:rsidRDefault="003E54B8" w:rsidP="003E54B8">
      <w:pPr>
        <w:pStyle w:val="NormalWeb"/>
        <w:shd w:val="clear" w:color="auto" w:fill="FFFFFF"/>
        <w:spacing w:before="240" w:beforeAutospacing="0" w:after="240" w:afterAutospacing="0" w:line="300" w:lineRule="exact"/>
        <w:jc w:val="both"/>
        <w:rPr>
          <w:rFonts w:ascii="Arial" w:hAnsi="Arial" w:cs="Arial"/>
          <w:color w:val="2D3B45"/>
          <w:sz w:val="20"/>
          <w:szCs w:val="20"/>
        </w:rPr>
      </w:pPr>
    </w:p>
    <w:p w14:paraId="7758B919" w14:textId="790CB4DB" w:rsidR="003E54B8" w:rsidRDefault="003E54B8" w:rsidP="003E54B8">
      <w:pPr>
        <w:pStyle w:val="NormalWeb"/>
        <w:shd w:val="clear" w:color="auto" w:fill="FFFFFF"/>
        <w:spacing w:before="240" w:beforeAutospacing="0" w:after="240" w:afterAutospacing="0" w:line="300" w:lineRule="exact"/>
        <w:jc w:val="both"/>
        <w:rPr>
          <w:rFonts w:ascii="Arial" w:hAnsi="Arial" w:cs="Arial"/>
          <w:color w:val="2D3B45"/>
          <w:sz w:val="20"/>
          <w:szCs w:val="20"/>
        </w:rPr>
      </w:pPr>
    </w:p>
    <w:p w14:paraId="778325B9" w14:textId="77777777" w:rsidR="007A2628" w:rsidRDefault="007A2628" w:rsidP="003E54B8">
      <w:pPr>
        <w:pStyle w:val="NormalWeb"/>
        <w:shd w:val="clear" w:color="auto" w:fill="FFFFFF"/>
        <w:spacing w:before="240" w:beforeAutospacing="0" w:after="240" w:afterAutospacing="0" w:line="300" w:lineRule="exact"/>
        <w:jc w:val="both"/>
        <w:rPr>
          <w:rFonts w:ascii="Arial" w:hAnsi="Arial" w:cs="Arial"/>
          <w:color w:val="2D3B45"/>
          <w:sz w:val="20"/>
          <w:szCs w:val="20"/>
        </w:rPr>
      </w:pPr>
    </w:p>
    <w:p w14:paraId="17835BFC" w14:textId="08211AC5" w:rsidR="00752A3B" w:rsidRPr="00752A3B" w:rsidRDefault="00752A3B" w:rsidP="00752A3B">
      <w:pPr>
        <w:pStyle w:val="NormalWeb"/>
        <w:numPr>
          <w:ilvl w:val="0"/>
          <w:numId w:val="15"/>
        </w:numPr>
        <w:shd w:val="clear" w:color="auto" w:fill="FFFFFF"/>
        <w:spacing w:before="240" w:beforeAutospacing="0" w:after="24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Diseña una lista de control de acceso estándar para que el 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visitante 01</w:t>
      </w:r>
      <w:r w:rsidRPr="00752A3B">
        <w:rPr>
          <w:rFonts w:ascii="Arial" w:hAnsi="Arial" w:cs="Arial"/>
          <w:color w:val="2D3B45"/>
          <w:sz w:val="20"/>
          <w:szCs w:val="20"/>
        </w:rPr>
        <w:t xml:space="preserve"> no pueda acceder a la</w:t>
      </w:r>
      <w:r w:rsidR="00984598">
        <w:rPr>
          <w:rFonts w:ascii="Arial" w:hAnsi="Arial" w:cs="Arial"/>
          <w:color w:val="2D3B45"/>
          <w:sz w:val="20"/>
          <w:szCs w:val="20"/>
        </w:rPr>
        <w:t xml:space="preserve"> subred de la VLAN de </w:t>
      </w:r>
      <w:r w:rsidR="007A2628">
        <w:rPr>
          <w:rFonts w:ascii="Arial" w:hAnsi="Arial" w:cs="Arial"/>
          <w:b/>
          <w:bCs/>
          <w:color w:val="2D3B45"/>
          <w:sz w:val="20"/>
          <w:szCs w:val="20"/>
        </w:rPr>
        <w:t>S</w:t>
      </w:r>
      <w:r w:rsidRPr="005B14A6">
        <w:rPr>
          <w:rFonts w:ascii="Arial" w:hAnsi="Arial" w:cs="Arial"/>
          <w:b/>
          <w:bCs/>
          <w:color w:val="2D3B45"/>
          <w:sz w:val="20"/>
          <w:szCs w:val="20"/>
        </w:rPr>
        <w:t>ervidores</w:t>
      </w:r>
    </w:p>
    <w:p w14:paraId="256C98FB" w14:textId="1E819075" w:rsidR="00752A3B" w:rsidRP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752A3B">
        <w:rPr>
          <w:rFonts w:ascii="Arial" w:hAnsi="Arial" w:cs="Arial"/>
          <w:color w:val="2D3B45"/>
          <w:sz w:val="20"/>
          <w:szCs w:val="20"/>
        </w:rPr>
        <w:t xml:space="preserve">¿En qué 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 xml:space="preserve"> instalarás esta lista de control de acceso? </w:t>
      </w:r>
    </w:p>
    <w:p w14:paraId="5235A522" w14:textId="1CC35CB1" w:rsidR="00752A3B" w:rsidRPr="00A63638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  <w:lang w:val="en-US"/>
        </w:rPr>
      </w:pPr>
      <w:r w:rsidRPr="00A63638">
        <w:rPr>
          <w:rFonts w:ascii="Arial" w:hAnsi="Arial" w:cs="Arial"/>
          <w:color w:val="2D3B45"/>
          <w:sz w:val="20"/>
          <w:szCs w:val="20"/>
          <w:lang w:val="en-US"/>
        </w:rPr>
        <w:t>router(config)#</w:t>
      </w:r>
    </w:p>
    <w:p w14:paraId="6F0CDBEC" w14:textId="50E4316B" w:rsidR="00752A3B" w:rsidRPr="00A63638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  <w:lang w:val="en-US"/>
        </w:rPr>
      </w:pPr>
      <w:r w:rsidRPr="00A63638">
        <w:rPr>
          <w:rFonts w:ascii="Arial" w:hAnsi="Arial" w:cs="Arial"/>
          <w:color w:val="2D3B45"/>
          <w:sz w:val="20"/>
          <w:szCs w:val="20"/>
          <w:lang w:val="en-US"/>
        </w:rPr>
        <w:t>router(config)#</w:t>
      </w:r>
    </w:p>
    <w:p w14:paraId="5B5DCD04" w14:textId="6ED98C28" w:rsidR="00752A3B" w:rsidRPr="00A63638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  <w:lang w:val="en-US"/>
        </w:rPr>
      </w:pPr>
      <w:r w:rsidRPr="00A63638">
        <w:rPr>
          <w:rFonts w:ascii="Arial" w:hAnsi="Arial" w:cs="Arial"/>
          <w:color w:val="2D3B45"/>
          <w:sz w:val="20"/>
          <w:szCs w:val="20"/>
          <w:lang w:val="en-US"/>
        </w:rPr>
        <w:t xml:space="preserve">router(config)# interface </w:t>
      </w:r>
    </w:p>
    <w:p w14:paraId="7B374FCC" w14:textId="52AA9DB3" w:rsidR="00752A3B" w:rsidRDefault="00752A3B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752A3B">
        <w:rPr>
          <w:rFonts w:ascii="Arial" w:hAnsi="Arial" w:cs="Arial"/>
          <w:color w:val="2D3B45"/>
          <w:sz w:val="20"/>
          <w:szCs w:val="20"/>
        </w:rPr>
        <w:t>config-if</w:t>
      </w:r>
      <w:proofErr w:type="spellEnd"/>
      <w:r w:rsidRPr="00752A3B">
        <w:rPr>
          <w:rFonts w:ascii="Arial" w:hAnsi="Arial" w:cs="Arial"/>
          <w:color w:val="2D3B45"/>
          <w:sz w:val="20"/>
          <w:szCs w:val="20"/>
        </w:rPr>
        <w:t>)#</w:t>
      </w:r>
    </w:p>
    <w:p w14:paraId="7670C0BA" w14:textId="5E9EA491" w:rsidR="000F1524" w:rsidRDefault="000F1524" w:rsidP="00752A3B">
      <w:pPr>
        <w:pStyle w:val="NormalWeb"/>
        <w:shd w:val="clear" w:color="auto" w:fill="FFFFFF"/>
        <w:spacing w:before="0" w:beforeAutospacing="0" w:after="0" w:afterAutospacing="0" w:line="360" w:lineRule="auto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60AC8635" w14:textId="6995DB06" w:rsidR="000F1524" w:rsidRPr="000F1524" w:rsidRDefault="000F1524" w:rsidP="000F1524">
      <w:pPr>
        <w:pStyle w:val="NormalWeb"/>
        <w:numPr>
          <w:ilvl w:val="0"/>
          <w:numId w:val="15"/>
        </w:numPr>
        <w:shd w:val="clear" w:color="auto" w:fill="FFFFFF" w:themeFill="background1"/>
        <w:spacing w:before="120" w:after="120" w:line="300" w:lineRule="exact"/>
        <w:jc w:val="both"/>
        <w:rPr>
          <w:rFonts w:ascii="Arial" w:hAnsi="Arial" w:cs="Arial"/>
          <w:color w:val="2D3B45"/>
          <w:sz w:val="20"/>
          <w:szCs w:val="20"/>
        </w:rPr>
      </w:pPr>
      <w:r w:rsidRPr="000F1524">
        <w:rPr>
          <w:rFonts w:ascii="Arial" w:hAnsi="Arial" w:cs="Arial"/>
          <w:color w:val="2D3B45"/>
          <w:sz w:val="20"/>
          <w:szCs w:val="20"/>
        </w:rPr>
        <w:t xml:space="preserve">Diseña una lista de control de </w:t>
      </w:r>
      <w:r w:rsidRPr="000F1524">
        <w:rPr>
          <w:rFonts w:ascii="Arial" w:hAnsi="Arial" w:cs="Arial"/>
          <w:b/>
          <w:bCs/>
          <w:color w:val="2D3B45"/>
          <w:sz w:val="20"/>
          <w:szCs w:val="20"/>
        </w:rPr>
        <w:t>acceso estándar</w:t>
      </w:r>
      <w:r w:rsidRPr="000F1524">
        <w:rPr>
          <w:rFonts w:ascii="Arial" w:hAnsi="Arial" w:cs="Arial"/>
          <w:color w:val="2D3B45"/>
          <w:sz w:val="20"/>
          <w:szCs w:val="20"/>
        </w:rPr>
        <w:t xml:space="preserve"> para </w:t>
      </w:r>
      <w:r w:rsidRPr="000F1524">
        <w:rPr>
          <w:rFonts w:ascii="Arial" w:hAnsi="Arial" w:cs="Arial"/>
          <w:b/>
          <w:bCs/>
          <w:color w:val="2D3B45"/>
          <w:sz w:val="20"/>
          <w:szCs w:val="20"/>
        </w:rPr>
        <w:t>impedir</w:t>
      </w:r>
      <w:r w:rsidRPr="000F1524">
        <w:rPr>
          <w:rFonts w:ascii="Arial" w:hAnsi="Arial" w:cs="Arial"/>
          <w:color w:val="2D3B45"/>
          <w:sz w:val="20"/>
          <w:szCs w:val="20"/>
        </w:rPr>
        <w:t xml:space="preserve"> que las computadoras de los </w:t>
      </w:r>
      <w:r w:rsidRPr="000F1524">
        <w:rPr>
          <w:rFonts w:ascii="Arial" w:hAnsi="Arial" w:cs="Arial"/>
          <w:b/>
          <w:bCs/>
          <w:color w:val="2D3B45"/>
          <w:sz w:val="20"/>
          <w:szCs w:val="20"/>
        </w:rPr>
        <w:t>Alumnos</w:t>
      </w:r>
      <w:r w:rsidRPr="000F1524">
        <w:rPr>
          <w:rFonts w:ascii="Arial" w:hAnsi="Arial" w:cs="Arial"/>
          <w:color w:val="2D3B45"/>
          <w:sz w:val="20"/>
          <w:szCs w:val="20"/>
        </w:rPr>
        <w:t xml:space="preserve"> tengan acceso a la subred de</w:t>
      </w:r>
      <w:r w:rsidR="007A2628">
        <w:rPr>
          <w:rFonts w:ascii="Arial" w:hAnsi="Arial" w:cs="Arial"/>
          <w:color w:val="2D3B45"/>
          <w:sz w:val="20"/>
          <w:szCs w:val="20"/>
        </w:rPr>
        <w:t xml:space="preserve"> la VLAN de</w:t>
      </w:r>
      <w:r w:rsidRPr="000F1524">
        <w:rPr>
          <w:rFonts w:ascii="Arial" w:hAnsi="Arial" w:cs="Arial"/>
          <w:color w:val="2D3B45"/>
          <w:sz w:val="20"/>
          <w:szCs w:val="20"/>
        </w:rPr>
        <w:t xml:space="preserve"> </w:t>
      </w:r>
      <w:r w:rsidRPr="000F1524">
        <w:rPr>
          <w:rFonts w:ascii="Arial" w:hAnsi="Arial" w:cs="Arial"/>
          <w:b/>
          <w:bCs/>
          <w:color w:val="2D3B45"/>
          <w:sz w:val="20"/>
          <w:szCs w:val="20"/>
        </w:rPr>
        <w:t>Direct</w:t>
      </w:r>
      <w:r w:rsidR="009E1E62">
        <w:rPr>
          <w:rFonts w:ascii="Arial" w:hAnsi="Arial" w:cs="Arial"/>
          <w:b/>
          <w:bCs/>
          <w:color w:val="2D3B45"/>
          <w:sz w:val="20"/>
          <w:szCs w:val="20"/>
        </w:rPr>
        <w:t>ores</w:t>
      </w:r>
      <w:r w:rsidRPr="000F1524">
        <w:rPr>
          <w:rFonts w:ascii="Arial" w:hAnsi="Arial" w:cs="Arial"/>
          <w:color w:val="2D3B45"/>
          <w:sz w:val="20"/>
          <w:szCs w:val="20"/>
        </w:rPr>
        <w:t xml:space="preserve"> y a la subred de </w:t>
      </w:r>
      <w:r w:rsidRPr="000F1524">
        <w:rPr>
          <w:rFonts w:ascii="Arial" w:hAnsi="Arial" w:cs="Arial"/>
          <w:b/>
          <w:bCs/>
          <w:color w:val="2D3B45"/>
          <w:sz w:val="20"/>
          <w:szCs w:val="20"/>
        </w:rPr>
        <w:t>Profesores</w:t>
      </w:r>
      <w:r w:rsidRPr="000F1524">
        <w:rPr>
          <w:rFonts w:ascii="Arial" w:hAnsi="Arial" w:cs="Arial"/>
          <w:color w:val="2D3B45"/>
          <w:sz w:val="20"/>
          <w:szCs w:val="20"/>
        </w:rPr>
        <w:t>.</w:t>
      </w:r>
    </w:p>
    <w:p w14:paraId="55A58156" w14:textId="77777777" w:rsidR="000F1524" w:rsidRPr="00A63638" w:rsidRDefault="000F1524" w:rsidP="000F1524">
      <w:pPr>
        <w:pStyle w:val="NormalWeb"/>
        <w:shd w:val="clear" w:color="auto" w:fill="FFFFFF" w:themeFill="background1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  <w:lang w:val="en-US"/>
        </w:rPr>
      </w:pPr>
      <w:r w:rsidRPr="00A63638">
        <w:rPr>
          <w:rFonts w:ascii="Arial" w:hAnsi="Arial" w:cs="Arial"/>
          <w:color w:val="2D3B45"/>
          <w:sz w:val="20"/>
          <w:szCs w:val="20"/>
          <w:lang w:val="en-US"/>
        </w:rPr>
        <w:t>router(config)#</w:t>
      </w:r>
    </w:p>
    <w:p w14:paraId="495F912A" w14:textId="77777777" w:rsidR="000F1524" w:rsidRPr="00A63638" w:rsidRDefault="000F1524" w:rsidP="000F1524">
      <w:pPr>
        <w:pStyle w:val="NormalWeb"/>
        <w:shd w:val="clear" w:color="auto" w:fill="FFFFFF" w:themeFill="background1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  <w:lang w:val="en-US"/>
        </w:rPr>
      </w:pPr>
      <w:r w:rsidRPr="00A63638">
        <w:rPr>
          <w:rFonts w:ascii="Arial" w:hAnsi="Arial" w:cs="Arial"/>
          <w:color w:val="2D3B45"/>
          <w:sz w:val="20"/>
          <w:szCs w:val="20"/>
          <w:lang w:val="en-US"/>
        </w:rPr>
        <w:t>router(config)#</w:t>
      </w:r>
    </w:p>
    <w:p w14:paraId="7250D8B0" w14:textId="77777777" w:rsidR="000F1524" w:rsidRPr="00A63638" w:rsidRDefault="000F1524" w:rsidP="000F1524">
      <w:pPr>
        <w:pStyle w:val="NormalWeb"/>
        <w:shd w:val="clear" w:color="auto" w:fill="FFFFFF" w:themeFill="background1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  <w:lang w:val="en-US"/>
        </w:rPr>
      </w:pPr>
      <w:r w:rsidRPr="00A63638">
        <w:rPr>
          <w:rFonts w:ascii="Arial" w:hAnsi="Arial" w:cs="Arial"/>
          <w:color w:val="2D3B45"/>
          <w:sz w:val="20"/>
          <w:szCs w:val="20"/>
          <w:lang w:val="en-US"/>
        </w:rPr>
        <w:t>router(config)#</w:t>
      </w:r>
    </w:p>
    <w:p w14:paraId="2295CF60" w14:textId="77777777" w:rsidR="000F1524" w:rsidRPr="000F1524" w:rsidRDefault="000F1524" w:rsidP="000F1524">
      <w:pPr>
        <w:pStyle w:val="NormalWeb"/>
        <w:shd w:val="clear" w:color="auto" w:fill="FFFFFF" w:themeFill="background1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proofErr w:type="spellStart"/>
      <w:r w:rsidRPr="000F1524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0F1524">
        <w:rPr>
          <w:rFonts w:ascii="Arial" w:hAnsi="Arial" w:cs="Arial"/>
          <w:color w:val="2D3B45"/>
          <w:sz w:val="20"/>
          <w:szCs w:val="20"/>
        </w:rPr>
        <w:t>(</w:t>
      </w:r>
      <w:proofErr w:type="spellStart"/>
      <w:r w:rsidRPr="000F1524">
        <w:rPr>
          <w:rFonts w:ascii="Arial" w:hAnsi="Arial" w:cs="Arial"/>
          <w:color w:val="2D3B45"/>
          <w:sz w:val="20"/>
          <w:szCs w:val="20"/>
        </w:rPr>
        <w:t>config</w:t>
      </w:r>
      <w:proofErr w:type="spellEnd"/>
      <w:r w:rsidRPr="000F1524">
        <w:rPr>
          <w:rFonts w:ascii="Arial" w:hAnsi="Arial" w:cs="Arial"/>
          <w:color w:val="2D3B45"/>
          <w:sz w:val="20"/>
          <w:szCs w:val="20"/>
        </w:rPr>
        <w:t>)#</w:t>
      </w:r>
    </w:p>
    <w:p w14:paraId="68415E07" w14:textId="77777777" w:rsidR="000F1524" w:rsidRPr="000F1524" w:rsidRDefault="000F1524" w:rsidP="000F1524">
      <w:pPr>
        <w:pStyle w:val="NormalWeb"/>
        <w:shd w:val="clear" w:color="auto" w:fill="FFFFFF" w:themeFill="background1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2EC12FAD" w14:textId="77777777" w:rsidR="000F1524" w:rsidRPr="000F1524" w:rsidRDefault="000F1524" w:rsidP="000F1524">
      <w:pPr>
        <w:pStyle w:val="NormalWeb"/>
        <w:shd w:val="clear" w:color="auto" w:fill="FFFFFF" w:themeFill="background1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</w:rPr>
      </w:pPr>
      <w:r w:rsidRPr="000F1524">
        <w:rPr>
          <w:rFonts w:ascii="Arial" w:hAnsi="Arial" w:cs="Arial"/>
          <w:color w:val="2D3B45"/>
          <w:sz w:val="20"/>
          <w:szCs w:val="20"/>
        </w:rPr>
        <w:t xml:space="preserve">¿En qué </w:t>
      </w:r>
      <w:proofErr w:type="spellStart"/>
      <w:r w:rsidRPr="000F1524">
        <w:rPr>
          <w:rFonts w:ascii="Arial" w:hAnsi="Arial" w:cs="Arial"/>
          <w:color w:val="2D3B45"/>
          <w:sz w:val="20"/>
          <w:szCs w:val="20"/>
        </w:rPr>
        <w:t>router</w:t>
      </w:r>
      <w:proofErr w:type="spellEnd"/>
      <w:r w:rsidRPr="000F1524">
        <w:rPr>
          <w:rFonts w:ascii="Arial" w:hAnsi="Arial" w:cs="Arial"/>
          <w:color w:val="2D3B45"/>
          <w:sz w:val="20"/>
          <w:szCs w:val="20"/>
        </w:rPr>
        <w:t xml:space="preserve"> instalarás esta lista de control de acceso? </w:t>
      </w:r>
    </w:p>
    <w:p w14:paraId="444EC05C" w14:textId="77777777" w:rsidR="000F1524" w:rsidRPr="00A63638" w:rsidRDefault="000F1524" w:rsidP="000F1524">
      <w:pPr>
        <w:pStyle w:val="NormalWeb"/>
        <w:shd w:val="clear" w:color="auto" w:fill="FFFFFF" w:themeFill="background1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  <w:lang w:val="en-US"/>
        </w:rPr>
      </w:pPr>
      <w:r w:rsidRPr="00A63638">
        <w:rPr>
          <w:rFonts w:ascii="Arial" w:hAnsi="Arial" w:cs="Arial"/>
          <w:color w:val="2D3B45"/>
          <w:sz w:val="20"/>
          <w:szCs w:val="20"/>
          <w:lang w:val="en-US"/>
        </w:rPr>
        <w:t xml:space="preserve">router(config)# interface </w:t>
      </w:r>
    </w:p>
    <w:p w14:paraId="39C4F763" w14:textId="745EFE09" w:rsidR="008C284B" w:rsidRPr="00A63638" w:rsidRDefault="000F1524" w:rsidP="00736A5A">
      <w:pPr>
        <w:pStyle w:val="NormalWeb"/>
        <w:shd w:val="clear" w:color="auto" w:fill="FFFFFF" w:themeFill="background1"/>
        <w:spacing w:before="0" w:beforeAutospacing="0" w:after="0" w:afterAutospacing="0" w:line="340" w:lineRule="exact"/>
        <w:ind w:left="360"/>
        <w:jc w:val="both"/>
        <w:rPr>
          <w:rFonts w:ascii="Arial" w:hAnsi="Arial" w:cs="Arial"/>
          <w:color w:val="2D3B45"/>
          <w:sz w:val="20"/>
          <w:szCs w:val="20"/>
          <w:lang w:val="en-US"/>
        </w:rPr>
      </w:pPr>
      <w:r w:rsidRPr="00A63638">
        <w:rPr>
          <w:rFonts w:ascii="Arial" w:hAnsi="Arial" w:cs="Arial"/>
          <w:color w:val="2D3B45"/>
          <w:sz w:val="20"/>
          <w:szCs w:val="20"/>
          <w:lang w:val="en-US"/>
        </w:rPr>
        <w:t>router(config-</w:t>
      </w:r>
      <w:proofErr w:type="gramStart"/>
      <w:r w:rsidRPr="00A63638">
        <w:rPr>
          <w:rFonts w:ascii="Arial" w:hAnsi="Arial" w:cs="Arial"/>
          <w:color w:val="2D3B45"/>
          <w:sz w:val="20"/>
          <w:szCs w:val="20"/>
          <w:lang w:val="en-US"/>
        </w:rPr>
        <w:t>if)#</w:t>
      </w:r>
      <w:proofErr w:type="gramEnd"/>
    </w:p>
    <w:sectPr w:rsidR="008C284B" w:rsidRPr="00A63638" w:rsidSect="00811A68">
      <w:pgSz w:w="12242" w:h="15842" w:code="1"/>
      <w:pgMar w:top="720" w:right="720" w:bottom="709" w:left="72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70688"/>
    <w:multiLevelType w:val="hybridMultilevel"/>
    <w:tmpl w:val="63EA8E8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AA71A4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86A64"/>
    <w:multiLevelType w:val="hybridMultilevel"/>
    <w:tmpl w:val="66A07E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85E08"/>
    <w:multiLevelType w:val="hybridMultilevel"/>
    <w:tmpl w:val="10AAAB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15DA8"/>
    <w:multiLevelType w:val="hybridMultilevel"/>
    <w:tmpl w:val="E6529470"/>
    <w:lvl w:ilvl="0" w:tplc="765067DC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936241"/>
    <w:multiLevelType w:val="hybridMultilevel"/>
    <w:tmpl w:val="38B4A90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A42AC"/>
    <w:multiLevelType w:val="hybridMultilevel"/>
    <w:tmpl w:val="27E2528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E16036E"/>
    <w:multiLevelType w:val="hybridMultilevel"/>
    <w:tmpl w:val="6BC8608C"/>
    <w:lvl w:ilvl="0" w:tplc="073E30B2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304605"/>
    <w:multiLevelType w:val="singleLevel"/>
    <w:tmpl w:val="96E8A9D8"/>
    <w:lvl w:ilvl="0">
      <w:start w:val="6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58A04AC"/>
    <w:multiLevelType w:val="hybridMultilevel"/>
    <w:tmpl w:val="B614C3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883183"/>
    <w:multiLevelType w:val="hybridMultilevel"/>
    <w:tmpl w:val="A89E5F30"/>
    <w:lvl w:ilvl="0" w:tplc="09AEAE60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59305231"/>
    <w:multiLevelType w:val="multilevel"/>
    <w:tmpl w:val="D070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EF51F97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353299"/>
    <w:multiLevelType w:val="hybridMultilevel"/>
    <w:tmpl w:val="854C57A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6A5C09"/>
    <w:multiLevelType w:val="hybridMultilevel"/>
    <w:tmpl w:val="6A603E78"/>
    <w:lvl w:ilvl="0" w:tplc="8F5AD968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spacing w:val="-1"/>
        <w:sz w:val="22"/>
        <w:szCs w:val="28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C436979"/>
    <w:multiLevelType w:val="hybridMultilevel"/>
    <w:tmpl w:val="4F8C12B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35159551">
    <w:abstractNumId w:val="8"/>
  </w:num>
  <w:num w:numId="2" w16cid:durableId="1291714930">
    <w:abstractNumId w:val="2"/>
  </w:num>
  <w:num w:numId="3" w16cid:durableId="1236429722">
    <w:abstractNumId w:val="4"/>
  </w:num>
  <w:num w:numId="4" w16cid:durableId="786777842">
    <w:abstractNumId w:val="6"/>
  </w:num>
  <w:num w:numId="5" w16cid:durableId="1475833106">
    <w:abstractNumId w:val="5"/>
  </w:num>
  <w:num w:numId="6" w16cid:durableId="1997370442">
    <w:abstractNumId w:val="0"/>
  </w:num>
  <w:num w:numId="7" w16cid:durableId="1968394424">
    <w:abstractNumId w:val="10"/>
  </w:num>
  <w:num w:numId="8" w16cid:durableId="1681858654">
    <w:abstractNumId w:val="13"/>
  </w:num>
  <w:num w:numId="9" w16cid:durableId="1687439479">
    <w:abstractNumId w:val="7"/>
  </w:num>
  <w:num w:numId="10" w16cid:durableId="578365993">
    <w:abstractNumId w:val="9"/>
  </w:num>
  <w:num w:numId="11" w16cid:durableId="1868325955">
    <w:abstractNumId w:val="12"/>
  </w:num>
  <w:num w:numId="12" w16cid:durableId="524833780">
    <w:abstractNumId w:val="1"/>
  </w:num>
  <w:num w:numId="13" w16cid:durableId="1324359977">
    <w:abstractNumId w:val="11"/>
  </w:num>
  <w:num w:numId="14" w16cid:durableId="993030944">
    <w:abstractNumId w:val="15"/>
  </w:num>
  <w:num w:numId="15" w16cid:durableId="678777460">
    <w:abstractNumId w:val="14"/>
  </w:num>
  <w:num w:numId="16" w16cid:durableId="172972008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FC7"/>
    <w:rsid w:val="000039F2"/>
    <w:rsid w:val="0000460C"/>
    <w:rsid w:val="00023CDE"/>
    <w:rsid w:val="00033719"/>
    <w:rsid w:val="00057860"/>
    <w:rsid w:val="0007051E"/>
    <w:rsid w:val="0007441F"/>
    <w:rsid w:val="00096C7F"/>
    <w:rsid w:val="000D501A"/>
    <w:rsid w:val="000E6CB5"/>
    <w:rsid w:val="000F1524"/>
    <w:rsid w:val="0010166F"/>
    <w:rsid w:val="001317AB"/>
    <w:rsid w:val="00136B4E"/>
    <w:rsid w:val="00137079"/>
    <w:rsid w:val="001E39D7"/>
    <w:rsid w:val="00233174"/>
    <w:rsid w:val="00244F6E"/>
    <w:rsid w:val="002857BF"/>
    <w:rsid w:val="002A1B0E"/>
    <w:rsid w:val="002A60FE"/>
    <w:rsid w:val="002B7090"/>
    <w:rsid w:val="002C76D7"/>
    <w:rsid w:val="002D1CCA"/>
    <w:rsid w:val="002E3D59"/>
    <w:rsid w:val="002F4923"/>
    <w:rsid w:val="002F52CB"/>
    <w:rsid w:val="003059DA"/>
    <w:rsid w:val="00326FC3"/>
    <w:rsid w:val="0035220C"/>
    <w:rsid w:val="003742B3"/>
    <w:rsid w:val="00377DB4"/>
    <w:rsid w:val="003871B3"/>
    <w:rsid w:val="00392A36"/>
    <w:rsid w:val="003E54B8"/>
    <w:rsid w:val="003E5F01"/>
    <w:rsid w:val="004019AC"/>
    <w:rsid w:val="00404A13"/>
    <w:rsid w:val="00417840"/>
    <w:rsid w:val="00420769"/>
    <w:rsid w:val="00437525"/>
    <w:rsid w:val="00444CF9"/>
    <w:rsid w:val="00452F64"/>
    <w:rsid w:val="00473528"/>
    <w:rsid w:val="00485DEF"/>
    <w:rsid w:val="004924FC"/>
    <w:rsid w:val="004B7798"/>
    <w:rsid w:val="004F2833"/>
    <w:rsid w:val="00511AE9"/>
    <w:rsid w:val="005221D4"/>
    <w:rsid w:val="00535DE4"/>
    <w:rsid w:val="0054263D"/>
    <w:rsid w:val="005434F3"/>
    <w:rsid w:val="0056414C"/>
    <w:rsid w:val="00592E2D"/>
    <w:rsid w:val="005A3020"/>
    <w:rsid w:val="005B14A6"/>
    <w:rsid w:val="005B5B38"/>
    <w:rsid w:val="005C13D4"/>
    <w:rsid w:val="00636D2E"/>
    <w:rsid w:val="0064645B"/>
    <w:rsid w:val="00646F43"/>
    <w:rsid w:val="00655DAC"/>
    <w:rsid w:val="00656367"/>
    <w:rsid w:val="00673233"/>
    <w:rsid w:val="00681692"/>
    <w:rsid w:val="007008D6"/>
    <w:rsid w:val="00724055"/>
    <w:rsid w:val="00734610"/>
    <w:rsid w:val="00736A5A"/>
    <w:rsid w:val="00752A3B"/>
    <w:rsid w:val="007A2628"/>
    <w:rsid w:val="007C3599"/>
    <w:rsid w:val="007E3F12"/>
    <w:rsid w:val="00811A68"/>
    <w:rsid w:val="00816E5B"/>
    <w:rsid w:val="00816F5D"/>
    <w:rsid w:val="00821149"/>
    <w:rsid w:val="00837067"/>
    <w:rsid w:val="00873BB2"/>
    <w:rsid w:val="00875FB7"/>
    <w:rsid w:val="00877347"/>
    <w:rsid w:val="008C284B"/>
    <w:rsid w:val="008C5271"/>
    <w:rsid w:val="008D302E"/>
    <w:rsid w:val="008D6FC7"/>
    <w:rsid w:val="008F71DA"/>
    <w:rsid w:val="009004D7"/>
    <w:rsid w:val="00924661"/>
    <w:rsid w:val="00925E22"/>
    <w:rsid w:val="00962800"/>
    <w:rsid w:val="00974813"/>
    <w:rsid w:val="00984598"/>
    <w:rsid w:val="009C125B"/>
    <w:rsid w:val="009D7C76"/>
    <w:rsid w:val="009E1E62"/>
    <w:rsid w:val="009E63D0"/>
    <w:rsid w:val="009F4104"/>
    <w:rsid w:val="009F6B5C"/>
    <w:rsid w:val="00A00526"/>
    <w:rsid w:val="00A12D21"/>
    <w:rsid w:val="00A16581"/>
    <w:rsid w:val="00A255F9"/>
    <w:rsid w:val="00A62173"/>
    <w:rsid w:val="00A63638"/>
    <w:rsid w:val="00A64B46"/>
    <w:rsid w:val="00A7086C"/>
    <w:rsid w:val="00A73C91"/>
    <w:rsid w:val="00A762B9"/>
    <w:rsid w:val="00A76C7F"/>
    <w:rsid w:val="00A877B4"/>
    <w:rsid w:val="00A92FC8"/>
    <w:rsid w:val="00A97168"/>
    <w:rsid w:val="00B001C8"/>
    <w:rsid w:val="00B02744"/>
    <w:rsid w:val="00B427EE"/>
    <w:rsid w:val="00B4532F"/>
    <w:rsid w:val="00B76EA5"/>
    <w:rsid w:val="00B92C88"/>
    <w:rsid w:val="00BA6D7F"/>
    <w:rsid w:val="00BC761A"/>
    <w:rsid w:val="00BD7097"/>
    <w:rsid w:val="00BE0567"/>
    <w:rsid w:val="00C01B48"/>
    <w:rsid w:val="00C3123B"/>
    <w:rsid w:val="00C43500"/>
    <w:rsid w:val="00C47B45"/>
    <w:rsid w:val="00C53201"/>
    <w:rsid w:val="00C64DFA"/>
    <w:rsid w:val="00C74170"/>
    <w:rsid w:val="00C83D8E"/>
    <w:rsid w:val="00CA2AB1"/>
    <w:rsid w:val="00CA37F8"/>
    <w:rsid w:val="00CC15BE"/>
    <w:rsid w:val="00CE00C6"/>
    <w:rsid w:val="00D02634"/>
    <w:rsid w:val="00D06E8C"/>
    <w:rsid w:val="00D07859"/>
    <w:rsid w:val="00D079ED"/>
    <w:rsid w:val="00D3213A"/>
    <w:rsid w:val="00D650E4"/>
    <w:rsid w:val="00D840CC"/>
    <w:rsid w:val="00DD5F0A"/>
    <w:rsid w:val="00DF40A6"/>
    <w:rsid w:val="00E01081"/>
    <w:rsid w:val="00E03363"/>
    <w:rsid w:val="00E219A9"/>
    <w:rsid w:val="00E55632"/>
    <w:rsid w:val="00E60684"/>
    <w:rsid w:val="00E61F36"/>
    <w:rsid w:val="00E74035"/>
    <w:rsid w:val="00E94969"/>
    <w:rsid w:val="00EE500D"/>
    <w:rsid w:val="00EE6565"/>
    <w:rsid w:val="00EF20ED"/>
    <w:rsid w:val="00EF53BB"/>
    <w:rsid w:val="00F077B3"/>
    <w:rsid w:val="00F1514B"/>
    <w:rsid w:val="00F2157B"/>
    <w:rsid w:val="00F263CF"/>
    <w:rsid w:val="00F3332E"/>
    <w:rsid w:val="00F44887"/>
    <w:rsid w:val="00F5578C"/>
    <w:rsid w:val="00FD2DAF"/>
    <w:rsid w:val="00FF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550258"/>
  <w15:chartTrackingRefBased/>
  <w15:docId w15:val="{87D1932A-B134-4415-A168-DBB3A631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rFonts w:ascii="Tahoma" w:hAnsi="Tahoma"/>
      <w:b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2AB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BodyText">
    <w:name w:val="Body Text"/>
    <w:basedOn w:val="Normal"/>
    <w:rPr>
      <w:color w:val="0000FF"/>
    </w:rPr>
  </w:style>
  <w:style w:type="character" w:styleId="FollowedHyperlink">
    <w:name w:val="FollowedHyperlink"/>
    <w:rPr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79E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079ED"/>
    <w:rPr>
      <w:rFonts w:ascii="Tahoma" w:hAnsi="Tahoma" w:cs="Tahoma"/>
      <w:sz w:val="16"/>
      <w:szCs w:val="16"/>
      <w:lang w:val="es-ES" w:eastAsia="es-ES"/>
    </w:rPr>
  </w:style>
  <w:style w:type="character" w:customStyle="1" w:styleId="Heading4Char">
    <w:name w:val="Heading 4 Char"/>
    <w:basedOn w:val="DefaultParagraphFont"/>
    <w:link w:val="Heading4"/>
    <w:uiPriority w:val="9"/>
    <w:rsid w:val="00CA2AB1"/>
    <w:rPr>
      <w:rFonts w:asciiTheme="majorHAnsi" w:eastAsiaTheme="majorEastAsia" w:hAnsiTheme="majorHAnsi" w:cstheme="majorBidi"/>
      <w:i/>
      <w:iCs/>
      <w:color w:val="2E74B5" w:themeColor="accent1" w:themeShade="BF"/>
      <w:lang w:val="es-ES" w:eastAsia="es-ES"/>
    </w:rPr>
  </w:style>
  <w:style w:type="table" w:styleId="TableGrid">
    <w:name w:val="Table Grid"/>
    <w:basedOn w:val="TableNormal"/>
    <w:uiPriority w:val="39"/>
    <w:rsid w:val="00E0336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Normal"/>
    <w:rsid w:val="005434F3"/>
    <w:pPr>
      <w:keepNext/>
      <w:spacing w:before="240" w:after="120"/>
    </w:pPr>
    <w:rPr>
      <w:rFonts w:ascii="Arial" w:eastAsia="SimSun" w:hAnsi="Arial" w:cs="Arial"/>
      <w:b/>
      <w:lang w:val="en-US" w:eastAsia="zh-CN"/>
    </w:rPr>
  </w:style>
  <w:style w:type="paragraph" w:customStyle="1" w:styleId="TableText">
    <w:name w:val="Table Text"/>
    <w:basedOn w:val="Normal"/>
    <w:link w:val="TableTextChar"/>
    <w:qFormat/>
    <w:rsid w:val="005434F3"/>
    <w:pPr>
      <w:keepNext/>
      <w:spacing w:before="60" w:after="60"/>
    </w:pPr>
    <w:rPr>
      <w:rFonts w:ascii="Arial" w:eastAsia="Calibri" w:hAnsi="Arial"/>
      <w:lang w:val="en-US" w:eastAsia="en-US"/>
    </w:rPr>
  </w:style>
  <w:style w:type="character" w:customStyle="1" w:styleId="TableTextChar">
    <w:name w:val="Table Text Char"/>
    <w:link w:val="TableText"/>
    <w:rsid w:val="005434F3"/>
    <w:rPr>
      <w:rFonts w:ascii="Arial" w:eastAsia="Calibri" w:hAnsi="Arial"/>
      <w:lang w:val="en-US" w:eastAsia="en-US"/>
    </w:rPr>
  </w:style>
  <w:style w:type="paragraph" w:customStyle="1" w:styleId="TableHeading">
    <w:name w:val="Table Heading"/>
    <w:basedOn w:val="Normal"/>
    <w:qFormat/>
    <w:rsid w:val="005434F3"/>
    <w:pPr>
      <w:keepNext/>
      <w:spacing w:before="120" w:after="120" w:line="276" w:lineRule="auto"/>
      <w:jc w:val="center"/>
    </w:pPr>
    <w:rPr>
      <w:rFonts w:ascii="Arial" w:eastAsia="Calibri" w:hAnsi="Arial"/>
      <w:b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5434F3"/>
    <w:pPr>
      <w:ind w:left="720"/>
      <w:contextualSpacing/>
    </w:pPr>
  </w:style>
  <w:style w:type="paragraph" w:customStyle="1" w:styleId="Task">
    <w:name w:val="Task"/>
    <w:basedOn w:val="Normal"/>
    <w:next w:val="BodyText"/>
    <w:rsid w:val="00244F6E"/>
    <w:pPr>
      <w:keepNext/>
      <w:spacing w:before="360" w:after="120"/>
      <w:ind w:left="-144"/>
    </w:pPr>
    <w:rPr>
      <w:rFonts w:ascii="Arial" w:eastAsia="SimSun" w:hAnsi="Arial" w:cs="Arial"/>
      <w:b/>
      <w:sz w:val="22"/>
      <w:szCs w:val="22"/>
      <w:lang w:val="en-US" w:eastAsia="zh-CN"/>
    </w:rPr>
  </w:style>
  <w:style w:type="paragraph" w:customStyle="1" w:styleId="BodyTextL25">
    <w:name w:val="Body Text L25"/>
    <w:basedOn w:val="Normal"/>
    <w:qFormat/>
    <w:rsid w:val="00244F6E"/>
    <w:pPr>
      <w:spacing w:before="120" w:after="120"/>
      <w:ind w:left="360"/>
    </w:pPr>
    <w:rPr>
      <w:rFonts w:ascii="Arial" w:eastAsia="Calibri" w:hAnsi="Arial"/>
      <w:szCs w:val="22"/>
      <w:lang w:val="en-US" w:eastAsia="en-US"/>
    </w:rPr>
  </w:style>
  <w:style w:type="character" w:styleId="Strong">
    <w:name w:val="Strong"/>
    <w:basedOn w:val="DefaultParagraphFont"/>
    <w:uiPriority w:val="22"/>
    <w:qFormat/>
    <w:rsid w:val="00233174"/>
    <w:rPr>
      <w:b/>
      <w:bCs/>
    </w:rPr>
  </w:style>
  <w:style w:type="paragraph" w:styleId="NormalWeb">
    <w:name w:val="Normal (Web)"/>
    <w:basedOn w:val="Normal"/>
    <w:uiPriority w:val="99"/>
    <w:unhideWhenUsed/>
    <w:rsid w:val="00233174"/>
    <w:pPr>
      <w:spacing w:before="100" w:beforeAutospacing="1" w:after="100" w:afterAutospacing="1"/>
    </w:pPr>
    <w:rPr>
      <w:sz w:val="24"/>
      <w:szCs w:val="24"/>
      <w:lang w:val="es-MX" w:eastAsia="es-MX"/>
    </w:rPr>
  </w:style>
  <w:style w:type="character" w:customStyle="1" w:styleId="instructurefileholder">
    <w:name w:val="instructure_file_holder"/>
    <w:basedOn w:val="DefaultParagraphFont"/>
    <w:rsid w:val="00233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8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242</Words>
  <Characters>1332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INSTITUTO TECNOLÓGICO Y DE ESTUDIOS SUPERIORES DE MONTERREY</vt:lpstr>
      <vt:lpstr>INSTITUTO TECNOLÓGICO Y DE ESTUDIOS SUPERIORES DE MONTERREY</vt:lpstr>
    </vt:vector>
  </TitlesOfParts>
  <Company>ITESM</Company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subject/>
  <dc:creator>Ana Luisa Pérez Salazar</dc:creator>
  <cp:keywords/>
  <cp:lastModifiedBy>Lizethe Pérez Fuertes</cp:lastModifiedBy>
  <cp:revision>6</cp:revision>
  <cp:lastPrinted>2018-09-04T16:53:00Z</cp:lastPrinted>
  <dcterms:created xsi:type="dcterms:W3CDTF">2024-04-22T18:36:00Z</dcterms:created>
  <dcterms:modified xsi:type="dcterms:W3CDTF">2024-04-22T22:16:00Z</dcterms:modified>
</cp:coreProperties>
</file>