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F800" w14:textId="0C4F56A7" w:rsidR="001542E6" w:rsidRDefault="001542E6" w:rsidP="001542E6"/>
    <w:p w14:paraId="5ABC00D6" w14:textId="7978F19C" w:rsidR="001542E6" w:rsidRDefault="001542E6" w:rsidP="001542E6"/>
    <w:p w14:paraId="2FD9EA5B" w14:textId="40A5ED8B" w:rsidR="001542E6" w:rsidRDefault="001542E6" w:rsidP="001542E6">
      <w:r>
        <w:t>Ej13 UML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57"/>
      </w:tblGrid>
      <w:tr w:rsidR="001542E6" w14:paraId="206ADF22" w14:textId="77777777" w:rsidTr="001542E6">
        <w:trPr>
          <w:trHeight w:val="364"/>
        </w:trPr>
        <w:tc>
          <w:tcPr>
            <w:tcW w:w="3857" w:type="dxa"/>
          </w:tcPr>
          <w:p w14:paraId="7F23EDE8" w14:textId="503C17BD" w:rsidR="001542E6" w:rsidRDefault="001542E6" w:rsidP="001542E6">
            <w:r>
              <w:t xml:space="preserve">      MP4                </w:t>
            </w:r>
          </w:p>
        </w:tc>
      </w:tr>
      <w:tr w:rsidR="001542E6" w14:paraId="54D4F8B3" w14:textId="77777777" w:rsidTr="001542E6">
        <w:trPr>
          <w:trHeight w:val="1687"/>
        </w:trPr>
        <w:tc>
          <w:tcPr>
            <w:tcW w:w="3857" w:type="dxa"/>
          </w:tcPr>
          <w:p w14:paraId="3291C2D5" w14:textId="7E5104C0" w:rsidR="001542E6" w:rsidRDefault="001542E6" w:rsidP="001542E6">
            <w:r>
              <w:t xml:space="preserve">- marca: </w:t>
            </w:r>
            <w:proofErr w:type="spellStart"/>
            <w:r>
              <w:t>S</w:t>
            </w:r>
            <w:r>
              <w:t>tring</w:t>
            </w:r>
            <w:proofErr w:type="spellEnd"/>
            <w:r>
              <w:t xml:space="preserve">                </w:t>
            </w:r>
          </w:p>
          <w:p w14:paraId="1CEC381A" w14:textId="2CAE55DB" w:rsidR="001542E6" w:rsidRDefault="001542E6" w:rsidP="001542E6">
            <w:r>
              <w:t xml:space="preserve">- </w:t>
            </w:r>
            <w:proofErr w:type="spellStart"/>
            <w:r>
              <w:t>capacidadGb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  <w:r>
              <w:t xml:space="preserve">          </w:t>
            </w:r>
          </w:p>
          <w:p w14:paraId="2D31054E" w14:textId="72AF0527" w:rsidR="001542E6" w:rsidRDefault="001542E6" w:rsidP="001542E6">
            <w:r>
              <w:t xml:space="preserve">- </w:t>
            </w:r>
            <w:proofErr w:type="spellStart"/>
            <w:r>
              <w:t>nroCanciones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           </w:t>
            </w:r>
          </w:p>
          <w:p w14:paraId="4CA53C3B" w14:textId="11C352CB" w:rsidR="001542E6" w:rsidRDefault="001542E6" w:rsidP="001542E6">
            <w:r>
              <w:t xml:space="preserve">- </w:t>
            </w:r>
            <w:proofErr w:type="gramStart"/>
            <w:r>
              <w:t>canciones[</w:t>
            </w:r>
            <w:proofErr w:type="gramEnd"/>
            <w:r>
              <w:t xml:space="preserve">100][3]: </w:t>
            </w:r>
            <w:proofErr w:type="spellStart"/>
            <w:r>
              <w:t>S</w:t>
            </w:r>
            <w:r>
              <w:t>tring</w:t>
            </w:r>
            <w:proofErr w:type="spellEnd"/>
            <w:r>
              <w:t xml:space="preserve">    </w:t>
            </w:r>
          </w:p>
          <w:p w14:paraId="7A04746E" w14:textId="1FF564F8" w:rsidR="001542E6" w:rsidRDefault="001542E6" w:rsidP="001542E6">
            <w:r>
              <w:t xml:space="preserve">- </w:t>
            </w:r>
            <w:proofErr w:type="spellStart"/>
            <w:r>
              <w:t>nroVideos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              </w:t>
            </w:r>
          </w:p>
          <w:p w14:paraId="17F3875D" w14:textId="346A1F71" w:rsidR="001542E6" w:rsidRDefault="001542E6" w:rsidP="001542E6">
            <w:r>
              <w:t xml:space="preserve">- </w:t>
            </w:r>
            <w:proofErr w:type="gramStart"/>
            <w:r>
              <w:t>videos[</w:t>
            </w:r>
            <w:proofErr w:type="gramEnd"/>
            <w:r>
              <w:t xml:space="preserve">100][3]: </w:t>
            </w:r>
            <w:proofErr w:type="spellStart"/>
            <w:r>
              <w:t>S</w:t>
            </w:r>
            <w:r>
              <w:t>tring</w:t>
            </w:r>
            <w:proofErr w:type="spellEnd"/>
            <w:r>
              <w:t xml:space="preserve">       </w:t>
            </w:r>
          </w:p>
          <w:p w14:paraId="3EFEECF3" w14:textId="77777777" w:rsidR="001542E6" w:rsidRDefault="001542E6" w:rsidP="001542E6"/>
        </w:tc>
      </w:tr>
      <w:tr w:rsidR="001542E6" w14:paraId="394ED741" w14:textId="77777777" w:rsidTr="001542E6">
        <w:trPr>
          <w:trHeight w:val="1218"/>
        </w:trPr>
        <w:tc>
          <w:tcPr>
            <w:tcW w:w="3857" w:type="dxa"/>
          </w:tcPr>
          <w:p w14:paraId="4E56600B" w14:textId="2862DF9C" w:rsidR="001542E6" w:rsidRDefault="001542E6" w:rsidP="001542E6">
            <w:r>
              <w:t xml:space="preserve">+ </w:t>
            </w:r>
            <w:proofErr w:type="spellStart"/>
            <w:r>
              <w:t>borrarCancion</w:t>
            </w:r>
            <w:proofErr w:type="spellEnd"/>
            <w:r>
              <w:t xml:space="preserve">(...)           </w:t>
            </w:r>
          </w:p>
          <w:p w14:paraId="62AF5591" w14:textId="74293198" w:rsidR="001542E6" w:rsidRDefault="001542E6" w:rsidP="001542E6">
            <w:r>
              <w:t xml:space="preserve">+ </w:t>
            </w:r>
            <w:proofErr w:type="spellStart"/>
            <w:r>
              <w:t>operator</w:t>
            </w:r>
            <w:proofErr w:type="spellEnd"/>
            <w:r>
              <w:t xml:space="preserve">+(...)               </w:t>
            </w:r>
          </w:p>
          <w:p w14:paraId="7B729821" w14:textId="6B6090D2" w:rsidR="001542E6" w:rsidRDefault="001542E6" w:rsidP="001542E6">
            <w:r>
              <w:t xml:space="preserve">+ </w:t>
            </w:r>
            <w:proofErr w:type="spellStart"/>
            <w:r>
              <w:t>operator</w:t>
            </w:r>
            <w:proofErr w:type="spellEnd"/>
            <w:r>
              <w:t xml:space="preserve">-(...)               </w:t>
            </w:r>
          </w:p>
          <w:p w14:paraId="0955BD61" w14:textId="7080E21E" w:rsidR="001542E6" w:rsidRDefault="001542E6" w:rsidP="001542E6">
            <w:r>
              <w:t xml:space="preserve">+ </w:t>
            </w:r>
            <w:proofErr w:type="spellStart"/>
            <w:proofErr w:type="gramStart"/>
            <w:r>
              <w:t>mostrarCapacidadDisponible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</w:tr>
    </w:tbl>
    <w:p w14:paraId="43F7F10B" w14:textId="3896C47D" w:rsidR="00430C87" w:rsidRDefault="00430C87" w:rsidP="001542E6"/>
    <w:p w14:paraId="0AFCC4D5" w14:textId="16B42855" w:rsidR="001542E6" w:rsidRDefault="001542E6" w:rsidP="001542E6">
      <w:r>
        <w:t>Corrida Ej13</w:t>
      </w:r>
    </w:p>
    <w:p w14:paraId="09016CB6" w14:textId="78EAE5FE" w:rsidR="001542E6" w:rsidRDefault="001542E6" w:rsidP="001542E6">
      <w:r w:rsidRPr="001542E6">
        <w:drawing>
          <wp:inline distT="0" distB="0" distL="0" distR="0" wp14:anchorId="1B2C042C" wp14:editId="5E3D8381">
            <wp:extent cx="4493172" cy="4574011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0889" cy="458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4452" w14:textId="33B42186" w:rsidR="001542E6" w:rsidRDefault="001542E6" w:rsidP="001542E6"/>
    <w:p w14:paraId="2076F0C4" w14:textId="0DFF55F0" w:rsidR="001542E6" w:rsidRDefault="001542E6" w:rsidP="001542E6"/>
    <w:p w14:paraId="17909DA6" w14:textId="0D884D9A" w:rsidR="001542E6" w:rsidRDefault="001542E6" w:rsidP="001542E6">
      <w:r w:rsidRPr="001542E6">
        <w:lastRenderedPageBreak/>
        <w:drawing>
          <wp:anchor distT="0" distB="0" distL="114300" distR="114300" simplePos="0" relativeHeight="251658240" behindDoc="1" locked="0" layoutInCell="1" allowOverlap="1" wp14:anchorId="4115C930" wp14:editId="0D48AEDD">
            <wp:simplePos x="0" y="0"/>
            <wp:positionH relativeFrom="column">
              <wp:posOffset>-142875</wp:posOffset>
            </wp:positionH>
            <wp:positionV relativeFrom="paragraph">
              <wp:posOffset>371475</wp:posOffset>
            </wp:positionV>
            <wp:extent cx="4029710" cy="2545715"/>
            <wp:effectExtent l="0" t="0" r="8890" b="6985"/>
            <wp:wrapTight wrapText="bothSides">
              <wp:wrapPolygon edited="0">
                <wp:start x="0" y="0"/>
                <wp:lineTo x="0" y="21498"/>
                <wp:lineTo x="21546" y="21498"/>
                <wp:lineTo x="2154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4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E6"/>
    <w:rsid w:val="001542E6"/>
    <w:rsid w:val="0043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CB384"/>
  <w15:chartTrackingRefBased/>
  <w15:docId w15:val="{8E15808A-24ED-4231-B7A8-BD2E6A57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2025-10-04T18:21:00Z</dcterms:created>
  <dcterms:modified xsi:type="dcterms:W3CDTF">2025-10-04T18:24:00Z</dcterms:modified>
</cp:coreProperties>
</file>