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47FA84">
      <w:pPr>
        <w:rPr>
          <w:rFonts w:hint="eastAsia"/>
          <w:lang w:val="en-US" w:eastAsia="zh-CN"/>
        </w:rPr>
      </w:pPr>
    </w:p>
    <w:p w14:paraId="10925267">
      <w:pPr>
        <w:rPr>
          <w:rFonts w:hint="eastAsia"/>
          <w:lang w:val="en-US" w:eastAsia="zh-CN"/>
        </w:rPr>
      </w:pPr>
    </w:p>
    <w:p w14:paraId="2549D5E8">
      <w:pPr>
        <w:jc w:val="right"/>
        <w:rPr>
          <w:rFonts w:hint="eastAsia" w:ascii="微软雅黑" w:hAnsi="微软雅黑" w:eastAsia="微软雅黑" w:cs="微软雅黑"/>
          <w:b/>
          <w:bCs/>
          <w:color w:val="E7E6E6" w:themeColor="background2"/>
          <w:sz w:val="16"/>
          <w:szCs w:val="20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/>
          <w:lang w:val="en-US" w:eastAsia="zh-CN"/>
        </w:rPr>
        <w:t xml:space="preserve">                                  </w:t>
      </w:r>
      <w:r>
        <w:rPr>
          <w:rFonts w:hint="eastAsia"/>
          <w:color w:val="D0CECE" w:themeColor="background2" w:themeShade="E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D0CECE" w:themeColor="background2" w:themeShade="E6"/>
          <w:sz w:val="16"/>
          <w:szCs w:val="20"/>
          <w:lang w:val="en-US" w:eastAsia="zh-CN"/>
        </w:rPr>
        <w:t>此邮件由系统发出，请勿直接回复或转发他人</w:t>
      </w:r>
    </w:p>
    <w:p w14:paraId="55F0E9AD">
      <w:pPr>
        <w:rPr>
          <w:rFonts w:hint="eastAsia" w:ascii="微软雅黑" w:hAnsi="微软雅黑" w:eastAsia="微软雅黑" w:cs="微软雅黑"/>
          <w:b/>
          <w:bCs/>
          <w:color w:val="E7E6E6" w:themeColor="background2"/>
          <w:sz w:val="16"/>
          <w:szCs w:val="20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-106680</wp:posOffset>
            </wp:positionH>
            <wp:positionV relativeFrom="paragraph">
              <wp:posOffset>123825</wp:posOffset>
            </wp:positionV>
            <wp:extent cx="1014095" cy="981710"/>
            <wp:effectExtent l="0" t="0" r="0" b="0"/>
            <wp:wrapTight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6" name="图片 6" descr="812-220RG200480-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12-220RG200480-L"/>
                    <pic:cNvPicPr>
                      <a:picLocks noChangeAspect="1"/>
                    </pic:cNvPicPr>
                  </pic:nvPicPr>
                  <pic:blipFill>
                    <a:blip r:embed="rId4"/>
                    <a:srcRect t="6924" r="3853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692ED0">
      <w:pPr>
        <w:rPr>
          <w:rFonts w:hint="eastAsia"/>
          <w:lang w:val="en-US" w:eastAsia="zh-CN"/>
        </w:rPr>
      </w:pPr>
    </w:p>
    <w:p w14:paraId="454D0F23"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亲爱的林泽伟同学：</w:t>
      </w:r>
    </w:p>
    <w:p w14:paraId="2B3FD834">
      <w:pPr>
        <w:rPr>
          <w:rFonts w:hint="eastAsia"/>
          <w:lang w:val="en-US" w:eastAsia="zh-CN"/>
        </w:rPr>
      </w:pPr>
    </w:p>
    <w:p w14:paraId="5C25C60B">
      <w:pPr>
        <w:jc w:val="left"/>
        <w:rPr>
          <w:rFonts w:hint="eastAsia"/>
          <w:sz w:val="16"/>
          <w:szCs w:val="20"/>
          <w:lang w:val="en-US" w:eastAsia="zh-CN"/>
        </w:rPr>
      </w:pPr>
    </w:p>
    <w:p w14:paraId="5985A6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00" w:firstLineChars="200"/>
        <w:jc w:val="left"/>
        <w:textAlignment w:val="auto"/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您好！非常感谢您应聘新大陆校园招聘岗位：应用运维工程师 ，您的求职表现给我们留下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了深刻的印象。但由于岗位有限，经综合考量，您与此岗位招募要求暂不匹配，未通过此次面试筛选。这个结果仅代表您与所招聘职位的匹配程度，不代表对您的个人能力和潜力的评价。</w:t>
      </w:r>
    </w:p>
    <w:p w14:paraId="2E0A32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00" w:firstLineChars="200"/>
        <w:jc w:val="left"/>
        <w:textAlignment w:val="auto"/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您可以了解我司其他的招聘岗位。若此前未了解过其他岗位，可登录新大陆公司招聘官网【</w:t>
      </w:r>
      <w:r>
        <w:rPr>
          <w:rFonts w:hint="eastAsia" w:ascii="微软雅黑" w:hAnsi="微软雅黑" w:eastAsia="微软雅黑" w:cs="微软雅黑"/>
          <w:color w:val="auto"/>
          <w:sz w:val="20"/>
          <w:szCs w:val="22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20"/>
          <w:szCs w:val="22"/>
          <w:u w:val="none"/>
          <w:lang w:val="en-US" w:eastAsia="zh-CN"/>
        </w:rPr>
        <w:instrText xml:space="preserve"> HYPERLINK "https://www.nlscan.com/campusrecruitment" </w:instrText>
      </w:r>
      <w:r>
        <w:rPr>
          <w:rFonts w:hint="eastAsia" w:ascii="微软雅黑" w:hAnsi="微软雅黑" w:eastAsia="微软雅黑" w:cs="微软雅黑"/>
          <w:color w:val="auto"/>
          <w:sz w:val="20"/>
          <w:szCs w:val="22"/>
          <w:u w:val="none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0"/>
          <w:szCs w:val="22"/>
          <w:lang w:val="en-US" w:eastAsia="zh-CN"/>
        </w:rPr>
        <w:t>https://www.nlscan.com/campusrecruitment</w:t>
      </w:r>
      <w:r>
        <w:rPr>
          <w:rFonts w:hint="eastAsia" w:ascii="微软雅黑" w:hAnsi="微软雅黑" w:eastAsia="微软雅黑" w:cs="微软雅黑"/>
          <w:color w:val="auto"/>
          <w:sz w:val="20"/>
          <w:szCs w:val="22"/>
          <w:u w:val="none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】查看并投递。</w:t>
      </w:r>
    </w:p>
    <w:p w14:paraId="6799FE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left"/>
        <w:textAlignment w:val="auto"/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感谢您对新大陆的信任与支持，祝前程似锦，创不凡未来！</w:t>
      </w:r>
    </w:p>
    <w:p w14:paraId="1E3FE2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【更多招聘信息】</w:t>
      </w:r>
    </w:p>
    <w:p w14:paraId="0EA508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-社会招聘-</w:t>
      </w:r>
    </w:p>
    <w:p w14:paraId="2BA64D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岗位查看&amp;简历投递</w:t>
      </w:r>
    </w:p>
    <w:p w14:paraId="6FACB1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①登录新大陆公司招聘官网：【</w:t>
      </w:r>
      <w:r>
        <w:rPr>
          <w:rFonts w:hint="eastAsia" w:ascii="微软雅黑" w:hAnsi="微软雅黑" w:eastAsia="微软雅黑" w:cs="微软雅黑"/>
          <w:color w:val="auto"/>
          <w:sz w:val="20"/>
          <w:szCs w:val="22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20"/>
          <w:szCs w:val="22"/>
          <w:u w:val="none"/>
          <w:lang w:val="en-US" w:eastAsia="zh-CN"/>
        </w:rPr>
        <w:instrText xml:space="preserve"> HYPERLINK "https://www.nlscan.com/socialrecruitment" </w:instrText>
      </w:r>
      <w:r>
        <w:rPr>
          <w:rFonts w:hint="eastAsia" w:ascii="微软雅黑" w:hAnsi="微软雅黑" w:eastAsia="微软雅黑" w:cs="微软雅黑"/>
          <w:color w:val="auto"/>
          <w:sz w:val="20"/>
          <w:szCs w:val="22"/>
          <w:u w:val="none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20"/>
          <w:szCs w:val="22"/>
          <w:lang w:val="en-US" w:eastAsia="zh-CN"/>
        </w:rPr>
        <w:t>https://www.nlscan.com/socialrecruitment</w:t>
      </w:r>
      <w:r>
        <w:rPr>
          <w:rFonts w:hint="eastAsia" w:ascii="微软雅黑" w:hAnsi="微软雅黑" w:eastAsia="微软雅黑" w:cs="微软雅黑"/>
          <w:color w:val="auto"/>
          <w:sz w:val="20"/>
          <w:szCs w:val="22"/>
          <w:u w:val="none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】，找到【社会招聘】→点击意向岗位→点击【立即投递】→填写相关信息后，提交即可；</w:t>
      </w:r>
    </w:p>
    <w:p w14:paraId="4E5BC4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>②在公司外部招聘渠道（BOSS直聘、智联招聘、前程无忧等）联系招聘HR并发送简历。</w:t>
      </w:r>
    </w:p>
    <w:p w14:paraId="767DE0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textAlignment w:val="auto"/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2"/>
          <w:lang w:val="en-US" w:eastAsia="zh-CN"/>
        </w:rPr>
        <w:t xml:space="preserve">      关注【新大陆社会招聘】，了解更多公司与招聘动态！</w:t>
      </w:r>
    </w:p>
    <w:p w14:paraId="11573A74">
      <w:pPr>
        <w:rPr>
          <w:rFonts w:hint="eastAsia"/>
          <w:sz w:val="22"/>
          <w:szCs w:val="28"/>
          <w:lang w:val="en-US" w:eastAsia="zh-CN"/>
        </w:rPr>
      </w:pPr>
    </w:p>
    <w:p w14:paraId="13830694">
      <w:pPr>
        <w:rPr>
          <w:rFonts w:hint="eastAsia"/>
          <w:sz w:val="22"/>
          <w:szCs w:val="28"/>
          <w:lang w:val="en-US" w:eastAsia="zh-CN"/>
        </w:rPr>
      </w:pPr>
    </w:p>
    <w:p w14:paraId="3B99FE25">
      <w:pPr>
        <w:jc w:val="center"/>
      </w:pPr>
    </w:p>
    <w:p w14:paraId="4F4F6A94">
      <w:pPr>
        <w:jc w:val="center"/>
      </w:pPr>
    </w:p>
    <w:p w14:paraId="18E0A96B">
      <w:pPr>
        <w:jc w:val="left"/>
      </w:pPr>
    </w:p>
    <w:p w14:paraId="7C8FFC34">
      <w:pPr>
        <w:jc w:val="left"/>
        <w:rPr>
          <w:rFonts w:hint="eastAsia" w:ascii="微软雅黑" w:hAnsi="微软雅黑" w:eastAsia="微软雅黑" w:cs="微软雅黑"/>
          <w:b/>
          <w:bCs/>
          <w:color w:val="D0CECE" w:themeColor="background2" w:themeShade="E6"/>
          <w:sz w:val="16"/>
          <w:szCs w:val="20"/>
          <w:lang w:val="en-US" w:eastAsia="zh-CN"/>
        </w:rPr>
      </w:pPr>
    </w:p>
    <w:p w14:paraId="72BBA1A6">
      <w:pPr>
        <w:jc w:val="right"/>
        <w:rPr>
          <w:rFonts w:hint="eastAsia" w:ascii="微软雅黑" w:hAnsi="微软雅黑" w:eastAsia="微软雅黑" w:cs="微软雅黑"/>
          <w:b/>
          <w:bCs/>
          <w:color w:val="D0CECE" w:themeColor="background2" w:themeShade="E6"/>
          <w:sz w:val="16"/>
          <w:szCs w:val="20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7620</wp:posOffset>
            </wp:positionV>
            <wp:extent cx="1708150" cy="647700"/>
            <wp:effectExtent l="0" t="0" r="6350" b="0"/>
            <wp:wrapSquare wrapText="bothSides"/>
            <wp:docPr id="7" name="图片 4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8E256A">
      <w:pPr>
        <w:jc w:val="right"/>
        <w:rPr>
          <w:rFonts w:hint="eastAsia" w:ascii="微软雅黑" w:hAnsi="微软雅黑" w:eastAsia="微软雅黑" w:cs="微软雅黑"/>
          <w:b/>
          <w:bCs/>
          <w:color w:val="D0CECE" w:themeColor="background2" w:themeShade="E6"/>
          <w:sz w:val="16"/>
          <w:szCs w:val="20"/>
          <w:lang w:val="en-US" w:eastAsia="zh-CN"/>
        </w:rPr>
      </w:pPr>
    </w:p>
    <w:p w14:paraId="71063434">
      <w:pPr>
        <w:jc w:val="center"/>
        <w:rPr>
          <w:rFonts w:hint="eastAsia" w:ascii="微软雅黑" w:hAnsi="微软雅黑" w:eastAsia="微软雅黑" w:cs="微软雅黑"/>
          <w:b/>
          <w:bCs/>
          <w:color w:val="D0CECE" w:themeColor="background2" w:themeShade="E6"/>
          <w:sz w:val="16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D0CECE" w:themeColor="background2" w:themeShade="E6"/>
          <w:sz w:val="16"/>
          <w:szCs w:val="20"/>
          <w:lang w:val="en-US" w:eastAsia="zh-CN"/>
        </w:rPr>
        <w:t xml:space="preserve">                                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6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序列号：2025-08-28-262341-0A67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75A64"/>
    <w:rsid w:val="18A27C3A"/>
    <w:rsid w:val="1CE26E31"/>
    <w:rsid w:val="204F718E"/>
    <w:rsid w:val="2C8C7355"/>
    <w:rsid w:val="3AF75A64"/>
    <w:rsid w:val="511A2B76"/>
    <w:rsid w:val="7F09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hyperlink" Target="https://www.nlscan.com/socialrecruitment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363</Words>
  <Characters>445</Characters>
  <Lines>0</Lines>
  <Paragraphs>0</Paragraphs>
  <TotalTime>8</TotalTime>
  <ScaleCrop>false</ScaleCrop>
  <LinksUpToDate>false</LinksUpToDate>
  <CharactersWithSpaces>487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2025-08-29T04:40:00Z</dcterms:created>
  <dc:creator>Flying freedom</dc:creator>
  <cp:lastModifiedBy>Flying freedom</cp:lastModifiedBy>
  <dcterms:modified xsi:type="dcterms:W3CDTF">2025-08-29T08:34:05Z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596B1831D2A74FA3A87A33A30BAE0497_13</vt:lpwstr>
  </property>
  <property fmtid="{D5CDD505-2E9C-101B-9397-08002B2CF9AE}" pid="4" name="KSOTemplateDocerSaveRecord">
    <vt:lpwstr>eyJoZGlkIjoiNjM4ZmU5MjMyMDY5MGY2YWJkOGZlNTk3YzkzNzEzZDgiLCJ1c2VySWQiOiIzOTg4Mzc1NjcifQ==</vt:lpwstr>
  </property>
</Properties>
</file>