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32B" w:rsidRDefault="00071292" w:rsidP="00071292">
      <w:pPr>
        <w:pStyle w:val="a3"/>
      </w:pPr>
      <w:r>
        <w:rPr>
          <w:rFonts w:hint="eastAsia"/>
        </w:rPr>
        <w:t>企业精灵</w:t>
      </w:r>
      <w:r>
        <w:t>文档索引</w:t>
      </w:r>
    </w:p>
    <w:p w:rsidR="00071292" w:rsidRDefault="00EB3F52" w:rsidP="00071292">
      <w:pPr>
        <w:pStyle w:val="a4"/>
        <w:numPr>
          <w:ilvl w:val="0"/>
          <w:numId w:val="1"/>
        </w:numPr>
        <w:ind w:firstLineChars="0"/>
      </w:pPr>
      <w:r>
        <w:t>规范</w:t>
      </w:r>
      <w:r w:rsidR="00347F07">
        <w:rPr>
          <w:rFonts w:hint="eastAsia"/>
        </w:rPr>
        <w:t>——</w:t>
      </w:r>
      <w:r w:rsidR="00347F07">
        <w:t>做之前需要</w:t>
      </w:r>
      <w:r w:rsidR="00347F07">
        <w:rPr>
          <w:rFonts w:hint="eastAsia"/>
        </w:rPr>
        <w:t>遵循</w:t>
      </w:r>
      <w:r w:rsidR="00347F07">
        <w:t>的</w:t>
      </w:r>
      <w:r w:rsidR="00347F07">
        <w:rPr>
          <w:rFonts w:hint="eastAsia"/>
        </w:rPr>
        <w:t>（</w:t>
      </w:r>
      <w:r w:rsidR="00347F07">
        <w:rPr>
          <w:rFonts w:hint="eastAsia"/>
        </w:rPr>
        <w:t>principle</w:t>
      </w:r>
      <w:r w:rsidR="00347F07">
        <w:t>）</w:t>
      </w:r>
    </w:p>
    <w:p w:rsidR="006B2E4A" w:rsidRDefault="006B2E4A" w:rsidP="006B2E4A">
      <w:pPr>
        <w:pStyle w:val="a4"/>
        <w:ind w:left="420" w:firstLineChars="0" w:firstLine="0"/>
      </w:pPr>
      <w:r>
        <w:rPr>
          <w:rFonts w:hint="eastAsia"/>
        </w:rPr>
        <w:t>《</w:t>
      </w:r>
      <w:r w:rsidR="005F6056">
        <w:rPr>
          <w:rFonts w:hint="eastAsia"/>
        </w:rPr>
        <w:t>代码规范</w:t>
      </w:r>
      <w:r>
        <w:t>》</w:t>
      </w:r>
    </w:p>
    <w:p w:rsidR="006B2E4A" w:rsidRDefault="00D56526" w:rsidP="006B2E4A">
      <w:pPr>
        <w:pStyle w:val="a4"/>
        <w:ind w:left="420" w:firstLineChars="0" w:firstLine="0"/>
      </w:pPr>
      <w:r>
        <w:rPr>
          <w:rFonts w:hint="eastAsia"/>
        </w:rPr>
        <w:t>《</w:t>
      </w:r>
      <w:r w:rsidRPr="00D56526">
        <w:rPr>
          <w:rFonts w:hint="eastAsia"/>
        </w:rPr>
        <w:t>eclipse</w:t>
      </w:r>
      <w:r w:rsidRPr="00D56526">
        <w:rPr>
          <w:rFonts w:hint="eastAsia"/>
        </w:rPr>
        <w:t>代码格式化文档</w:t>
      </w:r>
      <w:r>
        <w:t>》</w:t>
      </w:r>
    </w:p>
    <w:p w:rsidR="00FB1DD0" w:rsidRDefault="00FB1DD0" w:rsidP="006B2E4A">
      <w:pPr>
        <w:pStyle w:val="a4"/>
        <w:ind w:left="420" w:firstLineChars="0" w:firstLine="0"/>
      </w:pPr>
      <w:r>
        <w:rPr>
          <w:rFonts w:hint="eastAsia"/>
        </w:rPr>
        <w:t>《</w:t>
      </w:r>
      <w:r w:rsidRPr="00FB1DD0">
        <w:rPr>
          <w:rFonts w:hint="eastAsia"/>
        </w:rPr>
        <w:t>数据库设计规范</w:t>
      </w:r>
      <w:r>
        <w:t>》</w:t>
      </w:r>
    </w:p>
    <w:p w:rsidR="00FB1DD0" w:rsidRDefault="00FB1DD0" w:rsidP="006B2E4A">
      <w:pPr>
        <w:pStyle w:val="a4"/>
        <w:ind w:left="420" w:firstLineChars="0" w:firstLine="0"/>
      </w:pPr>
      <w:r>
        <w:rPr>
          <w:rFonts w:hint="eastAsia"/>
        </w:rPr>
        <w:t>《</w:t>
      </w:r>
      <w:r w:rsidRPr="00FB1DD0">
        <w:rPr>
          <w:rFonts w:hint="eastAsia"/>
        </w:rPr>
        <w:t>项目开发流程规范</w:t>
      </w:r>
      <w:r>
        <w:t>》</w:t>
      </w:r>
    </w:p>
    <w:p w:rsidR="00EB3F52" w:rsidRDefault="00EB3F52" w:rsidP="006B2E4A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《</w:t>
      </w:r>
      <w:r w:rsidRPr="00EB3F52">
        <w:rPr>
          <w:rFonts w:hint="eastAsia"/>
        </w:rPr>
        <w:t>企业精灵代码分支管理</w:t>
      </w:r>
      <w:r>
        <w:t>》</w:t>
      </w:r>
    </w:p>
    <w:p w:rsidR="00071292" w:rsidRDefault="00071292" w:rsidP="000712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 w:rsidR="00EB3F52">
        <w:t>结构</w:t>
      </w:r>
      <w:r w:rsidR="00347F07">
        <w:rPr>
          <w:rFonts w:hint="eastAsia"/>
        </w:rPr>
        <w:t>——</w:t>
      </w:r>
      <w:r w:rsidR="00347F07">
        <w:t>这是个</w:t>
      </w:r>
      <w:r w:rsidR="00347F07">
        <w:rPr>
          <w:rFonts w:hint="eastAsia"/>
        </w:rPr>
        <w:t>怎样</w:t>
      </w:r>
      <w:r w:rsidR="00347F07">
        <w:t>的项目</w:t>
      </w:r>
      <w:r w:rsidR="00347F07">
        <w:rPr>
          <w:rFonts w:hint="eastAsia"/>
        </w:rPr>
        <w:t>（</w:t>
      </w:r>
      <w:r w:rsidR="00347F07">
        <w:rPr>
          <w:rFonts w:hint="eastAsia"/>
        </w:rPr>
        <w:t>what</w:t>
      </w:r>
      <w:r w:rsidR="00347F07">
        <w:t>）</w:t>
      </w:r>
    </w:p>
    <w:p w:rsidR="00EB3F52" w:rsidRDefault="00EB3F52" w:rsidP="000712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>
        <w:t>部署</w:t>
      </w:r>
      <w:r w:rsidR="00347F07">
        <w:rPr>
          <w:rFonts w:hint="eastAsia"/>
        </w:rPr>
        <w:t>——</w:t>
      </w:r>
      <w:r w:rsidR="00347F07">
        <w:t>如何</w:t>
      </w:r>
      <w:r w:rsidR="00347F07">
        <w:rPr>
          <w:rFonts w:hint="eastAsia"/>
        </w:rPr>
        <w:t>进行</w:t>
      </w:r>
      <w:r w:rsidR="00347F07">
        <w:t>这个项目</w:t>
      </w:r>
      <w:r w:rsidR="00347F07">
        <w:rPr>
          <w:rFonts w:hint="eastAsia"/>
        </w:rPr>
        <w:t>（</w:t>
      </w:r>
      <w:r w:rsidR="00347F07">
        <w:rPr>
          <w:rFonts w:hint="eastAsia"/>
        </w:rPr>
        <w:t>how</w:t>
      </w:r>
      <w:r w:rsidR="00347F07">
        <w:t>）</w:t>
      </w:r>
    </w:p>
    <w:p w:rsidR="00071292" w:rsidRPr="00071292" w:rsidRDefault="00071292" w:rsidP="0007129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业务</w:t>
      </w:r>
      <w:r w:rsidR="00EB3F52">
        <w:t>说明</w:t>
      </w:r>
      <w:r w:rsidR="00347F07">
        <w:rPr>
          <w:rFonts w:hint="eastAsia"/>
        </w:rPr>
        <w:t>——项目</w:t>
      </w:r>
      <w:r w:rsidR="00347F07">
        <w:t>提供</w:t>
      </w:r>
      <w:r w:rsidR="00347F07">
        <w:rPr>
          <w:rFonts w:hint="eastAsia"/>
        </w:rPr>
        <w:t>的</w:t>
      </w:r>
      <w:r w:rsidR="00347F07">
        <w:t>服务</w:t>
      </w:r>
      <w:r w:rsidR="00347F07">
        <w:rPr>
          <w:rFonts w:hint="eastAsia"/>
        </w:rPr>
        <w:t>（</w:t>
      </w:r>
      <w:r w:rsidR="00347F07">
        <w:rPr>
          <w:rFonts w:hint="eastAsia"/>
        </w:rPr>
        <w:t>service</w:t>
      </w:r>
      <w:r w:rsidR="00347F07">
        <w:t>）</w:t>
      </w:r>
      <w:bookmarkStart w:id="0" w:name="_GoBack"/>
      <w:bookmarkEnd w:id="0"/>
    </w:p>
    <w:sectPr w:rsidR="00071292" w:rsidRPr="00071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03238"/>
    <w:multiLevelType w:val="hybridMultilevel"/>
    <w:tmpl w:val="747ADB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92"/>
    <w:rsid w:val="00071292"/>
    <w:rsid w:val="00333FD3"/>
    <w:rsid w:val="00347F07"/>
    <w:rsid w:val="004931DC"/>
    <w:rsid w:val="005F6056"/>
    <w:rsid w:val="006172E0"/>
    <w:rsid w:val="006B2E4A"/>
    <w:rsid w:val="00D56526"/>
    <w:rsid w:val="00DF5D31"/>
    <w:rsid w:val="00EB3F52"/>
    <w:rsid w:val="00FB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640A8-3567-40DE-8992-946886A6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712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7129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712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6</cp:revision>
  <dcterms:created xsi:type="dcterms:W3CDTF">2016-02-20T01:18:00Z</dcterms:created>
  <dcterms:modified xsi:type="dcterms:W3CDTF">2016-02-22T13:32:00Z</dcterms:modified>
</cp:coreProperties>
</file>