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662A3"/>
    <w:p w14:paraId="7DEF1FBB"/>
    <w:p w14:paraId="20710C5C">
      <w:pPr>
        <w:jc w:val="center"/>
      </w:pPr>
      <w:r>
        <w:drawing>
          <wp:inline distT="0" distB="0" distL="0" distR="0">
            <wp:extent cx="930275" cy="914400"/>
            <wp:effectExtent l="0" t="0" r="3175" b="0"/>
            <wp:docPr id="2" name="图片 2" descr="http://su.ccnu.edu.cn/eWebEditor/uploadfile/2010110710154131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u.ccnu.edu.cn/eWebEditor/uploadfile/20101107101541316.b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930275" cy="914400"/>
                    </a:xfrm>
                    <a:prstGeom prst="rect">
                      <a:avLst/>
                    </a:prstGeom>
                    <a:noFill/>
                    <a:ln>
                      <a:noFill/>
                    </a:ln>
                  </pic:spPr>
                </pic:pic>
              </a:graphicData>
            </a:graphic>
          </wp:inline>
        </w:drawing>
      </w:r>
      <w:r>
        <w:rPr>
          <w:rFonts w:hint="eastAsia"/>
        </w:rPr>
        <w:t xml:space="preserve">   </w:t>
      </w:r>
      <w:r>
        <w:drawing>
          <wp:inline distT="0" distB="0" distL="0" distR="0">
            <wp:extent cx="2979420" cy="930275"/>
            <wp:effectExtent l="0" t="0" r="0" b="3175"/>
            <wp:docPr id="1" name="图片 1" descr="http://su.ccnu.edu.cn/eWebEditor/uploadfile/2010110710160470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u.ccnu.edu.cn/eWebEditor/uploadfile/20101107101604703.b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979420" cy="930275"/>
                    </a:xfrm>
                    <a:prstGeom prst="rect">
                      <a:avLst/>
                    </a:prstGeom>
                    <a:noFill/>
                    <a:ln>
                      <a:noFill/>
                    </a:ln>
                  </pic:spPr>
                </pic:pic>
              </a:graphicData>
            </a:graphic>
          </wp:inline>
        </w:drawing>
      </w:r>
    </w:p>
    <w:p w14:paraId="7D716E8E"/>
    <w:p w14:paraId="597C0F69">
      <w:pPr>
        <w:pStyle w:val="2"/>
        <w:jc w:val="center"/>
        <w:rPr>
          <w:rFonts w:ascii="黑体" w:hAnsi="黑体" w:eastAsia="黑体"/>
          <w:sz w:val="52"/>
        </w:rPr>
      </w:pPr>
    </w:p>
    <w:p w14:paraId="7DA22BA0">
      <w:pPr>
        <w:pStyle w:val="2"/>
        <w:jc w:val="center"/>
        <w:rPr>
          <w:rFonts w:ascii="黑体" w:hAnsi="黑体" w:eastAsia="黑体"/>
          <w:sz w:val="56"/>
        </w:rPr>
      </w:pPr>
      <w:r>
        <w:rPr>
          <w:rFonts w:hint="eastAsia" w:ascii="黑体" w:hAnsi="黑体" w:eastAsia="黑体"/>
          <w:sz w:val="56"/>
        </w:rPr>
        <w:t>《</w:t>
      </w:r>
      <w:r>
        <w:rPr>
          <w:rFonts w:hint="eastAsia" w:ascii="黑体" w:hAnsi="黑体" w:eastAsia="黑体"/>
          <w:sz w:val="56"/>
          <w:lang w:val="en-US" w:eastAsia="zh-CN"/>
        </w:rPr>
        <w:t>期末考核</w:t>
      </w:r>
      <w:r>
        <w:rPr>
          <w:rFonts w:hint="eastAsia" w:ascii="黑体" w:hAnsi="黑体" w:eastAsia="黑体"/>
          <w:sz w:val="56"/>
        </w:rPr>
        <w:t>》实验作业</w:t>
      </w:r>
    </w:p>
    <w:p w14:paraId="6D7D1263"/>
    <w:p w14:paraId="0AEEF335"/>
    <w:p w14:paraId="19781FB3"/>
    <w:p w14:paraId="72B8A2DF"/>
    <w:p w14:paraId="7F8070F9"/>
    <w:p w14:paraId="07065565">
      <w:pPr>
        <w:pStyle w:val="3"/>
        <w:spacing w:before="0" w:after="0" w:line="240" w:lineRule="auto"/>
        <w:ind w:firstLine="1446" w:firstLineChars="450"/>
        <w:rPr>
          <w:rFonts w:hint="eastAsia" w:ascii="楷体_GB2312" w:hAnsi="华文楷体" w:eastAsia="黑体"/>
          <w:u w:val="dotted"/>
          <w:lang w:eastAsia="zh-CN"/>
        </w:rPr>
      </w:pPr>
      <w:r>
        <w:rPr>
          <w:rFonts w:hint="eastAsia" w:ascii="黑体" w:hAnsi="黑体" w:eastAsia="黑体"/>
        </w:rPr>
        <w:t>课程名称：</w:t>
      </w:r>
      <w:r>
        <w:rPr>
          <w:rFonts w:hint="eastAsia" w:ascii="Times New Roman" w:hAnsi="Times New Roman" w:eastAsia="楷体_GB2312"/>
          <w:sz w:val="36"/>
          <w:szCs w:val="36"/>
          <w:u w:val="none"/>
          <w:lang w:val="en-US" w:eastAsia="zh-CN"/>
        </w:rPr>
        <w:t>网络地理信息系统</w:t>
      </w:r>
    </w:p>
    <w:p w14:paraId="1C00116E">
      <w:pPr>
        <w:pStyle w:val="3"/>
        <w:spacing w:before="0" w:after="0" w:line="240" w:lineRule="auto"/>
        <w:ind w:firstLine="1446" w:firstLineChars="450"/>
        <w:rPr>
          <w:u w:val="dotted"/>
        </w:rPr>
      </w:pPr>
      <w:r>
        <w:rPr>
          <w:rFonts w:hint="eastAsia" w:ascii="黑体" w:hAnsi="黑体" w:eastAsia="黑体"/>
        </w:rPr>
        <w:t>任课教师：</w:t>
      </w:r>
      <w:r>
        <w:rPr>
          <w:rFonts w:hint="eastAsia" w:ascii="黑体" w:hAnsi="黑体" w:eastAsia="黑体"/>
          <w:lang w:val="en-US" w:eastAsia="zh-CN"/>
        </w:rPr>
        <w:t>涂振发</w:t>
      </w:r>
      <w:r>
        <w:rPr>
          <w:rFonts w:hint="eastAsia" w:ascii="Times New Roman" w:hAnsi="Times New Roman" w:eastAsia="楷体_GB2312"/>
          <w:u w:val="none"/>
          <w:lang w:val="en-US" w:eastAsia="zh-CN"/>
        </w:rPr>
        <w:t xml:space="preserve"> </w:t>
      </w:r>
    </w:p>
    <w:p w14:paraId="51BC1738">
      <w:pPr>
        <w:pStyle w:val="3"/>
        <w:spacing w:before="0" w:after="0" w:line="240" w:lineRule="auto"/>
        <w:ind w:firstLine="1446" w:firstLineChars="450"/>
        <w:rPr>
          <w:u w:val="dotted"/>
        </w:rPr>
      </w:pPr>
      <w:r>
        <w:rPr>
          <w:rFonts w:hint="eastAsia" w:ascii="黑体" w:hAnsi="黑体" w:eastAsia="黑体"/>
        </w:rPr>
        <w:t>姓    名：</w:t>
      </w:r>
      <w:r>
        <w:rPr>
          <w:rFonts w:hint="eastAsia" w:ascii="黑体" w:hAnsi="黑体" w:eastAsia="黑体"/>
          <w:lang w:val="en-US" w:eastAsia="zh-CN"/>
        </w:rPr>
        <w:t>李喆，刘锦祎</w:t>
      </w:r>
      <w:r>
        <w:rPr>
          <w:rFonts w:hint="eastAsia" w:ascii="Times New Roman" w:hAnsi="Times New Roman" w:eastAsia="楷体_GB2312"/>
          <w:u w:val="none"/>
          <w:lang w:val="en-US" w:eastAsia="zh-CN"/>
        </w:rPr>
        <w:t xml:space="preserve"> </w:t>
      </w:r>
    </w:p>
    <w:p w14:paraId="3FB4122E">
      <w:pPr>
        <w:pStyle w:val="3"/>
        <w:spacing w:before="0" w:after="0" w:line="240" w:lineRule="auto"/>
        <w:ind w:firstLine="1446" w:firstLineChars="450"/>
      </w:pPr>
      <w:r>
        <w:rPr>
          <w:rFonts w:hint="eastAsia" w:ascii="黑体" w:hAnsi="黑体" w:eastAsia="黑体"/>
        </w:rPr>
        <w:t>学    号：</w:t>
      </w:r>
      <w:r>
        <w:rPr>
          <w:rFonts w:hint="eastAsia" w:ascii="黑体" w:hAnsi="黑体" w:eastAsia="黑体"/>
          <w:lang w:val="en-US" w:eastAsia="zh-CN"/>
        </w:rPr>
        <w:t>2022215447，2023214130</w:t>
      </w:r>
      <w:r>
        <w:rPr>
          <w:rFonts w:hint="eastAsia" w:ascii="Times New Roman" w:hAnsi="Times New Roman" w:eastAsia="楷体_GB2312"/>
          <w:u w:val="none"/>
          <w:lang w:val="en-US" w:eastAsia="zh-CN"/>
        </w:rPr>
        <w:t xml:space="preserve"> </w:t>
      </w:r>
    </w:p>
    <w:p w14:paraId="19C7E750">
      <w:pPr>
        <w:pStyle w:val="3"/>
        <w:spacing w:before="0" w:after="0" w:line="240" w:lineRule="auto"/>
        <w:ind w:firstLine="1446" w:firstLineChars="450"/>
        <w:rPr>
          <w:u w:val="dotted"/>
        </w:rPr>
      </w:pPr>
      <w:r>
        <w:rPr>
          <w:rFonts w:hint="eastAsia" w:ascii="黑体" w:hAnsi="黑体" w:eastAsia="黑体"/>
        </w:rPr>
        <w:t>学    院：</w:t>
      </w:r>
      <w:r>
        <w:rPr>
          <w:rFonts w:hint="eastAsia" w:ascii="黑体" w:hAnsi="黑体" w:eastAsia="黑体"/>
          <w:lang w:val="en-US" w:eastAsia="zh-CN"/>
        </w:rPr>
        <w:t>城市与环境科学学院</w:t>
      </w:r>
      <w:r>
        <w:rPr>
          <w:rFonts w:hint="eastAsia" w:ascii="Times New Roman" w:hAnsi="Times New Roman" w:eastAsia="楷体_GB2312"/>
          <w:u w:val="none"/>
          <w:lang w:val="en-US" w:eastAsia="zh-CN"/>
        </w:rPr>
        <w:t xml:space="preserve"> </w:t>
      </w:r>
    </w:p>
    <w:p w14:paraId="6CA06481">
      <w:pPr>
        <w:pStyle w:val="3"/>
        <w:spacing w:before="0" w:after="0" w:line="240" w:lineRule="auto"/>
        <w:ind w:firstLine="1446" w:firstLineChars="450"/>
        <w:rPr>
          <w:u w:val="dotted"/>
        </w:rPr>
      </w:pPr>
      <w:r>
        <w:rPr>
          <w:rFonts w:hint="eastAsia" w:ascii="黑体" w:hAnsi="黑体" w:eastAsia="黑体"/>
        </w:rPr>
        <w:t>专    业：</w:t>
      </w:r>
      <w:r>
        <w:rPr>
          <w:rFonts w:hint="eastAsia" w:ascii="黑体" w:hAnsi="黑体" w:eastAsia="黑体"/>
          <w:lang w:val="en-US" w:eastAsia="zh-CN"/>
        </w:rPr>
        <w:t>地理信息科学</w:t>
      </w:r>
      <w:r>
        <w:rPr>
          <w:rFonts w:hint="eastAsia" w:ascii="Times New Roman" w:hAnsi="Times New Roman" w:eastAsia="楷体_GB2312"/>
          <w:u w:val="none"/>
          <w:lang w:val="en-US" w:eastAsia="zh-CN"/>
        </w:rPr>
        <w:t xml:space="preserve"> </w:t>
      </w:r>
    </w:p>
    <w:p w14:paraId="503DF18B">
      <w:pPr>
        <w:pStyle w:val="3"/>
        <w:spacing w:before="0" w:after="0" w:line="240" w:lineRule="auto"/>
        <w:ind w:firstLine="1446" w:firstLineChars="450"/>
        <w:rPr>
          <w:rFonts w:hint="default" w:eastAsia="黑体"/>
          <w:u w:val="dotted"/>
          <w:lang w:val="en-US" w:eastAsia="zh-CN"/>
        </w:rPr>
      </w:pPr>
      <w:r>
        <w:rPr>
          <w:rFonts w:hint="eastAsia" w:ascii="黑体" w:hAnsi="黑体" w:eastAsia="黑体"/>
        </w:rPr>
        <w:t>完成日期：</w:t>
      </w:r>
      <w:r>
        <w:rPr>
          <w:rFonts w:hint="eastAsia" w:ascii="黑体" w:hAnsi="黑体" w:eastAsia="黑体"/>
          <w:lang w:val="en-US" w:eastAsia="zh-CN"/>
        </w:rPr>
        <w:t>2025年6月19日</w:t>
      </w:r>
    </w:p>
    <w:p w14:paraId="6D8730D3"/>
    <w:p w14:paraId="1D95B61C"/>
    <w:p w14:paraId="0ACDEDB5"/>
    <w:p w14:paraId="73D65E1A"/>
    <w:p w14:paraId="3CDACEBF"/>
    <w:p w14:paraId="4E639FD8"/>
    <w:p w14:paraId="6896C344"/>
    <w:p w14:paraId="5EA53EFD"/>
    <w:p w14:paraId="22C5DF9D">
      <w:pPr>
        <w:keepNext w:val="0"/>
        <w:keepLines w:val="0"/>
        <w:widowControl/>
        <w:suppressLineNumbers w:val="0"/>
        <w:jc w:val="center"/>
      </w:pPr>
      <w:r>
        <w:rPr>
          <w:rFonts w:ascii="黑体" w:hAnsi="宋体" w:eastAsia="黑体" w:cs="黑体"/>
          <w:b/>
          <w:bCs/>
          <w:color w:val="000000"/>
          <w:kern w:val="0"/>
          <w:sz w:val="43"/>
          <w:szCs w:val="43"/>
          <w:lang w:val="en-US" w:eastAsia="zh-CN" w:bidi="ar"/>
        </w:rPr>
        <w:t xml:space="preserve">第一章 </w:t>
      </w:r>
      <w:r>
        <w:rPr>
          <w:rFonts w:hint="eastAsia" w:ascii="黑体" w:hAnsi="宋体" w:eastAsia="黑体" w:cs="黑体"/>
          <w:b/>
          <w:bCs/>
          <w:color w:val="000000"/>
          <w:kern w:val="0"/>
          <w:sz w:val="43"/>
          <w:szCs w:val="43"/>
          <w:lang w:val="en-US" w:eastAsia="zh-CN" w:bidi="ar"/>
        </w:rPr>
        <w:t>任务</w:t>
      </w:r>
      <w:r>
        <w:rPr>
          <w:rFonts w:ascii="黑体" w:hAnsi="宋体" w:eastAsia="黑体" w:cs="黑体"/>
          <w:b/>
          <w:bCs/>
          <w:color w:val="000000"/>
          <w:kern w:val="0"/>
          <w:sz w:val="43"/>
          <w:szCs w:val="43"/>
          <w:lang w:val="en-US" w:eastAsia="zh-CN" w:bidi="ar"/>
        </w:rPr>
        <w:t>分析</w:t>
      </w:r>
    </w:p>
    <w:p w14:paraId="61948CA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湖北省“共同缔造”理念是</w:t>
      </w:r>
      <w:r>
        <w:rPr>
          <w:rFonts w:hint="eastAsia" w:ascii="宋体" w:hAnsi="宋体" w:eastAsia="宋体" w:cs="宋体"/>
          <w:i w:val="0"/>
          <w:iCs w:val="0"/>
          <w:caps w:val="0"/>
          <w:color w:val="0D0D0D" w:themeColor="text1" w:themeTint="F2"/>
          <w:spacing w:val="0"/>
          <w:sz w:val="27"/>
          <w:szCs w:val="27"/>
          <w:shd w:val="clear" w:fill="FFFFFF"/>
          <w14:textFill>
            <w14:solidFill>
              <w14:schemeClr w14:val="tx1">
                <w14:lumMod w14:val="95000"/>
                <w14:lumOff w14:val="5000"/>
              </w14:schemeClr>
            </w14:solidFill>
          </w14:textFill>
        </w:rPr>
        <w:t>以习近平新时代中国特色社会主义思想为指导，践行以人民为中心的发展思想，走好新时代党的群众路线，以</w:t>
      </w: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城乡社区为基本单元，以改善群众身边、房前屋后人居环境的实事小事为切入点，以建立和完善全覆盖的基层党组织为核心，以构建“纵向到底、横向到边、共建共治共享”的城乡社会治理体系为目标，以决策共谋、发展共建、建设共管、效果共评、成果共享为路径，坚持党建引领、群众主体，坚持因地制宜、分类施策，坚持试点先行、稳步推进，深入开展美好环境与幸福生活共同缔造活动，增强人民群众的获得感、幸福感、安全感，为建设全国构建新发展格局先行区凝聚强大动力。</w:t>
      </w:r>
    </w:p>
    <w:p w14:paraId="7C32538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人民网“领导留言板”，是人民日报专门为中央部门和地方各级党委政府主要负责同志搭建的网上群众工作平台。打开人民网，或者“人民网+”客户端，进入“领导留言板”板块，群众就可以直接给“一把手”们留言发表意见建议或反映问题。本系统旨在基于人民网“领导留言板”的武汉市各区县领导留言数据，构建社情民意展示平台，反映武汉市贯彻湖北省“共同缔造”理念中人民群众对美好环境与幸福生活需要。</w:t>
      </w:r>
    </w:p>
    <w:p w14:paraId="0666D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本系统主要包括以下内容：</w:t>
      </w:r>
    </w:p>
    <w:p w14:paraId="33ACA8D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1.地理数据建库：基于武汉市矢量数据与人民网“领导留言板”问答数据，利用PostgreSQL建立空间数据库。</w:t>
      </w:r>
    </w:p>
    <w:p w14:paraId="5B2C047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2.功能：</w:t>
      </w:r>
    </w:p>
    <w:p w14:paraId="134D661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a)使用天地图、百度地图或 OpenStreetMap 等作为基础地理地图；b)空间数据的显示、控制、基本图形操作；c)具有面积量测、距离量测等功能；d)数据展示。</w:t>
      </w:r>
    </w:p>
    <w:p w14:paraId="52B2057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3.要求：</w:t>
      </w:r>
    </w:p>
    <w:p w14:paraId="4EE4C21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a)采用 B/S 结构。b)界面美观大方。</w:t>
      </w:r>
    </w:p>
    <w:p w14:paraId="4553E9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251FFFF8">
      <w:pPr>
        <w:keepNext w:val="0"/>
        <w:keepLines w:val="0"/>
        <w:widowControl/>
        <w:suppressLineNumbers w:val="0"/>
        <w:jc w:val="center"/>
      </w:pPr>
      <w:r>
        <w:rPr>
          <w:rFonts w:ascii="黑体" w:hAnsi="宋体" w:eastAsia="黑体" w:cs="黑体"/>
          <w:b/>
          <w:bCs/>
          <w:color w:val="000000"/>
          <w:kern w:val="0"/>
          <w:sz w:val="43"/>
          <w:szCs w:val="43"/>
          <w:lang w:val="en-US" w:eastAsia="zh-CN" w:bidi="ar"/>
        </w:rPr>
        <w:t>第二章 概要设计</w:t>
      </w:r>
    </w:p>
    <w:p w14:paraId="7A45B1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2.1 功能模块分解</w:t>
      </w:r>
    </w:p>
    <w:p w14:paraId="5044DAF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本系统功能模块包括客户端模块、管理员端模块（如图</w:t>
      </w:r>
      <w:r>
        <w:rPr>
          <w:rFonts w:hint="default"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1</w:t>
      </w: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）。其中客户模块包括留言查看、几何测量、地图切换、类别统计展示等基础功能；管理员端模块包括数据录入、数据删除、数据编辑、数据查询</w:t>
      </w:r>
    </w:p>
    <w:p w14:paraId="5ADD5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4"/>
          <w:szCs w:val="24"/>
          <w:lang w:eastAsia="zh-CN"/>
        </w:rPr>
      </w:pPr>
      <w:r>
        <w:rPr>
          <w:rFonts w:hint="eastAsia" w:eastAsia="宋体"/>
          <w:sz w:val="24"/>
          <w:szCs w:val="24"/>
          <w:lang w:eastAsia="zh-CN"/>
        </w:rPr>
        <w:drawing>
          <wp:inline distT="0" distB="0" distL="114300" distR="114300">
            <wp:extent cx="5268595" cy="2760980"/>
            <wp:effectExtent l="0" t="0" r="0" b="0"/>
            <wp:docPr id="3"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descr="wps"/>
                    <pic:cNvPicPr>
                      <a:picLocks noChangeAspect="1"/>
                    </pic:cNvPicPr>
                  </pic:nvPicPr>
                  <pic:blipFill>
                    <a:blip r:embed="rId6"/>
                    <a:stretch>
                      <a:fillRect/>
                    </a:stretch>
                  </pic:blipFill>
                  <pic:spPr>
                    <a:xfrm>
                      <a:off x="0" y="0"/>
                      <a:ext cx="5268595" cy="2760980"/>
                    </a:xfrm>
                    <a:prstGeom prst="rect">
                      <a:avLst/>
                    </a:prstGeom>
                  </pic:spPr>
                </pic:pic>
              </a:graphicData>
            </a:graphic>
          </wp:inline>
        </w:drawing>
      </w:r>
    </w:p>
    <w:p w14:paraId="5B29B17B">
      <w:pPr>
        <w:keepNext w:val="0"/>
        <w:keepLines w:val="0"/>
        <w:widowControl/>
        <w:suppressLineNumbers w:val="0"/>
        <w:jc w:val="center"/>
      </w:pPr>
      <w:r>
        <w:rPr>
          <w:rFonts w:hint="eastAsia" w:ascii="宋体" w:hAnsi="宋体" w:eastAsia="宋体" w:cs="宋体"/>
          <w:b/>
          <w:bCs/>
          <w:color w:val="000000"/>
          <w:kern w:val="0"/>
          <w:sz w:val="21"/>
          <w:szCs w:val="21"/>
          <w:lang w:val="en-US" w:eastAsia="zh-CN" w:bidi="ar"/>
        </w:rPr>
        <w:t>图 1 系统功能模块</w:t>
      </w:r>
    </w:p>
    <w:p w14:paraId="328A8F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7E6DA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2.2 模块层次结构与调用关系</w:t>
      </w:r>
    </w:p>
    <w:p w14:paraId="760D047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本系统采用 B/S（浏览器/服务器）架构，实现了数据的高效获取、处理与可视化展示。系统整体分为前端组件层、数据交互层、应用实现层、应用支撑层和数据库层（如图 2 所示）。各层次模块划分如下：</w:t>
      </w:r>
    </w:p>
    <w:p w14:paraId="0F055F2E">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前端组件层：采用 Vue3 框架，主要负责用户界面的构建与交互。该层包括 App.vue、views 目录下的 AdminLogin.vue、AdminPanel.vue、MapView.vue 以及 components 目录下的 HelloWorld.vue 等模块，实现了系统的页面展示、用户登录、管理面板和地图可视化等功能。</w:t>
      </w:r>
    </w:p>
    <w:p w14:paraId="0D97874C">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数据交互层：通过 axios实现前后端的数据通信。该层负责将前端用户的操作请求发送到后端，并接收后端返回的数据，实现数据的动态交互。</w:t>
      </w:r>
    </w:p>
    <w:p w14:paraId="51A8F0E7">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应用实现层：基于 Node.js 和 Express 框架，后端主要由 server/src/routes 目录下的 geoRoutes.ts、messagesRoutes.ts、statsRoutes.ts 等路由模块组成，负责处理前端请求、业务逻辑分发和接口响应。</w:t>
      </w:r>
    </w:p>
    <w:p w14:paraId="54521E58">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应用支撑层：该层为业务逻辑的具体实现，包含 server/src/services 目录下的 geoService.ts、messagesService.ts、statsService.ts 等服务模块，负责具体的数据处理、分析和业务实现。</w:t>
      </w:r>
    </w:p>
    <w:p w14:paraId="7331437F">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数据库层：采用 SQL 数据库，相关配置在 server/src/config/db.ts，数据库备份文件为 database/GongTongDiZaoDB.sql。该层负责数据的存储、查询与管理，为上层业务提供数据支撑。</w:t>
      </w:r>
    </w:p>
    <w:p w14:paraId="6FAE0FFC">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p>
    <w:p w14:paraId="4605EA2C">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p>
    <w:p w14:paraId="3564980D">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2.3 模块间接口</w:t>
      </w:r>
    </w:p>
    <w:p w14:paraId="6CCC639F">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 xml:space="preserve">系统采用 </w:t>
      </w:r>
      <w:r>
        <w:rPr>
          <w:rFonts w:hint="default"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 xml:space="preserve">RESTful </w:t>
      </w: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 xml:space="preserve">风格接口，使用 </w:t>
      </w:r>
      <w:r>
        <w:rPr>
          <w:rFonts w:hint="default"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 xml:space="preserve">HTTPS </w:t>
      </w: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 xml:space="preserve">协议和 </w:t>
      </w:r>
      <w:r>
        <w:rPr>
          <w:rFonts w:hint="default"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 xml:space="preserve">JSON </w:t>
      </w: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格式数据交换。主要接口如下：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49"/>
        <w:gridCol w:w="867"/>
        <w:gridCol w:w="2647"/>
        <w:gridCol w:w="3759"/>
      </w:tblGrid>
      <w:tr w14:paraId="76F6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9C6C14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接口名称</w:t>
            </w:r>
          </w:p>
        </w:tc>
        <w:tc>
          <w:tcPr>
            <w:tcW w:w="0" w:type="auto"/>
          </w:tcPr>
          <w:p w14:paraId="651AFD3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请求方式</w:t>
            </w:r>
          </w:p>
        </w:tc>
        <w:tc>
          <w:tcPr>
            <w:tcW w:w="0" w:type="auto"/>
          </w:tcPr>
          <w:p w14:paraId="4A1D112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请求地址</w:t>
            </w:r>
          </w:p>
        </w:tc>
        <w:tc>
          <w:tcPr>
            <w:tcW w:w="0" w:type="auto"/>
          </w:tcPr>
          <w:p w14:paraId="3B3DBA4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请求参数</w:t>
            </w:r>
          </w:p>
        </w:tc>
      </w:tr>
      <w:tr w14:paraId="29F0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437780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获取所有留言</w:t>
            </w:r>
          </w:p>
        </w:tc>
        <w:tc>
          <w:tcPr>
            <w:tcW w:w="0" w:type="auto"/>
          </w:tcPr>
          <w:p w14:paraId="4161F26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GET</w:t>
            </w:r>
          </w:p>
        </w:tc>
        <w:tc>
          <w:tcPr>
            <w:tcW w:w="0" w:type="auto"/>
          </w:tcPr>
          <w:p w14:paraId="7AE22B8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/api/messages/</w:t>
            </w:r>
          </w:p>
        </w:tc>
        <w:tc>
          <w:tcPr>
            <w:tcW w:w="0" w:type="auto"/>
          </w:tcPr>
          <w:p w14:paraId="63E847B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分页与检索参数（query）</w:t>
            </w:r>
          </w:p>
        </w:tc>
      </w:tr>
      <w:tr w14:paraId="1FE0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B4744F8">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新增留言</w:t>
            </w:r>
          </w:p>
        </w:tc>
        <w:tc>
          <w:tcPr>
            <w:tcW w:w="0" w:type="auto"/>
          </w:tcPr>
          <w:p w14:paraId="758D260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POST</w:t>
            </w:r>
          </w:p>
        </w:tc>
        <w:tc>
          <w:tcPr>
            <w:tcW w:w="0" w:type="auto"/>
          </w:tcPr>
          <w:p w14:paraId="3FEA74D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/api/messages/</w:t>
            </w:r>
          </w:p>
        </w:tc>
        <w:tc>
          <w:tcPr>
            <w:tcW w:w="0" w:type="auto"/>
          </w:tcPr>
          <w:p w14:paraId="7E2CC1D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留言内容（body）</w:t>
            </w:r>
          </w:p>
        </w:tc>
      </w:tr>
      <w:tr w14:paraId="03C6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D34D8C8">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编辑留言</w:t>
            </w:r>
          </w:p>
        </w:tc>
        <w:tc>
          <w:tcPr>
            <w:tcW w:w="0" w:type="auto"/>
          </w:tcPr>
          <w:p w14:paraId="53029B3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PUT</w:t>
            </w:r>
          </w:p>
        </w:tc>
        <w:tc>
          <w:tcPr>
            <w:tcW w:w="0" w:type="auto"/>
          </w:tcPr>
          <w:p w14:paraId="533EE54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/api/messages/:id</w:t>
            </w:r>
          </w:p>
        </w:tc>
        <w:tc>
          <w:tcPr>
            <w:tcW w:w="0" w:type="auto"/>
          </w:tcPr>
          <w:p w14:paraId="00B2A55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id（路径参数），内容（body）</w:t>
            </w:r>
          </w:p>
        </w:tc>
      </w:tr>
      <w:tr w14:paraId="2653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5199888">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删除留言</w:t>
            </w:r>
          </w:p>
        </w:tc>
        <w:tc>
          <w:tcPr>
            <w:tcW w:w="0" w:type="auto"/>
          </w:tcPr>
          <w:p w14:paraId="27EF421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DELETE</w:t>
            </w:r>
          </w:p>
        </w:tc>
        <w:tc>
          <w:tcPr>
            <w:tcW w:w="0" w:type="auto"/>
          </w:tcPr>
          <w:p w14:paraId="5B8DF178">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/api/messages/:id</w:t>
            </w:r>
          </w:p>
        </w:tc>
        <w:tc>
          <w:tcPr>
            <w:tcW w:w="0" w:type="auto"/>
          </w:tcPr>
          <w:p w14:paraId="515B4C1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id（路径参数）</w:t>
            </w:r>
          </w:p>
        </w:tc>
      </w:tr>
      <w:tr w14:paraId="0131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CE95C9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按区域查询留言</w:t>
            </w:r>
          </w:p>
        </w:tc>
        <w:tc>
          <w:tcPr>
            <w:tcW w:w="0" w:type="auto"/>
          </w:tcPr>
          <w:p w14:paraId="451FFB5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GET</w:t>
            </w:r>
          </w:p>
        </w:tc>
        <w:tc>
          <w:tcPr>
            <w:tcW w:w="0" w:type="auto"/>
          </w:tcPr>
          <w:p w14:paraId="6B3A76D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/api/messages/district/:districtName</w:t>
            </w:r>
          </w:p>
        </w:tc>
        <w:tc>
          <w:tcPr>
            <w:tcW w:w="0" w:type="auto"/>
          </w:tcPr>
          <w:p w14:paraId="770B32A8">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districtName（路径参数），分页与检索参数（query）</w:t>
            </w:r>
          </w:p>
        </w:tc>
      </w:tr>
    </w:tbl>
    <w:p w14:paraId="3679C899">
      <w:pPr>
        <w:keepNext w:val="0"/>
        <w:keepLines w:val="0"/>
        <w:pageBreakBefore w:val="0"/>
        <w:widowControl w:val="0"/>
        <w:kinsoku/>
        <w:wordWrap w:val="0"/>
        <w:overflowPunct/>
        <w:topLinePunct w:val="0"/>
        <w:autoSpaceDE/>
        <w:autoSpaceDN/>
        <w:bidi w:val="0"/>
        <w:adjustRightInd/>
        <w:snapToGrid/>
        <w:spacing w:line="360" w:lineRule="auto"/>
        <w:ind w:firstLine="420" w:firstLineChars="0"/>
        <w:jc w:val="center"/>
        <w:textAlignment w:val="auto"/>
        <w:rPr>
          <w:rFonts w:hint="default"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表1 留言</w:t>
      </w:r>
      <w:bookmarkStart w:id="0" w:name="_GoBack"/>
      <w:bookmarkEnd w:id="0"/>
      <w:r>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t>相关接口</w:t>
      </w:r>
    </w:p>
    <w:p w14:paraId="1DC3D2A1">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06"/>
        <w:gridCol w:w="1296"/>
        <w:gridCol w:w="3321"/>
        <w:gridCol w:w="1296"/>
      </w:tblGrid>
      <w:tr w14:paraId="5632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top"/>
          </w:tcPr>
          <w:p w14:paraId="6F5E642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接口名称</w:t>
            </w:r>
          </w:p>
        </w:tc>
        <w:tc>
          <w:tcPr>
            <w:tcW w:w="0" w:type="auto"/>
            <w:vAlign w:val="top"/>
          </w:tcPr>
          <w:p w14:paraId="56DC691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请求方式</w:t>
            </w:r>
          </w:p>
        </w:tc>
        <w:tc>
          <w:tcPr>
            <w:tcW w:w="0" w:type="auto"/>
            <w:vAlign w:val="top"/>
          </w:tcPr>
          <w:p w14:paraId="1D13D99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请求地址</w:t>
            </w:r>
          </w:p>
        </w:tc>
        <w:tc>
          <w:tcPr>
            <w:tcW w:w="0" w:type="auto"/>
            <w:vAlign w:val="top"/>
          </w:tcPr>
          <w:p w14:paraId="3173BD8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请求参数</w:t>
            </w:r>
          </w:p>
        </w:tc>
      </w:tr>
      <w:tr w14:paraId="7537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72AED1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获取类别统计</w:t>
            </w:r>
          </w:p>
        </w:tc>
        <w:tc>
          <w:tcPr>
            <w:tcW w:w="0" w:type="auto"/>
          </w:tcPr>
          <w:p w14:paraId="3B7B0F4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GET</w:t>
            </w:r>
          </w:p>
        </w:tc>
        <w:tc>
          <w:tcPr>
            <w:tcW w:w="0" w:type="auto"/>
          </w:tcPr>
          <w:p w14:paraId="6E883A4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/api/stats/category</w:t>
            </w: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b/>
            </w:r>
          </w:p>
        </w:tc>
        <w:tc>
          <w:tcPr>
            <w:tcW w:w="0" w:type="auto"/>
          </w:tcPr>
          <w:p w14:paraId="59F113D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无</w:t>
            </w:r>
          </w:p>
        </w:tc>
      </w:tr>
      <w:tr w14:paraId="7479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73217F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获取区域统计</w:t>
            </w:r>
          </w:p>
        </w:tc>
        <w:tc>
          <w:tcPr>
            <w:tcW w:w="0" w:type="auto"/>
          </w:tcPr>
          <w:p w14:paraId="345D6D7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GET</w:t>
            </w:r>
          </w:p>
        </w:tc>
        <w:tc>
          <w:tcPr>
            <w:tcW w:w="0" w:type="auto"/>
          </w:tcPr>
          <w:p w14:paraId="0DF4CC7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/api/stats/district</w:t>
            </w:r>
          </w:p>
        </w:tc>
        <w:tc>
          <w:tcPr>
            <w:tcW w:w="0" w:type="auto"/>
          </w:tcPr>
          <w:p w14:paraId="774DCAE3">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无</w:t>
            </w:r>
          </w:p>
        </w:tc>
      </w:tr>
      <w:tr w14:paraId="1CA2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EDA55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获取满意度统计</w:t>
            </w:r>
          </w:p>
        </w:tc>
        <w:tc>
          <w:tcPr>
            <w:tcW w:w="0" w:type="auto"/>
          </w:tcPr>
          <w:p w14:paraId="79E7DA13">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GET</w:t>
            </w:r>
          </w:p>
        </w:tc>
        <w:tc>
          <w:tcPr>
            <w:tcW w:w="0" w:type="auto"/>
          </w:tcPr>
          <w:p w14:paraId="4EAC8FE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/api/stats/satisfaction</w:t>
            </w:r>
          </w:p>
        </w:tc>
        <w:tc>
          <w:tcPr>
            <w:tcW w:w="0" w:type="auto"/>
          </w:tcPr>
          <w:p w14:paraId="560A8D0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无</w:t>
            </w:r>
          </w:p>
        </w:tc>
      </w:tr>
      <w:tr w14:paraId="3804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F80FB8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获取状态统计</w:t>
            </w:r>
          </w:p>
        </w:tc>
        <w:tc>
          <w:tcPr>
            <w:tcW w:w="0" w:type="auto"/>
          </w:tcPr>
          <w:p w14:paraId="682D9B3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GET</w:t>
            </w:r>
          </w:p>
        </w:tc>
        <w:tc>
          <w:tcPr>
            <w:tcW w:w="0" w:type="auto"/>
          </w:tcPr>
          <w:p w14:paraId="4A5AC64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/api/stats/status</w:t>
            </w:r>
          </w:p>
        </w:tc>
        <w:tc>
          <w:tcPr>
            <w:tcW w:w="0" w:type="auto"/>
          </w:tcPr>
          <w:p w14:paraId="47D8DCC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无</w:t>
            </w:r>
          </w:p>
        </w:tc>
      </w:tr>
      <w:tr w14:paraId="552A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57DCFE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获取领域统计</w:t>
            </w:r>
          </w:p>
        </w:tc>
        <w:tc>
          <w:tcPr>
            <w:tcW w:w="0" w:type="auto"/>
          </w:tcPr>
          <w:p w14:paraId="78070FB3">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GET</w:t>
            </w:r>
          </w:p>
        </w:tc>
        <w:tc>
          <w:tcPr>
            <w:tcW w:w="0" w:type="auto"/>
          </w:tcPr>
          <w:p w14:paraId="43319FC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/api/stats/domain</w:t>
            </w:r>
          </w:p>
        </w:tc>
        <w:tc>
          <w:tcPr>
            <w:tcW w:w="0" w:type="auto"/>
          </w:tcPr>
          <w:p w14:paraId="3A36C93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pPr>
            <w:r>
              <w:rPr>
                <w:rFonts w:hint="eastAsia" w:ascii="宋体" w:hAnsi="宋体" w:cs="宋体"/>
                <w:i w:val="0"/>
                <w:iCs w:val="0"/>
                <w:caps w:val="0"/>
                <w:color w:val="0D0D0D" w:themeColor="text1" w:themeTint="F2"/>
                <w:spacing w:val="0"/>
                <w:sz w:val="27"/>
                <w:szCs w:val="27"/>
                <w:shd w:val="clear" w:fill="FFFFFF"/>
                <w:vertAlign w:val="baseline"/>
                <w:lang w:val="en-US" w:eastAsia="zh-CN"/>
                <w14:textFill>
                  <w14:solidFill>
                    <w14:schemeClr w14:val="tx1">
                      <w14:lumMod w14:val="95000"/>
                      <w14:lumOff w14:val="5000"/>
                    </w14:schemeClr>
                  </w14:solidFill>
                </w14:textFill>
              </w:rPr>
              <w:t>无</w:t>
            </w:r>
          </w:p>
        </w:tc>
      </w:tr>
    </w:tbl>
    <w:p w14:paraId="39FBE5EF">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p>
    <w:p w14:paraId="04B132C2">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ascii="宋体" w:hAnsi="宋体" w:cs="宋体"/>
          <w:i w:val="0"/>
          <w:iCs w:val="0"/>
          <w:caps w:val="0"/>
          <w:color w:val="0D0D0D" w:themeColor="text1" w:themeTint="F2"/>
          <w:spacing w:val="0"/>
          <w:sz w:val="27"/>
          <w:szCs w:val="27"/>
          <w:shd w:val="clear" w:fill="FFFFFF"/>
          <w:lang w:val="en-US" w:eastAsia="zh-CN"/>
          <w14:textFill>
            <w14:solidFill>
              <w14:schemeClr w14:val="tx1">
                <w14:lumMod w14:val="95000"/>
                <w14:lumOff w14:val="5000"/>
              </w14:schemeClr>
            </w14:solidFill>
          </w14:textFill>
        </w:rPr>
      </w:pPr>
    </w:p>
    <w:p w14:paraId="57DAA307">
      <w:pPr>
        <w:keepNext w:val="0"/>
        <w:keepLines w:val="0"/>
        <w:widowControl/>
        <w:suppressLineNumbers w:val="0"/>
        <w:jc w:val="center"/>
        <w:rPr>
          <w:rFonts w:ascii="黑体" w:hAnsi="宋体" w:eastAsia="黑体" w:cs="黑体"/>
          <w:b/>
          <w:bCs/>
          <w:color w:val="000000"/>
          <w:kern w:val="0"/>
          <w:sz w:val="43"/>
          <w:szCs w:val="43"/>
          <w:lang w:val="en-US" w:eastAsia="zh-CN" w:bidi="ar"/>
        </w:rPr>
      </w:pPr>
      <w:r>
        <w:rPr>
          <w:rFonts w:ascii="黑体" w:hAnsi="宋体" w:eastAsia="黑体" w:cs="黑体"/>
          <w:b/>
          <w:bCs/>
          <w:color w:val="000000"/>
          <w:kern w:val="0"/>
          <w:sz w:val="43"/>
          <w:szCs w:val="43"/>
          <w:lang w:val="en-US" w:eastAsia="zh-CN" w:bidi="ar"/>
        </w:rPr>
        <w:t>第三章 详细设计</w:t>
      </w:r>
    </w:p>
    <w:p w14:paraId="4AFCEAA2">
      <w:pPr>
        <w:keepNext w:val="0"/>
        <w:keepLines w:val="0"/>
        <w:widowControl/>
        <w:suppressLineNumbers w:val="0"/>
        <w:jc w:val="left"/>
      </w:pPr>
      <w:r>
        <w:rPr>
          <w:rFonts w:hint="eastAsia" w:ascii="黑体" w:hAnsi="宋体" w:eastAsia="黑体" w:cs="黑体"/>
          <w:b/>
          <w:bCs/>
          <w:color w:val="000000"/>
          <w:kern w:val="0"/>
          <w:sz w:val="31"/>
          <w:szCs w:val="31"/>
          <w:lang w:val="en-US" w:eastAsia="zh-CN" w:bidi="ar"/>
        </w:rPr>
        <w:t>3.1</w:t>
      </w:r>
      <w:r>
        <w:rPr>
          <w:rFonts w:ascii="黑体" w:hAnsi="宋体" w:eastAsia="黑体" w:cs="黑体"/>
          <w:b/>
          <w:bCs/>
          <w:color w:val="000000"/>
          <w:kern w:val="0"/>
          <w:sz w:val="31"/>
          <w:szCs w:val="31"/>
          <w:lang w:val="en-US" w:eastAsia="zh-CN" w:bidi="ar"/>
        </w:rPr>
        <w:t xml:space="preserve"> 界面设计</w:t>
      </w:r>
    </w:p>
    <w:p w14:paraId="6E570B4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6AC63506">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14:paraId="5A51CC72">
      <w:pPr>
        <w:keepNext w:val="0"/>
        <w:keepLines w:val="0"/>
        <w:widowControl/>
        <w:suppressLineNumbers w:val="0"/>
        <w:jc w:val="left"/>
        <w:rPr>
          <w:rFonts w:hint="eastAsia" w:ascii="黑体" w:hAnsi="宋体" w:eastAsia="黑体" w:cs="黑体"/>
          <w:b/>
          <w:bCs/>
          <w:color w:val="000000"/>
          <w:kern w:val="0"/>
          <w:sz w:val="31"/>
          <w:szCs w:val="31"/>
          <w:lang w:val="en-US" w:eastAsia="zh-CN" w:bidi="ar"/>
        </w:rPr>
      </w:pPr>
      <w:r>
        <w:rPr>
          <w:rFonts w:hint="eastAsia" w:ascii="黑体" w:hAnsi="宋体" w:eastAsia="黑体" w:cs="黑体"/>
          <w:b/>
          <w:bCs/>
          <w:color w:val="000000"/>
          <w:kern w:val="0"/>
          <w:sz w:val="31"/>
          <w:szCs w:val="31"/>
          <w:lang w:val="en-US" w:eastAsia="zh-CN" w:bidi="ar"/>
        </w:rPr>
        <w:t>3.2 数据库设计</w:t>
      </w:r>
    </w:p>
    <w:p w14:paraId="6CECFD02">
      <w:pPr>
        <w:keepNext w:val="0"/>
        <w:keepLines w:val="0"/>
        <w:widowControl/>
        <w:suppressLineNumbers w:val="0"/>
        <w:jc w:val="left"/>
        <w:rPr>
          <w:rFonts w:hint="eastAsia" w:ascii="黑体" w:hAnsi="宋体" w:eastAsia="黑体" w:cs="黑体"/>
          <w:b/>
          <w:bCs/>
          <w:color w:val="000000"/>
          <w:kern w:val="0"/>
          <w:sz w:val="31"/>
          <w:szCs w:val="31"/>
          <w:lang w:val="en-US" w:eastAsia="zh-CN" w:bidi="ar"/>
        </w:rPr>
      </w:pPr>
    </w:p>
    <w:p w14:paraId="1BE6A6ED">
      <w:pPr>
        <w:keepNext w:val="0"/>
        <w:keepLines w:val="0"/>
        <w:widowControl/>
        <w:suppressLineNumbers w:val="0"/>
        <w:jc w:val="left"/>
        <w:rPr>
          <w:rFonts w:hint="eastAsia" w:ascii="黑体" w:hAnsi="宋体" w:eastAsia="黑体" w:cs="黑体"/>
          <w:b/>
          <w:bCs/>
          <w:color w:val="000000"/>
          <w:kern w:val="0"/>
          <w:sz w:val="31"/>
          <w:szCs w:val="31"/>
          <w:lang w:val="en-US" w:eastAsia="zh-CN" w:bidi="ar"/>
        </w:rPr>
      </w:pPr>
    </w:p>
    <w:p w14:paraId="1AF0F6D2">
      <w:pPr>
        <w:keepNext w:val="0"/>
        <w:keepLines w:val="0"/>
        <w:widowControl/>
        <w:suppressLineNumbers w:val="0"/>
        <w:jc w:val="left"/>
        <w:rPr>
          <w:rFonts w:hint="eastAsia" w:ascii="黑体" w:hAnsi="宋体" w:eastAsia="黑体" w:cs="黑体"/>
          <w:b/>
          <w:bCs/>
          <w:color w:val="000000"/>
          <w:kern w:val="0"/>
          <w:sz w:val="31"/>
          <w:szCs w:val="31"/>
          <w:lang w:val="en-US" w:eastAsia="zh-CN" w:bidi="ar"/>
        </w:rPr>
      </w:pPr>
    </w:p>
    <w:p w14:paraId="3D6762BE">
      <w:pPr>
        <w:keepNext w:val="0"/>
        <w:keepLines w:val="0"/>
        <w:widowControl/>
        <w:suppressLineNumbers w:val="0"/>
        <w:jc w:val="left"/>
        <w:rPr>
          <w:rFonts w:hint="eastAsia" w:ascii="黑体" w:hAnsi="宋体" w:eastAsia="黑体" w:cs="黑体"/>
          <w:b/>
          <w:bCs/>
          <w:color w:val="000000"/>
          <w:kern w:val="0"/>
          <w:sz w:val="31"/>
          <w:szCs w:val="31"/>
          <w:lang w:val="en-US" w:eastAsia="zh-CN" w:bidi="ar"/>
        </w:rPr>
      </w:pPr>
    </w:p>
    <w:p w14:paraId="2B92CCDE">
      <w:pPr>
        <w:keepNext w:val="0"/>
        <w:keepLines w:val="0"/>
        <w:widowControl/>
        <w:suppressLineNumbers w:val="0"/>
        <w:jc w:val="center"/>
        <w:rPr>
          <w:rFonts w:ascii="黑体" w:hAnsi="宋体" w:eastAsia="黑体" w:cs="黑体"/>
          <w:b/>
          <w:bCs/>
          <w:color w:val="000000"/>
          <w:kern w:val="0"/>
          <w:sz w:val="43"/>
          <w:szCs w:val="43"/>
          <w:lang w:val="en-US" w:eastAsia="zh-CN" w:bidi="ar"/>
        </w:rPr>
      </w:pPr>
      <w:r>
        <w:rPr>
          <w:rFonts w:ascii="黑体" w:hAnsi="宋体" w:eastAsia="黑体" w:cs="黑体"/>
          <w:b/>
          <w:bCs/>
          <w:color w:val="000000"/>
          <w:kern w:val="0"/>
          <w:sz w:val="43"/>
          <w:szCs w:val="43"/>
          <w:lang w:val="en-US" w:eastAsia="zh-CN" w:bidi="ar"/>
        </w:rPr>
        <w:t>第四章 测试报告</w:t>
      </w:r>
    </w:p>
    <w:p w14:paraId="2A1BBF4A">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31"/>
          <w:szCs w:val="31"/>
          <w:lang w:val="en-US" w:eastAsia="zh-CN" w:bidi="ar"/>
        </w:rPr>
        <w:t>4.1 测试环境</w:t>
      </w:r>
    </w:p>
    <w:p w14:paraId="1A3CFEC6">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31"/>
          <w:szCs w:val="31"/>
          <w:lang w:val="en-US" w:eastAsia="zh-CN" w:bidi="ar"/>
        </w:rPr>
        <w:t>4.1.1 硬件</w:t>
      </w:r>
    </w:p>
    <w:p w14:paraId="35E4EC7A">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测试用计算机具备：</w:t>
      </w:r>
    </w:p>
    <w:p w14:paraId="44A37152">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CPU：Intel 兼容，12 代/13 代酷睿 i9-13900H</w:t>
      </w:r>
    </w:p>
    <w:p w14:paraId="22F5FCCA">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显卡：NVIDIA GeForce RTX 4060</w:t>
      </w:r>
    </w:p>
    <w:p w14:paraId="2163F00A">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内存：16GB/32GB DDR5</w:t>
      </w:r>
    </w:p>
    <w:p w14:paraId="3595D114">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硬盘：512GB/1TB NVMe SSD</w:t>
      </w:r>
    </w:p>
    <w:p w14:paraId="148A09C2">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网卡：千兆以太网卡 + Intel Wi-Fi 6E 无线网卡</w:t>
      </w:r>
    </w:p>
    <w:p w14:paraId="69FFF91D">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4.1.2 软件</w:t>
      </w:r>
    </w:p>
    <w:p w14:paraId="70A63BC7">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测试用计算机应安装如下软件</w:t>
      </w:r>
    </w:p>
    <w:p w14:paraId="560C4C7F">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操作系统：Windows 11</w:t>
      </w:r>
    </w:p>
    <w:p w14:paraId="6E1066B7">
      <w:pPr>
        <w:keepNext w:val="0"/>
        <w:keepLines w:val="0"/>
        <w:widowControl/>
        <w:suppressLineNumbers w:val="0"/>
        <w:jc w:val="left"/>
        <w:rPr>
          <w:rFonts w:hint="eastAsia" w:ascii="宋体" w:hAnsi="宋体" w:eastAsia="宋体" w:cs="宋体"/>
          <w:b w:val="0"/>
          <w:bCs w:val="0"/>
          <w:color w:val="000000"/>
          <w:kern w:val="0"/>
          <w:sz w:val="31"/>
          <w:szCs w:val="31"/>
          <w:lang w:val="en-US" w:eastAsia="zh-CN" w:bidi="ar"/>
        </w:rPr>
      </w:pPr>
      <w:r>
        <w:rPr>
          <w:rFonts w:hint="eastAsia" w:ascii="宋体" w:hAnsi="宋体" w:eastAsia="宋体" w:cs="宋体"/>
          <w:b w:val="0"/>
          <w:bCs w:val="0"/>
          <w:color w:val="000000"/>
          <w:kern w:val="0"/>
          <w:sz w:val="31"/>
          <w:szCs w:val="31"/>
          <w:lang w:val="en-US" w:eastAsia="zh-CN" w:bidi="ar"/>
        </w:rPr>
        <w:t>其它软件：mySQL 5.7、visual studio code 2019、pycharm community edition 2024.2.3</w:t>
      </w:r>
    </w:p>
    <w:p w14:paraId="6D698275">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p>
    <w:p w14:paraId="517C1C5B">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31"/>
          <w:szCs w:val="31"/>
          <w:lang w:val="en-US" w:eastAsia="zh-CN" w:bidi="ar"/>
        </w:rPr>
        <w:t>4.2 测试过程</w:t>
      </w:r>
    </w:p>
    <w:p w14:paraId="5FA583EA">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31"/>
          <w:szCs w:val="31"/>
          <w:lang w:val="en-US" w:eastAsia="zh-CN" w:bidi="ar"/>
        </w:rPr>
        <w:t>4.2.1 数据采集</w:t>
      </w:r>
    </w:p>
    <w:p w14:paraId="1FE9279C">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p>
    <w:p w14:paraId="12802442">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31"/>
          <w:szCs w:val="31"/>
          <w:lang w:val="en-US" w:eastAsia="zh-CN" w:bidi="ar"/>
        </w:rPr>
        <w:t>4.2.</w:t>
      </w:r>
      <w:r>
        <w:rPr>
          <w:rFonts w:hint="eastAsia" w:ascii="黑体" w:hAnsi="宋体" w:eastAsia="黑体" w:cs="黑体"/>
          <w:b/>
          <w:bCs/>
          <w:color w:val="000000"/>
          <w:kern w:val="0"/>
          <w:sz w:val="31"/>
          <w:szCs w:val="31"/>
          <w:lang w:val="en-US" w:eastAsia="zh-CN" w:bidi="ar"/>
        </w:rPr>
        <w:t>2</w:t>
      </w:r>
      <w:r>
        <w:rPr>
          <w:rFonts w:hint="default" w:ascii="黑体" w:hAnsi="宋体" w:eastAsia="黑体" w:cs="黑体"/>
          <w:b/>
          <w:bCs/>
          <w:color w:val="000000"/>
          <w:kern w:val="0"/>
          <w:sz w:val="31"/>
          <w:szCs w:val="31"/>
          <w:lang w:val="en-US" w:eastAsia="zh-CN" w:bidi="ar"/>
        </w:rPr>
        <w:t xml:space="preserve"> 地图操作</w:t>
      </w:r>
    </w:p>
    <w:p w14:paraId="6079AEAF">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p>
    <w:p w14:paraId="550A9E49">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31"/>
          <w:szCs w:val="31"/>
          <w:lang w:val="en-US" w:eastAsia="zh-CN" w:bidi="ar"/>
        </w:rPr>
        <w:t>4.3 测试结果</w:t>
      </w:r>
    </w:p>
    <w:p w14:paraId="3C843D20">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p>
    <w:p w14:paraId="0BBDB529">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p>
    <w:p w14:paraId="791CD484">
      <w:pPr>
        <w:keepNext w:val="0"/>
        <w:keepLines w:val="0"/>
        <w:widowControl/>
        <w:suppressLineNumbers w:val="0"/>
        <w:jc w:val="center"/>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43"/>
          <w:szCs w:val="43"/>
          <w:lang w:val="en-US" w:eastAsia="zh-CN" w:bidi="ar"/>
        </w:rPr>
        <w:t>第五章 安装及使用</w:t>
      </w:r>
    </w:p>
    <w:p w14:paraId="3CDA6F42">
      <w:pPr>
        <w:keepNext w:val="0"/>
        <w:keepLines w:val="0"/>
        <w:widowControl/>
        <w:suppressLineNumbers w:val="0"/>
        <w:jc w:val="left"/>
        <w:rPr>
          <w:rFonts w:hint="default" w:ascii="黑体" w:hAnsi="宋体" w:eastAsia="黑体" w:cs="黑体"/>
          <w:b/>
          <w:bCs/>
          <w:color w:val="000000"/>
          <w:kern w:val="0"/>
          <w:sz w:val="31"/>
          <w:szCs w:val="31"/>
          <w:lang w:val="en-US" w:eastAsia="zh-CN" w:bidi="ar"/>
        </w:rPr>
      </w:pPr>
      <w:r>
        <w:rPr>
          <w:rFonts w:hint="default" w:ascii="黑体" w:hAnsi="宋体" w:eastAsia="黑体" w:cs="黑体"/>
          <w:b/>
          <w:bCs/>
          <w:color w:val="000000"/>
          <w:kern w:val="0"/>
          <w:sz w:val="31"/>
          <w:szCs w:val="31"/>
          <w:lang w:val="en-US" w:eastAsia="zh-CN" w:bidi="ar"/>
        </w:rPr>
        <w:t>5.1 安装环境要求</w:t>
      </w:r>
    </w:p>
    <w:p w14:paraId="32813017">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1. 操作系统</w:t>
      </w:r>
    </w:p>
    <w:p w14:paraId="2CE3EF7F">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Windows 10/11</w:t>
      </w:r>
    </w:p>
    <w:p w14:paraId="43C034DA">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macOS 10.15+</w:t>
      </w:r>
    </w:p>
    <w:p w14:paraId="444BB7FE">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Linux (Ubuntu 18.04+, CentOS 7+)</w:t>
      </w:r>
    </w:p>
    <w:p w14:paraId="3BA46911">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5BB2D976">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2. Node.js 环境</w:t>
      </w:r>
    </w:p>
    <w:p w14:paraId="2D80AFF4">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**版本要求**: Node.js 16.0 或以上版本</w:t>
      </w:r>
    </w:p>
    <w:p w14:paraId="041B04BA">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**包管理器**: npm 8.0+ 或 yarn 1.22+</w:t>
      </w:r>
    </w:p>
    <w:p w14:paraId="7F02C118">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**用途**: 运行前端和后端服务</w:t>
      </w:r>
    </w:p>
    <w:p w14:paraId="665EF9F7">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0A8F5518">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3. 数据库环境</w:t>
      </w:r>
    </w:p>
    <w:p w14:paraId="0DA7CE47">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**数据库类型**: PostgreSQL</w:t>
      </w:r>
    </w:p>
    <w:p w14:paraId="1EA2C8E4">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**版本要求**: PostgreSQL 12.0 或以上版本</w:t>
      </w:r>
    </w:p>
    <w:p w14:paraId="56FB618B">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**扩展要求**: PostGIS 3.0+ (用于地理空间数据处理)</w:t>
      </w:r>
    </w:p>
    <w:p w14:paraId="430E0BD4">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**用途**: 存储业务数据和地理空间数据</w:t>
      </w:r>
    </w:p>
    <w:p w14:paraId="71D5FCFB">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4EB0BD4E">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4. 开发工具 (可选)</w:t>
      </w:r>
    </w:p>
    <w:p w14:paraId="7CF3BD21">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**代码编辑器**: VS Code, WebStorm 等</w:t>
      </w:r>
    </w:p>
    <w:p w14:paraId="144D0F5C">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**Git**: 版本控制</w:t>
      </w:r>
    </w:p>
    <w:p w14:paraId="639C69E5">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**Postman**: API 测试工具</w:t>
      </w:r>
    </w:p>
    <w:p w14:paraId="2A2BE4B1">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3D124CB2">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5. 浏览器要求</w:t>
      </w:r>
    </w:p>
    <w:p w14:paraId="002640BB">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**推荐浏览器**: Chrome 90+, Firefox 88+, Edge 90+</w:t>
      </w:r>
    </w:p>
    <w:p w14:paraId="14DDF2C9">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**功能要求**: 支持 ES6+, WebGL, Canvas</w:t>
      </w:r>
    </w:p>
    <w:p w14:paraId="4AAAE19F">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**用途**: 访问前端应用</w:t>
      </w:r>
    </w:p>
    <w:p w14:paraId="2EE979D4">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1BA9CB1E">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6. 网络要求</w:t>
      </w:r>
    </w:p>
    <w:p w14:paraId="13E05942">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**网络连接**: 稳定的互联网连接</w:t>
      </w:r>
    </w:p>
    <w:p w14:paraId="720D49FD">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xml:space="preserve">- **端口要求**: </w:t>
      </w:r>
    </w:p>
    <w:p w14:paraId="7B26A69E">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xml:space="preserve">  - 前端开发服务器: 5173</w:t>
      </w:r>
    </w:p>
    <w:p w14:paraId="0114B4DE">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xml:space="preserve">  - 后端API服务器: 3000</w:t>
      </w:r>
    </w:p>
    <w:p w14:paraId="0D713300">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xml:space="preserve">  - 数据库: 5432</w:t>
      </w:r>
    </w:p>
    <w:p w14:paraId="783D327F">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**用途**: 地图服务访问、数据加载</w:t>
      </w:r>
    </w:p>
    <w:p w14:paraId="7D31FA7F">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436A21D5">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7. 硬件要求</w:t>
      </w:r>
    </w:p>
    <w:p w14:paraId="749D9E92">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**内存**: 最低 4GB RAM，推荐 8GB+</w:t>
      </w:r>
    </w:p>
    <w:p w14:paraId="2E849DD1">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**存储**: 最低 2GB 可用空间</w:t>
      </w:r>
    </w:p>
    <w:p w14:paraId="224A0B60">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**CPU**: 双核处理器或以上</w:t>
      </w:r>
    </w:p>
    <w:p w14:paraId="3CE615EB">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01F97770">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8. 权限要求</w:t>
      </w:r>
    </w:p>
    <w:p w14:paraId="755C6FB0">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**文件系统**: 读写权限</w:t>
      </w:r>
    </w:p>
    <w:p w14:paraId="6BD547BF">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**网络**: 防火墙允许相关端口访问</w:t>
      </w:r>
    </w:p>
    <w:p w14:paraId="5A2B9229">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 **数据库**: 创建数据库和用户的权限</w:t>
      </w:r>
    </w:p>
    <w:p w14:paraId="02AC4DA1">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p>
    <w:p w14:paraId="410FB740">
      <w:pPr>
        <w:keepNext w:val="0"/>
        <w:keepLines w:val="0"/>
        <w:widowControl/>
        <w:suppressLineNumbers w:val="0"/>
        <w:jc w:val="left"/>
        <w:rPr>
          <w:rFonts w:hint="default" w:ascii="宋体" w:hAnsi="宋体" w:eastAsia="宋体" w:cs="宋体"/>
          <w:b w:val="0"/>
          <w:bCs w:val="0"/>
          <w:color w:val="000000"/>
          <w:kern w:val="0"/>
          <w:sz w:val="31"/>
          <w:szCs w:val="31"/>
          <w:lang w:val="en-US" w:eastAsia="zh-CN" w:bidi="ar"/>
        </w:rPr>
      </w:pPr>
      <w:r>
        <w:rPr>
          <w:rFonts w:hint="default" w:ascii="宋体" w:hAnsi="宋体" w:eastAsia="宋体" w:cs="宋体"/>
          <w:b w:val="0"/>
          <w:bCs w:val="0"/>
          <w:color w:val="000000"/>
          <w:kern w:val="0"/>
          <w:sz w:val="31"/>
          <w:szCs w:val="31"/>
          <w:lang w:val="en-US" w:eastAsia="zh-CN" w:bidi="ar"/>
        </w:rPr>
        <w:t>这些是项目正常运行所需的基本环境要求。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777"/>
    <w:rsid w:val="00A87CF7"/>
    <w:rsid w:val="00B22A37"/>
    <w:rsid w:val="00C74EFE"/>
    <w:rsid w:val="00DE7777"/>
    <w:rsid w:val="03433F84"/>
    <w:rsid w:val="062A31D9"/>
    <w:rsid w:val="06C7174C"/>
    <w:rsid w:val="07B62F76"/>
    <w:rsid w:val="0D892EDB"/>
    <w:rsid w:val="0ECE5049"/>
    <w:rsid w:val="114A5003"/>
    <w:rsid w:val="14537D9F"/>
    <w:rsid w:val="15877D00"/>
    <w:rsid w:val="165F6DA3"/>
    <w:rsid w:val="16842491"/>
    <w:rsid w:val="16CA259A"/>
    <w:rsid w:val="19377C8F"/>
    <w:rsid w:val="1C623275"/>
    <w:rsid w:val="1D8D4321"/>
    <w:rsid w:val="1F9E2816"/>
    <w:rsid w:val="2253575D"/>
    <w:rsid w:val="232C638A"/>
    <w:rsid w:val="23B26890"/>
    <w:rsid w:val="240B41F2"/>
    <w:rsid w:val="246114DA"/>
    <w:rsid w:val="255F7774"/>
    <w:rsid w:val="26202C71"/>
    <w:rsid w:val="2F0177F6"/>
    <w:rsid w:val="312A43CD"/>
    <w:rsid w:val="32A46599"/>
    <w:rsid w:val="33E505BB"/>
    <w:rsid w:val="34830792"/>
    <w:rsid w:val="364B0F2B"/>
    <w:rsid w:val="3687595A"/>
    <w:rsid w:val="3C2D6FA3"/>
    <w:rsid w:val="3CF7310E"/>
    <w:rsid w:val="3E9F6D98"/>
    <w:rsid w:val="4339622E"/>
    <w:rsid w:val="463539B1"/>
    <w:rsid w:val="48A57B57"/>
    <w:rsid w:val="49FD1664"/>
    <w:rsid w:val="4BA10E14"/>
    <w:rsid w:val="4F043B94"/>
    <w:rsid w:val="52E71802"/>
    <w:rsid w:val="57014E5D"/>
    <w:rsid w:val="589D0BB5"/>
    <w:rsid w:val="59751879"/>
    <w:rsid w:val="5CC901CB"/>
    <w:rsid w:val="5DE2248A"/>
    <w:rsid w:val="60EE6630"/>
    <w:rsid w:val="660D75BA"/>
    <w:rsid w:val="66124991"/>
    <w:rsid w:val="6A5F46D7"/>
    <w:rsid w:val="6DD34202"/>
    <w:rsid w:val="738E13CF"/>
    <w:rsid w:val="73ED2599"/>
    <w:rsid w:val="74D11B16"/>
    <w:rsid w:val="77302EC9"/>
    <w:rsid w:val="77DE0382"/>
    <w:rsid w:val="780B7492"/>
    <w:rsid w:val="782642CC"/>
    <w:rsid w:val="7A5213A8"/>
    <w:rsid w:val="7AE52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1"/>
    <w:qFormat/>
    <w:uiPriority w:val="0"/>
    <w:pPr>
      <w:keepNext/>
      <w:keepLines/>
      <w:spacing w:before="260" w:after="260" w:line="416" w:lineRule="auto"/>
      <w:outlineLvl w:val="1"/>
    </w:pPr>
    <w:rPr>
      <w:rFonts w:ascii="Cambria" w:hAnsi="Cambria"/>
      <w:b/>
      <w:bCs/>
      <w:sz w:val="32"/>
      <w:szCs w:val="32"/>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Title"/>
    <w:basedOn w:val="1"/>
    <w:link w:val="8"/>
    <w:autoRedefine/>
    <w:qFormat/>
    <w:uiPriority w:val="0"/>
    <w:pPr>
      <w:spacing w:before="240" w:after="60"/>
      <w:ind w:left="103" w:hanging="797"/>
      <w:jc w:val="center"/>
      <w:outlineLvl w:val="0"/>
    </w:pPr>
    <w:rPr>
      <w:rFonts w:ascii="黑体" w:hAnsi="黑体" w:eastAsia="黑体" w:cs="方正小标宋简体"/>
      <w:b/>
      <w:bCs/>
      <w:sz w:val="32"/>
      <w:szCs w:val="2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字符"/>
    <w:basedOn w:val="7"/>
    <w:link w:val="4"/>
    <w:qFormat/>
    <w:uiPriority w:val="0"/>
    <w:rPr>
      <w:rFonts w:ascii="黑体" w:hAnsi="黑体" w:eastAsia="黑体" w:cs="方正小标宋简体"/>
      <w:b/>
      <w:bCs/>
      <w:sz w:val="32"/>
      <w:szCs w:val="28"/>
    </w:rPr>
  </w:style>
  <w:style w:type="character" w:customStyle="1" w:styleId="9">
    <w:name w:val="标题 1 字符"/>
    <w:basedOn w:val="7"/>
    <w:qFormat/>
    <w:uiPriority w:val="9"/>
    <w:rPr>
      <w:rFonts w:ascii="Times New Roman" w:hAnsi="Times New Roman" w:eastAsia="宋体" w:cs="Times New Roman"/>
      <w:b/>
      <w:bCs/>
      <w:kern w:val="44"/>
      <w:sz w:val="44"/>
      <w:szCs w:val="44"/>
    </w:rPr>
  </w:style>
  <w:style w:type="character" w:customStyle="1" w:styleId="10">
    <w:name w:val="标题 2 字符"/>
    <w:basedOn w:val="7"/>
    <w:semiHidden/>
    <w:qFormat/>
    <w:uiPriority w:val="9"/>
    <w:rPr>
      <w:rFonts w:asciiTheme="majorHAnsi" w:hAnsiTheme="majorHAnsi" w:eastAsiaTheme="majorEastAsia" w:cstheme="majorBidi"/>
      <w:b/>
      <w:bCs/>
      <w:sz w:val="32"/>
      <w:szCs w:val="32"/>
    </w:rPr>
  </w:style>
  <w:style w:type="character" w:customStyle="1" w:styleId="11">
    <w:name w:val="标题 2 字符1"/>
    <w:basedOn w:val="7"/>
    <w:link w:val="3"/>
    <w:qFormat/>
    <w:uiPriority w:val="0"/>
    <w:rPr>
      <w:rFonts w:ascii="Cambria" w:hAnsi="Cambria" w:eastAsia="宋体" w:cs="Times New Roman"/>
      <w:b/>
      <w:bCs/>
      <w:sz w:val="32"/>
      <w:szCs w:val="32"/>
    </w:rPr>
  </w:style>
  <w:style w:type="character" w:customStyle="1" w:styleId="12">
    <w:name w:val="标题 1 字符1"/>
    <w:basedOn w:val="7"/>
    <w:link w:val="2"/>
    <w:qFormat/>
    <w:uiPriority w:val="0"/>
    <w:rPr>
      <w:rFonts w:ascii="Times New Roman" w:hAnsi="Times New Roman" w:eastAsia="宋体" w:cs="Times New Roman"/>
      <w:b/>
      <w:bCs/>
      <w:kern w:val="44"/>
      <w:sz w:val="44"/>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IyNTgxOTExOTAwIiwKCSJHcm91cElkIiA6ICIxODYxMzU1MDYwIiwKCSJJbWFnZSIgOiAiaVZCT1J3MEtHZ29BQUFBTlNVaEVVZ0FBQkdJQUFBSk1DQVlBQUFDeFJRRGpBQUFBQVhOU1IwSUFyczRjNlFBQUlBQkpSRUZVZUp6czNYZDRWR1grL3ZIN1RDWWhoZEFFcEFRSlZUb0pKVUFFRlN3b3VpaGxZYVh0cXJ1TE5FR2txSWlJbE1XbENTSUtJZ3F1ZEdrdXJOSUU2U0JGUUNBR2dkQTdvU1NaSkpPWjN4L2ZaSDRNTTJtVU14amVyK3Z5dWpMUE9lZVp6MHlpbnJubktS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11ZC9VcTZVQkVDdXhzc0FBQUFBU1VWT1JLNUNZSUk9IiwKCSJUaGVtZSIgOiAiIiwKCSJUeXBlIiA6ICJmbG93IiwKCSJVc2VySWQiIDogIjEzOTA5NzY3NDciLAoJIlZlcnNpb24iIDogIjIw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1810</Words>
  <Characters>2565</Characters>
  <Lines>1</Lines>
  <Paragraphs>1</Paragraphs>
  <TotalTime>7</TotalTime>
  <ScaleCrop>false</ScaleCrop>
  <LinksUpToDate>false</LinksUpToDate>
  <CharactersWithSpaces>2782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2024-10-23T02:32:00Z</dcterms:created>
  <dc:creator>Mei Lin</dc:creator>
  <cp:lastModifiedBy>吴纬</cp:lastModifiedBy>
  <dcterms:modified xsi:type="dcterms:W3CDTF">2025-06-26T08:35:52Z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eyJoZGlkIjoiM2YxOTkyMjgzMDhlY2E1ODQwZGJlMDYxNzRlZTVlNDEiLCJ1c2VySWQiOiIxMzkwOTc2NzQ3In0=</vt:lpwstr>
  </property>
  <property fmtid="{D5CDD505-2E9C-101B-9397-08002B2CF9AE}" pid="3" name="KSOProductBuildVer">
    <vt:lpwstr>2052-12.1.0.21541</vt:lpwstr>
  </property>
  <property fmtid="{D5CDD505-2E9C-101B-9397-08002B2CF9AE}" pid="4" name="ICV">
    <vt:lpwstr>78669CAD65FD44ED8D83A7C02D0D1CB7_12</vt:lpwstr>
  </property>
</Properties>
</file>