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93AFE"/>
    <w:p w14:paraId="4B9D7EE3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实验1</w:t>
      </w:r>
    </w:p>
    <w:p w14:paraId="5F7D91FE">
      <w:pPr>
        <w:ind w:left="426"/>
        <w:rPr>
          <w:sz w:val="28"/>
          <w:szCs w:val="28"/>
        </w:rPr>
      </w:pPr>
      <w:r>
        <w:rPr>
          <w:rFonts w:hint="eastAsia"/>
          <w:sz w:val="28"/>
          <w:szCs w:val="28"/>
        </w:rPr>
        <w:t>实验时间：第5周星期三、第6周星期四；（四课时）</w:t>
      </w:r>
    </w:p>
    <w:p w14:paraId="745EE522">
      <w:pPr>
        <w:ind w:left="426"/>
        <w:rPr>
          <w:sz w:val="28"/>
          <w:szCs w:val="28"/>
        </w:rPr>
      </w:pPr>
      <w:r>
        <w:rPr>
          <w:rFonts w:hint="eastAsia"/>
          <w:sz w:val="28"/>
          <w:szCs w:val="28"/>
        </w:rPr>
        <w:t>地点：钟0401</w:t>
      </w:r>
      <w:r>
        <w:rPr>
          <w:sz w:val="28"/>
          <w:szCs w:val="28"/>
        </w:rPr>
        <w:t>7</w:t>
      </w:r>
      <w:r>
        <w:rPr>
          <w:rFonts w:hint="eastAsia"/>
          <w:sz w:val="28"/>
          <w:szCs w:val="28"/>
        </w:rPr>
        <w:t>。</w:t>
      </w:r>
    </w:p>
    <w:p w14:paraId="3F83F3E0">
      <w:pPr>
        <w:ind w:left="426"/>
        <w:rPr>
          <w:sz w:val="28"/>
          <w:szCs w:val="28"/>
        </w:rPr>
      </w:pPr>
      <w:r>
        <w:rPr>
          <w:rFonts w:hint="eastAsia"/>
          <w:sz w:val="28"/>
          <w:szCs w:val="28"/>
        </w:rPr>
        <w:t>内容：各小组完成“</w:t>
      </w:r>
      <w:r>
        <w:rPr>
          <w:rFonts w:hint="eastAsia"/>
          <w:sz w:val="28"/>
          <w:szCs w:val="28"/>
          <w:lang w:val="en-US" w:eastAsia="zh-CN"/>
        </w:rPr>
        <w:t>海洋生物信息</w:t>
      </w:r>
      <w:r>
        <w:rPr>
          <w:rFonts w:hint="eastAsia"/>
          <w:sz w:val="28"/>
          <w:szCs w:val="28"/>
        </w:rPr>
        <w:t>管理系统”的系统原型设计。</w:t>
      </w:r>
    </w:p>
    <w:p w14:paraId="0C1ECBCE">
      <w:pPr>
        <w:ind w:left="426"/>
        <w:rPr>
          <w:sz w:val="28"/>
          <w:szCs w:val="28"/>
        </w:rPr>
      </w:pPr>
      <w:r>
        <w:rPr>
          <w:rFonts w:hint="eastAsia"/>
          <w:sz w:val="28"/>
          <w:szCs w:val="28"/>
        </w:rPr>
        <w:t>提交：第6周星期五前提交到学习通【支持.docx或.md 转pdf提交】。</w:t>
      </w:r>
    </w:p>
    <w:p w14:paraId="2002FB9D">
      <w:pPr>
        <w:ind w:left="426"/>
        <w:rPr>
          <w:sz w:val="28"/>
          <w:szCs w:val="28"/>
        </w:rPr>
      </w:pPr>
      <w:r>
        <w:rPr>
          <w:rFonts w:hint="eastAsia"/>
          <w:sz w:val="28"/>
          <w:szCs w:val="28"/>
        </w:rPr>
        <w:t>内容：</w:t>
      </w:r>
      <w:bookmarkStart w:id="0" w:name="_GoBack"/>
      <w:bookmarkEnd w:id="0"/>
    </w:p>
    <w:p w14:paraId="5B1BF464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小组组队，4-5人一队，分配好各自负责模块，确定队长。</w:t>
      </w:r>
    </w:p>
    <w:p w14:paraId="3E176DF8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公共部分：系统角色（负责用户管理模块的来做）</w:t>
      </w:r>
    </w:p>
    <w:p w14:paraId="34A1D9AD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活动图（泳道图）：</w:t>
      </w:r>
    </w:p>
    <w:tbl>
      <w:tblPr>
        <w:tblStyle w:val="5"/>
        <w:tblW w:w="0" w:type="auto"/>
        <w:tblInd w:w="78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9"/>
        <w:gridCol w:w="2552"/>
        <w:gridCol w:w="2837"/>
      </w:tblGrid>
      <w:tr w14:paraId="25FCC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34A163">
            <w:pPr>
              <w:rPr>
                <w:sz w:val="28"/>
                <w:szCs w:val="28"/>
              </w:rPr>
            </w:pPr>
            <w:r>
              <w:rPr>
                <w:rFonts w:hint="eastAsia" w:ascii="Segoe UI" w:hAnsi="Segoe UI" w:cs="Segoe UI"/>
                <w:color w:val="0F1115"/>
                <w:sz w:val="23"/>
                <w:szCs w:val="23"/>
                <w:lang w:bidi="ar"/>
              </w:rPr>
              <w:t>模块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722E0B">
            <w:pPr>
              <w:rPr>
                <w:sz w:val="28"/>
                <w:szCs w:val="28"/>
              </w:rPr>
            </w:pPr>
            <w:r>
              <w:rPr>
                <w:rFonts w:hint="eastAsia" w:ascii="Segoe UI" w:hAnsi="Segoe UI" w:cs="Segoe UI"/>
                <w:color w:val="0F1115"/>
                <w:sz w:val="23"/>
                <w:szCs w:val="23"/>
                <w:lang w:bidi="ar"/>
              </w:rPr>
              <w:t>推荐用例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DA21BC">
            <w:pPr>
              <w:rPr>
                <w:sz w:val="28"/>
                <w:szCs w:val="28"/>
              </w:rPr>
            </w:pPr>
            <w:r>
              <w:rPr>
                <w:rFonts w:hint="eastAsia" w:ascii="Segoe UI" w:hAnsi="Segoe UI" w:cs="Segoe UI"/>
                <w:color w:val="0F1115"/>
                <w:sz w:val="23"/>
                <w:szCs w:val="23"/>
                <w:lang w:bidi="ar"/>
              </w:rPr>
              <w:t>主要参与者</w:t>
            </w:r>
          </w:p>
        </w:tc>
      </w:tr>
      <w:tr w14:paraId="6A892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820A5E">
            <w:pPr>
              <w:rPr>
                <w:sz w:val="28"/>
                <w:szCs w:val="28"/>
              </w:rPr>
            </w:pPr>
            <w:r>
              <w:rPr>
                <w:rFonts w:hint="eastAsia" w:ascii="Segoe UI" w:hAnsi="Segoe UI" w:cs="Segoe UI"/>
                <w:color w:val="0F1115"/>
                <w:sz w:val="23"/>
                <w:szCs w:val="23"/>
                <w:lang w:bidi="ar"/>
              </w:rPr>
              <w:t>模块一：用户与权限管理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D0A9AA">
            <w:pPr>
              <w:rPr>
                <w:sz w:val="28"/>
                <w:szCs w:val="28"/>
              </w:rPr>
            </w:pPr>
            <w:r>
              <w:rPr>
                <w:rStyle w:val="7"/>
                <w:rFonts w:hint="eastAsia" w:ascii="Segoe UI" w:hAnsi="Segoe UI" w:cs="Segoe UI"/>
                <w:color w:val="0F1115"/>
                <w:sz w:val="23"/>
                <w:szCs w:val="23"/>
                <w:lang w:bidi="ar"/>
              </w:rPr>
              <w:t>用户注册与审核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78623A">
            <w:pPr>
              <w:rPr>
                <w:sz w:val="28"/>
                <w:szCs w:val="28"/>
              </w:rPr>
            </w:pPr>
            <w:r>
              <w:rPr>
                <w:rFonts w:hint="eastAsia" w:ascii="Segoe UI" w:hAnsi="Segoe UI" w:cs="Segoe UI"/>
                <w:color w:val="0F1115"/>
                <w:sz w:val="23"/>
                <w:szCs w:val="23"/>
                <w:lang w:bidi="ar"/>
              </w:rPr>
              <w:t>申请者、系统、管理员</w:t>
            </w:r>
          </w:p>
        </w:tc>
      </w:tr>
      <w:tr w14:paraId="59557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50D602">
            <w:pPr>
              <w:rPr>
                <w:sz w:val="28"/>
                <w:szCs w:val="28"/>
              </w:rPr>
            </w:pPr>
            <w:r>
              <w:rPr>
                <w:rFonts w:hint="eastAsia" w:ascii="Segoe UI" w:hAnsi="Segoe UI" w:cs="Segoe UI"/>
                <w:color w:val="0F1115"/>
                <w:sz w:val="23"/>
                <w:szCs w:val="23"/>
                <w:lang w:bidi="ar"/>
              </w:rPr>
              <w:t>模块二：物种信息管理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70FD6D">
            <w:pPr>
              <w:rPr>
                <w:sz w:val="28"/>
                <w:szCs w:val="28"/>
              </w:rPr>
            </w:pPr>
            <w:r>
              <w:rPr>
                <w:rStyle w:val="7"/>
                <w:rFonts w:hint="eastAsia" w:ascii="Segoe UI" w:hAnsi="Segoe UI" w:cs="Segoe UI"/>
                <w:color w:val="0F1115"/>
                <w:sz w:val="23"/>
                <w:szCs w:val="23"/>
                <w:lang w:bidi="ar"/>
              </w:rPr>
              <w:t>新增物种信息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A7A0EE">
            <w:pPr>
              <w:rPr>
                <w:sz w:val="28"/>
                <w:szCs w:val="28"/>
              </w:rPr>
            </w:pPr>
            <w:r>
              <w:rPr>
                <w:rFonts w:hint="eastAsia" w:ascii="Segoe UI" w:hAnsi="Segoe UI" w:cs="Segoe UI"/>
                <w:color w:val="0F1115"/>
                <w:sz w:val="23"/>
                <w:szCs w:val="23"/>
                <w:lang w:bidi="ar"/>
              </w:rPr>
              <w:t>科研人员</w:t>
            </w:r>
            <w:r>
              <w:rPr>
                <w:rFonts w:ascii="Segoe UI" w:hAnsi="Segoe UI" w:eastAsia="Segoe UI" w:cs="Segoe UI"/>
                <w:color w:val="0F1115"/>
                <w:sz w:val="23"/>
                <w:szCs w:val="23"/>
                <w:lang w:bidi="ar"/>
              </w:rPr>
              <w:t>/</w:t>
            </w:r>
            <w:r>
              <w:rPr>
                <w:rFonts w:hint="eastAsia" w:ascii="Segoe UI" w:hAnsi="Segoe UI" w:cs="Segoe UI"/>
                <w:color w:val="0F1115"/>
                <w:sz w:val="23"/>
                <w:szCs w:val="23"/>
                <w:lang w:bidi="ar"/>
              </w:rPr>
              <w:t>教师、系统</w:t>
            </w:r>
          </w:p>
        </w:tc>
      </w:tr>
      <w:tr w14:paraId="72BBA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F9F511">
            <w:pPr>
              <w:rPr>
                <w:sz w:val="28"/>
                <w:szCs w:val="28"/>
              </w:rPr>
            </w:pPr>
            <w:r>
              <w:rPr>
                <w:rFonts w:hint="eastAsia" w:ascii="Segoe UI" w:hAnsi="Segoe UI" w:cs="Segoe UI"/>
                <w:color w:val="0F1115"/>
                <w:sz w:val="23"/>
                <w:szCs w:val="23"/>
                <w:lang w:bidi="ar"/>
              </w:rPr>
              <w:t>模块三：生态系统与观测记录管理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F8F0FB">
            <w:pPr>
              <w:rPr>
                <w:sz w:val="28"/>
                <w:szCs w:val="28"/>
              </w:rPr>
            </w:pPr>
            <w:r>
              <w:rPr>
                <w:rStyle w:val="7"/>
                <w:rFonts w:hint="eastAsia" w:ascii="Segoe UI" w:hAnsi="Segoe UI" w:cs="Segoe UI"/>
                <w:color w:val="0F1115"/>
                <w:sz w:val="23"/>
                <w:szCs w:val="23"/>
                <w:lang w:bidi="ar"/>
              </w:rPr>
              <w:t>创建观测记录并关联多个物种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0DF9A0">
            <w:pPr>
              <w:rPr>
                <w:sz w:val="28"/>
                <w:szCs w:val="28"/>
              </w:rPr>
            </w:pPr>
            <w:r>
              <w:rPr>
                <w:rFonts w:hint="eastAsia" w:ascii="Segoe UI" w:hAnsi="Segoe UI" w:cs="Segoe UI"/>
                <w:color w:val="0F1115"/>
                <w:sz w:val="23"/>
                <w:szCs w:val="23"/>
                <w:lang w:bidi="ar"/>
              </w:rPr>
              <w:t>科研人员</w:t>
            </w:r>
            <w:r>
              <w:rPr>
                <w:rFonts w:ascii="Segoe UI" w:hAnsi="Segoe UI" w:eastAsia="Segoe UI" w:cs="Segoe UI"/>
                <w:color w:val="0F1115"/>
                <w:sz w:val="23"/>
                <w:szCs w:val="23"/>
                <w:lang w:bidi="ar"/>
              </w:rPr>
              <w:t>/</w:t>
            </w:r>
            <w:r>
              <w:rPr>
                <w:rFonts w:hint="eastAsia" w:ascii="Segoe UI" w:hAnsi="Segoe UI" w:cs="Segoe UI"/>
                <w:color w:val="0F1115"/>
                <w:sz w:val="23"/>
                <w:szCs w:val="23"/>
                <w:lang w:bidi="ar"/>
              </w:rPr>
              <w:t>教师、系统</w:t>
            </w:r>
          </w:p>
        </w:tc>
      </w:tr>
      <w:tr w14:paraId="0E501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0569F2">
            <w:pPr>
              <w:rPr>
                <w:sz w:val="28"/>
                <w:szCs w:val="28"/>
              </w:rPr>
            </w:pPr>
            <w:r>
              <w:rPr>
                <w:rFonts w:hint="eastAsia" w:ascii="Segoe UI" w:hAnsi="Segoe UI" w:cs="Segoe UI"/>
                <w:color w:val="0F1115"/>
                <w:sz w:val="23"/>
                <w:szCs w:val="23"/>
                <w:lang w:bidi="ar"/>
              </w:rPr>
              <w:t>模块四：数据可视化与报表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9569CA">
            <w:pPr>
              <w:rPr>
                <w:sz w:val="28"/>
                <w:szCs w:val="28"/>
              </w:rPr>
            </w:pPr>
            <w:r>
              <w:rPr>
                <w:rStyle w:val="7"/>
                <w:rFonts w:hint="eastAsia" w:ascii="Segoe UI" w:hAnsi="Segoe UI" w:cs="Segoe UI"/>
                <w:color w:val="0F1115"/>
                <w:sz w:val="23"/>
                <w:szCs w:val="23"/>
                <w:lang w:bidi="ar"/>
              </w:rPr>
              <w:t>查看综合数据看板并导出报表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BC7881">
            <w:pPr>
              <w:rPr>
                <w:sz w:val="28"/>
                <w:szCs w:val="28"/>
              </w:rPr>
            </w:pPr>
            <w:r>
              <w:rPr>
                <w:rFonts w:hint="eastAsia" w:ascii="Segoe UI" w:hAnsi="Segoe UI" w:cs="Segoe UI"/>
                <w:color w:val="0F1115"/>
                <w:sz w:val="23"/>
                <w:szCs w:val="23"/>
                <w:lang w:bidi="ar"/>
              </w:rPr>
              <w:t>用户、系统、模块二</w:t>
            </w:r>
            <w:r>
              <w:rPr>
                <w:rFonts w:ascii="Segoe UI" w:hAnsi="Segoe UI" w:eastAsia="Segoe UI" w:cs="Segoe UI"/>
                <w:color w:val="0F1115"/>
                <w:sz w:val="23"/>
                <w:szCs w:val="23"/>
                <w:lang w:bidi="ar"/>
              </w:rPr>
              <w:t>/</w:t>
            </w:r>
            <w:r>
              <w:rPr>
                <w:rFonts w:hint="eastAsia" w:ascii="Segoe UI" w:hAnsi="Segoe UI" w:cs="Segoe UI"/>
                <w:color w:val="0F1115"/>
                <w:sz w:val="23"/>
                <w:szCs w:val="23"/>
                <w:lang w:bidi="ar"/>
              </w:rPr>
              <w:t>三数据源</w:t>
            </w:r>
          </w:p>
        </w:tc>
      </w:tr>
      <w:tr w14:paraId="6F279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0ADDE5">
            <w:pPr>
              <w:rPr>
                <w:sz w:val="28"/>
                <w:szCs w:val="28"/>
              </w:rPr>
            </w:pPr>
            <w:r>
              <w:rPr>
                <w:rFonts w:hint="eastAsia" w:ascii="Segoe UI" w:hAnsi="Segoe UI" w:cs="Segoe UI"/>
                <w:color w:val="0F1115"/>
                <w:sz w:val="23"/>
                <w:szCs w:val="23"/>
                <w:lang w:bidi="ar"/>
              </w:rPr>
              <w:t>模块五：智能服务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3BC37C">
            <w:pPr>
              <w:rPr>
                <w:sz w:val="28"/>
                <w:szCs w:val="28"/>
              </w:rPr>
            </w:pPr>
            <w:r>
              <w:rPr>
                <w:rStyle w:val="7"/>
                <w:rFonts w:hint="eastAsia" w:ascii="Segoe UI" w:hAnsi="Segoe UI" w:cs="Segoe UI"/>
                <w:color w:val="0F1115"/>
                <w:sz w:val="23"/>
                <w:szCs w:val="23"/>
                <w:lang w:bidi="ar"/>
              </w:rPr>
              <w:t>图像智能识别与物种鉴定</w:t>
            </w:r>
          </w:p>
        </w:tc>
        <w:tc>
          <w:tcPr>
            <w:tcW w:w="2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261456">
            <w:pPr>
              <w:rPr>
                <w:sz w:val="28"/>
                <w:szCs w:val="28"/>
              </w:rPr>
            </w:pPr>
            <w:r>
              <w:rPr>
                <w:rFonts w:hint="eastAsia" w:ascii="Segoe UI" w:hAnsi="Segoe UI" w:cs="Segoe UI"/>
                <w:color w:val="0F1115"/>
                <w:sz w:val="23"/>
                <w:szCs w:val="23"/>
                <w:lang w:bidi="ar"/>
              </w:rPr>
              <w:t>用户、系统、大模型服务</w:t>
            </w:r>
          </w:p>
        </w:tc>
      </w:tr>
    </w:tbl>
    <w:p w14:paraId="460F0435">
      <w:pPr>
        <w:rPr>
          <w:sz w:val="28"/>
          <w:szCs w:val="28"/>
        </w:rPr>
      </w:pPr>
    </w:p>
    <w:p w14:paraId="017877B8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每人按照自己负责的模块的功能点画出对应的系统原型界面。</w:t>
      </w:r>
    </w:p>
    <w:p w14:paraId="17675BA5">
      <w:pPr>
        <w:rPr>
          <w:sz w:val="28"/>
          <w:szCs w:val="28"/>
        </w:rPr>
      </w:pPr>
    </w:p>
    <w:p w14:paraId="01557CD4">
      <w:pPr>
        <w:rPr>
          <w:sz w:val="28"/>
          <w:szCs w:val="28"/>
        </w:rPr>
      </w:pPr>
    </w:p>
    <w:p w14:paraId="76ED80E9">
      <w:pPr>
        <w:rPr>
          <w:sz w:val="28"/>
          <w:szCs w:val="28"/>
        </w:rPr>
      </w:pPr>
    </w:p>
    <w:p w14:paraId="33B29BA5">
      <w:pPr>
        <w:rPr>
          <w:sz w:val="28"/>
          <w:szCs w:val="28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79FBA4"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E75311"/>
    <w:multiLevelType w:val="multilevel"/>
    <w:tmpl w:val="34E75311"/>
    <w:lvl w:ilvl="0" w:tentative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6" w:hanging="420"/>
      </w:pPr>
    </w:lvl>
    <w:lvl w:ilvl="2" w:tentative="0">
      <w:start w:val="1"/>
      <w:numFmt w:val="lowerRoman"/>
      <w:lvlText w:val="%3."/>
      <w:lvlJc w:val="right"/>
      <w:pPr>
        <w:ind w:left="1686" w:hanging="420"/>
      </w:pPr>
    </w:lvl>
    <w:lvl w:ilvl="3" w:tentative="0">
      <w:start w:val="1"/>
      <w:numFmt w:val="decimal"/>
      <w:lvlText w:val="%4."/>
      <w:lvlJc w:val="left"/>
      <w:pPr>
        <w:ind w:left="2106" w:hanging="420"/>
      </w:pPr>
    </w:lvl>
    <w:lvl w:ilvl="4" w:tentative="0">
      <w:start w:val="1"/>
      <w:numFmt w:val="lowerLetter"/>
      <w:lvlText w:val="%5)"/>
      <w:lvlJc w:val="left"/>
      <w:pPr>
        <w:ind w:left="2526" w:hanging="420"/>
      </w:pPr>
    </w:lvl>
    <w:lvl w:ilvl="5" w:tentative="0">
      <w:start w:val="1"/>
      <w:numFmt w:val="lowerRoman"/>
      <w:lvlText w:val="%6."/>
      <w:lvlJc w:val="right"/>
      <w:pPr>
        <w:ind w:left="2946" w:hanging="420"/>
      </w:pPr>
    </w:lvl>
    <w:lvl w:ilvl="6" w:tentative="0">
      <w:start w:val="1"/>
      <w:numFmt w:val="decimal"/>
      <w:lvlText w:val="%7."/>
      <w:lvlJc w:val="left"/>
      <w:pPr>
        <w:ind w:left="3366" w:hanging="420"/>
      </w:pPr>
    </w:lvl>
    <w:lvl w:ilvl="7" w:tentative="0">
      <w:start w:val="1"/>
      <w:numFmt w:val="lowerLetter"/>
      <w:lvlText w:val="%8)"/>
      <w:lvlJc w:val="left"/>
      <w:pPr>
        <w:ind w:left="3786" w:hanging="420"/>
      </w:pPr>
    </w:lvl>
    <w:lvl w:ilvl="8" w:tentative="0">
      <w:start w:val="1"/>
      <w:numFmt w:val="lowerRoman"/>
      <w:lvlText w:val="%9."/>
      <w:lvlJc w:val="right"/>
      <w:pPr>
        <w:ind w:left="4206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5BF"/>
    <w:rsid w:val="000923C4"/>
    <w:rsid w:val="00133E6F"/>
    <w:rsid w:val="00157689"/>
    <w:rsid w:val="0017744D"/>
    <w:rsid w:val="00197503"/>
    <w:rsid w:val="001A78D4"/>
    <w:rsid w:val="001E7430"/>
    <w:rsid w:val="00213552"/>
    <w:rsid w:val="002A0AE7"/>
    <w:rsid w:val="002F515A"/>
    <w:rsid w:val="0030293F"/>
    <w:rsid w:val="00354362"/>
    <w:rsid w:val="00387B21"/>
    <w:rsid w:val="003E0FEE"/>
    <w:rsid w:val="00462734"/>
    <w:rsid w:val="00472BD8"/>
    <w:rsid w:val="00485607"/>
    <w:rsid w:val="004B7C2B"/>
    <w:rsid w:val="004C50CE"/>
    <w:rsid w:val="004D442E"/>
    <w:rsid w:val="004D73FD"/>
    <w:rsid w:val="004E2529"/>
    <w:rsid w:val="00534D0E"/>
    <w:rsid w:val="00563181"/>
    <w:rsid w:val="00603FB8"/>
    <w:rsid w:val="006615FB"/>
    <w:rsid w:val="0069213F"/>
    <w:rsid w:val="006A75B1"/>
    <w:rsid w:val="00722B1B"/>
    <w:rsid w:val="00725AE2"/>
    <w:rsid w:val="007724AB"/>
    <w:rsid w:val="007820D5"/>
    <w:rsid w:val="007838CA"/>
    <w:rsid w:val="007F04A5"/>
    <w:rsid w:val="008043C4"/>
    <w:rsid w:val="0089106A"/>
    <w:rsid w:val="008B4906"/>
    <w:rsid w:val="00915FF1"/>
    <w:rsid w:val="00952683"/>
    <w:rsid w:val="009674F7"/>
    <w:rsid w:val="009B650D"/>
    <w:rsid w:val="009F35EB"/>
    <w:rsid w:val="00A75874"/>
    <w:rsid w:val="00A77E54"/>
    <w:rsid w:val="00A9436A"/>
    <w:rsid w:val="00AB68F3"/>
    <w:rsid w:val="00C255BF"/>
    <w:rsid w:val="00C27586"/>
    <w:rsid w:val="00CA4AA4"/>
    <w:rsid w:val="00D150CA"/>
    <w:rsid w:val="00D35CC3"/>
    <w:rsid w:val="00D648C2"/>
    <w:rsid w:val="00D83D81"/>
    <w:rsid w:val="00E10871"/>
    <w:rsid w:val="00E16F74"/>
    <w:rsid w:val="00E32104"/>
    <w:rsid w:val="00E43BF7"/>
    <w:rsid w:val="00E84EA2"/>
    <w:rsid w:val="00E8601F"/>
    <w:rsid w:val="00E93A8B"/>
    <w:rsid w:val="00EC3825"/>
    <w:rsid w:val="00F00B47"/>
    <w:rsid w:val="00F174CB"/>
    <w:rsid w:val="00F51A7C"/>
    <w:rsid w:val="00F92878"/>
    <w:rsid w:val="45C76EB3"/>
    <w:rsid w:val="4A84122F"/>
    <w:rsid w:val="4BF1498F"/>
    <w:rsid w:val="7591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字符"/>
    <w:link w:val="3"/>
    <w:uiPriority w:val="0"/>
    <w:rPr>
      <w:kern w:val="2"/>
      <w:sz w:val="18"/>
      <w:szCs w:val="18"/>
    </w:rPr>
  </w:style>
  <w:style w:type="character" w:customStyle="1" w:styleId="9">
    <w:name w:val="页脚 字符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346</Words>
  <Characters>360</Characters>
  <Lines>2</Lines>
  <Paragraphs>1</Paragraphs>
  <TotalTime>1</TotalTime>
  <ScaleCrop>false</ScaleCrop>
  <LinksUpToDate>false</LinksUpToDate>
  <CharactersWithSpaces>361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2012-09-22T01:34:00Z</dcterms:created>
  <dc:creator>Administrator</dc:creator>
  <cp:lastModifiedBy>Yue</cp:lastModifiedBy>
  <dcterms:modified xsi:type="dcterms:W3CDTF">2026-09-30T02:37:32Z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eyJoZGlkIjoiMDljYzUzMWQ4OWI0YzBkYjYzMDRhZTY5ZjZkYmFmYTgiLCJ1c2VySWQiOiI0Nzc2NTgyMjcifQ==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C808F780084C4FCF910C08FE7D050E9B_13</vt:lpwstr>
  </property>
</Properties>
</file>