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0749">
      <w:pPr>
        <w:pStyle w:val="2"/>
        <w:spacing w:before="300" w:after="150"/>
        <w:jc w:val="center"/>
      </w:pPr>
      <w:r>
        <w:rPr>
          <w:rFonts w:ascii="Arial" w:hAnsi="Arial" w:eastAsia="微软雅黑"/>
          <w:b/>
          <w:bCs/>
          <w:color w:val="2B4570"/>
          <w:sz w:val="32"/>
          <w:szCs w:val="32"/>
        </w:rPr>
        <w:t>实验</w:t>
      </w:r>
      <w:r>
        <w:rPr>
          <w:rFonts w:hint="eastAsia"/>
          <w:b/>
          <w:bCs/>
          <w:color w:val="2B4570"/>
          <w:sz w:val="32"/>
          <w:szCs w:val="32"/>
          <w:lang w:val="en-US" w:eastAsia="zh-CN"/>
        </w:rPr>
        <w:t>二</w:t>
      </w:r>
      <w:r>
        <w:rPr>
          <w:rFonts w:ascii="Arial" w:hAnsi="Arial" w:eastAsia="微软雅黑"/>
          <w:b/>
          <w:bCs/>
          <w:color w:val="2B4570"/>
          <w:sz w:val="32"/>
          <w:szCs w:val="32"/>
        </w:rPr>
        <w:t xml:space="preserve">  敏捷需求分析与用户故事编写</w:t>
      </w:r>
    </w:p>
    <w:p w14:paraId="2F8C6767">
      <w:pPr>
        <w:pStyle w:val="7"/>
        <w:numPr>
          <w:ilvl w:val="0"/>
          <w:numId w:val="0"/>
        </w:numPr>
        <w:snapToGrid w:val="0"/>
        <w:spacing w:line="312" w:lineRule="auto"/>
        <w:ind w:leftChars="0"/>
        <w:rPr>
          <w:rFonts w:hint="eastAsia" w:ascii="宋体" w:hAnsi="宋体"/>
          <w:b/>
          <w:bCs/>
          <w:sz w:val="28"/>
          <w:szCs w:val="32"/>
        </w:rPr>
      </w:pPr>
    </w:p>
    <w:p w14:paraId="0846116D">
      <w:pPr>
        <w:pStyle w:val="7"/>
        <w:numPr>
          <w:ilvl w:val="0"/>
          <w:numId w:val="0"/>
        </w:numPr>
        <w:snapToGrid w:val="0"/>
        <w:spacing w:line="312" w:lineRule="auto"/>
        <w:ind w:leftChars="0"/>
        <w:rPr>
          <w:rFonts w:hint="eastAsia" w:ascii="宋体" w:hAnsi="宋体"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项目成员：</w:t>
      </w:r>
      <w:r>
        <w:rPr>
          <w:rFonts w:hint="eastAsia" w:ascii="宋体" w:hAnsi="宋体"/>
          <w:sz w:val="22"/>
          <w:szCs w:val="24"/>
        </w:rPr>
        <w:t>（</w:t>
      </w:r>
      <w:r>
        <w:rPr>
          <w:rFonts w:hint="eastAsia" w:ascii="宋体" w:hAnsi="宋体"/>
          <w:color w:val="EE0000"/>
          <w:sz w:val="22"/>
          <w:szCs w:val="24"/>
        </w:rPr>
        <w:t>下表请按贡献度排名</w:t>
      </w:r>
      <w:r>
        <w:rPr>
          <w:rFonts w:hint="eastAsia" w:ascii="宋体" w:hAnsi="宋体"/>
          <w:sz w:val="22"/>
          <w:szCs w:val="24"/>
        </w:rPr>
        <w:t>）</w:t>
      </w:r>
    </w:p>
    <w:tbl>
      <w:tblPr>
        <w:tblStyle w:val="5"/>
        <w:tblW w:w="8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838"/>
        <w:gridCol w:w="1536"/>
        <w:gridCol w:w="795"/>
        <w:gridCol w:w="1442"/>
        <w:gridCol w:w="1676"/>
        <w:gridCol w:w="1259"/>
      </w:tblGrid>
      <w:tr w14:paraId="60F3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575" w:type="dxa"/>
            <w:vAlign w:val="center"/>
          </w:tcPr>
          <w:p w14:paraId="03173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sz w:val="22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2"/>
                <w:szCs w:val="21"/>
              </w:rPr>
              <w:t>排序</w:t>
            </w:r>
          </w:p>
        </w:tc>
        <w:tc>
          <w:tcPr>
            <w:tcW w:w="838" w:type="dxa"/>
            <w:vAlign w:val="center"/>
          </w:tcPr>
          <w:p w14:paraId="2D9BF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sz w:val="22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2"/>
                <w:szCs w:val="21"/>
              </w:rPr>
              <w:t>姓名</w:t>
            </w:r>
          </w:p>
        </w:tc>
        <w:tc>
          <w:tcPr>
            <w:tcW w:w="1536" w:type="dxa"/>
            <w:vAlign w:val="center"/>
          </w:tcPr>
          <w:p w14:paraId="541B92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sz w:val="22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2"/>
                <w:szCs w:val="21"/>
              </w:rPr>
              <w:t>学号</w:t>
            </w:r>
          </w:p>
        </w:tc>
        <w:tc>
          <w:tcPr>
            <w:tcW w:w="795" w:type="dxa"/>
            <w:vAlign w:val="center"/>
          </w:tcPr>
          <w:p w14:paraId="40BFEC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sz w:val="22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2"/>
                <w:szCs w:val="21"/>
              </w:rPr>
              <w:t>班级</w:t>
            </w:r>
          </w:p>
        </w:tc>
        <w:tc>
          <w:tcPr>
            <w:tcW w:w="1442" w:type="dxa"/>
            <w:vAlign w:val="center"/>
          </w:tcPr>
          <w:p w14:paraId="1DEE0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sz w:val="22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2"/>
                <w:szCs w:val="21"/>
              </w:rPr>
              <w:t>岗位角色</w:t>
            </w:r>
          </w:p>
        </w:tc>
        <w:tc>
          <w:tcPr>
            <w:tcW w:w="1676" w:type="dxa"/>
            <w:vAlign w:val="center"/>
          </w:tcPr>
          <w:p w14:paraId="4F0F91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sz w:val="22"/>
                <w:szCs w:val="21"/>
              </w:rPr>
            </w:pPr>
            <w:r>
              <w:rPr>
                <w:rFonts w:hint="eastAsia" w:ascii="等线" w:hAnsi="等线" w:eastAsia="等线"/>
                <w:b/>
                <w:bCs/>
              </w:rPr>
              <w:t>所承担的任务</w:t>
            </w:r>
          </w:p>
        </w:tc>
        <w:tc>
          <w:tcPr>
            <w:tcW w:w="1259" w:type="dxa"/>
            <w:vAlign w:val="center"/>
          </w:tcPr>
          <w:p w14:paraId="0E6B0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等线" w:hAnsi="等线" w:eastAsia="等线"/>
                <w:b/>
                <w:bCs/>
              </w:rPr>
            </w:pPr>
            <w:r>
              <w:rPr>
                <w:rFonts w:hint="eastAsia" w:ascii="等线" w:hAnsi="等线" w:eastAsia="等线"/>
                <w:b/>
                <w:bCs/>
                <w:lang w:val="en-US" w:eastAsia="zh-CN"/>
              </w:rPr>
              <w:t>成绩</w:t>
            </w:r>
          </w:p>
        </w:tc>
      </w:tr>
      <w:tr w14:paraId="4FAA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6E29C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14:paraId="53176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44DC7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5912A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3BC45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676" w:type="dxa"/>
            <w:shd w:val="clear" w:color="auto" w:fill="auto"/>
            <w:vAlign w:val="center"/>
          </w:tcPr>
          <w:p w14:paraId="757C8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49565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</w:tr>
      <w:tr w14:paraId="708A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7A690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14:paraId="26E25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00C3C5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2A61F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0C2FB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676" w:type="dxa"/>
            <w:shd w:val="clear" w:color="auto" w:fill="auto"/>
            <w:vAlign w:val="center"/>
          </w:tcPr>
          <w:p w14:paraId="1D59C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20E50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</w:tr>
      <w:tr w14:paraId="47DA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5A546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14:paraId="739DC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08319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70E4E5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183B8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676" w:type="dxa"/>
            <w:shd w:val="clear" w:color="auto" w:fill="auto"/>
            <w:vAlign w:val="center"/>
          </w:tcPr>
          <w:p w14:paraId="3DBB7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30398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</w:tr>
      <w:tr w14:paraId="7588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26A28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14:paraId="4419C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2C223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38B30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442" w:type="dxa"/>
            <w:shd w:val="clear" w:color="auto" w:fill="auto"/>
            <w:vAlign w:val="center"/>
          </w:tcPr>
          <w:p w14:paraId="4804C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theme="minorBidi"/>
                <w:kern w:val="2"/>
                <w:sz w:val="22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1676" w:type="dxa"/>
            <w:shd w:val="clear" w:color="auto" w:fill="auto"/>
            <w:vAlign w:val="center"/>
          </w:tcPr>
          <w:p w14:paraId="7A7E6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385B8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  <w14:ligatures w14:val="standardContextual"/>
              </w:rPr>
            </w:pPr>
          </w:p>
        </w:tc>
      </w:tr>
    </w:tbl>
    <w:p w14:paraId="0C1626CC"/>
    <w:p w14:paraId="6A6F845C">
      <w:pPr>
        <w:pStyle w:val="3"/>
        <w:spacing w:before="280" w:after="160"/>
      </w:pPr>
      <w:r>
        <w:rPr>
          <w:b/>
          <w:bCs/>
          <w:color w:val="0D7377"/>
          <w:sz w:val="28"/>
          <w:szCs w:val="28"/>
        </w:rPr>
        <w:t>一、实验目的</w:t>
      </w:r>
    </w:p>
    <w:p w14:paraId="3D992749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理解故事点（Story Point）的概念，掌握相对估算的思想。</w:t>
      </w:r>
    </w:p>
    <w:p w14:paraId="13887961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熟练掌握 Planning Poker（计划扑克）的操作流程和技巧。</w:t>
      </w:r>
    </w:p>
    <w:p w14:paraId="3C7E820F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>理解完成定义（Definition of Done, DoD）的含义，学会制定团队的 DoD。</w:t>
      </w:r>
    </w:p>
    <w:p w14:paraId="5C787FCE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学会将 User Story 分解为可执行的 Task，掌握合适的分解粒度。</w:t>
      </w:r>
    </w:p>
    <w:p w14:paraId="737A2FB0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理解团队速率（Velocity）的概念，学会根据速率规划 Sprint 容量。</w:t>
      </w:r>
    </w:p>
    <w:p w14:paraId="23C44E21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>掌握 Sprint 目标（Sprint Goal）的制定方法。</w:t>
      </w:r>
    </w:p>
    <w:p w14:paraId="38A16AE9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>体验 Sprint Planning 的完整流程：估算 → 分解 → 计划 → 承诺。</w:t>
      </w:r>
    </w:p>
    <w:p w14:paraId="0F49C2AD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>理解团队承诺的意义，培养团队自我管理意识。</w:t>
      </w:r>
    </w:p>
    <w:p w14:paraId="2FAF3CB0">
      <w:pPr>
        <w:pStyle w:val="3"/>
        <w:spacing w:before="280" w:after="160"/>
      </w:pPr>
      <w:r>
        <w:rPr>
          <w:b/>
          <w:bCs/>
          <w:color w:val="0D7377"/>
          <w:sz w:val="28"/>
          <w:szCs w:val="28"/>
        </w:rPr>
        <w:t>二、实验内容</w:t>
      </w:r>
    </w:p>
    <w:p w14:paraId="167D2CEB">
      <w:pPr>
        <w:spacing w:before="120" w:after="120" w:line="360" w:lineRule="auto"/>
        <w:jc w:val="left"/>
      </w:pPr>
      <w:r>
        <w:rPr>
          <w:sz w:val="24"/>
          <w:szCs w:val="24"/>
        </w:rPr>
        <w:t>各团队延续实验一的成果，模拟一次完整的 Sprint Planning 会议，完成以下工作：</w:t>
      </w:r>
    </w:p>
    <w:p w14:paraId="08F55DF0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制定团队的完成定义（Definition of Done）。</w:t>
      </w:r>
    </w:p>
    <w:p w14:paraId="0259CF9B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用 Planning Poker 方法对实验一产出的 User Story 逐一估算故事点。</w:t>
      </w:r>
    </w:p>
    <w:p w14:paraId="3BB5037F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选取 2-3 个核心故事，将其分解为 Task（每个故事5-8个Task）。</w:t>
      </w:r>
    </w:p>
    <w:p w14:paraId="17725F35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计算团队速率，确定一个 Sprint（2周）可以完成的故事点数量。</w:t>
      </w:r>
    </w:p>
    <w:p w14:paraId="7A47CEC8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确定本次 Sprint 的目标（Sprint Goal），并从 Product Backlog 中选取故事。</w:t>
      </w:r>
    </w:p>
    <w:p w14:paraId="335AA898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完善 Sprint Backlog，识别技术风险与依赖关系。</w:t>
      </w:r>
    </w:p>
    <w:p w14:paraId="1D419971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团队正式承诺 Sprint Backlog 和 Sprint 目标。</w:t>
      </w:r>
    </w:p>
    <w:p w14:paraId="6089DEC1">
      <w:pPr>
        <w:pStyle w:val="3"/>
        <w:spacing w:before="280" w:after="160"/>
      </w:pPr>
      <w:r>
        <w:rPr>
          <w:b/>
          <w:bCs/>
          <w:color w:val="0D7377"/>
          <w:sz w:val="28"/>
          <w:szCs w:val="28"/>
        </w:rPr>
        <w:t>三、实验步骤</w:t>
      </w:r>
    </w:p>
    <w:p w14:paraId="69D65587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步骤1：会前准备与角色确认（10分钟）</w:t>
      </w:r>
    </w:p>
    <w:p w14:paraId="77291C82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Scrum Master 主持会议，确认参会人员齐全。</w:t>
      </w:r>
    </w:p>
    <w:p w14:paraId="2BA18928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回顾实验一的 User Story 列表，确保团队对每个故事的理解一致。</w:t>
      </w:r>
    </w:p>
    <w:p w14:paraId="270E835E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PO 准备好排序后的 Product Backlog。</w:t>
      </w:r>
    </w:p>
    <w:p w14:paraId="2B282084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确认本次 Sprint 时间盒：2周（10个工作日）。</w:t>
      </w:r>
    </w:p>
    <w:p w14:paraId="2C20953C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准备估算工具：纸牌、手机APP或举手等方式模拟 Planning Poker。</w:t>
      </w:r>
    </w:p>
    <w:p w14:paraId="58A13501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明确估算序列：斐波那契数列 1、2、3、5、8、13、21，以及 0（极小）和 ?（无法估算）。</w:t>
      </w:r>
    </w:p>
    <w:p w14:paraId="36F308A8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步骤2：制定团队 DoD（15分钟）</w:t>
      </w:r>
    </w:p>
    <w:p w14:paraId="35FB92A7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团队讨论：一个故事"完成"的标准是什么？</w:t>
      </w:r>
    </w:p>
    <w:p w14:paraId="35B6ED1E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从以下维度思考：编码完成、代码评审、单元测试通过、集成测试通过、文档完成、PO验收通过等。</w:t>
      </w:r>
    </w:p>
    <w:p w14:paraId="01E80A03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形成团队统一的 DoD 清单，所有人达成共识。</w:t>
      </w:r>
    </w:p>
    <w:p w14:paraId="69293E62">
      <w:pPr>
        <w:spacing w:before="80" w:after="80" w:line="320" w:lineRule="auto"/>
        <w:ind w:left="360"/>
      </w:pPr>
      <w:r>
        <w:rPr>
          <w:i/>
          <w:iCs/>
          <w:color w:val="5A7A7E"/>
          <w:sz w:val="22"/>
          <w:szCs w:val="22"/>
        </w:rPr>
        <w:t xml:space="preserve">DoD 示例：1) 代码编写完成并提交到版本库  2) 单元测试覆盖率≥80%  </w:t>
      </w:r>
      <w:r>
        <w:rPr>
          <w:rFonts w:hint="eastAsia"/>
          <w:i/>
          <w:iCs/>
          <w:color w:val="5A7A7E"/>
          <w:sz w:val="22"/>
          <w:szCs w:val="22"/>
          <w:lang w:val="en-US" w:eastAsia="zh-CN"/>
        </w:rPr>
        <w:t>3</w:t>
      </w:r>
      <w:r>
        <w:rPr>
          <w:i/>
          <w:iCs/>
          <w:color w:val="5A7A7E"/>
          <w:sz w:val="22"/>
          <w:szCs w:val="22"/>
        </w:rPr>
        <w:t xml:space="preserve">) 集成测试通过 </w:t>
      </w:r>
      <w:r>
        <w:rPr>
          <w:rFonts w:hint="eastAsia"/>
          <w:i/>
          <w:iCs/>
          <w:color w:val="5A7A7E"/>
          <w:sz w:val="22"/>
          <w:szCs w:val="22"/>
          <w:lang w:val="en-US" w:eastAsia="zh-CN"/>
        </w:rPr>
        <w:t>4</w:t>
      </w:r>
      <w:r>
        <w:rPr>
          <w:i/>
          <w:iCs/>
          <w:color w:val="5A7A7E"/>
          <w:sz w:val="22"/>
          <w:szCs w:val="22"/>
        </w:rPr>
        <w:t xml:space="preserve">) 功能演示通过PO验收 </w:t>
      </w:r>
    </w:p>
    <w:p w14:paraId="3DA83815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步骤3：Planning Poker 估算故事点（40分钟）</w:t>
      </w:r>
    </w:p>
    <w:p w14:paraId="50FEBDED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PO 朗读第一个 User Story，并回答团队的疑问。</w:t>
      </w:r>
    </w:p>
    <w:p w14:paraId="4510168E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每位团队成员独立思考，在心中选定一个故事点数值。</w:t>
      </w:r>
    </w:p>
    <w:p w14:paraId="07E3DB3C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所有人同时亮牌（或同时说出数字）。</w:t>
      </w:r>
    </w:p>
    <w:p w14:paraId="714A2359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如果数字差异较大（如最高值是最低值的2倍以上），最高分和最低分的同学分别解释理由。</w:t>
      </w:r>
    </w:p>
    <w:p w14:paraId="35FB8D79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团队讨论后进行下一轮出牌，重复直到收敛（通常2-3轮）。</w:t>
      </w:r>
    </w:p>
    <w:p w14:paraId="0CDBBFBB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记录最终估算结果，继续下一个故事。</w:t>
      </w:r>
    </w:p>
    <w:p w14:paraId="57CDBF32">
      <w:pPr>
        <w:spacing w:before="80" w:after="80" w:line="320" w:lineRule="auto"/>
        <w:ind w:left="360"/>
      </w:pPr>
      <w:r>
        <w:rPr>
          <w:i/>
          <w:iCs/>
          <w:color w:val="5A7A7E"/>
          <w:sz w:val="22"/>
          <w:szCs w:val="22"/>
        </w:rPr>
        <w:t>提示：每个故事的估算控制在5分钟左右，避免陷入无休止的讨论。估算的过程比数字本身更重要。</w:t>
      </w:r>
    </w:p>
    <w:p w14:paraId="11892B96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步骤4：Task 分解（30分钟）</w:t>
      </w:r>
    </w:p>
    <w:p w14:paraId="27357583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选取 2-3 个故事点较大、优先级较高的故事作为分解对象。</w:t>
      </w:r>
    </w:p>
    <w:p w14:paraId="10ABD4C3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开发团队（不包括PO）将每个故事分解为具体的技术 Task。</w:t>
      </w:r>
    </w:p>
    <w:p w14:paraId="3F8C4CEB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Task 粒度要求：每个 Task 在 4-16 小时之间，最好每天能完成至少一个。</w:t>
      </w:r>
    </w:p>
    <w:p w14:paraId="65CEDC67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Task 类型应覆盖：UI设计、前端开发、后端开发、数据库、单元测试、集成测试等。</w:t>
      </w:r>
    </w:p>
    <w:p w14:paraId="64439D53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为每个 Task 估算理想小时数。</w:t>
      </w:r>
    </w:p>
    <w:p w14:paraId="31F2A24B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步骤5：确定 Sprint 目标与选取故事（25分钟）</w:t>
      </w:r>
    </w:p>
    <w:p w14:paraId="3C85787F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PO 介绍 Product Backlog 顶部的高优先级故事。</w:t>
      </w:r>
    </w:p>
    <w:p w14:paraId="41037C2B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团队讨论每个故事的理解，PO 解答疑问。</w:t>
      </w:r>
    </w:p>
    <w:p w14:paraId="433A6E31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团队根据速率和容量，讨论本次 Sprint 能完成多少故事。</w:t>
      </w:r>
    </w:p>
    <w:p w14:paraId="03163BCE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PO 和团队共同确定 Sprint 目标（一句话概括本次 Sprint 要达成的业务成果）。</w:t>
      </w:r>
    </w:p>
    <w:p w14:paraId="5B5F8BB0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按优先级从 Product Backlog 中选取故事，放入 Sprint Backlog，确保总故事点不超过团队速率。</w:t>
      </w:r>
    </w:p>
    <w:p w14:paraId="41B1CA23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</w:t>
      </w:r>
      <w:r>
        <w:rPr>
          <w:rFonts w:hint="eastAsia"/>
          <w:b/>
          <w:bCs/>
          <w:color w:val="0D7377"/>
          <w:sz w:val="24"/>
          <w:szCs w:val="24"/>
          <w:lang w:val="en-US" w:eastAsia="zh-CN"/>
        </w:rPr>
        <w:t>6</w:t>
      </w:r>
      <w:r>
        <w:rPr>
          <w:b/>
          <w:bCs/>
          <w:color w:val="0D7377"/>
          <w:sz w:val="24"/>
          <w:szCs w:val="24"/>
        </w:rPr>
        <w:t>：完善 Task 分解与风险识别（20分钟）</w:t>
      </w:r>
    </w:p>
    <w:p w14:paraId="7F96EFC5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开发团队（不含PO）对 Sprint Backlog 中所有故事进行 Task 分解（补充步骤4中未分解的故事）。</w:t>
      </w:r>
    </w:p>
    <w:p w14:paraId="7C5BB1CC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为每个 Task 估算工时，并确保总和在团队容量范围内。</w:t>
      </w:r>
    </w:p>
    <w:p w14:paraId="791FA6E7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团队成员初步认领 Task（不需要精确分配，可在 Sprint 中动态调整）。</w:t>
      </w:r>
    </w:p>
    <w:p w14:paraId="290EEDA1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识别潜在的技术风险和依赖关系，形成风险清单。</w:t>
      </w:r>
    </w:p>
    <w:p w14:paraId="05F0D7CD">
      <w:pPr>
        <w:spacing w:before="160" w:after="120" w:line="360" w:lineRule="auto"/>
        <w:jc w:val="left"/>
      </w:pPr>
      <w:r>
        <w:rPr>
          <w:b/>
          <w:bCs/>
          <w:color w:val="0D7377"/>
          <w:sz w:val="24"/>
          <w:szCs w:val="24"/>
        </w:rPr>
        <w:t>步骤</w:t>
      </w:r>
      <w:r>
        <w:rPr>
          <w:rFonts w:hint="eastAsia"/>
          <w:b/>
          <w:bCs/>
          <w:color w:val="0D7377"/>
          <w:sz w:val="24"/>
          <w:szCs w:val="24"/>
          <w:lang w:val="en-US" w:eastAsia="zh-CN"/>
        </w:rPr>
        <w:t>7</w:t>
      </w:r>
      <w:r>
        <w:rPr>
          <w:b/>
          <w:bCs/>
          <w:color w:val="0D7377"/>
          <w:sz w:val="24"/>
          <w:szCs w:val="24"/>
        </w:rPr>
        <w:t>：团队承诺与总结（15分钟）</w:t>
      </w:r>
    </w:p>
    <w:p w14:paraId="2F706C64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Scrum Master 确认 Sprint Backlog 内容和 Sprint 目标。</w:t>
      </w:r>
    </w:p>
    <w:p w14:paraId="08DC5A2F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团队成员逐一确认：是否有信心完成本次 Sprint 目标？</w:t>
      </w:r>
    </w:p>
    <w:p w14:paraId="07DA1A15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如果信心不足，调整 Sprint Backlog（减少故事或降低范围），直到达成共识。</w:t>
      </w:r>
    </w:p>
    <w:p w14:paraId="1D83F074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团队正式承诺 Sprint 目标。</w:t>
      </w:r>
    </w:p>
    <w:p w14:paraId="4E9594C6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团队讨论：Planning Poker 过程中最大的分歧是什么？DoD 的制定是否合理？</w:t>
      </w:r>
    </w:p>
    <w:p w14:paraId="474EED68">
      <w:pPr>
        <w:spacing w:before="60" w:after="60" w:line="360" w:lineRule="auto"/>
        <w:ind w:left="360" w:hanging="260"/>
        <w:jc w:val="left"/>
      </w:pPr>
      <w:r>
        <w:rPr>
          <w:b/>
          <w:bCs/>
          <w:color w:val="14A3A8"/>
          <w:sz w:val="24"/>
          <w:szCs w:val="24"/>
        </w:rPr>
        <w:t xml:space="preserve">•  </w:t>
      </w:r>
      <w:r>
        <w:rPr>
          <w:sz w:val="24"/>
          <w:szCs w:val="24"/>
        </w:rPr>
        <w:t>整理 Sprint 计划文档，确认 Sprint 第一天的工作安排。</w:t>
      </w:r>
    </w:p>
    <w:p w14:paraId="387F3F83">
      <w:pPr>
        <w:pStyle w:val="3"/>
        <w:spacing w:before="280" w:after="160"/>
      </w:pPr>
      <w:r>
        <w:rPr>
          <w:b/>
          <w:bCs/>
          <w:color w:val="0D7377"/>
          <w:sz w:val="28"/>
          <w:szCs w:val="28"/>
        </w:rPr>
        <w:t>四、实验交付物</w:t>
      </w:r>
    </w:p>
    <w:p w14:paraId="696F5AE1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团队 DoD 清单：明确的完成标准，全体成员达成共识。</w:t>
      </w:r>
    </w:p>
    <w:p w14:paraId="7AFAF733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Planning Poker 估算记录表：每个故事的各轮出牌情况及最终估算结果。</w:t>
      </w:r>
    </w:p>
    <w:p w14:paraId="048C4750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>Task 分解清单：Sprint Backlog 中所有故事的完整 Task 分解及工时估算。</w:t>
      </w:r>
    </w:p>
    <w:p w14:paraId="268CEA85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团队速率计算表：容量计算过程和速率推算结果。</w:t>
      </w:r>
    </w:p>
    <w:p w14:paraId="273D52B5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Sprint 目标：一句话描述本次 Sprint 的业务目标。</w:t>
      </w:r>
    </w:p>
    <w:p w14:paraId="74ECA007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>Sprint Backlog：包含所有选中的 User Story 及其 Task 分解、工时估算。</w:t>
      </w:r>
    </w:p>
    <w:p w14:paraId="60F79501">
      <w:pPr>
        <w:spacing w:before="80" w:after="80" w:line="360" w:lineRule="auto"/>
        <w:ind w:left="360" w:hanging="300"/>
        <w:jc w:val="left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>实验心得体会：每人100-200字，总结收获和疑问。</w:t>
      </w:r>
    </w:p>
    <w:p w14:paraId="1D97AF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2A94F31-6B9E-4DC2-81DF-E833425504F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2" w:fontKey="{021727EE-9A4E-488D-9764-67813C68297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F46DEF7E-2DB7-4C71-80E3-272508CB348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38312945-2324-4FEC-B944-0C7019132E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0BE1"/>
    <w:rsid w:val="011253ED"/>
    <w:rsid w:val="023F66B6"/>
    <w:rsid w:val="042711AF"/>
    <w:rsid w:val="05812B41"/>
    <w:rsid w:val="0600466B"/>
    <w:rsid w:val="094124F8"/>
    <w:rsid w:val="09524F20"/>
    <w:rsid w:val="10466E61"/>
    <w:rsid w:val="108B0D18"/>
    <w:rsid w:val="10AA41A6"/>
    <w:rsid w:val="111369CA"/>
    <w:rsid w:val="15051099"/>
    <w:rsid w:val="1787048B"/>
    <w:rsid w:val="18B708FC"/>
    <w:rsid w:val="18E03814"/>
    <w:rsid w:val="1A6527BD"/>
    <w:rsid w:val="1BF6798D"/>
    <w:rsid w:val="1C420E24"/>
    <w:rsid w:val="1F5D7D23"/>
    <w:rsid w:val="1F8452B0"/>
    <w:rsid w:val="220F17A9"/>
    <w:rsid w:val="2685584E"/>
    <w:rsid w:val="27167136"/>
    <w:rsid w:val="2738680C"/>
    <w:rsid w:val="286839C1"/>
    <w:rsid w:val="29E67293"/>
    <w:rsid w:val="2CCB6C14"/>
    <w:rsid w:val="2F067A90"/>
    <w:rsid w:val="2F963509"/>
    <w:rsid w:val="31230DCD"/>
    <w:rsid w:val="323941BB"/>
    <w:rsid w:val="3411315F"/>
    <w:rsid w:val="34983880"/>
    <w:rsid w:val="35FF348B"/>
    <w:rsid w:val="36594C65"/>
    <w:rsid w:val="37272C99"/>
    <w:rsid w:val="39A52F16"/>
    <w:rsid w:val="39B36A66"/>
    <w:rsid w:val="3B1E7955"/>
    <w:rsid w:val="3B241D7B"/>
    <w:rsid w:val="3B7B0E58"/>
    <w:rsid w:val="3BAB20EB"/>
    <w:rsid w:val="3DBD7EB3"/>
    <w:rsid w:val="3FD61700"/>
    <w:rsid w:val="425F57DB"/>
    <w:rsid w:val="42703746"/>
    <w:rsid w:val="43E85D96"/>
    <w:rsid w:val="453E3FCF"/>
    <w:rsid w:val="49BF6D61"/>
    <w:rsid w:val="4A255E93"/>
    <w:rsid w:val="4D5B7C28"/>
    <w:rsid w:val="4FF9121F"/>
    <w:rsid w:val="52D7336D"/>
    <w:rsid w:val="53226CDE"/>
    <w:rsid w:val="572F5526"/>
    <w:rsid w:val="584E40D2"/>
    <w:rsid w:val="586456A3"/>
    <w:rsid w:val="588A378D"/>
    <w:rsid w:val="59486D73"/>
    <w:rsid w:val="5ACA4829"/>
    <w:rsid w:val="5CDC7EFE"/>
    <w:rsid w:val="5EA902B4"/>
    <w:rsid w:val="5F1C2834"/>
    <w:rsid w:val="5F357D98"/>
    <w:rsid w:val="62AB1CEB"/>
    <w:rsid w:val="62CF347D"/>
    <w:rsid w:val="641F7451"/>
    <w:rsid w:val="664E34EF"/>
    <w:rsid w:val="672F1572"/>
    <w:rsid w:val="681432BF"/>
    <w:rsid w:val="68E73091"/>
    <w:rsid w:val="69855479"/>
    <w:rsid w:val="69E403F2"/>
    <w:rsid w:val="6A7C062B"/>
    <w:rsid w:val="6B5B46E4"/>
    <w:rsid w:val="6EC9405A"/>
    <w:rsid w:val="6ED053E9"/>
    <w:rsid w:val="6F285225"/>
    <w:rsid w:val="6FC50CC6"/>
    <w:rsid w:val="72EC5ACE"/>
    <w:rsid w:val="75645E4D"/>
    <w:rsid w:val="7AC641D8"/>
    <w:rsid w:val="7BC57E1C"/>
    <w:rsid w:val="7C885555"/>
    <w:rsid w:val="7CE32CDB"/>
    <w:rsid w:val="7D690EE2"/>
    <w:rsid w:val="7F565ECA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 w:cstheme="minorBidi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00" w:after="150"/>
      <w:outlineLvl w:val="1"/>
    </w:pPr>
    <w:rPr>
      <w:rFonts w:ascii="Arial" w:hAnsi="Arial" w:eastAsia="微软雅黑" w:cstheme="minorBidi"/>
      <w:b/>
      <w:bCs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 w:cstheme="minorBidi"/>
      <w:b/>
      <w:bCs/>
      <w:color w:val="7C3AED"/>
      <w:sz w:val="23"/>
      <w:szCs w:val="23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1708</Words>
  <Characters>2259</Characters>
  <Lines>0</Lines>
  <Paragraphs>0</Paragraphs>
  <TotalTime>79</TotalTime>
  <ScaleCrop>false</ScaleCrop>
  <LinksUpToDate>false</LinksUpToDate>
  <CharactersWithSpaces>2529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2026-09-27T16:16:00Z</dcterms:created>
  <dc:creator>Admin</dc:creator>
  <cp:lastModifiedBy>A1101_08</cp:lastModifiedBy>
  <dcterms:modified xsi:type="dcterms:W3CDTF">2026-10-12T01:39:54Z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eyJoZGlkIjoiOWRmYzk1ODA0MzY4ZmM4YjBlMDg4NDIxZDJhMTU0YzcifQ==</vt:lpwstr>
  </property>
  <property fmtid="{D5CDD505-2E9C-101B-9397-08002B2CF9AE}" pid="4" name="ICV">
    <vt:lpwstr>69D3281492E34CD888848AD4C3178F36_12</vt:lpwstr>
  </property>
</Properties>
</file>