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A46" w:rsidRPr="00866604" w:rsidRDefault="00273A46" w:rsidP="00273A46">
      <w:pPr>
        <w:spacing w:line="360" w:lineRule="auto"/>
        <w:ind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MACROBUTTON MTEditEquationSection2 </w:instrText>
      </w:r>
      <w:r w:rsidRPr="00273A46">
        <w:rPr>
          <w:rStyle w:val="MTEquationSection"/>
        </w:rPr>
        <w:instrText>Equation Chapter 9 Section 1</w:instrText>
      </w:r>
      <w:r>
        <w:rPr>
          <w:rFonts w:ascii="Times New Roman" w:hAnsi="Times New Roman" w:cs="Times New Roman"/>
        </w:rPr>
        <w:fldChar w:fldCharType="begin"/>
      </w:r>
      <w:r>
        <w:rPr>
          <w:rFonts w:ascii="Times New Roman" w:hAnsi="Times New Roman" w:cs="Times New Roman"/>
        </w:rPr>
        <w:instrText xml:space="preserve"> SEQ MTEqn \r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MTSec \r 1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MTChap \r 9 \h \* MERGEFORMAT </w:instrText>
      </w:r>
      <w:r>
        <w:rPr>
          <w:rFonts w:ascii="Times New Roman" w:hAnsi="Times New Roman" w:cs="Times New Roman"/>
        </w:rPr>
        <w:fldChar w:fldCharType="end"/>
      </w:r>
      <w:r>
        <w:rPr>
          <w:rFonts w:ascii="Times New Roman" w:hAnsi="Times New Roman" w:cs="Times New Roman"/>
        </w:rPr>
        <w:fldChar w:fldCharType="end"/>
      </w:r>
      <w:r w:rsidRPr="00866604">
        <w:rPr>
          <w:rFonts w:ascii="Times New Roman" w:hAnsi="Times New Roman" w:cs="Times New Roman" w:hint="eastAsia"/>
        </w:rPr>
        <w:t>非寿险产品定价和准备金评估是</w:t>
      </w:r>
      <w:r>
        <w:rPr>
          <w:rFonts w:ascii="Times New Roman" w:hAnsi="Times New Roman" w:cs="Times New Roman" w:hint="eastAsia"/>
        </w:rPr>
        <w:t>保险公司经营管理活动的核心工作，也是非寿险精算学的基础内容。本书的第</w:t>
      </w:r>
      <w:r>
        <w:rPr>
          <w:rFonts w:ascii="Times New Roman" w:hAnsi="Times New Roman" w:cs="Times New Roman" w:hint="eastAsia"/>
        </w:rPr>
        <w:t>9</w:t>
      </w:r>
      <w:r>
        <w:rPr>
          <w:rFonts w:ascii="Times New Roman" w:hAnsi="Times New Roman" w:cs="Times New Roman" w:hint="eastAsia"/>
        </w:rPr>
        <w:t>章</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章</w:t>
      </w:r>
      <w:r w:rsidRPr="00866604">
        <w:rPr>
          <w:rFonts w:ascii="Times New Roman" w:hAnsi="Times New Roman" w:cs="Times New Roman" w:hint="eastAsia"/>
        </w:rPr>
        <w:t>主要结合</w:t>
      </w:r>
      <w:r w:rsidRPr="00866604">
        <w:rPr>
          <w:rFonts w:ascii="Times New Roman" w:hAnsi="Times New Roman" w:cs="Times New Roman"/>
        </w:rPr>
        <w:t>R</w:t>
      </w:r>
      <w:r w:rsidRPr="00866604">
        <w:rPr>
          <w:rFonts w:ascii="Times New Roman" w:hAnsi="Times New Roman" w:cs="Times New Roman"/>
        </w:rPr>
        <w:t>软件，力求用通俗的语言和简明的示例来介绍保险定价和准备金评估的基本原理和方法，适合保险精算的初学者使用</w:t>
      </w:r>
      <w:r>
        <w:rPr>
          <w:rFonts w:ascii="Times New Roman" w:hAnsi="Times New Roman" w:cs="Times New Roman" w:hint="eastAsia"/>
        </w:rPr>
        <w:t>。</w:t>
      </w:r>
    </w:p>
    <w:p w:rsidR="00273A46" w:rsidRPr="001D3773" w:rsidRDefault="00273A46" w:rsidP="00273A46">
      <w:pPr>
        <w:pStyle w:val="1"/>
      </w:pPr>
      <w:r w:rsidRPr="001D3773">
        <w:t>第九章：风险</w:t>
      </w:r>
      <w:r w:rsidRPr="001D3773">
        <w:rPr>
          <w:rFonts w:hint="eastAsia"/>
        </w:rPr>
        <w:t>度量</w:t>
      </w:r>
      <w:r w:rsidRPr="001D3773">
        <w:t>基础</w:t>
      </w:r>
    </w:p>
    <w:p w:rsidR="00273A46" w:rsidRPr="004E0583" w:rsidRDefault="00273A46" w:rsidP="00273A46">
      <w:pPr>
        <w:pBdr>
          <w:top w:val="single" w:sz="4" w:space="1" w:color="auto"/>
          <w:left w:val="single" w:sz="4" w:space="4" w:color="auto"/>
          <w:bottom w:val="single" w:sz="4" w:space="9" w:color="auto"/>
          <w:right w:val="single" w:sz="4" w:space="4" w:color="auto"/>
        </w:pBdr>
        <w:spacing w:line="276" w:lineRule="auto"/>
        <w:rPr>
          <w:rFonts w:ascii="Times New Roman" w:hAnsi="Times New Roman" w:cs="Times New Roman"/>
          <w:b/>
        </w:rPr>
      </w:pPr>
      <w:r w:rsidRPr="004E0583">
        <w:rPr>
          <w:rFonts w:ascii="Times New Roman" w:hAnsi="Times New Roman" w:cs="Times New Roman"/>
          <w:b/>
        </w:rPr>
        <w:t>学习目标：</w:t>
      </w:r>
    </w:p>
    <w:p w:rsidR="00273A46" w:rsidRPr="004E0583"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w:t>
      </w:r>
      <w:r w:rsidRPr="004E0583">
        <w:rPr>
          <w:rFonts w:ascii="Times New Roman" w:hAnsi="Times New Roman" w:cs="Times New Roman"/>
        </w:rPr>
        <w:t>随机变量分布函数、生存函数</w:t>
      </w:r>
      <w:r>
        <w:rPr>
          <w:rFonts w:ascii="Times New Roman" w:hAnsi="Times New Roman" w:cs="Times New Roman" w:hint="eastAsia"/>
        </w:rPr>
        <w:t>和分位数函数</w:t>
      </w:r>
    </w:p>
    <w:p w:rsidR="00273A46" w:rsidRPr="004E0583"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w:t>
      </w:r>
      <w:r w:rsidRPr="004E0583">
        <w:rPr>
          <w:rFonts w:ascii="Times New Roman" w:hAnsi="Times New Roman" w:cs="Times New Roman"/>
        </w:rPr>
        <w:t>原点矩和中心矩、变异系数、偏度和峰度</w:t>
      </w:r>
    </w:p>
    <w:p w:rsidR="00273A46"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w:t>
      </w:r>
      <w:r w:rsidRPr="004E0583">
        <w:rPr>
          <w:rFonts w:ascii="Times New Roman" w:hAnsi="Times New Roman" w:cs="Times New Roman"/>
        </w:rPr>
        <w:t>矩母函数和概率母函数</w:t>
      </w:r>
    </w:p>
    <w:p w:rsidR="00273A46" w:rsidRPr="004E0583"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熟悉常用的损失次数分布和损失金额分布</w:t>
      </w:r>
    </w:p>
    <w:p w:rsidR="00273A46"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掌握</w:t>
      </w:r>
      <w:r w:rsidRPr="004E0583">
        <w:rPr>
          <w:rFonts w:ascii="Times New Roman" w:hAnsi="Times New Roman" w:cs="Times New Roman"/>
        </w:rPr>
        <w:t xml:space="preserve"> VaR </w:t>
      </w:r>
      <w:r w:rsidRPr="004E0583">
        <w:rPr>
          <w:rFonts w:ascii="Times New Roman" w:hAnsi="Times New Roman" w:cs="Times New Roman"/>
        </w:rPr>
        <w:t>和</w:t>
      </w:r>
      <w:r w:rsidRPr="004E0583">
        <w:rPr>
          <w:rFonts w:ascii="Times New Roman" w:hAnsi="Times New Roman" w:cs="Times New Roman"/>
        </w:rPr>
        <w:t xml:space="preserve"> </w:t>
      </w:r>
      <w:proofErr w:type="spellStart"/>
      <w:r w:rsidRPr="004E0583">
        <w:rPr>
          <w:rFonts w:ascii="Times New Roman" w:hAnsi="Times New Roman" w:cs="Times New Roman"/>
        </w:rPr>
        <w:t>TVaR</w:t>
      </w:r>
      <w:proofErr w:type="spellEnd"/>
      <w:r w:rsidRPr="004E0583">
        <w:rPr>
          <w:rFonts w:ascii="Times New Roman" w:hAnsi="Times New Roman" w:cs="Times New Roman"/>
        </w:rPr>
        <w:t xml:space="preserve"> </w:t>
      </w:r>
      <w:r>
        <w:rPr>
          <w:rFonts w:ascii="Times New Roman" w:hAnsi="Times New Roman" w:cs="Times New Roman" w:hint="eastAsia"/>
        </w:rPr>
        <w:t>的</w:t>
      </w:r>
      <w:r w:rsidRPr="004E0583">
        <w:rPr>
          <w:rFonts w:ascii="Times New Roman" w:hAnsi="Times New Roman" w:cs="Times New Roman"/>
        </w:rPr>
        <w:t>计算</w:t>
      </w:r>
      <w:r>
        <w:rPr>
          <w:rFonts w:ascii="Times New Roman" w:hAnsi="Times New Roman" w:cs="Times New Roman" w:hint="eastAsia"/>
        </w:rPr>
        <w:t>方法</w:t>
      </w:r>
    </w:p>
    <w:p w:rsidR="00273A46" w:rsidRPr="004E0583" w:rsidRDefault="00273A46" w:rsidP="00273A46">
      <w:pPr>
        <w:pStyle w:val="a7"/>
        <w:numPr>
          <w:ilvl w:val="0"/>
          <w:numId w:val="1"/>
        </w:numPr>
        <w:pBdr>
          <w:top w:val="single" w:sz="4" w:space="1" w:color="auto"/>
          <w:left w:val="single" w:sz="4" w:space="4" w:color="auto"/>
          <w:bottom w:val="single" w:sz="4" w:space="9"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掌握</w:t>
      </w:r>
      <w:r>
        <w:rPr>
          <w:rFonts w:ascii="Times New Roman" w:hAnsi="Times New Roman" w:cs="Times New Roman" w:hint="eastAsia"/>
        </w:rPr>
        <w:t>R</w:t>
      </w:r>
      <w:r>
        <w:rPr>
          <w:rFonts w:ascii="Times New Roman" w:hAnsi="Times New Roman" w:cs="Times New Roman" w:hint="eastAsia"/>
        </w:rPr>
        <w:t>软件的相关基础代码</w:t>
      </w:r>
    </w:p>
    <w:p w:rsidR="00273A46" w:rsidRPr="004E0583" w:rsidRDefault="00273A46" w:rsidP="00273A46">
      <w:pPr>
        <w:spacing w:line="276" w:lineRule="auto"/>
        <w:ind w:firstLine="420"/>
        <w:rPr>
          <w:rFonts w:ascii="Times New Roman" w:hAnsi="Times New Roman" w:cs="Times New Roman"/>
        </w:rPr>
      </w:pPr>
    </w:p>
    <w:p w:rsidR="00273A46" w:rsidRDefault="00273A46" w:rsidP="00273A46">
      <w:pPr>
        <w:spacing w:line="276" w:lineRule="auto"/>
        <w:ind w:firstLine="420"/>
        <w:rPr>
          <w:rFonts w:ascii="Times New Roman" w:hAnsi="Times New Roman" w:cs="Times New Roman"/>
        </w:rPr>
      </w:pPr>
      <w:r w:rsidRPr="004E0583">
        <w:rPr>
          <w:rFonts w:ascii="Times New Roman" w:hAnsi="Times New Roman" w:cs="Times New Roman"/>
        </w:rPr>
        <w:t>保险的基本职能是分散风险，因此如何定义和测量风险是非寿险精算学的重要内容。</w:t>
      </w:r>
      <w:r>
        <w:rPr>
          <w:rFonts w:ascii="Times New Roman" w:hAnsi="Times New Roman" w:cs="Times New Roman" w:hint="eastAsia"/>
        </w:rPr>
        <w:t>风险模型是</w:t>
      </w:r>
      <w:r w:rsidRPr="004E0583">
        <w:rPr>
          <w:rFonts w:ascii="Times New Roman" w:hAnsi="Times New Roman" w:cs="Times New Roman"/>
        </w:rPr>
        <w:t>通过建立相关概率统计模型来研究保险风险</w:t>
      </w:r>
      <w:r>
        <w:rPr>
          <w:rFonts w:ascii="Times New Roman" w:hAnsi="Times New Roman" w:cs="Times New Roman"/>
        </w:rPr>
        <w:t>的性质，并为现实的保险经营进行有效的风险分析和控制提供技术支持</w:t>
      </w:r>
      <w:r>
        <w:rPr>
          <w:rFonts w:ascii="Times New Roman" w:hAnsi="Times New Roman" w:cs="Times New Roman" w:hint="eastAsia"/>
        </w:rPr>
        <w:t>，其中风险度量是建立风险模型的基础。</w:t>
      </w:r>
    </w:p>
    <w:p w:rsidR="00273A46" w:rsidRPr="008D1247" w:rsidRDefault="00273A46" w:rsidP="00273A46">
      <w:pPr>
        <w:pStyle w:val="2"/>
      </w:pPr>
      <w:r w:rsidRPr="008D1247">
        <w:t xml:space="preserve">9.1 </w:t>
      </w:r>
      <w:r w:rsidRPr="008D1247">
        <w:t>随机变量的基础知识</w:t>
      </w:r>
    </w:p>
    <w:p w:rsidR="00273A46" w:rsidRPr="004E0583" w:rsidRDefault="00273A46" w:rsidP="00273A46">
      <w:pPr>
        <w:spacing w:line="276" w:lineRule="auto"/>
        <w:ind w:firstLine="420"/>
        <w:rPr>
          <w:rFonts w:ascii="Times New Roman" w:hAnsi="Times New Roman" w:cs="Times New Roman"/>
        </w:rPr>
      </w:pPr>
      <w:r w:rsidRPr="004E0583">
        <w:rPr>
          <w:rFonts w:ascii="Times New Roman" w:hAnsi="Times New Roman" w:cs="Times New Roman"/>
        </w:rPr>
        <w:t>在非寿险精算中，风险可以理解为保险损失的不确定性，通常用随机变量来表示。例如，风险可以是保险事故发生与否的不确定性、事故发生的时间的不确定性、事故发生的地点的不确定性或损失金额的不确定性。</w:t>
      </w:r>
    </w:p>
    <w:p w:rsidR="00273A46" w:rsidRDefault="00273A46" w:rsidP="00273A46">
      <w:pPr>
        <w:spacing w:line="276" w:lineRule="auto"/>
        <w:ind w:firstLine="420"/>
        <w:rPr>
          <w:rFonts w:ascii="Times New Roman" w:hAnsi="Times New Roman" w:cs="Times New Roman"/>
        </w:rPr>
      </w:pPr>
      <w:r w:rsidRPr="004E0583">
        <w:rPr>
          <w:rFonts w:ascii="Times New Roman" w:hAnsi="Times New Roman" w:cs="Times New Roman"/>
        </w:rPr>
        <w:t>随机变量是指取值依赖于随机现象的观察结果的变量，取值是随机的，取值特征通过概率分布来描述。随机变量一般用大写的英文字母表示，可以分为连续型随机变量和离散型随机变量。其中，离散型随机变量取有限</w:t>
      </w:r>
      <w:proofErr w:type="gramStart"/>
      <w:r w:rsidRPr="004E0583">
        <w:rPr>
          <w:rFonts w:ascii="Times New Roman" w:hAnsi="Times New Roman" w:cs="Times New Roman"/>
        </w:rPr>
        <w:t>个</w:t>
      </w:r>
      <w:proofErr w:type="gramEnd"/>
      <w:r w:rsidRPr="004E0583">
        <w:rPr>
          <w:rFonts w:ascii="Times New Roman" w:hAnsi="Times New Roman" w:cs="Times New Roman"/>
        </w:rPr>
        <w:t>或可列个值，如保险事故发生的次数</w:t>
      </w:r>
      <w:bookmarkStart w:id="0" w:name="MTBlankEqn"/>
      <w:r w:rsidRPr="00BB2975">
        <w:rPr>
          <w:position w:val="-6"/>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25pt" o:ole="">
            <v:imagedata r:id="rId5" o:title=""/>
          </v:shape>
          <o:OLEObject Type="Embed" ProgID="Equation.DSMT4" ShapeID="_x0000_i1025" DrawAspect="Content" ObjectID="_1639826156" r:id="rId6"/>
        </w:object>
      </w:r>
      <w:bookmarkEnd w:id="0"/>
      <w:r w:rsidRPr="004E0583">
        <w:rPr>
          <w:rFonts w:ascii="Times New Roman" w:hAnsi="Times New Roman" w:cs="Times New Roman"/>
        </w:rPr>
        <w:t>（简称为损失次数）。连续型随机变量的取值布满一个区间，如保险事故发生的损失金额</w:t>
      </w:r>
      <w:r w:rsidRPr="00025957">
        <w:rPr>
          <w:position w:val="-4"/>
        </w:rPr>
        <w:object w:dxaOrig="240" w:dyaOrig="220">
          <v:shape id="_x0000_i1026" type="#_x0000_t75" style="width:13.25pt;height:10.35pt" o:ole="">
            <v:imagedata r:id="rId7" o:title=""/>
          </v:shape>
          <o:OLEObject Type="Embed" ProgID="Equation.DSMT4" ShapeID="_x0000_i1026" DrawAspect="Content" ObjectID="_1639826157" r:id="rId8"/>
        </w:object>
      </w:r>
      <w:r w:rsidRPr="004E0583">
        <w:rPr>
          <w:rFonts w:ascii="Times New Roman" w:hAnsi="Times New Roman" w:cs="Times New Roman"/>
        </w:rPr>
        <w:t>（简称为损失金额）的</w:t>
      </w:r>
      <w:r w:rsidRPr="004E0583">
        <w:rPr>
          <w:rFonts w:ascii="Times New Roman" w:hAnsi="Times New Roman" w:cs="Times New Roman"/>
        </w:rPr>
        <w:lastRenderedPageBreak/>
        <w:t>取值范围为</w:t>
      </w:r>
      <w:r w:rsidRPr="00BB2975">
        <w:rPr>
          <w:position w:val="-10"/>
        </w:rPr>
        <w:object w:dxaOrig="639" w:dyaOrig="300">
          <v:shape id="_x0000_i1027" type="#_x0000_t75" style="width:31.7pt;height:15pt" o:ole="">
            <v:imagedata r:id="rId9" o:title=""/>
          </v:shape>
          <o:OLEObject Type="Embed" ProgID="Equation.DSMT4" ShapeID="_x0000_i1027" DrawAspect="Content" ObjectID="_1639826158" r:id="rId10"/>
        </w:object>
      </w:r>
    </w:p>
    <w:p w:rsidR="00273A46" w:rsidRPr="000D3916" w:rsidRDefault="00273A46" w:rsidP="00273A46">
      <w:pPr>
        <w:pStyle w:val="3"/>
      </w:pPr>
      <w:r w:rsidRPr="000D3916">
        <w:rPr>
          <w:rFonts w:hint="eastAsia"/>
        </w:rPr>
        <w:t>9.1.1</w:t>
      </w:r>
      <w:r w:rsidRPr="000D3916">
        <w:t xml:space="preserve"> </w:t>
      </w:r>
      <w:r w:rsidRPr="000D3916">
        <w:rPr>
          <w:rFonts w:hint="eastAsia"/>
        </w:rPr>
        <w:t>分布函数和生存函数</w:t>
      </w:r>
    </w:p>
    <w:p w:rsidR="00273A46" w:rsidRDefault="00273A46" w:rsidP="00273A46">
      <w:pPr>
        <w:spacing w:line="360" w:lineRule="auto"/>
        <w:rPr>
          <w:rFonts w:ascii="Times New Roman" w:hAnsi="Times New Roman" w:cs="Times New Roman"/>
        </w:rPr>
      </w:pPr>
      <w:r w:rsidRPr="004E0583">
        <w:rPr>
          <w:rFonts w:ascii="Times New Roman" w:hAnsi="Times New Roman" w:cs="Times New Roman"/>
          <w:b/>
        </w:rPr>
        <w:t>定义</w:t>
      </w:r>
      <w:r w:rsidRPr="004E0583">
        <w:rPr>
          <w:rFonts w:ascii="Times New Roman" w:hAnsi="Times New Roman" w:cs="Times New Roman"/>
          <w:b/>
        </w:rPr>
        <w:t>9.1</w:t>
      </w:r>
      <w:r w:rsidRPr="004E0583">
        <w:rPr>
          <w:rFonts w:ascii="Times New Roman" w:hAnsi="Times New Roman" w:cs="Times New Roman"/>
          <w:b/>
        </w:rPr>
        <w:t>：</w:t>
      </w:r>
      <w:r w:rsidRPr="004E0583">
        <w:rPr>
          <w:rFonts w:ascii="Times New Roman" w:hAnsi="Times New Roman" w:cs="Times New Roman"/>
        </w:rPr>
        <w:t>连续型随机变量</w:t>
      </w:r>
      <w:r w:rsidRPr="00025957">
        <w:rPr>
          <w:position w:val="-4"/>
        </w:rPr>
        <w:object w:dxaOrig="240" w:dyaOrig="220">
          <v:shape id="_x0000_i1028" type="#_x0000_t75" style="width:13.25pt;height:10.35pt" o:ole="">
            <v:imagedata r:id="rId11" o:title=""/>
          </v:shape>
          <o:OLEObject Type="Embed" ProgID="Equation.DSMT4" ShapeID="_x0000_i1028" DrawAspect="Content" ObjectID="_1639826159" r:id="rId12"/>
        </w:object>
      </w:r>
      <w:r w:rsidRPr="004E0583">
        <w:rPr>
          <w:rFonts w:ascii="Times New Roman" w:hAnsi="Times New Roman" w:cs="Times New Roman"/>
        </w:rPr>
        <w:t>的累积分布函数</w:t>
      </w:r>
      <w:r>
        <w:rPr>
          <w:rFonts w:ascii="Times New Roman" w:hAnsi="Times New Roman" w:cs="Times New Roman" w:hint="eastAsia"/>
        </w:rPr>
        <w:t xml:space="preserve"> (</w:t>
      </w:r>
      <w:r w:rsidRPr="004E0583">
        <w:rPr>
          <w:rFonts w:ascii="Times New Roman" w:hAnsi="Times New Roman" w:cs="Times New Roman"/>
        </w:rPr>
        <w:t xml:space="preserve">Cumulative Distribution Function, </w:t>
      </w:r>
      <w:proofErr w:type="spellStart"/>
      <w:r w:rsidRPr="004E0583">
        <w:rPr>
          <w:rFonts w:ascii="Times New Roman" w:hAnsi="Times New Roman" w:cs="Times New Roman"/>
        </w:rPr>
        <w:t>cdf</w:t>
      </w:r>
      <w:proofErr w:type="spellEnd"/>
      <w:r>
        <w:rPr>
          <w:rFonts w:ascii="Times New Roman" w:hAnsi="Times New Roman" w:cs="Times New Roman"/>
        </w:rPr>
        <w:t xml:space="preserve">) </w:t>
      </w:r>
      <w:r w:rsidRPr="004E0583">
        <w:rPr>
          <w:rFonts w:ascii="Times New Roman" w:hAnsi="Times New Roman" w:cs="Times New Roman"/>
        </w:rPr>
        <w:t>和密度函数</w:t>
      </w:r>
      <w:r w:rsidRPr="004E0583">
        <w:rPr>
          <w:rFonts w:ascii="Times New Roman" w:hAnsi="Times New Roman" w:cs="Times New Roman"/>
        </w:rPr>
        <w:t xml:space="preserve"> (Probability Density Function, pdf)</w:t>
      </w:r>
      <w:r w:rsidRPr="004E0583">
        <w:rPr>
          <w:rFonts w:ascii="Times New Roman" w:hAnsi="Times New Roman" w:cs="Times New Roman"/>
        </w:rPr>
        <w:t>分别表示为</w:t>
      </w:r>
    </w:p>
    <w:p w:rsidR="00273A46" w:rsidRDefault="00273A46" w:rsidP="00273A46">
      <w:pPr>
        <w:pStyle w:val="MTDisplayEquation"/>
      </w:pPr>
      <w:r>
        <w:tab/>
      </w:r>
      <w:r w:rsidRPr="00ED47D7">
        <w:rPr>
          <w:position w:val="-10"/>
        </w:rPr>
        <w:object w:dxaOrig="1520" w:dyaOrig="300">
          <v:shape id="_x0000_i1029" type="#_x0000_t75" style="width:76.6pt;height:15pt" o:ole="">
            <v:imagedata r:id="rId13" o:title=""/>
          </v:shape>
          <o:OLEObject Type="Embed" ProgID="Equation.DSMT4" ShapeID="_x0000_i1029" DrawAspect="Content" ObjectID="_1639826160"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w:instrText>
        </w:r>
      </w:fldSimple>
      <w:r>
        <w:instrText>)</w:instrText>
      </w:r>
      <w:r>
        <w:fldChar w:fldCharType="end"/>
      </w:r>
    </w:p>
    <w:p w:rsidR="00273A46" w:rsidRPr="004E0583" w:rsidRDefault="00273A46" w:rsidP="00273A46">
      <w:pPr>
        <w:pStyle w:val="MTDisplayEquation"/>
      </w:pPr>
      <w:r>
        <w:tab/>
      </w:r>
      <w:r w:rsidRPr="00ED47D7">
        <w:rPr>
          <w:position w:val="-22"/>
        </w:rPr>
        <w:object w:dxaOrig="1480" w:dyaOrig="560">
          <v:shape id="_x0000_i1030" type="#_x0000_t75" style="width:73.75pt;height:28.2pt" o:ole="">
            <v:imagedata r:id="rId15" o:title=""/>
          </v:shape>
          <o:OLEObject Type="Embed" ProgID="Equation.DSMT4" ShapeID="_x0000_i1030" DrawAspect="Content" ObjectID="_1639826161"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w:instrText>
        </w:r>
      </w:fldSimple>
      <w:r>
        <w:instrText>)</w:instrText>
      </w:r>
      <w:r>
        <w:fldChar w:fldCharType="end"/>
      </w:r>
    </w:p>
    <w:p w:rsidR="00273A46" w:rsidRPr="004E0583" w:rsidRDefault="00273A46" w:rsidP="00273A46">
      <w:pPr>
        <w:widowControl/>
        <w:spacing w:line="360" w:lineRule="auto"/>
        <w:rPr>
          <w:rFonts w:ascii="Times New Roman" w:hAnsi="Times New Roman" w:cs="Times New Roman"/>
        </w:rPr>
      </w:pPr>
      <w:r w:rsidRPr="004E0583">
        <w:rPr>
          <w:rFonts w:ascii="Times New Roman" w:hAnsi="Times New Roman" w:cs="Times New Roman"/>
        </w:rPr>
        <w:t>其中，</w:t>
      </w:r>
      <w:r w:rsidRPr="00BB2975">
        <w:rPr>
          <w:position w:val="-10"/>
        </w:rPr>
        <w:object w:dxaOrig="560" w:dyaOrig="300">
          <v:shape id="_x0000_i1031" type="#_x0000_t75" style="width:28.2pt;height:15pt" o:ole="">
            <v:imagedata r:id="rId17" o:title=""/>
          </v:shape>
          <o:OLEObject Type="Embed" ProgID="Equation.DSMT4" ShapeID="_x0000_i1031" DrawAspect="Content" ObjectID="_1639826162" r:id="rId18"/>
        </w:object>
      </w:r>
      <w:r w:rsidRPr="004E0583">
        <w:rPr>
          <w:rFonts w:ascii="Times New Roman" w:hAnsi="Times New Roman" w:cs="Times New Roman"/>
        </w:rPr>
        <w:t>表示随机变量</w:t>
      </w:r>
      <w:r w:rsidRPr="00025957">
        <w:rPr>
          <w:position w:val="-4"/>
        </w:rPr>
        <w:object w:dxaOrig="240" w:dyaOrig="220">
          <v:shape id="_x0000_i1032" type="#_x0000_t75" style="width:13.25pt;height:10.35pt" o:ole="">
            <v:imagedata r:id="rId19" o:title=""/>
          </v:shape>
          <o:OLEObject Type="Embed" ProgID="Equation.DSMT4" ShapeID="_x0000_i1032" DrawAspect="Content" ObjectID="_1639826163" r:id="rId20"/>
        </w:object>
      </w:r>
      <w:r w:rsidRPr="004E0583">
        <w:rPr>
          <w:rFonts w:ascii="Times New Roman" w:hAnsi="Times New Roman" w:cs="Times New Roman"/>
        </w:rPr>
        <w:t>小于或等于</w:t>
      </w:r>
      <w:r w:rsidRPr="00BB2975">
        <w:rPr>
          <w:position w:val="-6"/>
        </w:rPr>
        <w:object w:dxaOrig="180" w:dyaOrig="200">
          <v:shape id="_x0000_i1033" type="#_x0000_t75" style="width:8.65pt;height:9.2pt" o:ole="">
            <v:imagedata r:id="rId21" o:title=""/>
          </v:shape>
          <o:OLEObject Type="Embed" ProgID="Equation.DSMT4" ShapeID="_x0000_i1033" DrawAspect="Content" ObjectID="_1639826164" r:id="rId22"/>
        </w:object>
      </w:r>
      <w:r w:rsidRPr="004E0583">
        <w:rPr>
          <w:rFonts w:ascii="Times New Roman" w:hAnsi="Times New Roman" w:cs="Times New Roman"/>
        </w:rPr>
        <w:t>的概率。</w:t>
      </w:r>
    </w:p>
    <w:p w:rsidR="00273A46" w:rsidRPr="004E0583" w:rsidRDefault="00273A46" w:rsidP="00273A46">
      <w:pPr>
        <w:widowControl/>
        <w:rPr>
          <w:rFonts w:ascii="Times New Roman" w:hAnsi="Times New Roman" w:cs="Times New Roman"/>
        </w:rPr>
      </w:pPr>
      <w:r w:rsidRPr="004E0583">
        <w:rPr>
          <w:rFonts w:ascii="Times New Roman" w:hAnsi="Times New Roman" w:cs="Times New Roman"/>
          <w:b/>
        </w:rPr>
        <w:t>定义</w:t>
      </w:r>
      <w:r w:rsidRPr="004E0583">
        <w:rPr>
          <w:rFonts w:ascii="Times New Roman" w:hAnsi="Times New Roman" w:cs="Times New Roman"/>
          <w:b/>
        </w:rPr>
        <w:t>9.2</w:t>
      </w:r>
      <w:r w:rsidRPr="004E0583">
        <w:rPr>
          <w:rFonts w:ascii="Times New Roman" w:hAnsi="Times New Roman" w:cs="Times New Roman"/>
          <w:b/>
        </w:rPr>
        <w:t>：</w:t>
      </w:r>
      <w:r w:rsidRPr="004E0583">
        <w:rPr>
          <w:rFonts w:ascii="Times New Roman" w:hAnsi="Times New Roman" w:cs="Times New Roman"/>
        </w:rPr>
        <w:t>离散型随机变量</w:t>
      </w:r>
      <w:r w:rsidRPr="00025957">
        <w:rPr>
          <w:position w:val="-4"/>
        </w:rPr>
        <w:object w:dxaOrig="240" w:dyaOrig="220">
          <v:shape id="_x0000_i1034" type="#_x0000_t75" style="width:13.25pt;height:10.35pt" o:ole="">
            <v:imagedata r:id="rId23" o:title=""/>
          </v:shape>
          <o:OLEObject Type="Embed" ProgID="Equation.DSMT4" ShapeID="_x0000_i1034" DrawAspect="Content" ObjectID="_1639826165" r:id="rId24"/>
        </w:object>
      </w:r>
      <w:r w:rsidRPr="004E0583">
        <w:rPr>
          <w:rFonts w:ascii="Times New Roman" w:hAnsi="Times New Roman" w:cs="Times New Roman"/>
        </w:rPr>
        <w:t>的概率质量函数</w:t>
      </w:r>
      <w:r w:rsidRPr="004E0583">
        <w:rPr>
          <w:rFonts w:ascii="Times New Roman" w:hAnsi="Times New Roman" w:cs="Times New Roman"/>
        </w:rPr>
        <w:t>(Probability Mass Function</w:t>
      </w:r>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pmf</w:t>
      </w:r>
      <w:proofErr w:type="spellEnd"/>
      <w:r w:rsidRPr="004E0583">
        <w:rPr>
          <w:rFonts w:ascii="Times New Roman" w:hAnsi="Times New Roman" w:cs="Times New Roman"/>
        </w:rPr>
        <w:t>)</w:t>
      </w:r>
      <w:r>
        <w:rPr>
          <w:rFonts w:ascii="Times New Roman" w:hAnsi="Times New Roman" w:cs="Times New Roman"/>
        </w:rPr>
        <w:t xml:space="preserve"> </w:t>
      </w:r>
      <w:r w:rsidRPr="004E0583">
        <w:rPr>
          <w:rFonts w:ascii="Times New Roman" w:hAnsi="Times New Roman" w:cs="Times New Roman"/>
        </w:rPr>
        <w:t>表示为</w:t>
      </w:r>
    </w:p>
    <w:p w:rsidR="00273A46" w:rsidRPr="004E0583" w:rsidRDefault="00273A46" w:rsidP="00273A46">
      <w:pPr>
        <w:pStyle w:val="MTDisplayEquation"/>
      </w:pPr>
      <w:r>
        <w:tab/>
      </w:r>
      <w:r w:rsidRPr="006D69BD">
        <w:rPr>
          <w:position w:val="-12"/>
        </w:rPr>
        <w:object w:dxaOrig="1700" w:dyaOrig="340">
          <v:shape id="_x0000_i1035" type="#_x0000_t75" style="width:85.25pt;height:16.7pt" o:ole="">
            <v:imagedata r:id="rId25" o:title=""/>
          </v:shape>
          <o:OLEObject Type="Embed" ProgID="Equation.DSMT4" ShapeID="_x0000_i1035" DrawAspect="Content" ObjectID="_1639826166"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3</w:instrText>
        </w:r>
      </w:fldSimple>
      <w:r>
        <w:instrText>)</w:instrText>
      </w:r>
      <w:r>
        <w:fldChar w:fldCharType="end"/>
      </w:r>
    </w:p>
    <w:p w:rsidR="00273A46" w:rsidRDefault="00273A46" w:rsidP="00273A46">
      <w:pPr>
        <w:widowControl/>
        <w:rPr>
          <w:rFonts w:ascii="Times New Roman" w:hAnsi="Times New Roman" w:cs="Times New Roman"/>
        </w:rPr>
      </w:pPr>
      <w:r w:rsidRPr="004E0583">
        <w:rPr>
          <w:rFonts w:ascii="Times New Roman" w:hAnsi="Times New Roman" w:cs="Times New Roman"/>
        </w:rPr>
        <w:t>其中，</w:t>
      </w:r>
      <w:r w:rsidRPr="00025957">
        <w:rPr>
          <w:position w:val="-4"/>
        </w:rPr>
        <w:object w:dxaOrig="240" w:dyaOrig="220">
          <v:shape id="_x0000_i1036" type="#_x0000_t75" style="width:13.25pt;height:10.35pt" o:ole="">
            <v:imagedata r:id="rId27" o:title=""/>
          </v:shape>
          <o:OLEObject Type="Embed" ProgID="Equation.DSMT4" ShapeID="_x0000_i1036" DrawAspect="Content" ObjectID="_1639826167" r:id="rId28"/>
        </w:object>
      </w:r>
      <w:r w:rsidRPr="004E0583">
        <w:rPr>
          <w:rFonts w:ascii="Times New Roman" w:hAnsi="Times New Roman" w:cs="Times New Roman"/>
        </w:rPr>
        <w:t>的取值是</w:t>
      </w:r>
      <w:r w:rsidRPr="00BB2975">
        <w:rPr>
          <w:position w:val="-10"/>
        </w:rPr>
        <w:object w:dxaOrig="680" w:dyaOrig="300">
          <v:shape id="_x0000_i1037" type="#_x0000_t75" style="width:33.4pt;height:15pt" o:ole="">
            <v:imagedata r:id="rId29" o:title=""/>
          </v:shape>
          <o:OLEObject Type="Embed" ProgID="Equation.DSMT4" ShapeID="_x0000_i1037" DrawAspect="Content" ObjectID="_1639826168" r:id="rId30"/>
        </w:object>
      </w:r>
      <w:r w:rsidRPr="004E0583">
        <w:rPr>
          <w:rFonts w:ascii="Times New Roman" w:hAnsi="Times New Roman" w:cs="Times New Roman"/>
        </w:rPr>
        <w:t>等有限个数。离散型随机变量的累积分布函数可以表示为：</w:t>
      </w:r>
    </w:p>
    <w:p w:rsidR="00273A46" w:rsidRPr="004E0583" w:rsidRDefault="00273A46" w:rsidP="00273A46">
      <w:pPr>
        <w:pStyle w:val="MTDisplayEquation"/>
      </w:pPr>
      <w:r>
        <w:tab/>
      </w:r>
      <w:r w:rsidRPr="00446CEC">
        <w:rPr>
          <w:position w:val="-28"/>
        </w:rPr>
        <w:object w:dxaOrig="2640" w:dyaOrig="620">
          <v:shape id="_x0000_i1038" type="#_x0000_t75" style="width:131.9pt;height:31.1pt" o:ole="">
            <v:imagedata r:id="rId31" o:title=""/>
          </v:shape>
          <o:OLEObject Type="Embed" ProgID="Equation.DSMT4" ShapeID="_x0000_i1038" DrawAspect="Content" ObjectID="_1639826169"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4</w:instrText>
        </w:r>
      </w:fldSimple>
      <w:r>
        <w:instrText>)</w:instrText>
      </w:r>
      <w:r>
        <w:fldChar w:fldCharType="end"/>
      </w:r>
    </w:p>
    <w:p w:rsidR="00273A46" w:rsidRDefault="00273A46" w:rsidP="00273A46">
      <w:pPr>
        <w:widowControl/>
        <w:spacing w:line="360" w:lineRule="auto"/>
        <w:rPr>
          <w:rFonts w:ascii="Times New Roman" w:hAnsi="Times New Roman" w:cs="Times New Roman"/>
          <w:bCs/>
        </w:rPr>
      </w:pPr>
      <w:r w:rsidRPr="004E0583">
        <w:rPr>
          <w:rFonts w:ascii="Times New Roman" w:hAnsi="Times New Roman" w:cs="Times New Roman"/>
          <w:b/>
        </w:rPr>
        <w:t>定义</w:t>
      </w:r>
      <w:r w:rsidRPr="004E0583">
        <w:rPr>
          <w:rFonts w:ascii="Times New Roman" w:hAnsi="Times New Roman" w:cs="Times New Roman"/>
          <w:b/>
        </w:rPr>
        <w:t>9.3</w:t>
      </w:r>
      <w:r w:rsidRPr="004E0583">
        <w:rPr>
          <w:rFonts w:ascii="Times New Roman" w:hAnsi="Times New Roman" w:cs="Times New Roman"/>
          <w:b/>
        </w:rPr>
        <w:t>：</w:t>
      </w:r>
      <w:r w:rsidRPr="004E0583">
        <w:rPr>
          <w:rFonts w:ascii="Times New Roman" w:hAnsi="Times New Roman" w:cs="Times New Roman"/>
        </w:rPr>
        <w:t>随机变量的</w:t>
      </w:r>
      <w:r w:rsidRPr="004E0583">
        <w:rPr>
          <w:rFonts w:ascii="Times New Roman" w:hAnsi="Times New Roman" w:cs="Times New Roman"/>
          <w:bCs/>
        </w:rPr>
        <w:t>生存函数</w:t>
      </w:r>
      <w:r w:rsidRPr="004E0583">
        <w:rPr>
          <w:rFonts w:ascii="Times New Roman" w:hAnsi="Times New Roman" w:cs="Times New Roman"/>
          <w:bCs/>
        </w:rPr>
        <w:t>(Survival Function)</w:t>
      </w:r>
      <w:r w:rsidRPr="004E0583">
        <w:rPr>
          <w:rFonts w:ascii="Times New Roman" w:hAnsi="Times New Roman" w:cs="Times New Roman"/>
          <w:bCs/>
        </w:rPr>
        <w:t>定义为：</w:t>
      </w:r>
    </w:p>
    <w:p w:rsidR="00273A46" w:rsidRPr="00273A46" w:rsidRDefault="00273A46" w:rsidP="00273A46">
      <w:pPr>
        <w:pStyle w:val="MTDisplayEquation"/>
        <w:rPr>
          <w:lang w:val="en-GB"/>
        </w:rPr>
      </w:pPr>
      <w:r>
        <w:rPr>
          <w:lang w:val="en-GB"/>
        </w:rPr>
        <w:tab/>
      </w:r>
      <w:r w:rsidRPr="00273A46">
        <w:rPr>
          <w:position w:val="-12"/>
          <w:lang w:val="en-GB"/>
        </w:rPr>
        <w:object w:dxaOrig="2500" w:dyaOrig="340">
          <v:shape id="_x0000_i1039" type="#_x0000_t75" style="width:125pt;height:16.7pt" o:ole="">
            <v:imagedata r:id="rId33" o:title=""/>
          </v:shape>
          <o:OLEObject Type="Embed" ProgID="Equation.DSMT4" ShapeID="_x0000_i1039" DrawAspect="Content" ObjectID="_1639826170" r:id="rId34"/>
        </w:object>
      </w:r>
      <w:r>
        <w:rPr>
          <w:lang w:val="en-GB"/>
        </w:rPr>
        <w:t xml:space="preserve"> </w:t>
      </w:r>
      <w:r>
        <w:rPr>
          <w:lang w:val="en-GB"/>
        </w:rPr>
        <w:tab/>
      </w:r>
      <w:r>
        <w:rPr>
          <w:lang w:val="en-GB"/>
        </w:rPr>
        <w:fldChar w:fldCharType="begin"/>
      </w:r>
      <w:r>
        <w:rPr>
          <w:lang w:val="en-GB"/>
        </w:rPr>
        <w:instrText xml:space="preserve"> MACROBUTTON MTPlaceRef \* MERGEFORMAT </w:instrText>
      </w:r>
      <w:r>
        <w:rPr>
          <w:lang w:val="en-GB"/>
        </w:rPr>
        <w:fldChar w:fldCharType="begin"/>
      </w:r>
      <w:r>
        <w:rPr>
          <w:lang w:val="en-GB"/>
        </w:rPr>
        <w:instrText xml:space="preserve"> SEQ MTEqn \h \* MERGEFORMAT </w:instrText>
      </w:r>
      <w:r>
        <w:rPr>
          <w:lang w:val="en-GB"/>
        </w:rPr>
        <w:fldChar w:fldCharType="end"/>
      </w:r>
      <w:r>
        <w:rPr>
          <w:lang w:val="en-GB"/>
        </w:rPr>
        <w:instrText>(</w:instrText>
      </w:r>
      <w:r>
        <w:rPr>
          <w:lang w:val="en-GB"/>
        </w:rPr>
        <w:fldChar w:fldCharType="begin"/>
      </w:r>
      <w:r>
        <w:rPr>
          <w:lang w:val="en-GB"/>
        </w:rPr>
        <w:instrText xml:space="preserve"> SEQ MTChap \c \* Arabic \* MERGEFORMAT </w:instrText>
      </w:r>
      <w:r>
        <w:rPr>
          <w:lang w:val="en-GB"/>
        </w:rPr>
        <w:fldChar w:fldCharType="separate"/>
      </w:r>
      <w:r w:rsidR="005B0EBB">
        <w:rPr>
          <w:noProof/>
          <w:lang w:val="en-GB"/>
        </w:rPr>
        <w:instrText>9</w:instrText>
      </w:r>
      <w:r>
        <w:rPr>
          <w:lang w:val="en-GB"/>
        </w:rPr>
        <w:fldChar w:fldCharType="end"/>
      </w:r>
      <w:r>
        <w:rPr>
          <w:lang w:val="en-GB"/>
        </w:rPr>
        <w:instrText>.</w:instrText>
      </w:r>
      <w:r>
        <w:rPr>
          <w:lang w:val="en-GB"/>
        </w:rPr>
        <w:fldChar w:fldCharType="begin"/>
      </w:r>
      <w:r>
        <w:rPr>
          <w:lang w:val="en-GB"/>
        </w:rPr>
        <w:instrText xml:space="preserve"> SEQ MTEqn \c \* Arabic \* MERGEFORMAT </w:instrText>
      </w:r>
      <w:r>
        <w:rPr>
          <w:lang w:val="en-GB"/>
        </w:rPr>
        <w:fldChar w:fldCharType="separate"/>
      </w:r>
      <w:r w:rsidR="005B0EBB">
        <w:rPr>
          <w:noProof/>
          <w:lang w:val="en-GB"/>
        </w:rPr>
        <w:instrText>5</w:instrText>
      </w:r>
      <w:r>
        <w:rPr>
          <w:lang w:val="en-GB"/>
        </w:rPr>
        <w:fldChar w:fldCharType="end"/>
      </w:r>
      <w:r>
        <w:rPr>
          <w:lang w:val="en-GB"/>
        </w:rPr>
        <w:instrText>)</w:instrText>
      </w:r>
      <w:r>
        <w:rPr>
          <w:lang w:val="en-GB"/>
        </w:rPr>
        <w:fldChar w:fldCharType="end"/>
      </w:r>
    </w:p>
    <w:p w:rsidR="00273A46" w:rsidRDefault="00273A46" w:rsidP="00273A46">
      <w:pPr>
        <w:widowControl/>
        <w:spacing w:line="360" w:lineRule="auto"/>
        <w:rPr>
          <w:rFonts w:ascii="Times New Roman" w:hAnsi="Times New Roman" w:cs="Times New Roman"/>
        </w:rPr>
      </w:pPr>
      <w:r w:rsidRPr="004E0583">
        <w:rPr>
          <w:rFonts w:ascii="Times New Roman" w:hAnsi="Times New Roman" w:cs="Times New Roman"/>
        </w:rPr>
        <w:t>其中，生存函数表示随机变量</w:t>
      </w:r>
      <w:r w:rsidRPr="00025957">
        <w:rPr>
          <w:position w:val="-4"/>
        </w:rPr>
        <w:object w:dxaOrig="240" w:dyaOrig="220">
          <v:shape id="_x0000_i1040" type="#_x0000_t75" style="width:13.25pt;height:10.35pt" o:ole="">
            <v:imagedata r:id="rId35" o:title=""/>
          </v:shape>
          <o:OLEObject Type="Embed" ProgID="Equation.DSMT4" ShapeID="_x0000_i1040" DrawAspect="Content" ObjectID="_1639826171" r:id="rId36"/>
        </w:object>
      </w:r>
      <w:r w:rsidRPr="004E0583">
        <w:rPr>
          <w:rFonts w:ascii="Times New Roman" w:hAnsi="Times New Roman" w:cs="Times New Roman"/>
        </w:rPr>
        <w:t>大于</w:t>
      </w:r>
      <w:r w:rsidRPr="00BB2975">
        <w:rPr>
          <w:position w:val="-6"/>
        </w:rPr>
        <w:object w:dxaOrig="180" w:dyaOrig="200">
          <v:shape id="_x0000_i1041" type="#_x0000_t75" style="width:8.65pt;height:9.2pt" o:ole="">
            <v:imagedata r:id="rId37" o:title=""/>
          </v:shape>
          <o:OLEObject Type="Embed" ProgID="Equation.DSMT4" ShapeID="_x0000_i1041" DrawAspect="Content" ObjectID="_1639826172" r:id="rId38"/>
        </w:object>
      </w:r>
      <w:r w:rsidRPr="004E0583">
        <w:rPr>
          <w:rFonts w:ascii="Times New Roman" w:hAnsi="Times New Roman" w:cs="Times New Roman"/>
        </w:rPr>
        <w:t>的概率。若随机变量</w:t>
      </w:r>
      <w:r w:rsidRPr="00025957">
        <w:rPr>
          <w:position w:val="-4"/>
        </w:rPr>
        <w:object w:dxaOrig="240" w:dyaOrig="220">
          <v:shape id="_x0000_i1042" type="#_x0000_t75" style="width:13.25pt;height:10.35pt" o:ole="">
            <v:imagedata r:id="rId39" o:title=""/>
          </v:shape>
          <o:OLEObject Type="Embed" ProgID="Equation.DSMT4" ShapeID="_x0000_i1042" DrawAspect="Content" ObjectID="_1639826173" r:id="rId40"/>
        </w:object>
      </w:r>
      <w:r w:rsidRPr="004E0583">
        <w:rPr>
          <w:rFonts w:ascii="Times New Roman" w:hAnsi="Times New Roman" w:cs="Times New Roman"/>
        </w:rPr>
        <w:t>是连续的，其密度函数和生存函数存在下述关系：</w:t>
      </w:r>
    </w:p>
    <w:p w:rsidR="00273A46" w:rsidRDefault="00273A46" w:rsidP="00273A46">
      <w:pPr>
        <w:pStyle w:val="MTDisplayEquation"/>
      </w:pPr>
      <w:r>
        <w:tab/>
      </w:r>
      <w:r w:rsidRPr="00273A46">
        <w:rPr>
          <w:position w:val="-16"/>
        </w:rPr>
        <w:object w:dxaOrig="1719" w:dyaOrig="440">
          <v:shape id="_x0000_i1043" type="#_x0000_t75" style="width:85.8pt;height:22.45pt" o:ole="">
            <v:imagedata r:id="rId41" o:title=""/>
          </v:shape>
          <o:OLEObject Type="Embed" ProgID="Equation.DSMT4" ShapeID="_x0000_i1043" DrawAspect="Content" ObjectID="_1639826174"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6</w:instrText>
        </w:r>
      </w:fldSimple>
      <w:r>
        <w:instrText>)</w:instrText>
      </w:r>
      <w:r>
        <w:fldChar w:fldCharType="end"/>
      </w:r>
    </w:p>
    <w:p w:rsidR="00273A46" w:rsidRPr="00443715" w:rsidRDefault="00273A46" w:rsidP="00273A46">
      <w:pPr>
        <w:pStyle w:val="MTDisplayEquation"/>
      </w:pPr>
      <w:r>
        <w:tab/>
      </w:r>
      <w:r w:rsidRPr="00443715">
        <w:rPr>
          <w:position w:val="-22"/>
        </w:rPr>
        <w:object w:dxaOrig="1380" w:dyaOrig="580">
          <v:shape id="_x0000_i1044" type="#_x0000_t75" style="width:69.1pt;height:28.8pt" o:ole="">
            <v:imagedata r:id="rId43" o:title=""/>
          </v:shape>
          <o:OLEObject Type="Embed" ProgID="Equation.DSMT4" ShapeID="_x0000_i1044" DrawAspect="Content" ObjectID="_1639826175"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7</w:instrText>
        </w:r>
      </w:fldSimple>
      <w:r>
        <w:instrText>)</w:instrText>
      </w:r>
      <w:r>
        <w:fldChar w:fldCharType="end"/>
      </w:r>
    </w:p>
    <w:p w:rsidR="00273A46" w:rsidRPr="008D1247" w:rsidRDefault="00273A46" w:rsidP="00273A46">
      <w:pPr>
        <w:pStyle w:val="3"/>
      </w:pPr>
      <w:r w:rsidRPr="008D1247">
        <w:rPr>
          <w:rFonts w:hint="eastAsia"/>
        </w:rPr>
        <w:t>9.1.2</w:t>
      </w:r>
      <w:r w:rsidRPr="008D1247">
        <w:t xml:space="preserve"> </w:t>
      </w:r>
      <w:r w:rsidRPr="008D1247">
        <w:rPr>
          <w:rFonts w:hint="eastAsia"/>
        </w:rPr>
        <w:t>分位数函数</w:t>
      </w:r>
    </w:p>
    <w:p w:rsidR="00273A46" w:rsidRPr="004E0583" w:rsidRDefault="00273A46" w:rsidP="00273A46">
      <w:pPr>
        <w:widowControl/>
        <w:rPr>
          <w:rFonts w:ascii="Times New Roman" w:hAnsi="Times New Roman" w:cs="Times New Roman"/>
        </w:rPr>
      </w:pPr>
      <w:r w:rsidRPr="004E0583">
        <w:rPr>
          <w:rFonts w:ascii="Times New Roman" w:hAnsi="Times New Roman" w:cs="Times New Roman"/>
          <w:b/>
        </w:rPr>
        <w:t>定义</w:t>
      </w:r>
      <w:r w:rsidRPr="004E0583">
        <w:rPr>
          <w:rFonts w:ascii="Times New Roman" w:hAnsi="Times New Roman" w:cs="Times New Roman"/>
          <w:b/>
        </w:rPr>
        <w:t>9.4</w:t>
      </w:r>
      <w:r w:rsidRPr="004E0583">
        <w:rPr>
          <w:rFonts w:ascii="Times New Roman" w:hAnsi="Times New Roman" w:cs="Times New Roman"/>
          <w:b/>
        </w:rPr>
        <w:t>：</w:t>
      </w:r>
      <w:r w:rsidRPr="004E0583">
        <w:rPr>
          <w:rFonts w:ascii="Times New Roman" w:hAnsi="Times New Roman" w:cs="Times New Roman"/>
        </w:rPr>
        <w:t>对于给定的数</w:t>
      </w:r>
      <w:r w:rsidRPr="00BB2975">
        <w:rPr>
          <w:position w:val="-10"/>
        </w:rPr>
        <w:object w:dxaOrig="780" w:dyaOrig="279">
          <v:shape id="_x0000_i1045" type="#_x0000_t75" style="width:38.6pt;height:13.8pt" o:ole="">
            <v:imagedata r:id="rId45" o:title=""/>
          </v:shape>
          <o:OLEObject Type="Embed" ProgID="Equation.DSMT4" ShapeID="_x0000_i1045" DrawAspect="Content" ObjectID="_1639826176" r:id="rId46"/>
        </w:object>
      </w:r>
      <w:r w:rsidRPr="004E0583">
        <w:rPr>
          <w:rFonts w:ascii="Times New Roman" w:hAnsi="Times New Roman" w:cs="Times New Roman"/>
          <w:b/>
        </w:rPr>
        <w:t>，</w:t>
      </w:r>
      <w:r w:rsidRPr="004E0583">
        <w:rPr>
          <w:rFonts w:ascii="Times New Roman" w:hAnsi="Times New Roman" w:cs="Times New Roman"/>
        </w:rPr>
        <w:t>随机变量</w:t>
      </w:r>
      <w:r w:rsidRPr="00025957">
        <w:rPr>
          <w:position w:val="-4"/>
        </w:rPr>
        <w:object w:dxaOrig="240" w:dyaOrig="220">
          <v:shape id="_x0000_i1046" type="#_x0000_t75" style="width:13.25pt;height:10.35pt" o:ole="">
            <v:imagedata r:id="rId47" o:title=""/>
          </v:shape>
          <o:OLEObject Type="Embed" ProgID="Equation.DSMT4" ShapeID="_x0000_i1046" DrawAspect="Content" ObjectID="_1639826177" r:id="rId48"/>
        </w:object>
      </w:r>
      <w:r w:rsidRPr="004E0583">
        <w:rPr>
          <w:rFonts w:ascii="Times New Roman" w:hAnsi="Times New Roman" w:cs="Times New Roman"/>
        </w:rPr>
        <w:t>的分位函数</w:t>
      </w:r>
      <w:r w:rsidRPr="004E0583">
        <w:rPr>
          <w:rFonts w:ascii="Times New Roman" w:hAnsi="Times New Roman" w:cs="Times New Roman"/>
        </w:rPr>
        <w:t xml:space="preserve"> (Quantile Function) </w:t>
      </w:r>
      <w:r w:rsidRPr="004E0583">
        <w:rPr>
          <w:rFonts w:ascii="Times New Roman" w:hAnsi="Times New Roman" w:cs="Times New Roman"/>
        </w:rPr>
        <w:t>表示为</w:t>
      </w:r>
    </w:p>
    <w:p w:rsidR="00273A46" w:rsidRPr="004E0583" w:rsidRDefault="00273A46" w:rsidP="00273A46">
      <w:pPr>
        <w:pStyle w:val="MTDisplayEquation"/>
      </w:pPr>
      <w:r>
        <w:tab/>
      </w:r>
      <w:r w:rsidRPr="00273A46">
        <w:rPr>
          <w:position w:val="-10"/>
        </w:rPr>
        <w:object w:dxaOrig="960" w:dyaOrig="320">
          <v:shape id="_x0000_i1047" type="#_x0000_t75" style="width:47.8pt;height:16.15pt" o:ole="">
            <v:imagedata r:id="rId49" o:title=""/>
          </v:shape>
          <o:OLEObject Type="Embed" ProgID="Equation.DSMT4" ShapeID="_x0000_i1047" DrawAspect="Content" ObjectID="_1639826178"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8</w:instrText>
        </w:r>
      </w:fldSimple>
      <w:r>
        <w:instrText>)</w:instrText>
      </w:r>
      <w:r>
        <w:fldChar w:fldCharType="end"/>
      </w:r>
    </w:p>
    <w:p w:rsidR="00273A46" w:rsidRPr="004E0583" w:rsidRDefault="00273A46" w:rsidP="00273A46">
      <w:pPr>
        <w:widowControl/>
        <w:spacing w:line="360" w:lineRule="auto"/>
        <w:rPr>
          <w:rFonts w:ascii="Times New Roman" w:hAnsi="Times New Roman" w:cs="Times New Roman"/>
        </w:rPr>
      </w:pPr>
      <w:r w:rsidRPr="004E0583">
        <w:rPr>
          <w:rFonts w:ascii="Times New Roman" w:hAnsi="Times New Roman" w:cs="Times New Roman"/>
        </w:rPr>
        <w:lastRenderedPageBreak/>
        <w:t>其中，</w:t>
      </w:r>
      <w:r w:rsidRPr="00BB2975">
        <w:rPr>
          <w:position w:val="-10"/>
        </w:rPr>
        <w:object w:dxaOrig="540" w:dyaOrig="320">
          <v:shape id="_x0000_i1048" type="#_x0000_t75" style="width:27.05pt;height:16.15pt" o:ole="">
            <v:imagedata r:id="rId51" o:title=""/>
          </v:shape>
          <o:OLEObject Type="Embed" ProgID="Equation.DSMT4" ShapeID="_x0000_i1048" DrawAspect="Content" ObjectID="_1639826179" r:id="rId52"/>
        </w:object>
      </w:r>
      <w:r w:rsidRPr="004E0583">
        <w:rPr>
          <w:rFonts w:ascii="Times New Roman" w:hAnsi="Times New Roman" w:cs="Times New Roman"/>
        </w:rPr>
        <w:t>表示随机变量分布函数的逆函数，</w:t>
      </w:r>
      <w:r w:rsidRPr="00BB2975">
        <w:rPr>
          <w:position w:val="-10"/>
        </w:rPr>
        <w:object w:dxaOrig="200" w:dyaOrig="240">
          <v:shape id="_x0000_i1049" type="#_x0000_t75" style="width:9.2pt;height:13.25pt" o:ole="">
            <v:imagedata r:id="rId53" o:title=""/>
          </v:shape>
          <o:OLEObject Type="Embed" ProgID="Equation.DSMT4" ShapeID="_x0000_i1049" DrawAspect="Content" ObjectID="_1639826180" r:id="rId54"/>
        </w:object>
      </w:r>
      <w:r w:rsidRPr="004E0583">
        <w:rPr>
          <w:rFonts w:ascii="Times New Roman" w:hAnsi="Times New Roman" w:cs="Times New Roman"/>
        </w:rPr>
        <w:t>为分位数水平，对应的</w:t>
      </w:r>
      <w:r w:rsidRPr="00BB2975">
        <w:rPr>
          <w:position w:val="-6"/>
        </w:rPr>
        <w:object w:dxaOrig="180" w:dyaOrig="200">
          <v:shape id="_x0000_i1050" type="#_x0000_t75" style="width:8.65pt;height:9.2pt" o:ole="">
            <v:imagedata r:id="rId55" o:title=""/>
          </v:shape>
          <o:OLEObject Type="Embed" ProgID="Equation.DSMT4" ShapeID="_x0000_i1050" DrawAspect="Content" ObjectID="_1639826181" r:id="rId56"/>
        </w:object>
      </w:r>
      <w:r w:rsidRPr="004E0583">
        <w:rPr>
          <w:rFonts w:ascii="Times New Roman" w:hAnsi="Times New Roman" w:cs="Times New Roman"/>
        </w:rPr>
        <w:t>称之为分位数。随机变量</w:t>
      </w:r>
      <w:r w:rsidRPr="00025957">
        <w:rPr>
          <w:position w:val="-4"/>
        </w:rPr>
        <w:object w:dxaOrig="240" w:dyaOrig="220">
          <v:shape id="_x0000_i1051" type="#_x0000_t75" style="width:13.25pt;height:10.35pt" o:ole="">
            <v:imagedata r:id="rId57" o:title=""/>
          </v:shape>
          <o:OLEObject Type="Embed" ProgID="Equation.DSMT4" ShapeID="_x0000_i1051" DrawAspect="Content" ObjectID="_1639826182" r:id="rId58"/>
        </w:object>
      </w:r>
      <w:r w:rsidRPr="004E0583">
        <w:rPr>
          <w:rFonts w:ascii="Times New Roman" w:hAnsi="Times New Roman" w:cs="Times New Roman"/>
        </w:rPr>
        <w:t>在</w:t>
      </w:r>
      <w:r w:rsidRPr="004E0583">
        <w:rPr>
          <w:rFonts w:ascii="Times New Roman" w:hAnsi="Times New Roman" w:cs="Times New Roman"/>
        </w:rPr>
        <w:t>50%</w:t>
      </w:r>
      <w:r w:rsidRPr="004E0583">
        <w:rPr>
          <w:rFonts w:ascii="Times New Roman" w:hAnsi="Times New Roman" w:cs="Times New Roman"/>
        </w:rPr>
        <w:t>分位数水平下的分位数，称为中位数</w:t>
      </w:r>
      <w:r w:rsidRPr="004E0583">
        <w:rPr>
          <w:rFonts w:ascii="Times New Roman" w:hAnsi="Times New Roman" w:cs="Times New Roman"/>
        </w:rPr>
        <w:t xml:space="preserve"> (Median )</w:t>
      </w:r>
      <w:r w:rsidRPr="004E0583">
        <w:rPr>
          <w:rFonts w:ascii="Times New Roman" w:hAnsi="Times New Roman" w:cs="Times New Roman"/>
        </w:rPr>
        <w:t>。</w:t>
      </w:r>
    </w:p>
    <w:p w:rsidR="00273A46" w:rsidRDefault="00273A46" w:rsidP="00273A46">
      <w:pPr>
        <w:widowControl/>
        <w:spacing w:line="360" w:lineRule="auto"/>
        <w:ind w:firstLine="420"/>
        <w:rPr>
          <w:rFonts w:ascii="Times New Roman" w:hAnsi="Times New Roman" w:cs="Times New Roman"/>
        </w:rPr>
      </w:pPr>
      <w:r w:rsidRPr="004E0583">
        <w:rPr>
          <w:rFonts w:ascii="Times New Roman" w:hAnsi="Times New Roman" w:cs="Times New Roman"/>
        </w:rPr>
        <w:t>如果随机变量的分布函数对某一个</w:t>
      </w:r>
      <w:r w:rsidRPr="00BB2975">
        <w:rPr>
          <w:position w:val="-10"/>
        </w:rPr>
        <w:object w:dxaOrig="200" w:dyaOrig="240">
          <v:shape id="_x0000_i1052" type="#_x0000_t75" style="width:9.2pt;height:13.25pt" o:ole="">
            <v:imagedata r:id="rId59" o:title=""/>
          </v:shape>
          <o:OLEObject Type="Embed" ProgID="Equation.DSMT4" ShapeID="_x0000_i1052" DrawAspect="Content" ObjectID="_1639826183" r:id="rId60"/>
        </w:object>
      </w:r>
      <w:r w:rsidRPr="004E0583">
        <w:rPr>
          <w:rFonts w:ascii="Times New Roman" w:hAnsi="Times New Roman" w:cs="Times New Roman"/>
        </w:rPr>
        <w:t>值，有唯一</w:t>
      </w:r>
      <w:proofErr w:type="gramStart"/>
      <w:r w:rsidRPr="004E0583">
        <w:rPr>
          <w:rFonts w:ascii="Times New Roman" w:hAnsi="Times New Roman" w:cs="Times New Roman"/>
        </w:rPr>
        <w:t>一个</w:t>
      </w:r>
      <w:proofErr w:type="gramEnd"/>
      <w:r w:rsidRPr="00BB2975">
        <w:rPr>
          <w:position w:val="-6"/>
        </w:rPr>
        <w:object w:dxaOrig="180" w:dyaOrig="200">
          <v:shape id="_x0000_i1053" type="#_x0000_t75" style="width:8.65pt;height:9.2pt" o:ole="">
            <v:imagedata r:id="rId61" o:title=""/>
          </v:shape>
          <o:OLEObject Type="Embed" ProgID="Equation.DSMT4" ShapeID="_x0000_i1053" DrawAspect="Content" ObjectID="_1639826184" r:id="rId62"/>
        </w:object>
      </w:r>
      <w:r w:rsidRPr="004E0583">
        <w:rPr>
          <w:rFonts w:ascii="Times New Roman" w:hAnsi="Times New Roman" w:cs="Times New Roman"/>
        </w:rPr>
        <w:t>值与之对应，这个</w:t>
      </w:r>
      <w:r w:rsidRPr="00BB2975">
        <w:rPr>
          <w:position w:val="-10"/>
        </w:rPr>
        <w:object w:dxaOrig="200" w:dyaOrig="240">
          <v:shape id="_x0000_i1054" type="#_x0000_t75" style="width:9.2pt;height:13.25pt" o:ole="">
            <v:imagedata r:id="rId63" o:title=""/>
          </v:shape>
          <o:OLEObject Type="Embed" ProgID="Equation.DSMT4" ShapeID="_x0000_i1054" DrawAspect="Content" ObjectID="_1639826185" r:id="rId64"/>
        </w:object>
      </w:r>
      <w:r w:rsidRPr="004E0583">
        <w:rPr>
          <w:rFonts w:ascii="Times New Roman" w:hAnsi="Times New Roman" w:cs="Times New Roman"/>
        </w:rPr>
        <w:t>分位数就是唯一的，如果随机变量的分布函数从低于</w:t>
      </w:r>
      <w:r w:rsidRPr="00BB2975">
        <w:rPr>
          <w:position w:val="-10"/>
        </w:rPr>
        <w:object w:dxaOrig="200" w:dyaOrig="240">
          <v:shape id="_x0000_i1055" type="#_x0000_t75" style="width:9.2pt;height:13.25pt" o:ole="">
            <v:imagedata r:id="rId65" o:title=""/>
          </v:shape>
          <o:OLEObject Type="Embed" ProgID="Equation.DSMT4" ShapeID="_x0000_i1055" DrawAspect="Content" ObjectID="_1639826186" r:id="rId66"/>
        </w:object>
      </w:r>
      <w:r w:rsidRPr="004E0583">
        <w:rPr>
          <w:rFonts w:ascii="Times New Roman" w:hAnsi="Times New Roman" w:cs="Times New Roman"/>
        </w:rPr>
        <w:t>的值跳跃到高于</w:t>
      </w:r>
      <w:r w:rsidRPr="00BB2975">
        <w:rPr>
          <w:position w:val="-10"/>
        </w:rPr>
        <w:object w:dxaOrig="200" w:dyaOrig="240">
          <v:shape id="_x0000_i1056" type="#_x0000_t75" style="width:9.2pt;height:13.25pt" o:ole="">
            <v:imagedata r:id="rId67" o:title=""/>
          </v:shape>
          <o:OLEObject Type="Embed" ProgID="Equation.DSMT4" ShapeID="_x0000_i1056" DrawAspect="Content" ObjectID="_1639826187" r:id="rId68"/>
        </w:object>
      </w:r>
      <w:r w:rsidRPr="004E0583">
        <w:rPr>
          <w:rFonts w:ascii="Times New Roman" w:hAnsi="Times New Roman" w:cs="Times New Roman"/>
        </w:rPr>
        <w:t>的值，</w:t>
      </w:r>
      <w:r w:rsidRPr="004E0583">
        <w:rPr>
          <w:rFonts w:ascii="Times New Roman" w:hAnsi="Times New Roman" w:cs="Times New Roman"/>
        </w:rPr>
        <w:t xml:space="preserve"> </w:t>
      </w:r>
      <w:r w:rsidRPr="00BB2975">
        <w:rPr>
          <w:position w:val="-10"/>
        </w:rPr>
        <w:object w:dxaOrig="200" w:dyaOrig="240">
          <v:shape id="_x0000_i1057" type="#_x0000_t75" style="width:9.2pt;height:13.25pt" o:ole="">
            <v:imagedata r:id="rId69" o:title=""/>
          </v:shape>
          <o:OLEObject Type="Embed" ProgID="Equation.DSMT4" ShapeID="_x0000_i1057" DrawAspect="Content" ObjectID="_1639826188" r:id="rId70"/>
        </w:object>
      </w:r>
      <w:r w:rsidRPr="004E0583">
        <w:rPr>
          <w:rFonts w:ascii="Times New Roman" w:hAnsi="Times New Roman" w:cs="Times New Roman"/>
        </w:rPr>
        <w:t>分位数就在跳跃点处，如果随机变量分布函数的值在一段区间内都是常数</w:t>
      </w:r>
      <w:r w:rsidRPr="00BB2975">
        <w:rPr>
          <w:position w:val="-10"/>
        </w:rPr>
        <w:object w:dxaOrig="200" w:dyaOrig="240">
          <v:shape id="_x0000_i1058" type="#_x0000_t75" style="width:9.2pt;height:13.25pt" o:ole="">
            <v:imagedata r:id="rId71" o:title=""/>
          </v:shape>
          <o:OLEObject Type="Embed" ProgID="Equation.DSMT4" ShapeID="_x0000_i1058" DrawAspect="Content" ObjectID="_1639826189" r:id="rId72"/>
        </w:object>
      </w:r>
      <w:r>
        <w:rPr>
          <w:rFonts w:ascii="Times New Roman" w:hAnsi="Times New Roman" w:cs="Times New Roman" w:hint="eastAsia"/>
        </w:rPr>
        <w:t>，</w:t>
      </w:r>
      <w:r w:rsidRPr="00BB2975">
        <w:rPr>
          <w:position w:val="-10"/>
        </w:rPr>
        <w:object w:dxaOrig="200" w:dyaOrig="240">
          <v:shape id="_x0000_i1059" type="#_x0000_t75" style="width:9.2pt;height:13.25pt" o:ole="">
            <v:imagedata r:id="rId73" o:title=""/>
          </v:shape>
          <o:OLEObject Type="Embed" ProgID="Equation.DSMT4" ShapeID="_x0000_i1059" DrawAspect="Content" ObjectID="_1639826190" r:id="rId74"/>
        </w:object>
      </w:r>
      <w:r w:rsidRPr="004E0583">
        <w:rPr>
          <w:rFonts w:ascii="Times New Roman" w:hAnsi="Times New Roman" w:cs="Times New Roman"/>
        </w:rPr>
        <w:t>分位数就不是唯一的。在这种情况下，这个区间内的任何值都是</w:t>
      </w:r>
      <w:r w:rsidRPr="00BB2975">
        <w:rPr>
          <w:position w:val="-10"/>
        </w:rPr>
        <w:object w:dxaOrig="200" w:dyaOrig="240">
          <v:shape id="_x0000_i1060" type="#_x0000_t75" style="width:9.2pt;height:13.25pt" o:ole="">
            <v:imagedata r:id="rId75" o:title=""/>
          </v:shape>
          <o:OLEObject Type="Embed" ProgID="Equation.DSMT4" ShapeID="_x0000_i1060" DrawAspect="Content" ObjectID="_1639826191" r:id="rId76"/>
        </w:object>
      </w:r>
      <w:r w:rsidRPr="004E0583">
        <w:rPr>
          <w:rFonts w:ascii="Times New Roman" w:hAnsi="Times New Roman" w:cs="Times New Roman"/>
        </w:rPr>
        <w:t>分位数。</w:t>
      </w:r>
    </w:p>
    <w:p w:rsidR="00273A46" w:rsidRPr="000D0C01" w:rsidRDefault="00273A46" w:rsidP="00273A46">
      <w:pPr>
        <w:pStyle w:val="3"/>
      </w:pPr>
      <w:r w:rsidRPr="000D0C01">
        <w:rPr>
          <w:rFonts w:hint="eastAsia"/>
        </w:rPr>
        <w:t>9.1.</w:t>
      </w:r>
      <w:r>
        <w:rPr>
          <w:rFonts w:hint="eastAsia"/>
        </w:rPr>
        <w:t>3</w:t>
      </w:r>
      <w:r w:rsidRPr="000D0C01">
        <w:t xml:space="preserve"> </w:t>
      </w:r>
      <w:r>
        <w:rPr>
          <w:rFonts w:hint="eastAsia"/>
        </w:rPr>
        <w:t>原点矩和中心矩</w:t>
      </w:r>
    </w:p>
    <w:p w:rsidR="00273A46" w:rsidRPr="00A7158C" w:rsidRDefault="00273A46" w:rsidP="00273A46">
      <w:pPr>
        <w:widowControl/>
        <w:spacing w:line="360" w:lineRule="auto"/>
        <w:ind w:firstLine="420"/>
        <w:rPr>
          <w:rFonts w:ascii="Times New Roman" w:hAnsi="Times New Roman" w:cs="Times New Roman"/>
        </w:rPr>
      </w:pPr>
      <w:r>
        <w:rPr>
          <w:rFonts w:ascii="Times New Roman" w:hAnsi="Times New Roman" w:cs="Times New Roman" w:hint="eastAsia"/>
        </w:rPr>
        <w:t>概率质量函数或概率密度函数</w:t>
      </w:r>
      <w:r w:rsidRPr="004E0583">
        <w:rPr>
          <w:rFonts w:ascii="Times New Roman" w:hAnsi="Times New Roman" w:cs="Times New Roman"/>
        </w:rPr>
        <w:t>包含了随机变量的全部信息</w:t>
      </w:r>
      <w:r>
        <w:rPr>
          <w:rFonts w:ascii="Times New Roman" w:hAnsi="Times New Roman" w:cs="Times New Roman" w:hint="eastAsia"/>
        </w:rPr>
        <w:t>，但是在实际问题中，有时只需要随机变量的某些数字特征，如均值</w:t>
      </w:r>
      <w:r>
        <w:rPr>
          <w:rFonts w:ascii="Times New Roman" w:hAnsi="Times New Roman" w:cs="Times New Roman" w:hint="eastAsia"/>
        </w:rPr>
        <w:t xml:space="preserve"> (</w:t>
      </w:r>
      <w:r>
        <w:rPr>
          <w:rFonts w:ascii="Times New Roman" w:hAnsi="Times New Roman" w:cs="Times New Roman"/>
        </w:rPr>
        <w:t>mean)</w:t>
      </w:r>
      <w:r>
        <w:rPr>
          <w:rFonts w:ascii="Times New Roman" w:hAnsi="Times New Roman" w:cs="Times New Roman" w:hint="eastAsia"/>
        </w:rPr>
        <w:t>、方差</w:t>
      </w:r>
      <w:r>
        <w:rPr>
          <w:rFonts w:ascii="Times New Roman" w:hAnsi="Times New Roman" w:cs="Times New Roman" w:hint="eastAsia"/>
        </w:rPr>
        <w:t xml:space="preserve"> </w:t>
      </w:r>
      <w:r>
        <w:rPr>
          <w:rFonts w:ascii="Times New Roman" w:hAnsi="Times New Roman" w:cs="Times New Roman"/>
        </w:rPr>
        <w:t>(variance)</w:t>
      </w:r>
      <w:r>
        <w:rPr>
          <w:rFonts w:ascii="Times New Roman" w:hAnsi="Times New Roman" w:cs="Times New Roman" w:hint="eastAsia"/>
        </w:rPr>
        <w:t>、偏度</w:t>
      </w:r>
      <w:r>
        <w:rPr>
          <w:rFonts w:ascii="Times New Roman" w:hAnsi="Times New Roman" w:cs="Times New Roman" w:hint="eastAsia"/>
        </w:rPr>
        <w:t xml:space="preserve"> </w:t>
      </w:r>
      <w:r w:rsidRPr="0077173C">
        <w:rPr>
          <w:rFonts w:ascii="Times New Roman" w:hAnsi="Times New Roman" w:cs="Times New Roman"/>
        </w:rPr>
        <w:t>(skewness)</w:t>
      </w:r>
      <w:r>
        <w:rPr>
          <w:rFonts w:ascii="Times New Roman" w:hAnsi="Times New Roman" w:cs="Times New Roman" w:hint="eastAsia"/>
        </w:rPr>
        <w:t>、峰度</w:t>
      </w:r>
      <w:r>
        <w:rPr>
          <w:rFonts w:ascii="Times New Roman" w:hAnsi="Times New Roman" w:cs="Times New Roman" w:hint="eastAsia"/>
        </w:rPr>
        <w:t xml:space="preserve"> </w:t>
      </w:r>
      <w:r w:rsidRPr="0077173C">
        <w:rPr>
          <w:rFonts w:ascii="Times New Roman" w:hAnsi="Times New Roman" w:cs="Times New Roman"/>
        </w:rPr>
        <w:t>(kurtosis)</w:t>
      </w:r>
      <w:r>
        <w:rPr>
          <w:rFonts w:ascii="Times New Roman" w:hAnsi="Times New Roman" w:cs="Times New Roman"/>
        </w:rPr>
        <w:t xml:space="preserve"> </w:t>
      </w:r>
      <w:r>
        <w:rPr>
          <w:rFonts w:ascii="Times New Roman" w:hAnsi="Times New Roman" w:cs="Times New Roman" w:hint="eastAsia"/>
        </w:rPr>
        <w:t>和变异系数</w:t>
      </w:r>
      <w:r>
        <w:rPr>
          <w:rFonts w:ascii="Times New Roman" w:hAnsi="Times New Roman" w:cs="Times New Roman" w:hint="eastAsia"/>
        </w:rPr>
        <w:t xml:space="preserve"> </w:t>
      </w:r>
      <w:r w:rsidRPr="0077173C">
        <w:rPr>
          <w:rFonts w:ascii="Times New Roman" w:hAnsi="Times New Roman" w:cs="Times New Roman"/>
        </w:rPr>
        <w:t>(coefficient of variation)</w:t>
      </w:r>
      <w:r>
        <w:rPr>
          <w:rFonts w:ascii="Times New Roman" w:hAnsi="Times New Roman" w:cs="Times New Roman" w:hint="eastAsia"/>
        </w:rPr>
        <w:t>。这些数字特征都可以用随机变量的中心距和原点矩表示，例如</w:t>
      </w:r>
      <w:r w:rsidRPr="00A7158C">
        <w:rPr>
          <w:rFonts w:ascii="Times New Roman" w:hAnsi="Times New Roman" w:cs="Times New Roman" w:hint="eastAsia"/>
        </w:rPr>
        <w:t>均值</w:t>
      </w:r>
      <w:r>
        <w:rPr>
          <w:rFonts w:ascii="Times New Roman" w:hAnsi="Times New Roman" w:cs="Times New Roman" w:hint="eastAsia"/>
        </w:rPr>
        <w:t>就是</w:t>
      </w:r>
      <w:r w:rsidRPr="00A7158C">
        <w:rPr>
          <w:rFonts w:ascii="Times New Roman" w:hAnsi="Times New Roman" w:cs="Times New Roman"/>
        </w:rPr>
        <w:t>1</w:t>
      </w:r>
      <w:r>
        <w:rPr>
          <w:rFonts w:ascii="Times New Roman" w:hAnsi="Times New Roman" w:cs="Times New Roman"/>
        </w:rPr>
        <w:t>阶原点矩</w:t>
      </w:r>
      <w:r>
        <w:rPr>
          <w:rFonts w:ascii="Times New Roman" w:hAnsi="Times New Roman" w:cs="Times New Roman" w:hint="eastAsia"/>
        </w:rPr>
        <w:t>，方差就是</w:t>
      </w:r>
      <w:r w:rsidRPr="00A7158C">
        <w:rPr>
          <w:rFonts w:ascii="Times New Roman" w:hAnsi="Times New Roman" w:cs="Times New Roman"/>
        </w:rPr>
        <w:t>2</w:t>
      </w:r>
      <w:r w:rsidRPr="00A7158C">
        <w:rPr>
          <w:rFonts w:ascii="Times New Roman" w:hAnsi="Times New Roman" w:cs="Times New Roman"/>
        </w:rPr>
        <w:t>阶中心距。</w:t>
      </w:r>
    </w:p>
    <w:p w:rsidR="00273A46" w:rsidRPr="0077173C" w:rsidRDefault="00273A46" w:rsidP="00273A46">
      <w:pPr>
        <w:widowControl/>
        <w:spacing w:line="360" w:lineRule="auto"/>
        <w:rPr>
          <w:rFonts w:ascii="Times New Roman" w:hAnsi="Times New Roman" w:cs="Times New Roman"/>
        </w:rPr>
      </w:pPr>
      <w:r w:rsidRPr="004E0583">
        <w:rPr>
          <w:rFonts w:ascii="Times New Roman" w:hAnsi="Times New Roman" w:cs="Times New Roman"/>
          <w:b/>
        </w:rPr>
        <w:t>定义</w:t>
      </w:r>
      <w:r w:rsidRPr="004E0583">
        <w:rPr>
          <w:rFonts w:ascii="Times New Roman" w:hAnsi="Times New Roman" w:cs="Times New Roman"/>
          <w:b/>
        </w:rPr>
        <w:t>9.</w:t>
      </w:r>
      <w:r>
        <w:rPr>
          <w:rFonts w:ascii="Times New Roman" w:hAnsi="Times New Roman" w:cs="Times New Roman" w:hint="eastAsia"/>
          <w:b/>
        </w:rPr>
        <w:t>5</w:t>
      </w:r>
      <w:r w:rsidRPr="004E0583">
        <w:rPr>
          <w:rFonts w:ascii="Times New Roman" w:hAnsi="Times New Roman" w:cs="Times New Roman"/>
          <w:b/>
        </w:rPr>
        <w:t>：</w:t>
      </w:r>
      <w:r w:rsidRPr="00A7158C">
        <w:rPr>
          <w:rFonts w:ascii="Times New Roman" w:hAnsi="Times New Roman" w:cs="Times New Roman" w:hint="eastAsia"/>
        </w:rPr>
        <w:t>随机变量的</w:t>
      </w:r>
      <w:r w:rsidRPr="00BB2975">
        <w:rPr>
          <w:position w:val="-6"/>
        </w:rPr>
        <w:object w:dxaOrig="180" w:dyaOrig="260">
          <v:shape id="_x0000_i1061" type="#_x0000_t75" style="width:8.65pt;height:13.8pt" o:ole="">
            <v:imagedata r:id="rId77" o:title=""/>
          </v:shape>
          <o:OLEObject Type="Embed" ProgID="Equation.DSMT4" ShapeID="_x0000_i1061" DrawAspect="Content" ObjectID="_1639826192" r:id="rId78"/>
        </w:object>
      </w:r>
      <w:r w:rsidRPr="0077173C">
        <w:rPr>
          <w:rFonts w:ascii="Times New Roman" w:hAnsi="Times New Roman" w:cs="Times New Roman"/>
        </w:rPr>
        <w:t>阶原点矩</w:t>
      </w:r>
      <w:r w:rsidRPr="0077173C">
        <w:rPr>
          <w:rFonts w:ascii="Times New Roman" w:hAnsi="Times New Roman" w:cs="Times New Roman"/>
        </w:rPr>
        <w:t xml:space="preserve"> (Raw Moment)</w:t>
      </w:r>
      <w:r>
        <w:rPr>
          <w:rFonts w:ascii="Times New Roman" w:hAnsi="Times New Roman" w:cs="Times New Roman"/>
        </w:rPr>
        <w:t xml:space="preserve"> </w:t>
      </w:r>
      <w:r>
        <w:rPr>
          <w:rFonts w:ascii="Times New Roman" w:hAnsi="Times New Roman" w:cs="Times New Roman" w:hint="eastAsia"/>
        </w:rPr>
        <w:t>定义为：</w:t>
      </w:r>
    </w:p>
    <w:p w:rsidR="00273A46" w:rsidRDefault="00273A46" w:rsidP="00273A46">
      <w:pPr>
        <w:pStyle w:val="MTDisplayEquation"/>
      </w:pPr>
      <w:r>
        <w:tab/>
      </w:r>
      <w:r w:rsidRPr="00273A46">
        <w:rPr>
          <w:position w:val="-16"/>
        </w:rPr>
        <w:object w:dxaOrig="3519" w:dyaOrig="440">
          <v:shape id="_x0000_i1062" type="#_x0000_t75" style="width:175.7pt;height:22.45pt" o:ole="">
            <v:imagedata r:id="rId79" o:title=""/>
          </v:shape>
          <o:OLEObject Type="Embed" ProgID="Equation.DSMT4" ShapeID="_x0000_i1062" DrawAspect="Content" ObjectID="_1639826193"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9</w:instrText>
        </w:r>
      </w:fldSimple>
      <w:r>
        <w:instrText>)</w:instrText>
      </w:r>
      <w:r>
        <w:fldChar w:fldCharType="end"/>
      </w:r>
    </w:p>
    <w:p w:rsidR="00273A46" w:rsidRDefault="00273A46" w:rsidP="00273A46">
      <w:pPr>
        <w:widowControl/>
        <w:spacing w:line="360" w:lineRule="auto"/>
        <w:ind w:firstLine="420"/>
        <w:rPr>
          <w:rFonts w:ascii="Times New Roman" w:hAnsi="Times New Roman" w:cs="Times New Roman"/>
        </w:rPr>
      </w:pPr>
      <w:r w:rsidRPr="00BB2975">
        <w:rPr>
          <w:position w:val="-6"/>
        </w:rPr>
        <w:object w:dxaOrig="180" w:dyaOrig="260">
          <v:shape id="_x0000_i1063" type="#_x0000_t75" style="width:8.65pt;height:13.8pt" o:ole="">
            <v:imagedata r:id="rId81" o:title=""/>
          </v:shape>
          <o:OLEObject Type="Embed" ProgID="Equation.DSMT4" ShapeID="_x0000_i1063" DrawAspect="Content" ObjectID="_1639826194" r:id="rId82"/>
        </w:object>
      </w:r>
      <w:r w:rsidRPr="0077173C">
        <w:rPr>
          <w:rFonts w:ascii="Times New Roman" w:hAnsi="Times New Roman" w:cs="Times New Roman" w:hint="eastAsia"/>
        </w:rPr>
        <w:t>阶中心矩</w:t>
      </w:r>
      <w:r w:rsidRPr="0077173C">
        <w:rPr>
          <w:rFonts w:ascii="Times New Roman" w:hAnsi="Times New Roman" w:cs="Times New Roman"/>
        </w:rPr>
        <w:t xml:space="preserve"> (Central Moment)</w:t>
      </w:r>
      <w:r w:rsidRPr="0077173C">
        <w:rPr>
          <w:rFonts w:ascii="Times New Roman" w:hAnsi="Times New Roman" w:cs="Times New Roman" w:hint="eastAsia"/>
        </w:rPr>
        <w:t xml:space="preserve"> </w:t>
      </w:r>
      <w:r>
        <w:rPr>
          <w:rFonts w:ascii="Times New Roman" w:hAnsi="Times New Roman" w:cs="Times New Roman" w:hint="eastAsia"/>
        </w:rPr>
        <w:t>定义为：</w:t>
      </w:r>
    </w:p>
    <w:p w:rsidR="00273A46" w:rsidRDefault="00273A46" w:rsidP="00273A46">
      <w:pPr>
        <w:pStyle w:val="MTDisplayEquation"/>
      </w:pPr>
      <w:r>
        <w:tab/>
      </w:r>
      <w:r w:rsidRPr="00273A46">
        <w:rPr>
          <w:position w:val="-12"/>
        </w:rPr>
        <w:object w:dxaOrig="1640" w:dyaOrig="380">
          <v:shape id="_x0000_i1064" type="#_x0000_t75" style="width:82.35pt;height:18.45pt" o:ole="">
            <v:imagedata r:id="rId83" o:title=""/>
          </v:shape>
          <o:OLEObject Type="Embed" ProgID="Equation.DSMT4" ShapeID="_x0000_i1064" DrawAspect="Content" ObjectID="_1639826195"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10</w:instrText>
        </w:r>
      </w:fldSimple>
      <w:r>
        <w:instrText>)</w:instrText>
      </w:r>
      <w:r>
        <w:fldChar w:fldCharType="end"/>
      </w:r>
    </w:p>
    <w:p w:rsidR="00273A46" w:rsidRDefault="00273A46" w:rsidP="00273A46">
      <w:pPr>
        <w:widowControl/>
        <w:spacing w:line="360" w:lineRule="auto"/>
        <w:ind w:firstLine="420"/>
        <w:rPr>
          <w:rFonts w:ascii="Times New Roman" w:hAnsi="Times New Roman" w:cs="Times New Roman"/>
        </w:rPr>
      </w:pPr>
      <w:r>
        <w:rPr>
          <w:rFonts w:ascii="Times New Roman" w:hAnsi="Times New Roman" w:cs="Times New Roman" w:hint="eastAsia"/>
        </w:rPr>
        <w:t>偏度</w:t>
      </w:r>
      <w:r>
        <w:rPr>
          <w:rFonts w:ascii="Times New Roman" w:hAnsi="Times New Roman" w:cs="Times New Roman" w:hint="eastAsia"/>
        </w:rPr>
        <w:t xml:space="preserve"> </w:t>
      </w:r>
      <w:r w:rsidRPr="0077173C">
        <w:rPr>
          <w:rFonts w:ascii="Times New Roman" w:hAnsi="Times New Roman" w:cs="Times New Roman"/>
        </w:rPr>
        <w:t>(</w:t>
      </w:r>
      <w:r>
        <w:rPr>
          <w:rFonts w:ascii="Times New Roman" w:hAnsi="Times New Roman" w:cs="Times New Roman"/>
        </w:rPr>
        <w:t>S</w:t>
      </w:r>
      <w:r w:rsidRPr="0077173C">
        <w:rPr>
          <w:rFonts w:ascii="Times New Roman" w:hAnsi="Times New Roman" w:cs="Times New Roman"/>
        </w:rPr>
        <w:t>kewness)</w:t>
      </w:r>
      <w:r w:rsidRPr="00A7158C">
        <w:rPr>
          <w:rFonts w:ascii="Times New Roman" w:hAnsi="Times New Roman" w:cs="Times New Roman" w:hint="eastAsia"/>
        </w:rPr>
        <w:t xml:space="preserve"> </w:t>
      </w:r>
      <w:r w:rsidRPr="00A7158C">
        <w:rPr>
          <w:rFonts w:ascii="Times New Roman" w:hAnsi="Times New Roman" w:cs="Times New Roman" w:hint="eastAsia"/>
        </w:rPr>
        <w:t>是对分布偏斜方向和程度的测度</w:t>
      </w:r>
      <w:r>
        <w:rPr>
          <w:rFonts w:ascii="Times New Roman" w:hAnsi="Times New Roman" w:cs="Times New Roman" w:hint="eastAsia"/>
        </w:rPr>
        <w:t>，若偏度系数大于</w:t>
      </w:r>
      <w:r>
        <w:rPr>
          <w:rFonts w:ascii="Times New Roman" w:hAnsi="Times New Roman" w:cs="Times New Roman" w:hint="eastAsia"/>
        </w:rPr>
        <w:t>0</w:t>
      </w:r>
      <w:r>
        <w:rPr>
          <w:rFonts w:ascii="Times New Roman" w:hAnsi="Times New Roman" w:cs="Times New Roman" w:hint="eastAsia"/>
        </w:rPr>
        <w:t>，则表示</w:t>
      </w:r>
      <w:proofErr w:type="gramStart"/>
      <w:r>
        <w:rPr>
          <w:rFonts w:ascii="Times New Roman" w:hAnsi="Times New Roman" w:cs="Times New Roman" w:hint="eastAsia"/>
        </w:rPr>
        <w:t>分布</w:t>
      </w:r>
      <w:r w:rsidRPr="00A7158C">
        <w:rPr>
          <w:rFonts w:ascii="Times New Roman" w:hAnsi="Times New Roman" w:cs="Times New Roman" w:hint="eastAsia"/>
        </w:rPr>
        <w:t>正偏</w:t>
      </w:r>
      <w:proofErr w:type="gramEnd"/>
      <w:r w:rsidRPr="00A7158C">
        <w:rPr>
          <w:rFonts w:ascii="Times New Roman" w:hAnsi="Times New Roman" w:cs="Times New Roman"/>
        </w:rPr>
        <w:t>/</w:t>
      </w:r>
      <w:r>
        <w:rPr>
          <w:rFonts w:ascii="Times New Roman" w:hAnsi="Times New Roman" w:cs="Times New Roman"/>
        </w:rPr>
        <w:t>右偏</w:t>
      </w:r>
      <w:r>
        <w:rPr>
          <w:rFonts w:ascii="Times New Roman" w:hAnsi="Times New Roman" w:cs="Times New Roman" w:hint="eastAsia"/>
        </w:rPr>
        <w:t>，若偏度系数小于</w:t>
      </w:r>
      <w:r>
        <w:rPr>
          <w:rFonts w:ascii="Times New Roman" w:hAnsi="Times New Roman" w:cs="Times New Roman" w:hint="eastAsia"/>
        </w:rPr>
        <w:t>0</w:t>
      </w:r>
      <w:r>
        <w:rPr>
          <w:rFonts w:ascii="Times New Roman" w:hAnsi="Times New Roman" w:cs="Times New Roman" w:hint="eastAsia"/>
        </w:rPr>
        <w:t>，则表示</w:t>
      </w:r>
      <w:proofErr w:type="gramStart"/>
      <w:r>
        <w:rPr>
          <w:rFonts w:ascii="Times New Roman" w:hAnsi="Times New Roman" w:cs="Times New Roman" w:hint="eastAsia"/>
        </w:rPr>
        <w:t>分布</w:t>
      </w:r>
      <w:r w:rsidRPr="00A7158C">
        <w:rPr>
          <w:rFonts w:ascii="Times New Roman" w:hAnsi="Times New Roman" w:cs="Times New Roman"/>
        </w:rPr>
        <w:t>负偏</w:t>
      </w:r>
      <w:proofErr w:type="gramEnd"/>
      <w:r w:rsidRPr="00A7158C">
        <w:rPr>
          <w:rFonts w:ascii="Times New Roman" w:hAnsi="Times New Roman" w:cs="Times New Roman"/>
        </w:rPr>
        <w:t>/</w:t>
      </w:r>
      <w:r>
        <w:rPr>
          <w:rFonts w:ascii="Times New Roman" w:hAnsi="Times New Roman" w:cs="Times New Roman"/>
        </w:rPr>
        <w:t>左偏</w:t>
      </w:r>
      <w:r>
        <w:rPr>
          <w:rFonts w:ascii="Times New Roman" w:hAnsi="Times New Roman" w:cs="Times New Roman" w:hint="eastAsia"/>
        </w:rPr>
        <w:t>。具体定义为：</w:t>
      </w:r>
    </w:p>
    <w:p w:rsidR="00273A46" w:rsidRDefault="00273A46" w:rsidP="00273A46">
      <w:pPr>
        <w:pStyle w:val="MTDisplayEquation"/>
      </w:pPr>
      <w:r>
        <w:tab/>
      </w:r>
      <w:r w:rsidRPr="00273A46">
        <w:rPr>
          <w:position w:val="-26"/>
        </w:rPr>
        <w:object w:dxaOrig="999" w:dyaOrig="620">
          <v:shape id="_x0000_i1065" type="#_x0000_t75" style="width:49.55pt;height:31.1pt" o:ole="">
            <v:imagedata r:id="rId85" o:title=""/>
          </v:shape>
          <o:OLEObject Type="Embed" ProgID="Equation.DSMT4" ShapeID="_x0000_i1065" DrawAspect="Content" ObjectID="_1639826196"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11</w:instrText>
        </w:r>
      </w:fldSimple>
      <w:r>
        <w:instrText>)</w:instrText>
      </w:r>
      <w:r>
        <w:fldChar w:fldCharType="end"/>
      </w:r>
    </w:p>
    <w:p w:rsidR="00273A46" w:rsidRDefault="00273A46" w:rsidP="00273A46">
      <w:pPr>
        <w:widowControl/>
        <w:spacing w:line="360" w:lineRule="auto"/>
        <w:ind w:firstLine="420"/>
        <w:rPr>
          <w:rFonts w:ascii="Times New Roman" w:hAnsi="Times New Roman" w:cs="Times New Roman"/>
        </w:rPr>
      </w:pPr>
      <w:r w:rsidRPr="00A7158C">
        <w:rPr>
          <w:rFonts w:ascii="Times New Roman" w:hAnsi="Times New Roman" w:cs="Times New Roman" w:hint="eastAsia"/>
        </w:rPr>
        <w:t>峰度</w:t>
      </w:r>
      <w:r>
        <w:rPr>
          <w:rFonts w:ascii="Times New Roman" w:hAnsi="Times New Roman" w:cs="Times New Roman" w:hint="eastAsia"/>
        </w:rPr>
        <w:t xml:space="preserve"> </w:t>
      </w:r>
      <w:r w:rsidRPr="00A7158C">
        <w:rPr>
          <w:rFonts w:ascii="Times New Roman" w:hAnsi="Times New Roman" w:cs="Times New Roman"/>
        </w:rPr>
        <w:t>(</w:t>
      </w:r>
      <w:r>
        <w:rPr>
          <w:rFonts w:ascii="Times New Roman" w:hAnsi="Times New Roman" w:cs="Times New Roman"/>
        </w:rPr>
        <w:t>K</w:t>
      </w:r>
      <w:r w:rsidRPr="00A7158C">
        <w:rPr>
          <w:rFonts w:ascii="Times New Roman" w:hAnsi="Times New Roman" w:cs="Times New Roman"/>
        </w:rPr>
        <w:t>urtosis)</w:t>
      </w:r>
      <w:r>
        <w:rPr>
          <w:rFonts w:ascii="Times New Roman" w:hAnsi="Times New Roman" w:cs="Times New Roman" w:hint="eastAsia"/>
        </w:rPr>
        <w:t>是</w:t>
      </w:r>
      <w:r w:rsidRPr="00A7158C">
        <w:rPr>
          <w:rFonts w:ascii="Times New Roman" w:hAnsi="Times New Roman" w:cs="Times New Roman" w:hint="eastAsia"/>
        </w:rPr>
        <w:t>分布尖峰程度的测度</w:t>
      </w:r>
      <w:r>
        <w:rPr>
          <w:rFonts w:ascii="Times New Roman" w:hAnsi="Times New Roman" w:cs="Times New Roman" w:hint="eastAsia"/>
        </w:rPr>
        <w:t>。峰度系数越大，</w:t>
      </w:r>
      <w:r w:rsidRPr="00A7158C">
        <w:rPr>
          <w:rFonts w:ascii="Times New Roman" w:hAnsi="Times New Roman" w:cs="Times New Roman" w:hint="eastAsia"/>
        </w:rPr>
        <w:t>就意味着方差增大是由低频度的大于或小于平均值的极端差值引起的</w:t>
      </w:r>
      <w:r>
        <w:rPr>
          <w:rFonts w:ascii="Times New Roman" w:hAnsi="Times New Roman" w:cs="Times New Roman" w:hint="eastAsia"/>
        </w:rPr>
        <w:t>。</w:t>
      </w:r>
    </w:p>
    <w:p w:rsidR="00273A46" w:rsidRPr="00A7158C" w:rsidRDefault="00273A46" w:rsidP="00273A46">
      <w:pPr>
        <w:pStyle w:val="MTDisplayEquation"/>
      </w:pPr>
      <w:r>
        <w:lastRenderedPageBreak/>
        <w:tab/>
      </w:r>
      <w:r w:rsidRPr="00273A46">
        <w:rPr>
          <w:position w:val="-26"/>
        </w:rPr>
        <w:object w:dxaOrig="900" w:dyaOrig="620">
          <v:shape id="_x0000_i1066" type="#_x0000_t75" style="width:44.95pt;height:31.1pt" o:ole="">
            <v:imagedata r:id="rId87" o:title=""/>
          </v:shape>
          <o:OLEObject Type="Embed" ProgID="Equation.DSMT4" ShapeID="_x0000_i1066" DrawAspect="Content" ObjectID="_1639826197"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12</w:instrText>
        </w:r>
      </w:fldSimple>
      <w:r>
        <w:instrText>)</w:instrText>
      </w:r>
      <w:r>
        <w:fldChar w:fldCharType="end"/>
      </w:r>
    </w:p>
    <w:p w:rsidR="00273A46" w:rsidRDefault="00273A46" w:rsidP="00273A46">
      <w:pPr>
        <w:widowControl/>
        <w:spacing w:line="360" w:lineRule="auto"/>
        <w:ind w:firstLine="420"/>
        <w:rPr>
          <w:rFonts w:ascii="Times New Roman" w:hAnsi="Times New Roman" w:cs="Times New Roman"/>
        </w:rPr>
      </w:pPr>
      <w:r>
        <w:rPr>
          <w:rFonts w:ascii="Times New Roman" w:hAnsi="Times New Roman" w:cs="Times New Roman" w:hint="eastAsia"/>
        </w:rPr>
        <w:t>在更通常的情况下，</w:t>
      </w:r>
      <w:r w:rsidRPr="00A7158C">
        <w:rPr>
          <w:rFonts w:ascii="Times New Roman" w:hAnsi="Times New Roman" w:cs="Times New Roman" w:hint="eastAsia"/>
        </w:rPr>
        <w:t>峰度</w:t>
      </w:r>
      <w:r>
        <w:rPr>
          <w:rFonts w:ascii="Times New Roman" w:hAnsi="Times New Roman" w:cs="Times New Roman" w:hint="eastAsia"/>
        </w:rPr>
        <w:t xml:space="preserve"> </w:t>
      </w:r>
      <w:r w:rsidRPr="00A7158C">
        <w:rPr>
          <w:rFonts w:ascii="Times New Roman" w:hAnsi="Times New Roman" w:cs="Times New Roman"/>
        </w:rPr>
        <w:t>(</w:t>
      </w:r>
      <w:r>
        <w:rPr>
          <w:rFonts w:ascii="Times New Roman" w:hAnsi="Times New Roman" w:cs="Times New Roman"/>
        </w:rPr>
        <w:t>K</w:t>
      </w:r>
      <w:r w:rsidRPr="00A7158C">
        <w:rPr>
          <w:rFonts w:ascii="Times New Roman" w:hAnsi="Times New Roman" w:cs="Times New Roman"/>
        </w:rPr>
        <w:t>urtosis)</w:t>
      </w:r>
      <w:r>
        <w:rPr>
          <w:rFonts w:ascii="Times New Roman" w:hAnsi="Times New Roman" w:cs="Times New Roman" w:hint="eastAsia"/>
        </w:rPr>
        <w:t>定义为</w:t>
      </w:r>
      <w:r w:rsidRPr="00BB2975">
        <w:rPr>
          <w:position w:val="-10"/>
        </w:rPr>
        <w:object w:dxaOrig="480" w:dyaOrig="300">
          <v:shape id="_x0000_i1067" type="#_x0000_t75" style="width:23.6pt;height:15pt" o:ole="">
            <v:imagedata r:id="rId89" o:title=""/>
          </v:shape>
          <o:OLEObject Type="Embed" ProgID="Equation.DSMT4" ShapeID="_x0000_i1067" DrawAspect="Content" ObjectID="_1639826198" r:id="rId90"/>
        </w:object>
      </w:r>
      <w:r>
        <w:rPr>
          <w:rFonts w:ascii="Times New Roman" w:hAnsi="Times New Roman" w:cs="Times New Roman" w:hint="eastAsia"/>
        </w:rPr>
        <w:t>，</w:t>
      </w:r>
      <w:r w:rsidRPr="0039276C">
        <w:rPr>
          <w:rFonts w:ascii="Times New Roman" w:hAnsi="Times New Roman" w:cs="Times New Roman" w:hint="eastAsia"/>
        </w:rPr>
        <w:t>这也被称为超值峰度（</w:t>
      </w:r>
      <w:r>
        <w:rPr>
          <w:rFonts w:ascii="Times New Roman" w:hAnsi="Times New Roman" w:cs="Times New Roman"/>
        </w:rPr>
        <w:t>E</w:t>
      </w:r>
      <w:r w:rsidRPr="0039276C">
        <w:rPr>
          <w:rFonts w:ascii="Times New Roman" w:hAnsi="Times New Roman" w:cs="Times New Roman"/>
        </w:rPr>
        <w:t xml:space="preserve">xcess </w:t>
      </w:r>
      <w:r>
        <w:rPr>
          <w:rFonts w:ascii="Times New Roman" w:hAnsi="Times New Roman" w:cs="Times New Roman"/>
        </w:rPr>
        <w:t>K</w:t>
      </w:r>
      <w:r w:rsidRPr="0039276C">
        <w:rPr>
          <w:rFonts w:ascii="Times New Roman" w:hAnsi="Times New Roman" w:cs="Times New Roman"/>
        </w:rPr>
        <w:t>urtosis</w:t>
      </w:r>
      <w:r w:rsidRPr="0039276C">
        <w:rPr>
          <w:rFonts w:ascii="Times New Roman" w:hAnsi="Times New Roman" w:cs="Times New Roman"/>
        </w:rPr>
        <w:t>）。</w:t>
      </w:r>
      <w:r>
        <w:rPr>
          <w:rFonts w:ascii="Times New Roman" w:hAnsi="Times New Roman" w:cs="Times New Roman" w:hint="eastAsia"/>
        </w:rPr>
        <w:t>需要注意的是，正态分布的峰度系数为</w:t>
      </w:r>
      <w:r>
        <w:rPr>
          <w:rFonts w:ascii="Times New Roman" w:hAnsi="Times New Roman" w:cs="Times New Roman" w:hint="eastAsia"/>
        </w:rPr>
        <w:t>3</w:t>
      </w:r>
      <w:r>
        <w:rPr>
          <w:rFonts w:ascii="Times New Roman" w:hAnsi="Times New Roman" w:cs="Times New Roman" w:hint="eastAsia"/>
        </w:rPr>
        <w:t>，</w:t>
      </w:r>
      <w:r w:rsidRPr="00BB2975">
        <w:rPr>
          <w:position w:val="-10"/>
        </w:rPr>
        <w:object w:dxaOrig="480" w:dyaOrig="300">
          <v:shape id="_x0000_i1068" type="#_x0000_t75" style="width:23.6pt;height:15pt" o:ole="">
            <v:imagedata r:id="rId91" o:title=""/>
          </v:shape>
          <o:OLEObject Type="Embed" ProgID="Equation.DSMT4" ShapeID="_x0000_i1068" DrawAspect="Content" ObjectID="_1639826199" r:id="rId92"/>
        </w:object>
      </w:r>
      <w:r w:rsidRPr="0039276C">
        <w:rPr>
          <w:rFonts w:ascii="Times New Roman" w:hAnsi="Times New Roman" w:cs="Times New Roman"/>
        </w:rPr>
        <w:t>是为了让正态分布的峰度为</w:t>
      </w:r>
      <w:r w:rsidRPr="0039276C">
        <w:rPr>
          <w:rFonts w:ascii="Times New Roman" w:hAnsi="Times New Roman" w:cs="Times New Roman"/>
        </w:rPr>
        <w:t>0</w:t>
      </w:r>
      <w:r w:rsidRPr="0039276C">
        <w:rPr>
          <w:rFonts w:ascii="Times New Roman" w:hAnsi="Times New Roman" w:cs="Times New Roman"/>
        </w:rPr>
        <w:t>。</w:t>
      </w:r>
    </w:p>
    <w:p w:rsidR="00273A46" w:rsidRDefault="00273A46" w:rsidP="00273A46">
      <w:pPr>
        <w:widowControl/>
        <w:spacing w:line="360" w:lineRule="auto"/>
        <w:ind w:firstLine="420"/>
        <w:rPr>
          <w:rFonts w:ascii="Times New Roman" w:hAnsi="Times New Roman" w:cs="Times New Roman"/>
        </w:rPr>
      </w:pPr>
      <w:r w:rsidRPr="00A7158C">
        <w:rPr>
          <w:rFonts w:ascii="Times New Roman" w:hAnsi="Times New Roman" w:cs="Times New Roman" w:hint="eastAsia"/>
        </w:rPr>
        <w:t>变异系数</w:t>
      </w:r>
      <w:r w:rsidRPr="00A7158C">
        <w:rPr>
          <w:rFonts w:ascii="Times New Roman" w:hAnsi="Times New Roman" w:cs="Times New Roman"/>
        </w:rPr>
        <w:t xml:space="preserve"> (</w:t>
      </w:r>
      <w:r>
        <w:rPr>
          <w:rFonts w:ascii="Times New Roman" w:hAnsi="Times New Roman" w:cs="Times New Roman"/>
        </w:rPr>
        <w:t>C</w:t>
      </w:r>
      <w:r w:rsidRPr="00A7158C">
        <w:rPr>
          <w:rFonts w:ascii="Times New Roman" w:hAnsi="Times New Roman" w:cs="Times New Roman"/>
        </w:rPr>
        <w:t xml:space="preserve">oefficient of </w:t>
      </w:r>
      <w:r>
        <w:rPr>
          <w:rFonts w:ascii="Times New Roman" w:hAnsi="Times New Roman" w:cs="Times New Roman"/>
        </w:rPr>
        <w:t>V</w:t>
      </w:r>
      <w:r w:rsidRPr="00A7158C">
        <w:rPr>
          <w:rFonts w:ascii="Times New Roman" w:hAnsi="Times New Roman" w:cs="Times New Roman"/>
        </w:rPr>
        <w:t>ariation)</w:t>
      </w:r>
      <w:r>
        <w:rPr>
          <w:rFonts w:ascii="Times New Roman" w:hAnsi="Times New Roman" w:cs="Times New Roman" w:hint="eastAsia"/>
        </w:rPr>
        <w:t>是</w:t>
      </w:r>
      <w:r w:rsidRPr="00A7158C">
        <w:rPr>
          <w:rFonts w:ascii="Times New Roman" w:hAnsi="Times New Roman" w:cs="Times New Roman"/>
        </w:rPr>
        <w:t>标准差和均值的比率，</w:t>
      </w:r>
      <w:r>
        <w:rPr>
          <w:rFonts w:ascii="Times New Roman" w:hAnsi="Times New Roman" w:cs="Times New Roman" w:hint="eastAsia"/>
        </w:rPr>
        <w:t>衡量分布</w:t>
      </w:r>
      <w:r>
        <w:rPr>
          <w:rFonts w:ascii="Times New Roman" w:hAnsi="Times New Roman" w:cs="Times New Roman"/>
        </w:rPr>
        <w:t>离散</w:t>
      </w:r>
      <w:r>
        <w:rPr>
          <w:rFonts w:ascii="Times New Roman" w:hAnsi="Times New Roman" w:cs="Times New Roman" w:hint="eastAsia"/>
        </w:rPr>
        <w:t>程度的</w:t>
      </w:r>
      <w:r w:rsidRPr="00A7158C">
        <w:rPr>
          <w:rFonts w:ascii="Times New Roman" w:hAnsi="Times New Roman" w:cs="Times New Roman"/>
        </w:rPr>
        <w:t>大小，</w:t>
      </w:r>
      <w:r>
        <w:rPr>
          <w:rFonts w:ascii="Times New Roman" w:hAnsi="Times New Roman" w:cs="Times New Roman" w:hint="eastAsia"/>
        </w:rPr>
        <w:t>可以用于</w:t>
      </w:r>
      <w:r w:rsidRPr="00A7158C">
        <w:rPr>
          <w:rFonts w:ascii="Times New Roman" w:hAnsi="Times New Roman" w:cs="Times New Roman"/>
        </w:rPr>
        <w:t>消除量纲</w:t>
      </w:r>
      <w:r>
        <w:rPr>
          <w:rFonts w:ascii="Times New Roman" w:hAnsi="Times New Roman" w:cs="Times New Roman" w:hint="eastAsia"/>
        </w:rPr>
        <w:t>对结果的影响：</w:t>
      </w:r>
    </w:p>
    <w:p w:rsidR="00273A46" w:rsidRDefault="00273A46" w:rsidP="00273A46">
      <w:pPr>
        <w:pStyle w:val="MTDisplayEquation"/>
      </w:pPr>
      <w:r>
        <w:tab/>
      </w:r>
      <w:r w:rsidRPr="00273A46">
        <w:rPr>
          <w:position w:val="-26"/>
        </w:rPr>
        <w:object w:dxaOrig="1939" w:dyaOrig="639">
          <v:shape id="_x0000_i1069" type="#_x0000_t75" style="width:97.35pt;height:31.7pt" o:ole="">
            <v:imagedata r:id="rId93" o:title=""/>
          </v:shape>
          <o:OLEObject Type="Embed" ProgID="Equation.DSMT4" ShapeID="_x0000_i1069" DrawAspect="Content" ObjectID="_1639826200"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13</w:instrText>
        </w:r>
      </w:fldSimple>
      <w:r>
        <w:instrText>)</w:instrText>
      </w:r>
      <w:r>
        <w:fldChar w:fldCharType="end"/>
      </w:r>
    </w:p>
    <w:p w:rsidR="00273A46" w:rsidRPr="000D0C01" w:rsidRDefault="00273A46" w:rsidP="00273A46">
      <w:pPr>
        <w:pStyle w:val="3"/>
      </w:pPr>
      <w:r w:rsidRPr="000D0C01">
        <w:rPr>
          <w:rFonts w:hint="eastAsia"/>
        </w:rPr>
        <w:t>9.1.</w:t>
      </w:r>
      <w:r>
        <w:rPr>
          <w:rFonts w:hint="eastAsia"/>
        </w:rPr>
        <w:t>4</w:t>
      </w:r>
      <w:r w:rsidRPr="000D0C01">
        <w:t xml:space="preserve"> </w:t>
      </w:r>
      <w:r>
        <w:rPr>
          <w:rFonts w:hint="eastAsia"/>
        </w:rPr>
        <w:t>矩母函数和母函数</w:t>
      </w:r>
    </w:p>
    <w:p w:rsidR="00273A46" w:rsidRDefault="00273A46" w:rsidP="00273A46">
      <w:pPr>
        <w:widowControl/>
        <w:spacing w:line="360" w:lineRule="auto"/>
        <w:ind w:firstLine="420"/>
        <w:rPr>
          <w:rFonts w:ascii="Times New Roman" w:hAnsi="Times New Roman" w:cs="Times New Roman"/>
        </w:rPr>
      </w:pPr>
      <w:r w:rsidRPr="001C1E09">
        <w:rPr>
          <w:rFonts w:ascii="Times New Roman" w:hAnsi="Times New Roman" w:cs="Times New Roman" w:hint="eastAsia"/>
        </w:rPr>
        <w:t>用随机变量的概率母函数或矩母函数可以简化求随机变量</w:t>
      </w:r>
      <w:proofErr w:type="gramStart"/>
      <w:r w:rsidRPr="001C1E09">
        <w:rPr>
          <w:rFonts w:ascii="Times New Roman" w:hAnsi="Times New Roman" w:cs="Times New Roman" w:hint="eastAsia"/>
        </w:rPr>
        <w:t>各阶矩</w:t>
      </w:r>
      <w:proofErr w:type="gramEnd"/>
      <w:r w:rsidRPr="001C1E09">
        <w:rPr>
          <w:rFonts w:ascii="Times New Roman" w:hAnsi="Times New Roman" w:cs="Times New Roman" w:hint="eastAsia"/>
        </w:rPr>
        <w:t>的计算。由于随机变量的概率母函数或矩母函数与它的分布函数存在一一对应的关系，利用这种关系，还可以解决随机变量和的分布问题，处理一些利用分布函数难以处理的难题</w:t>
      </w:r>
      <w:r>
        <w:rPr>
          <w:rFonts w:ascii="Times New Roman" w:hAnsi="Times New Roman" w:cs="Times New Roman" w:hint="eastAsia"/>
        </w:rPr>
        <w:t>。一般情况下，用概率母函数描述离散型随机变量，用矩母函数描述连续型随机变量。</w:t>
      </w:r>
    </w:p>
    <w:p w:rsidR="00273A46" w:rsidRDefault="00273A46" w:rsidP="00273A46">
      <w:pPr>
        <w:widowControl/>
        <w:spacing w:line="360" w:lineRule="auto"/>
        <w:rPr>
          <w:rFonts w:ascii="Times New Roman" w:hAnsi="Times New Roman" w:cs="Times New Roman"/>
        </w:rPr>
      </w:pPr>
      <w:r w:rsidRPr="004E0583">
        <w:rPr>
          <w:rFonts w:ascii="Times New Roman" w:hAnsi="Times New Roman" w:cs="Times New Roman"/>
          <w:b/>
        </w:rPr>
        <w:t>定义</w:t>
      </w:r>
      <w:r w:rsidRPr="004E0583">
        <w:rPr>
          <w:rFonts w:ascii="Times New Roman" w:hAnsi="Times New Roman" w:cs="Times New Roman"/>
          <w:b/>
        </w:rPr>
        <w:t>9.</w:t>
      </w:r>
      <w:r>
        <w:rPr>
          <w:rFonts w:ascii="Times New Roman" w:hAnsi="Times New Roman" w:cs="Times New Roman" w:hint="eastAsia"/>
          <w:b/>
        </w:rPr>
        <w:t>6</w:t>
      </w:r>
      <w:r w:rsidRPr="004E0583">
        <w:rPr>
          <w:rFonts w:ascii="Times New Roman" w:hAnsi="Times New Roman" w:cs="Times New Roman"/>
          <w:b/>
        </w:rPr>
        <w:t>：</w:t>
      </w:r>
      <w:r w:rsidRPr="001C1E09">
        <w:rPr>
          <w:rFonts w:ascii="Times New Roman" w:hAnsi="Times New Roman" w:cs="Times New Roman" w:hint="eastAsia"/>
        </w:rPr>
        <w:t>对于取值为</w:t>
      </w:r>
      <w:r>
        <w:rPr>
          <w:rFonts w:ascii="Times New Roman" w:hAnsi="Times New Roman" w:cs="Times New Roman"/>
        </w:rPr>
        <w:t>1,2,3,4…</w:t>
      </w:r>
      <w:r w:rsidRPr="001C1E09">
        <w:rPr>
          <w:rFonts w:ascii="Times New Roman" w:hAnsi="Times New Roman" w:cs="Times New Roman"/>
        </w:rPr>
        <w:t>这样非负整数的离散随机变量</w:t>
      </w:r>
      <w:r w:rsidRPr="00BB2975">
        <w:rPr>
          <w:position w:val="-6"/>
        </w:rPr>
        <w:object w:dxaOrig="240" w:dyaOrig="240">
          <v:shape id="_x0000_i1070" type="#_x0000_t75" style="width:13.25pt;height:13.25pt" o:ole="">
            <v:imagedata r:id="rId95" o:title=""/>
          </v:shape>
          <o:OLEObject Type="Embed" ProgID="Equation.DSMT4" ShapeID="_x0000_i1070" DrawAspect="Content" ObjectID="_1639826201" r:id="rId96"/>
        </w:object>
      </w:r>
      <w:r>
        <w:rPr>
          <w:rFonts w:ascii="Times New Roman" w:hAnsi="Times New Roman" w:cs="Times New Roman" w:hint="eastAsia"/>
        </w:rPr>
        <w:t>，其（</w:t>
      </w:r>
      <w:r w:rsidRPr="001C1E09">
        <w:rPr>
          <w:rFonts w:ascii="Times New Roman" w:hAnsi="Times New Roman" w:cs="Times New Roman"/>
        </w:rPr>
        <w:t>概率</w:t>
      </w:r>
      <w:r>
        <w:rPr>
          <w:rFonts w:ascii="Times New Roman" w:hAnsi="Times New Roman" w:cs="Times New Roman" w:hint="eastAsia"/>
        </w:rPr>
        <w:t>）</w:t>
      </w:r>
      <w:r w:rsidRPr="001C1E09">
        <w:rPr>
          <w:rFonts w:ascii="Times New Roman" w:hAnsi="Times New Roman" w:cs="Times New Roman"/>
        </w:rPr>
        <w:t>母函数</w:t>
      </w:r>
      <w:r>
        <w:rPr>
          <w:rFonts w:ascii="Times New Roman" w:hAnsi="Times New Roman" w:cs="Times New Roman"/>
        </w:rPr>
        <w:t xml:space="preserve"> (P</w:t>
      </w:r>
      <w:r w:rsidRPr="001C1E09">
        <w:rPr>
          <w:rFonts w:ascii="Times New Roman" w:hAnsi="Times New Roman" w:cs="Times New Roman"/>
        </w:rPr>
        <w:t xml:space="preserve">robability </w:t>
      </w:r>
      <w:r>
        <w:rPr>
          <w:rFonts w:ascii="Times New Roman" w:hAnsi="Times New Roman" w:cs="Times New Roman"/>
        </w:rPr>
        <w:t>G</w:t>
      </w:r>
      <w:r w:rsidRPr="001C1E09">
        <w:rPr>
          <w:rFonts w:ascii="Times New Roman" w:hAnsi="Times New Roman" w:cs="Times New Roman"/>
        </w:rPr>
        <w:t xml:space="preserve">enerating </w:t>
      </w:r>
      <w:r>
        <w:rPr>
          <w:rFonts w:ascii="Times New Roman" w:hAnsi="Times New Roman" w:cs="Times New Roman"/>
        </w:rPr>
        <w:t>F</w:t>
      </w:r>
      <w:r w:rsidRPr="001C1E09">
        <w:rPr>
          <w:rFonts w:ascii="Times New Roman" w:hAnsi="Times New Roman" w:cs="Times New Roman"/>
        </w:rPr>
        <w:t xml:space="preserve">unction, </w:t>
      </w:r>
      <w:proofErr w:type="spellStart"/>
      <w:r w:rsidRPr="001C1E09">
        <w:rPr>
          <w:rFonts w:ascii="Times New Roman" w:hAnsi="Times New Roman" w:cs="Times New Roman"/>
        </w:rPr>
        <w:t>pgf</w:t>
      </w:r>
      <w:proofErr w:type="spellEnd"/>
      <w:r w:rsidRPr="001C1E0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表示为：</w:t>
      </w:r>
    </w:p>
    <w:p w:rsidR="00273A46" w:rsidRDefault="00273A46" w:rsidP="00273A46">
      <w:pPr>
        <w:pStyle w:val="MTDisplayEquation"/>
      </w:pPr>
      <w:r>
        <w:tab/>
      </w:r>
      <w:r w:rsidRPr="00273A46">
        <w:rPr>
          <w:position w:val="-24"/>
        </w:rPr>
        <w:object w:dxaOrig="2620" w:dyaOrig="580">
          <v:shape id="_x0000_i1071" type="#_x0000_t75" style="width:130.75pt;height:28.8pt" o:ole="">
            <v:imagedata r:id="rId97" o:title=""/>
          </v:shape>
          <o:OLEObject Type="Embed" ProgID="Equation.DSMT4" ShapeID="_x0000_i1071" DrawAspect="Content" ObjectID="_1639826202"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14</w:instrText>
        </w:r>
      </w:fldSimple>
      <w:r>
        <w:instrText>)</w:instrText>
      </w:r>
      <w:r>
        <w:fldChar w:fldCharType="end"/>
      </w:r>
    </w:p>
    <w:p w:rsidR="00273A46" w:rsidRPr="00F13F9C" w:rsidRDefault="00273A46" w:rsidP="00273A46">
      <w:pPr>
        <w:widowControl/>
        <w:spacing w:line="360" w:lineRule="auto"/>
        <w:ind w:firstLine="420"/>
        <w:rPr>
          <w:rFonts w:ascii="Times New Roman" w:hAnsi="Times New Roman" w:cs="Times New Roman"/>
        </w:rPr>
      </w:pPr>
      <w:r w:rsidRPr="00F13F9C">
        <w:rPr>
          <w:rFonts w:ascii="Times New Roman" w:hAnsi="Times New Roman" w:cs="Times New Roman" w:hint="eastAsia"/>
        </w:rPr>
        <w:t>母函数可以用来随机变量</w:t>
      </w:r>
      <w:r w:rsidRPr="00F13F9C">
        <w:rPr>
          <w:rFonts w:ascii="Times New Roman" w:hAnsi="Times New Roman" w:cs="Times New Roman" w:hint="eastAsia"/>
        </w:rPr>
        <w:t xml:space="preserve"> </w:t>
      </w:r>
      <w:r w:rsidRPr="00F13F9C">
        <w:rPr>
          <w:rFonts w:ascii="Times New Roman" w:hAnsi="Times New Roman" w:cs="Times New Roman"/>
          <w:i/>
          <w:iCs/>
        </w:rPr>
        <w:t xml:space="preserve">N = k </w:t>
      </w:r>
      <w:r w:rsidRPr="00F13F9C">
        <w:rPr>
          <w:rFonts w:ascii="Times New Roman" w:hAnsi="Times New Roman" w:cs="Times New Roman" w:hint="eastAsia"/>
        </w:rPr>
        <w:t>的概率</w:t>
      </w:r>
      <w:r>
        <w:rPr>
          <w:rFonts w:ascii="Times New Roman" w:hAnsi="Times New Roman" w:cs="Times New Roman" w:hint="eastAsia"/>
        </w:rPr>
        <w:t>，可以表示为</w:t>
      </w:r>
      <w:r w:rsidRPr="00F13F9C">
        <w:rPr>
          <w:rFonts w:ascii="Times New Roman" w:hAnsi="Times New Roman" w:cs="Times New Roman" w:hint="eastAsia"/>
        </w:rPr>
        <w:t>母函数的</w:t>
      </w:r>
      <w:r w:rsidRPr="00F13F9C">
        <w:rPr>
          <w:rFonts w:ascii="Times New Roman" w:hAnsi="Times New Roman" w:cs="Times New Roman" w:hint="eastAsia"/>
        </w:rPr>
        <w:t xml:space="preserve"> </w:t>
      </w:r>
      <w:r w:rsidRPr="00F13F9C">
        <w:rPr>
          <w:rFonts w:ascii="Times New Roman" w:hAnsi="Times New Roman" w:cs="Times New Roman"/>
          <w:i/>
          <w:iCs/>
        </w:rPr>
        <w:t>k</w:t>
      </w:r>
      <w:r w:rsidRPr="00F13F9C">
        <w:rPr>
          <w:rFonts w:ascii="Times New Roman" w:hAnsi="Times New Roman" w:cs="Times New Roman"/>
        </w:rPr>
        <w:t xml:space="preserve"> </w:t>
      </w:r>
      <w:proofErr w:type="gramStart"/>
      <w:r>
        <w:rPr>
          <w:rFonts w:ascii="Times New Roman" w:hAnsi="Times New Roman" w:cs="Times New Roman" w:hint="eastAsia"/>
        </w:rPr>
        <w:t>阶偏导</w:t>
      </w:r>
      <w:proofErr w:type="gramEnd"/>
      <w:r w:rsidRPr="00F13F9C">
        <w:rPr>
          <w:rFonts w:ascii="Times New Roman" w:hAnsi="Times New Roman" w:cs="Times New Roman" w:hint="eastAsia"/>
        </w:rPr>
        <w:t>在</w:t>
      </w:r>
      <w:r>
        <w:rPr>
          <w:rFonts w:ascii="Times New Roman" w:hAnsi="Times New Roman" w:cs="Times New Roman" w:hint="eastAsia"/>
        </w:rPr>
        <w:t>0</w:t>
      </w:r>
      <w:r w:rsidRPr="00F13F9C">
        <w:rPr>
          <w:rFonts w:ascii="Times New Roman" w:hAnsi="Times New Roman" w:cs="Times New Roman" w:hint="eastAsia"/>
        </w:rPr>
        <w:t>点</w:t>
      </w:r>
      <w:r>
        <w:rPr>
          <w:rFonts w:ascii="Times New Roman" w:hAnsi="Times New Roman" w:cs="Times New Roman" w:hint="eastAsia"/>
        </w:rPr>
        <w:t>处</w:t>
      </w:r>
      <w:r w:rsidRPr="00F13F9C">
        <w:rPr>
          <w:rFonts w:ascii="Times New Roman" w:hAnsi="Times New Roman" w:cs="Times New Roman" w:hint="eastAsia"/>
        </w:rPr>
        <w:t>的</w:t>
      </w:r>
      <w:r>
        <w:rPr>
          <w:rFonts w:ascii="Times New Roman" w:hAnsi="Times New Roman" w:cs="Times New Roman" w:hint="eastAsia"/>
        </w:rPr>
        <w:t>取值，例如</w:t>
      </w:r>
    </w:p>
    <w:p w:rsidR="00273A46" w:rsidRDefault="00273A46" w:rsidP="00273A46">
      <w:pPr>
        <w:pStyle w:val="MTDisplayEquation"/>
      </w:pPr>
      <w:r>
        <w:tab/>
      </w:r>
      <w:r w:rsidRPr="00273A46">
        <w:rPr>
          <w:position w:val="-66"/>
        </w:rPr>
        <w:object w:dxaOrig="1640" w:dyaOrig="1440">
          <v:shape id="_x0000_i1072" type="#_x0000_t75" style="width:82.35pt;height:1in" o:ole="">
            <v:imagedata r:id="rId99" o:title=""/>
          </v:shape>
          <o:OLEObject Type="Embed" ProgID="Equation.DSMT4" ShapeID="_x0000_i1072" DrawAspect="Content" ObjectID="_1639826203"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15</w:instrText>
        </w:r>
      </w:fldSimple>
      <w:r>
        <w:instrText>)</w:instrText>
      </w:r>
      <w:r>
        <w:fldChar w:fldCharType="end"/>
      </w:r>
    </w:p>
    <w:p w:rsidR="00273A46" w:rsidRPr="001C1E09" w:rsidRDefault="00273A46" w:rsidP="00273A46">
      <w:pPr>
        <w:widowControl/>
        <w:spacing w:line="360" w:lineRule="auto"/>
        <w:rPr>
          <w:rFonts w:ascii="Times New Roman" w:hAnsi="Times New Roman" w:cs="Times New Roman"/>
        </w:rPr>
      </w:pPr>
      <w:r>
        <w:rPr>
          <w:rFonts w:ascii="Times New Roman" w:hAnsi="Times New Roman" w:cs="Times New Roman" w:hint="eastAsia"/>
        </w:rPr>
        <w:t>其中，</w:t>
      </w:r>
      <w:r w:rsidRPr="00BB2975">
        <w:rPr>
          <w:position w:val="-10"/>
        </w:rPr>
        <w:object w:dxaOrig="580" w:dyaOrig="320">
          <v:shape id="_x0000_i1073" type="#_x0000_t75" style="width:28.8pt;height:16.15pt" o:ole="">
            <v:imagedata r:id="rId101" o:title=""/>
          </v:shape>
          <o:OLEObject Type="Embed" ProgID="Equation.DSMT4" ShapeID="_x0000_i1073" DrawAspect="Content" ObjectID="_1639826204" r:id="rId102"/>
        </w:object>
      </w:r>
      <w:r>
        <w:rPr>
          <w:rFonts w:hint="eastAsia"/>
        </w:rPr>
        <w:t>表示</w:t>
      </w:r>
      <w:r w:rsidRPr="00F13F9C">
        <w:rPr>
          <w:rFonts w:ascii="Times New Roman" w:hAnsi="Times New Roman" w:cs="Times New Roman" w:hint="eastAsia"/>
        </w:rPr>
        <w:t>母函数的</w:t>
      </w:r>
      <w:r w:rsidRPr="00F13F9C">
        <w:rPr>
          <w:rFonts w:ascii="Times New Roman" w:hAnsi="Times New Roman" w:cs="Times New Roman" w:hint="eastAsia"/>
        </w:rPr>
        <w:t xml:space="preserve"> </w:t>
      </w:r>
      <w:r w:rsidRPr="00F13F9C">
        <w:rPr>
          <w:rFonts w:ascii="Times New Roman" w:hAnsi="Times New Roman" w:cs="Times New Roman"/>
          <w:i/>
          <w:iCs/>
        </w:rPr>
        <w:t>k</w:t>
      </w:r>
      <w:r w:rsidRPr="00F13F9C">
        <w:rPr>
          <w:rFonts w:ascii="Times New Roman" w:hAnsi="Times New Roman" w:cs="Times New Roman"/>
        </w:rPr>
        <w:t xml:space="preserve"> </w:t>
      </w:r>
      <w:proofErr w:type="gramStart"/>
      <w:r>
        <w:rPr>
          <w:rFonts w:ascii="Times New Roman" w:hAnsi="Times New Roman" w:cs="Times New Roman" w:hint="eastAsia"/>
        </w:rPr>
        <w:t>阶偏导</w:t>
      </w:r>
      <w:proofErr w:type="gramEnd"/>
      <w:r>
        <w:rPr>
          <w:rFonts w:ascii="Times New Roman" w:hAnsi="Times New Roman" w:cs="Times New Roman" w:hint="eastAsia"/>
        </w:rPr>
        <w:t>，</w:t>
      </w:r>
      <w:r w:rsidRPr="00BB2975">
        <w:rPr>
          <w:position w:val="-6"/>
        </w:rPr>
        <w:object w:dxaOrig="240" w:dyaOrig="260">
          <v:shape id="_x0000_i1074" type="#_x0000_t75" style="width:13.25pt;height:13.8pt" o:ole="">
            <v:imagedata r:id="rId103" o:title=""/>
          </v:shape>
          <o:OLEObject Type="Embed" ProgID="Equation.DSMT4" ShapeID="_x0000_i1074" DrawAspect="Content" ObjectID="_1639826205" r:id="rId104"/>
        </w:object>
      </w:r>
      <w:r>
        <w:rPr>
          <w:rFonts w:ascii="Times New Roman" w:hAnsi="Times New Roman" w:cs="Times New Roman" w:hint="eastAsia"/>
        </w:rPr>
        <w:t>表示</w:t>
      </w:r>
      <w:r w:rsidRPr="00BB2975">
        <w:rPr>
          <w:position w:val="-6"/>
        </w:rPr>
        <w:object w:dxaOrig="180" w:dyaOrig="260">
          <v:shape id="_x0000_i1075" type="#_x0000_t75" style="width:8.65pt;height:13.8pt" o:ole="">
            <v:imagedata r:id="rId105" o:title=""/>
          </v:shape>
          <o:OLEObject Type="Embed" ProgID="Equation.DSMT4" ShapeID="_x0000_i1075" DrawAspect="Content" ObjectID="_1639826206" r:id="rId106"/>
        </w:object>
      </w:r>
      <w:r>
        <w:rPr>
          <w:rFonts w:ascii="Times New Roman" w:hAnsi="Times New Roman" w:cs="Times New Roman" w:hint="eastAsia"/>
        </w:rPr>
        <w:t>的</w:t>
      </w:r>
      <w:r w:rsidRPr="000E6828">
        <w:rPr>
          <w:rFonts w:ascii="Times New Roman" w:hAnsi="Times New Roman" w:cs="Times New Roman" w:hint="eastAsia"/>
        </w:rPr>
        <w:t>阶乘</w:t>
      </w:r>
      <w:r>
        <w:rPr>
          <w:rFonts w:ascii="Times New Roman" w:hAnsi="Times New Roman" w:cs="Times New Roman" w:hint="eastAsia"/>
        </w:rPr>
        <w:t>。</w:t>
      </w:r>
    </w:p>
    <w:p w:rsidR="00273A46" w:rsidRPr="001C1E09" w:rsidRDefault="00273A46" w:rsidP="00273A46">
      <w:pPr>
        <w:widowControl/>
        <w:spacing w:line="360" w:lineRule="auto"/>
        <w:rPr>
          <w:rFonts w:ascii="Times New Roman" w:hAnsi="Times New Roman" w:cs="Times New Roman"/>
        </w:rPr>
      </w:pPr>
      <w:r w:rsidRPr="004E0583">
        <w:rPr>
          <w:rFonts w:ascii="Times New Roman" w:hAnsi="Times New Roman" w:cs="Times New Roman"/>
          <w:b/>
        </w:rPr>
        <w:lastRenderedPageBreak/>
        <w:t>定义</w:t>
      </w:r>
      <w:r w:rsidRPr="004E0583">
        <w:rPr>
          <w:rFonts w:ascii="Times New Roman" w:hAnsi="Times New Roman" w:cs="Times New Roman"/>
          <w:b/>
        </w:rPr>
        <w:t>9.</w:t>
      </w:r>
      <w:r>
        <w:rPr>
          <w:rFonts w:ascii="Times New Roman" w:hAnsi="Times New Roman" w:cs="Times New Roman" w:hint="eastAsia"/>
          <w:b/>
        </w:rPr>
        <w:t>7</w:t>
      </w:r>
      <w:r w:rsidRPr="004E0583">
        <w:rPr>
          <w:rFonts w:ascii="Times New Roman" w:hAnsi="Times New Roman" w:cs="Times New Roman"/>
          <w:b/>
        </w:rPr>
        <w:t>：</w:t>
      </w:r>
      <w:r w:rsidRPr="001C1E09">
        <w:rPr>
          <w:rFonts w:ascii="Times New Roman" w:hAnsi="Times New Roman" w:cs="Times New Roman" w:hint="eastAsia"/>
        </w:rPr>
        <w:t>对于</w:t>
      </w:r>
      <w:r>
        <w:rPr>
          <w:rFonts w:ascii="Times New Roman" w:hAnsi="Times New Roman" w:cs="Times New Roman" w:hint="eastAsia"/>
        </w:rPr>
        <w:t>连续型</w:t>
      </w:r>
      <w:r w:rsidRPr="001C1E09">
        <w:rPr>
          <w:rFonts w:ascii="Times New Roman" w:hAnsi="Times New Roman" w:cs="Times New Roman"/>
        </w:rPr>
        <w:t>随机变量</w:t>
      </w:r>
      <w:r w:rsidRPr="00025957">
        <w:rPr>
          <w:position w:val="-4"/>
        </w:rPr>
        <w:object w:dxaOrig="240" w:dyaOrig="220">
          <v:shape id="_x0000_i1076" type="#_x0000_t75" style="width:13.25pt;height:10.35pt" o:ole="">
            <v:imagedata r:id="rId107" o:title=""/>
          </v:shape>
          <o:OLEObject Type="Embed" ProgID="Equation.DSMT4" ShapeID="_x0000_i1076" DrawAspect="Content" ObjectID="_1639826207" r:id="rId108"/>
        </w:object>
      </w:r>
      <w:r>
        <w:rPr>
          <w:rFonts w:ascii="Times New Roman" w:hAnsi="Times New Roman" w:cs="Times New Roman" w:hint="eastAsia"/>
        </w:rPr>
        <w:t>，</w:t>
      </w:r>
      <w:r w:rsidRPr="001C1E09">
        <w:rPr>
          <w:rFonts w:ascii="Times New Roman" w:hAnsi="Times New Roman" w:cs="Times New Roman" w:hint="eastAsia"/>
        </w:rPr>
        <w:t>矩母函数</w:t>
      </w:r>
      <w:r w:rsidRPr="001C1E09">
        <w:rPr>
          <w:rFonts w:ascii="Times New Roman" w:hAnsi="Times New Roman" w:cs="Times New Roman"/>
        </w:rPr>
        <w:t xml:space="preserve"> (</w:t>
      </w:r>
      <w:r>
        <w:rPr>
          <w:rFonts w:ascii="Times New Roman" w:hAnsi="Times New Roman" w:cs="Times New Roman"/>
        </w:rPr>
        <w:t>Moment Generating F</w:t>
      </w:r>
      <w:r w:rsidRPr="001C1E09">
        <w:rPr>
          <w:rFonts w:ascii="Times New Roman" w:hAnsi="Times New Roman" w:cs="Times New Roman"/>
        </w:rPr>
        <w:t xml:space="preserve">unction, </w:t>
      </w:r>
      <w:proofErr w:type="spellStart"/>
      <w:r w:rsidRPr="001C1E09">
        <w:rPr>
          <w:rFonts w:ascii="Times New Roman" w:hAnsi="Times New Roman" w:cs="Times New Roman"/>
        </w:rPr>
        <w:t>mgf</w:t>
      </w:r>
      <w:proofErr w:type="spellEnd"/>
      <w:r w:rsidRPr="001C1E09">
        <w:rPr>
          <w:rFonts w:ascii="Times New Roman" w:hAnsi="Times New Roman" w:cs="Times New Roman"/>
        </w:rPr>
        <w:t>)</w:t>
      </w:r>
      <w:r w:rsidRPr="001C1E09">
        <w:rPr>
          <w:rFonts w:ascii="Times New Roman" w:hAnsi="Times New Roman" w:cs="Times New Roman" w:hint="eastAsia"/>
        </w:rPr>
        <w:t xml:space="preserve"> </w:t>
      </w:r>
    </w:p>
    <w:p w:rsidR="00273A46" w:rsidRDefault="00273A46" w:rsidP="00273A46">
      <w:pPr>
        <w:pStyle w:val="MTDisplayEquation"/>
      </w:pPr>
      <w:r>
        <w:tab/>
      </w:r>
      <w:r w:rsidRPr="00273A46">
        <w:rPr>
          <w:position w:val="-16"/>
        </w:rPr>
        <w:object w:dxaOrig="2700" w:dyaOrig="440">
          <v:shape id="_x0000_i1077" type="#_x0000_t75" style="width:134.8pt;height:22.45pt" o:ole="">
            <v:imagedata r:id="rId109" o:title=""/>
          </v:shape>
          <o:OLEObject Type="Embed" ProgID="Equation.DSMT4" ShapeID="_x0000_i1077" DrawAspect="Content" ObjectID="_1639826208"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16</w:instrText>
        </w:r>
      </w:fldSimple>
      <w:r>
        <w:instrText>)</w:instrText>
      </w:r>
      <w:r>
        <w:fldChar w:fldCharType="end"/>
      </w:r>
    </w:p>
    <w:p w:rsidR="00273A46" w:rsidRPr="001C1E09" w:rsidRDefault="00273A46" w:rsidP="00273A46">
      <w:pPr>
        <w:widowControl/>
        <w:spacing w:line="360" w:lineRule="auto"/>
        <w:ind w:firstLine="420"/>
        <w:rPr>
          <w:rFonts w:ascii="Times New Roman" w:hAnsi="Times New Roman" w:cs="Times New Roman"/>
        </w:rPr>
      </w:pPr>
      <w:r w:rsidRPr="001C1E09">
        <w:rPr>
          <w:rFonts w:ascii="Times New Roman" w:hAnsi="Times New Roman" w:cs="Times New Roman" w:hint="eastAsia"/>
        </w:rPr>
        <w:t>矩母函数可以用来计算原点矩</w:t>
      </w:r>
      <w:r>
        <w:rPr>
          <w:rFonts w:ascii="Times New Roman" w:hAnsi="Times New Roman" w:cs="Times New Roman" w:hint="eastAsia"/>
        </w:rPr>
        <w:t>，例如随机变量</w:t>
      </w:r>
      <w:r w:rsidRPr="00BB2975">
        <w:rPr>
          <w:position w:val="-6"/>
        </w:rPr>
        <w:object w:dxaOrig="180" w:dyaOrig="260">
          <v:shape id="_x0000_i1078" type="#_x0000_t75" style="width:8.65pt;height:13.8pt" o:ole="">
            <v:imagedata r:id="rId111" o:title=""/>
          </v:shape>
          <o:OLEObject Type="Embed" ProgID="Equation.DSMT4" ShapeID="_x0000_i1078" DrawAspect="Content" ObjectID="_1639826209" r:id="rId112"/>
        </w:object>
      </w:r>
      <w:r>
        <w:rPr>
          <w:rFonts w:ascii="Times New Roman" w:hAnsi="Times New Roman" w:cs="Times New Roman" w:hint="eastAsia"/>
        </w:rPr>
        <w:t>阶原点矩等于矩母函数的</w:t>
      </w:r>
      <w:r w:rsidRPr="00BB2975">
        <w:rPr>
          <w:position w:val="-6"/>
        </w:rPr>
        <w:object w:dxaOrig="180" w:dyaOrig="260">
          <v:shape id="_x0000_i1079" type="#_x0000_t75" style="width:8.65pt;height:13.8pt" o:ole="">
            <v:imagedata r:id="rId113" o:title=""/>
          </v:shape>
          <o:OLEObject Type="Embed" ProgID="Equation.DSMT4" ShapeID="_x0000_i1079" DrawAspect="Content" ObjectID="_1639826210" r:id="rId114"/>
        </w:object>
      </w:r>
      <w:proofErr w:type="gramStart"/>
      <w:r>
        <w:rPr>
          <w:rFonts w:ascii="Times New Roman" w:hAnsi="Times New Roman" w:cs="Times New Roman" w:hint="eastAsia"/>
        </w:rPr>
        <w:t>阶偏导</w:t>
      </w:r>
      <w:proofErr w:type="gramEnd"/>
      <w:r>
        <w:rPr>
          <w:rFonts w:ascii="Times New Roman" w:hAnsi="Times New Roman" w:cs="Times New Roman" w:hint="eastAsia"/>
        </w:rPr>
        <w:t>在</w:t>
      </w:r>
      <w:r>
        <w:rPr>
          <w:rFonts w:ascii="Times New Roman" w:hAnsi="Times New Roman" w:cs="Times New Roman" w:hint="eastAsia"/>
        </w:rPr>
        <w:t>0</w:t>
      </w:r>
      <w:r>
        <w:rPr>
          <w:rFonts w:ascii="Times New Roman" w:hAnsi="Times New Roman" w:cs="Times New Roman" w:hint="eastAsia"/>
        </w:rPr>
        <w:t>点处的取值：</w:t>
      </w:r>
    </w:p>
    <w:p w:rsidR="00273A46" w:rsidRPr="001C1E09" w:rsidRDefault="00273A46" w:rsidP="00273A46">
      <w:pPr>
        <w:pStyle w:val="MTDisplayEquation"/>
      </w:pPr>
      <w:r>
        <w:tab/>
      </w:r>
      <w:r w:rsidRPr="00273A46">
        <w:rPr>
          <w:position w:val="-66"/>
        </w:rPr>
        <w:object w:dxaOrig="2780" w:dyaOrig="1400">
          <v:shape id="_x0000_i1080" type="#_x0000_t75" style="width:139.4pt;height:70.25pt" o:ole="">
            <v:imagedata r:id="rId115" o:title=""/>
          </v:shape>
          <o:OLEObject Type="Embed" ProgID="Equation.DSMT4" ShapeID="_x0000_i1080" DrawAspect="Content" ObjectID="_1639826211"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17</w:instrText>
        </w:r>
      </w:fldSimple>
      <w:r>
        <w:instrText>)</w:instrText>
      </w:r>
      <w:r>
        <w:fldChar w:fldCharType="end"/>
      </w:r>
    </w:p>
    <w:p w:rsidR="00273A46" w:rsidRDefault="00273A46" w:rsidP="00273A46">
      <w:pPr>
        <w:widowControl/>
        <w:spacing w:line="360" w:lineRule="auto"/>
        <w:rPr>
          <w:rFonts w:ascii="Times New Roman" w:hAnsi="Times New Roman" w:cs="Times New Roman"/>
        </w:rPr>
      </w:pPr>
      <w:r>
        <w:rPr>
          <w:rFonts w:ascii="Times New Roman" w:hAnsi="Times New Roman" w:cs="Times New Roman" w:hint="eastAsia"/>
        </w:rPr>
        <w:t>其中，</w:t>
      </w:r>
      <w:r w:rsidRPr="00BB2975">
        <w:rPr>
          <w:position w:val="-10"/>
        </w:rPr>
        <w:object w:dxaOrig="560" w:dyaOrig="320">
          <v:shape id="_x0000_i1081" type="#_x0000_t75" style="width:28.2pt;height:16.15pt" o:ole="">
            <v:imagedata r:id="rId117" o:title=""/>
          </v:shape>
          <o:OLEObject Type="Embed" ProgID="Equation.DSMT4" ShapeID="_x0000_i1081" DrawAspect="Content" ObjectID="_1639826212" r:id="rId118"/>
        </w:object>
      </w:r>
      <w:r>
        <w:rPr>
          <w:rFonts w:hint="eastAsia"/>
        </w:rPr>
        <w:t>表示</w:t>
      </w:r>
      <w:r>
        <w:rPr>
          <w:rFonts w:ascii="Times New Roman" w:hAnsi="Times New Roman" w:cs="Times New Roman" w:hint="eastAsia"/>
        </w:rPr>
        <w:t>矩母函数的</w:t>
      </w:r>
      <w:r w:rsidRPr="00BB2975">
        <w:rPr>
          <w:position w:val="-6"/>
        </w:rPr>
        <w:object w:dxaOrig="180" w:dyaOrig="260">
          <v:shape id="_x0000_i1082" type="#_x0000_t75" style="width:8.65pt;height:13.8pt" o:ole="">
            <v:imagedata r:id="rId119" o:title=""/>
          </v:shape>
          <o:OLEObject Type="Embed" ProgID="Equation.DSMT4" ShapeID="_x0000_i1082" DrawAspect="Content" ObjectID="_1639826213" r:id="rId120"/>
        </w:object>
      </w:r>
      <w:proofErr w:type="gramStart"/>
      <w:r>
        <w:rPr>
          <w:rFonts w:ascii="Times New Roman" w:hAnsi="Times New Roman" w:cs="Times New Roman" w:hint="eastAsia"/>
        </w:rPr>
        <w:t>阶偏导</w:t>
      </w:r>
      <w:proofErr w:type="gramEnd"/>
      <w:r>
        <w:rPr>
          <w:rFonts w:ascii="Times New Roman" w:hAnsi="Times New Roman" w:cs="Times New Roman" w:hint="eastAsia"/>
        </w:rPr>
        <w:t>。</w:t>
      </w:r>
    </w:p>
    <w:p w:rsidR="00273A46" w:rsidRDefault="00273A46" w:rsidP="00273A46">
      <w:pPr>
        <w:widowControl/>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矩母函数可以得到多个独立随机变量之和的分布情况。假设</w:t>
      </w:r>
      <w:r w:rsidRPr="00BB2975">
        <w:rPr>
          <w:position w:val="-24"/>
        </w:rPr>
        <w:object w:dxaOrig="2280" w:dyaOrig="580">
          <v:shape id="_x0000_i1083" type="#_x0000_t75" style="width:114.05pt;height:28.8pt" o:ole="">
            <v:imagedata r:id="rId121" o:title=""/>
          </v:shape>
          <o:OLEObject Type="Embed" ProgID="Equation.DSMT4" ShapeID="_x0000_i1083" DrawAspect="Content" ObjectID="_1639826214" r:id="rId122"/>
        </w:object>
      </w:r>
      <w:r>
        <w:rPr>
          <w:rFonts w:ascii="Times New Roman" w:hAnsi="Times New Roman" w:cs="Times New Roman" w:hint="eastAsia"/>
        </w:rPr>
        <w:t>，那么随机变量</w:t>
      </w:r>
      <w:r w:rsidRPr="00BB2975">
        <w:rPr>
          <w:position w:val="-6"/>
        </w:rPr>
        <w:object w:dxaOrig="200" w:dyaOrig="240">
          <v:shape id="_x0000_i1084" type="#_x0000_t75" style="width:9.2pt;height:13.25pt" o:ole="">
            <v:imagedata r:id="rId123" o:title=""/>
          </v:shape>
          <o:OLEObject Type="Embed" ProgID="Equation.DSMT4" ShapeID="_x0000_i1084" DrawAspect="Content" ObjectID="_1639826215" r:id="rId124"/>
        </w:object>
      </w:r>
      <w:r>
        <w:rPr>
          <w:rFonts w:ascii="Times New Roman" w:hAnsi="Times New Roman" w:cs="Times New Roman" w:hint="eastAsia"/>
        </w:rPr>
        <w:t>的矩母函数表示为：</w:t>
      </w:r>
    </w:p>
    <w:p w:rsidR="00273A46" w:rsidRDefault="00273A46" w:rsidP="00273A46">
      <w:pPr>
        <w:pStyle w:val="MTDisplayEquation"/>
      </w:pPr>
      <w:r>
        <w:tab/>
      </w:r>
      <w:r w:rsidRPr="00273A46">
        <w:rPr>
          <w:position w:val="-14"/>
        </w:rPr>
        <w:object w:dxaOrig="2799" w:dyaOrig="360">
          <v:shape id="_x0000_i1085" type="#_x0000_t75" style="width:139.95pt;height:17.85pt" o:ole="">
            <v:imagedata r:id="rId125" o:title=""/>
          </v:shape>
          <o:OLEObject Type="Embed" ProgID="Equation.DSMT4" ShapeID="_x0000_i1085" DrawAspect="Content" ObjectID="_1639826216"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18</w:instrText>
        </w:r>
      </w:fldSimple>
      <w:r>
        <w:instrText>)</w:instrText>
      </w:r>
      <w:r>
        <w:fldChar w:fldCharType="end"/>
      </w:r>
    </w:p>
    <w:p w:rsidR="00273A46" w:rsidRDefault="00273A46" w:rsidP="00273A46">
      <w:pPr>
        <w:widowControl/>
        <w:spacing w:line="360" w:lineRule="auto"/>
        <w:rPr>
          <w:rFonts w:ascii="Times New Roman" w:hAnsi="Times New Roman" w:cs="Times New Roman"/>
        </w:rPr>
      </w:pPr>
      <w:r w:rsidRPr="003D5E82">
        <w:rPr>
          <w:rFonts w:ascii="Times New Roman" w:hAnsi="Times New Roman" w:cs="Times New Roman" w:hint="eastAsia"/>
          <w:b/>
          <w:bCs/>
        </w:rPr>
        <w:t>例：</w:t>
      </w:r>
      <w:r w:rsidRPr="003D5E82">
        <w:rPr>
          <w:rFonts w:ascii="Times New Roman" w:hAnsi="Times New Roman" w:cs="Times New Roman" w:hint="eastAsia"/>
          <w:bCs/>
        </w:rPr>
        <w:t>随机变量</w:t>
      </w:r>
      <w:r w:rsidRPr="00025957">
        <w:rPr>
          <w:position w:val="-4"/>
        </w:rPr>
        <w:object w:dxaOrig="240" w:dyaOrig="220">
          <v:shape id="_x0000_i1086" type="#_x0000_t75" style="width:13.25pt;height:10.35pt" o:ole="">
            <v:imagedata r:id="rId127" o:title=""/>
          </v:shape>
          <o:OLEObject Type="Embed" ProgID="Equation.DSMT4" ShapeID="_x0000_i1086" DrawAspect="Content" ObjectID="_1639826217" r:id="rId128"/>
        </w:object>
      </w:r>
      <w:r w:rsidRPr="003D5E82">
        <w:rPr>
          <w:rFonts w:ascii="Times New Roman" w:hAnsi="Times New Roman" w:cs="Times New Roman"/>
          <w:bCs/>
        </w:rPr>
        <w:t>的矩母函数为</w:t>
      </w:r>
      <w:r w:rsidRPr="00BB2975">
        <w:rPr>
          <w:position w:val="-12"/>
        </w:rPr>
        <w:object w:dxaOrig="2240" w:dyaOrig="380">
          <v:shape id="_x0000_i1087" type="#_x0000_t75" style="width:112.3pt;height:18.45pt" o:ole="">
            <v:imagedata r:id="rId129" o:title=""/>
          </v:shape>
          <o:OLEObject Type="Embed" ProgID="Equation.DSMT4" ShapeID="_x0000_i1087" DrawAspect="Content" ObjectID="_1639826218" r:id="rId130"/>
        </w:object>
      </w:r>
      <w:r w:rsidRPr="003D5E82">
        <w:rPr>
          <w:rFonts w:ascii="Times New Roman" w:hAnsi="Times New Roman" w:cs="Times New Roman" w:hint="eastAsia"/>
          <w:bCs/>
        </w:rPr>
        <w:t>，求</w:t>
      </w:r>
      <w:r w:rsidRPr="00025957">
        <w:rPr>
          <w:position w:val="-4"/>
        </w:rPr>
        <w:object w:dxaOrig="240" w:dyaOrig="220">
          <v:shape id="_x0000_i1088" type="#_x0000_t75" style="width:13.25pt;height:10.35pt" o:ole="">
            <v:imagedata r:id="rId131" o:title=""/>
          </v:shape>
          <o:OLEObject Type="Embed" ProgID="Equation.DSMT4" ShapeID="_x0000_i1088" DrawAspect="Content" ObjectID="_1639826219" r:id="rId132"/>
        </w:object>
      </w:r>
      <w:r>
        <w:rPr>
          <w:rFonts w:ascii="Times New Roman" w:hAnsi="Times New Roman" w:cs="Times New Roman"/>
          <w:bCs/>
        </w:rPr>
        <w:t>的方差</w:t>
      </w:r>
      <w:r>
        <w:rPr>
          <w:rFonts w:ascii="Times New Roman" w:hAnsi="Times New Roman" w:cs="Times New Roman" w:hint="eastAsia"/>
          <w:bCs/>
        </w:rPr>
        <w:t>。</w:t>
      </w:r>
    </w:p>
    <w:p w:rsidR="00273A46" w:rsidRDefault="00273A46" w:rsidP="00273A46">
      <w:pPr>
        <w:widowControl/>
        <w:spacing w:line="360" w:lineRule="auto"/>
        <w:rPr>
          <w:rFonts w:ascii="Times New Roman" w:hAnsi="Times New Roman" w:cs="Times New Roman"/>
        </w:rPr>
      </w:pPr>
      <w:r w:rsidRPr="003D5E82">
        <w:rPr>
          <w:rFonts w:ascii="Times New Roman" w:hAnsi="Times New Roman" w:cs="Times New Roman" w:hint="eastAsia"/>
        </w:rPr>
        <w:t>解：通过矩母函数可以求得</w:t>
      </w:r>
      <w:r w:rsidRPr="003D5E82">
        <w:rPr>
          <w:rFonts w:ascii="Times New Roman" w:hAnsi="Times New Roman" w:cs="Times New Roman"/>
        </w:rPr>
        <w:t xml:space="preserve"> X </w:t>
      </w:r>
      <w:r w:rsidRPr="003D5E82">
        <w:rPr>
          <w:rFonts w:ascii="Times New Roman" w:hAnsi="Times New Roman" w:cs="Times New Roman"/>
        </w:rPr>
        <w:t>的原点矩</w:t>
      </w:r>
    </w:p>
    <w:p w:rsidR="00273A46" w:rsidRDefault="00273A46" w:rsidP="00273A46">
      <w:pPr>
        <w:pStyle w:val="MTDisplayEquation"/>
      </w:pPr>
      <w:r>
        <w:tab/>
      </w:r>
      <w:r w:rsidRPr="00273A46">
        <w:rPr>
          <w:position w:val="-34"/>
        </w:rPr>
        <w:object w:dxaOrig="3760" w:dyaOrig="780">
          <v:shape id="_x0000_i1089" type="#_x0000_t75" style="width:187.8pt;height:39.15pt" o:ole="">
            <v:imagedata r:id="rId133" o:title=""/>
          </v:shape>
          <o:OLEObject Type="Embed" ProgID="Equation.DSMT4" ShapeID="_x0000_i1089" DrawAspect="Content" ObjectID="_1639826220" r:id="rId134"/>
        </w:object>
      </w:r>
      <w:r>
        <w:t xml:space="preserve"> </w:t>
      </w:r>
      <w:r>
        <w:tab/>
      </w:r>
    </w:p>
    <w:p w:rsidR="00273A46" w:rsidRDefault="00273A46" w:rsidP="00273A46">
      <w:pPr>
        <w:widowControl/>
        <w:spacing w:line="360" w:lineRule="auto"/>
        <w:rPr>
          <w:rFonts w:ascii="Times New Roman" w:hAnsi="Times New Roman" w:cs="Times New Roman"/>
        </w:rPr>
      </w:pPr>
      <w:r w:rsidRPr="003D5E82">
        <w:rPr>
          <w:rFonts w:ascii="Times New Roman" w:hAnsi="Times New Roman" w:cs="Times New Roman" w:hint="eastAsia"/>
        </w:rPr>
        <w:t>随机变量的方差表示为：</w:t>
      </w:r>
    </w:p>
    <w:p w:rsidR="00273A46" w:rsidRPr="001C1E09" w:rsidRDefault="00273A46" w:rsidP="00273A46">
      <w:pPr>
        <w:widowControl/>
        <w:spacing w:line="360" w:lineRule="auto"/>
        <w:ind w:firstLine="420"/>
        <w:jc w:val="center"/>
        <w:rPr>
          <w:rFonts w:ascii="Times New Roman" w:hAnsi="Times New Roman" w:cs="Times New Roman"/>
        </w:rPr>
      </w:pPr>
      <w:r w:rsidRPr="00BB2975">
        <w:rPr>
          <w:position w:val="-14"/>
        </w:rPr>
        <w:object w:dxaOrig="3780" w:dyaOrig="420">
          <v:shape id="_x0000_i1090" type="#_x0000_t75" style="width:188.95pt;height:21.3pt" o:ole="">
            <v:imagedata r:id="rId135" o:title=""/>
          </v:shape>
          <o:OLEObject Type="Embed" ProgID="Equation.DSMT4" ShapeID="_x0000_i1090" DrawAspect="Content" ObjectID="_1639826221" r:id="rId136"/>
        </w:object>
      </w:r>
    </w:p>
    <w:p w:rsidR="00273A46" w:rsidRPr="00945006" w:rsidRDefault="00273A46" w:rsidP="00273A46">
      <w:pPr>
        <w:pStyle w:val="2"/>
      </w:pPr>
      <w:r w:rsidRPr="004E0583">
        <w:t xml:space="preserve">9.2 </w:t>
      </w:r>
      <w:r w:rsidRPr="004E0583">
        <w:t>常用的损失分布</w:t>
      </w:r>
    </w:p>
    <w:p w:rsidR="00273A46" w:rsidRDefault="00273A46" w:rsidP="00273A46">
      <w:pPr>
        <w:pStyle w:val="3"/>
      </w:pPr>
      <w:r w:rsidRPr="000D0C01">
        <w:rPr>
          <w:rFonts w:hint="eastAsia"/>
        </w:rPr>
        <w:t>9.</w:t>
      </w:r>
      <w:r>
        <w:rPr>
          <w:rFonts w:hint="eastAsia"/>
        </w:rPr>
        <w:t>2</w:t>
      </w:r>
      <w:r w:rsidRPr="000D0C01">
        <w:rPr>
          <w:rFonts w:hint="eastAsia"/>
        </w:rPr>
        <w:t>.</w:t>
      </w:r>
      <w:r>
        <w:rPr>
          <w:rFonts w:hint="eastAsia"/>
        </w:rPr>
        <w:t>1</w:t>
      </w:r>
      <w:r w:rsidRPr="000D0C01">
        <w:t xml:space="preserve"> </w:t>
      </w:r>
      <w:r>
        <w:rPr>
          <w:rFonts w:hint="eastAsia"/>
        </w:rPr>
        <w:t>损失次数分布</w:t>
      </w:r>
    </w:p>
    <w:p w:rsidR="00273A46" w:rsidRPr="00000B94" w:rsidRDefault="00273A46" w:rsidP="00273A46">
      <w:pPr>
        <w:spacing w:line="360" w:lineRule="auto"/>
        <w:ind w:firstLine="420"/>
        <w:rPr>
          <w:rFonts w:ascii="Times New Roman" w:hAnsi="Times New Roman" w:cs="Times New Roman"/>
        </w:rPr>
      </w:pPr>
      <w:r>
        <w:rPr>
          <w:rFonts w:ascii="Times New Roman" w:hAnsi="Times New Roman" w:cs="Times New Roman" w:hint="eastAsia"/>
        </w:rPr>
        <w:t>在一段时间期间内，对损失发生的次数进行分析和预测是</w:t>
      </w:r>
      <w:r w:rsidRPr="00000B94">
        <w:rPr>
          <w:rFonts w:ascii="Times New Roman" w:hAnsi="Times New Roman" w:cs="Times New Roman" w:hint="eastAsia"/>
        </w:rPr>
        <w:t>是</w:t>
      </w:r>
      <w:r>
        <w:rPr>
          <w:rFonts w:ascii="Times New Roman" w:hAnsi="Times New Roman" w:cs="Times New Roman" w:hint="eastAsia"/>
        </w:rPr>
        <w:t>精算和</w:t>
      </w:r>
      <w:r w:rsidRPr="00000B94">
        <w:rPr>
          <w:rFonts w:ascii="Times New Roman" w:hAnsi="Times New Roman" w:cs="Times New Roman" w:hint="eastAsia"/>
        </w:rPr>
        <w:t>风险</w:t>
      </w:r>
      <w:r w:rsidRPr="00000B94">
        <w:rPr>
          <w:rFonts w:ascii="Times New Roman" w:hAnsi="Times New Roman" w:cs="Times New Roman" w:hint="eastAsia"/>
        </w:rPr>
        <w:lastRenderedPageBreak/>
        <w:t>管理的第一步。</w:t>
      </w:r>
      <w:r>
        <w:rPr>
          <w:rFonts w:ascii="Times New Roman" w:hAnsi="Times New Roman" w:cs="Times New Roman" w:hint="eastAsia"/>
        </w:rPr>
        <w:t>在非寿险精算中，通常用</w:t>
      </w:r>
      <w:r w:rsidRPr="00000B94">
        <w:rPr>
          <w:rFonts w:ascii="Times New Roman" w:hAnsi="Times New Roman" w:cs="Times New Roman" w:hint="eastAsia"/>
        </w:rPr>
        <w:t>用计数随机变量来描述</w:t>
      </w:r>
      <w:r>
        <w:rPr>
          <w:rFonts w:ascii="Times New Roman" w:hAnsi="Times New Roman" w:cs="Times New Roman" w:hint="eastAsia"/>
        </w:rPr>
        <w:t>一段时间内发生的损失次数</w:t>
      </w:r>
      <w:r w:rsidRPr="00000B94">
        <w:rPr>
          <w:rFonts w:ascii="Times New Roman" w:hAnsi="Times New Roman" w:cs="Times New Roman" w:hint="eastAsia"/>
        </w:rPr>
        <w:t>。计数随机变量</w:t>
      </w:r>
      <w:r>
        <w:rPr>
          <w:rFonts w:ascii="Times New Roman" w:hAnsi="Times New Roman" w:cs="Times New Roman" w:hint="eastAsia"/>
        </w:rPr>
        <w:t>是</w:t>
      </w:r>
      <w:r w:rsidRPr="00000B94">
        <w:rPr>
          <w:rFonts w:ascii="Times New Roman" w:hAnsi="Times New Roman" w:cs="Times New Roman" w:hint="eastAsia"/>
        </w:rPr>
        <w:t>离散型随机变量</w:t>
      </w:r>
      <w:r>
        <w:rPr>
          <w:rFonts w:ascii="Times New Roman" w:hAnsi="Times New Roman" w:cs="Times New Roman" w:hint="eastAsia"/>
        </w:rPr>
        <w:t>的一种</w:t>
      </w:r>
      <w:r w:rsidRPr="00000B94">
        <w:rPr>
          <w:rFonts w:ascii="Times New Roman" w:hAnsi="Times New Roman" w:cs="Times New Roman" w:hint="eastAsia"/>
        </w:rPr>
        <w:t>，只在</w:t>
      </w:r>
      <w:r>
        <w:rPr>
          <w:rFonts w:ascii="Times New Roman" w:hAnsi="Times New Roman" w:cs="Times New Roman"/>
        </w:rPr>
        <w:t xml:space="preserve"> 0,1, 2, 3,4…</w:t>
      </w:r>
      <w:r>
        <w:rPr>
          <w:rFonts w:ascii="Times New Roman" w:hAnsi="Times New Roman" w:cs="Times New Roman" w:hint="eastAsia"/>
        </w:rPr>
        <w:t>正整数值域上取值。这一节</w:t>
      </w:r>
      <w:r w:rsidRPr="00000B94">
        <w:rPr>
          <w:rFonts w:ascii="Times New Roman" w:hAnsi="Times New Roman" w:cs="Times New Roman" w:hint="eastAsia"/>
        </w:rPr>
        <w:t>主要介绍</w:t>
      </w:r>
      <w:r>
        <w:rPr>
          <w:rFonts w:ascii="Times New Roman" w:hAnsi="Times New Roman" w:cs="Times New Roman" w:hint="eastAsia"/>
        </w:rPr>
        <w:t>常用的三种损失次数分布：泊松分布（</w:t>
      </w:r>
      <w:r w:rsidRPr="00000B94">
        <w:rPr>
          <w:rFonts w:ascii="Times New Roman" w:hAnsi="Times New Roman" w:cs="Times New Roman"/>
        </w:rPr>
        <w:t>Poisson</w:t>
      </w:r>
      <w:r>
        <w:rPr>
          <w:rFonts w:ascii="Times New Roman" w:hAnsi="Times New Roman" w:cs="Times New Roman" w:hint="eastAsia"/>
        </w:rPr>
        <w:t>）</w:t>
      </w:r>
      <w:r w:rsidRPr="00000B94">
        <w:rPr>
          <w:rFonts w:ascii="Times New Roman" w:hAnsi="Times New Roman" w:cs="Times New Roman"/>
        </w:rPr>
        <w:t xml:space="preserve"> </w:t>
      </w:r>
      <w:r>
        <w:rPr>
          <w:rFonts w:ascii="Times New Roman" w:hAnsi="Times New Roman" w:cs="Times New Roman" w:hint="eastAsia"/>
        </w:rPr>
        <w:t>、</w:t>
      </w:r>
      <w:r w:rsidRPr="00000B94">
        <w:rPr>
          <w:rFonts w:ascii="Times New Roman" w:hAnsi="Times New Roman" w:cs="Times New Roman" w:hint="eastAsia"/>
        </w:rPr>
        <w:t>二项</w:t>
      </w:r>
      <w:r>
        <w:rPr>
          <w:rFonts w:ascii="Times New Roman" w:hAnsi="Times New Roman" w:cs="Times New Roman" w:hint="eastAsia"/>
        </w:rPr>
        <w:t>分布（</w:t>
      </w:r>
      <w:r>
        <w:rPr>
          <w:rFonts w:ascii="Times New Roman" w:hAnsi="Times New Roman" w:cs="Times New Roman"/>
        </w:rPr>
        <w:t>Binomial D</w:t>
      </w:r>
      <w:r w:rsidRPr="00C95181">
        <w:rPr>
          <w:rFonts w:ascii="Times New Roman" w:hAnsi="Times New Roman" w:cs="Times New Roman"/>
        </w:rPr>
        <w:t>istribution</w:t>
      </w:r>
      <w:r>
        <w:rPr>
          <w:rFonts w:ascii="Times New Roman" w:hAnsi="Times New Roman" w:cs="Times New Roman" w:hint="eastAsia"/>
        </w:rPr>
        <w:t>）</w:t>
      </w:r>
      <w:r w:rsidRPr="00000B94">
        <w:rPr>
          <w:rFonts w:ascii="Times New Roman" w:hAnsi="Times New Roman" w:cs="Times New Roman"/>
        </w:rPr>
        <w:t>和负二项</w:t>
      </w:r>
      <w:r>
        <w:rPr>
          <w:rFonts w:ascii="Times New Roman" w:hAnsi="Times New Roman" w:cs="Times New Roman" w:hint="eastAsia"/>
        </w:rPr>
        <w:t>分布</w:t>
      </w:r>
      <w:r w:rsidRPr="00C95181">
        <w:rPr>
          <w:rFonts w:ascii="Times New Roman" w:hAnsi="Times New Roman" w:cs="Times New Roman" w:hint="eastAsia"/>
        </w:rPr>
        <w:t>（</w:t>
      </w:r>
      <w:r w:rsidRPr="00C95181">
        <w:rPr>
          <w:rFonts w:ascii="Times New Roman" w:hAnsi="Times New Roman" w:cs="Times New Roman"/>
        </w:rPr>
        <w:t>Negative Binomial distribution</w:t>
      </w:r>
      <w:r w:rsidRPr="00C95181">
        <w:rPr>
          <w:rFonts w:ascii="Times New Roman" w:hAnsi="Times New Roman" w:cs="Times New Roman"/>
        </w:rPr>
        <w:t>）</w:t>
      </w:r>
      <w:r>
        <w:rPr>
          <w:rFonts w:ascii="Times New Roman" w:hAnsi="Times New Roman" w:cs="Times New Roman" w:hint="eastAsia"/>
        </w:rPr>
        <w:t>。</w:t>
      </w:r>
    </w:p>
    <w:p w:rsidR="00273A46" w:rsidRDefault="00273A46" w:rsidP="00273A46">
      <w:pPr>
        <w:spacing w:line="360" w:lineRule="auto"/>
      </w:pPr>
      <w:r w:rsidRPr="004E0583">
        <w:rPr>
          <w:rFonts w:ascii="Times New Roman" w:hAnsi="Times New Roman" w:cs="Times New Roman"/>
          <w:b/>
        </w:rPr>
        <w:t>定义</w:t>
      </w:r>
      <w:r w:rsidRPr="004E0583">
        <w:rPr>
          <w:rFonts w:ascii="Times New Roman" w:hAnsi="Times New Roman" w:cs="Times New Roman"/>
          <w:b/>
        </w:rPr>
        <w:t>9.</w:t>
      </w:r>
      <w:r>
        <w:rPr>
          <w:rFonts w:ascii="Times New Roman" w:hAnsi="Times New Roman" w:cs="Times New Roman" w:hint="eastAsia"/>
          <w:b/>
        </w:rPr>
        <w:t>8</w:t>
      </w:r>
      <w:r w:rsidRPr="004E0583">
        <w:rPr>
          <w:rFonts w:ascii="Times New Roman" w:hAnsi="Times New Roman" w:cs="Times New Roman"/>
          <w:b/>
        </w:rPr>
        <w:t>：</w:t>
      </w:r>
      <w:r w:rsidRPr="008A046B">
        <w:rPr>
          <w:rFonts w:ascii="Times New Roman" w:hAnsi="Times New Roman" w:cs="Times New Roman" w:hint="eastAsia"/>
        </w:rPr>
        <w:t>泊松分布的概率质量函数表示为</w:t>
      </w:r>
    </w:p>
    <w:p w:rsidR="00273A46" w:rsidRDefault="00273A46" w:rsidP="00273A46">
      <w:pPr>
        <w:pStyle w:val="MTDisplayEquation"/>
      </w:pPr>
      <w:r>
        <w:tab/>
      </w:r>
      <w:r w:rsidRPr="00273A46">
        <w:rPr>
          <w:position w:val="-22"/>
        </w:rPr>
        <w:object w:dxaOrig="3420" w:dyaOrig="580">
          <v:shape id="_x0000_i1091" type="#_x0000_t75" style="width:171.05pt;height:28.8pt" o:ole="">
            <v:imagedata r:id="rId137" o:title=""/>
          </v:shape>
          <o:OLEObject Type="Embed" ProgID="Equation.DSMT4" ShapeID="_x0000_i1091" DrawAspect="Content" ObjectID="_1639826222"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19</w:instrText>
        </w:r>
      </w:fldSimple>
      <w:r>
        <w:instrText>)</w:instrText>
      </w:r>
      <w:r>
        <w:fldChar w:fldCharType="end"/>
      </w:r>
    </w:p>
    <w:p w:rsidR="00273A46" w:rsidRDefault="00273A46" w:rsidP="00273A46">
      <w:pPr>
        <w:spacing w:line="360" w:lineRule="auto"/>
        <w:rPr>
          <w:rFonts w:ascii="Times New Roman" w:hAnsi="Times New Roman" w:cs="Times New Roman"/>
        </w:rPr>
      </w:pPr>
      <w:r w:rsidRPr="001A5B83">
        <w:rPr>
          <w:rFonts w:ascii="Times New Roman" w:hAnsi="Times New Roman" w:cs="Times New Roman" w:hint="eastAsia"/>
        </w:rPr>
        <w:t>其中，</w:t>
      </w:r>
      <w:r w:rsidRPr="00687890">
        <w:rPr>
          <w:rFonts w:ascii="宋体" w:hAnsi="宋体" w:cs="Times New Roman" w:hint="eastAsia"/>
        </w:rPr>
        <w:t>参数</w:t>
      </w:r>
      <w:r w:rsidRPr="00BB2975">
        <w:rPr>
          <w:position w:val="-6"/>
        </w:rPr>
        <w:object w:dxaOrig="499" w:dyaOrig="240">
          <v:shape id="_x0000_i1092" type="#_x0000_t75" style="width:24.2pt;height:13.25pt" o:ole="">
            <v:imagedata r:id="rId139" o:title=""/>
          </v:shape>
          <o:OLEObject Type="Embed" ProgID="Equation.DSMT4" ShapeID="_x0000_i1092" DrawAspect="Content" ObjectID="_1639826223" r:id="rId140"/>
        </w:object>
      </w:r>
      <w:r w:rsidRPr="00687890">
        <w:rPr>
          <w:rFonts w:ascii="宋体" w:hAnsi="宋体" w:cs="Times New Roman" w:hint="eastAsia"/>
        </w:rPr>
        <w:t>表示单位时间内平均发生</w:t>
      </w:r>
      <w:r w:rsidRPr="00BB2975">
        <w:rPr>
          <w:position w:val="-6"/>
        </w:rPr>
        <w:object w:dxaOrig="200" w:dyaOrig="240">
          <v:shape id="_x0000_i1093" type="#_x0000_t75" style="width:9.2pt;height:13.25pt" o:ole="">
            <v:imagedata r:id="rId141" o:title=""/>
          </v:shape>
          <o:OLEObject Type="Embed" ProgID="Equation.DSMT4" ShapeID="_x0000_i1093" DrawAspect="Content" ObjectID="_1639826224" r:id="rId142"/>
        </w:object>
      </w:r>
      <w:r w:rsidRPr="00687890">
        <w:rPr>
          <w:rFonts w:ascii="宋体" w:hAnsi="宋体" w:cs="Times New Roman" w:hint="eastAsia"/>
        </w:rPr>
        <w:t>次的损失</w:t>
      </w:r>
      <w:r w:rsidRPr="00687890">
        <w:rPr>
          <w:rFonts w:ascii="宋体" w:hAnsi="宋体" w:hint="eastAsia"/>
        </w:rPr>
        <w:t>。</w:t>
      </w:r>
      <w:r w:rsidRPr="00BB2975">
        <w:rPr>
          <w:position w:val="-10"/>
        </w:rPr>
        <w:object w:dxaOrig="260" w:dyaOrig="300">
          <v:shape id="_x0000_i1094" type="#_x0000_t75" style="width:13.8pt;height:15pt" o:ole="">
            <v:imagedata r:id="rId143" o:title=""/>
          </v:shape>
          <o:OLEObject Type="Embed" ProgID="Equation.DSMT4" ShapeID="_x0000_i1094" DrawAspect="Content" ObjectID="_1639826225" r:id="rId144"/>
        </w:object>
      </w:r>
      <w:r w:rsidRPr="00687890">
        <w:rPr>
          <w:rFonts w:ascii="宋体" w:hAnsi="宋体" w:cs="Times New Roman" w:hint="eastAsia"/>
        </w:rPr>
        <w:t>表示损失次数取值为</w:t>
      </w:r>
      <w:r w:rsidRPr="00BB2975">
        <w:rPr>
          <w:position w:val="-6"/>
        </w:rPr>
        <w:object w:dxaOrig="180" w:dyaOrig="260">
          <v:shape id="_x0000_i1095" type="#_x0000_t75" style="width:8.65pt;height:13.8pt" o:ole="">
            <v:imagedata r:id="rId145" o:title=""/>
          </v:shape>
          <o:OLEObject Type="Embed" ProgID="Equation.DSMT4" ShapeID="_x0000_i1095" DrawAspect="Content" ObjectID="_1639826226" r:id="rId146"/>
        </w:object>
      </w:r>
      <w:r w:rsidRPr="00687890">
        <w:rPr>
          <w:rFonts w:ascii="宋体" w:hAnsi="宋体" w:cs="Times New Roman" w:hint="eastAsia"/>
        </w:rPr>
        <w:t>时的概率。</w:t>
      </w:r>
      <w:r>
        <w:rPr>
          <w:rFonts w:ascii="宋体" w:hAnsi="宋体" w:cs="Times New Roman"/>
        </w:rPr>
        <w:fldChar w:fldCharType="begin"/>
      </w:r>
      <w:r>
        <w:rPr>
          <w:rFonts w:ascii="宋体" w:hAnsi="宋体" w:cs="Times New Roman"/>
        </w:rPr>
        <w:instrText xml:space="preserve"> </w:instrText>
      </w:r>
      <w:r>
        <w:rPr>
          <w:rFonts w:ascii="宋体" w:hAnsi="宋体" w:cs="Times New Roman" w:hint="eastAsia"/>
        </w:rPr>
        <w:instrText>REF _Ref23864504 \h</w:instrText>
      </w:r>
      <w:r>
        <w:rPr>
          <w:rFonts w:ascii="宋体" w:hAnsi="宋体" w:cs="Times New Roman"/>
        </w:rPr>
        <w:instrText xml:space="preserve">  \* MERGEFORMAT </w:instrText>
      </w:r>
      <w:r>
        <w:rPr>
          <w:rFonts w:ascii="宋体" w:hAnsi="宋体" w:cs="Times New Roman"/>
        </w:rPr>
      </w:r>
      <w:r>
        <w:rPr>
          <w:rFonts w:ascii="宋体" w:hAnsi="宋体" w:cs="Times New Roman"/>
        </w:rPr>
        <w:fldChar w:fldCharType="separate"/>
      </w:r>
      <w:r w:rsidR="005B0EBB">
        <w:t>图</w:t>
      </w:r>
      <w:r w:rsidR="005B0EBB">
        <w:t xml:space="preserve"> </w:t>
      </w:r>
      <w:r w:rsidR="005B0EBB" w:rsidRPr="005B0EBB">
        <w:rPr>
          <w:rFonts w:ascii="宋体" w:hAnsi="宋体"/>
          <w:noProof/>
        </w:rPr>
        <w:t>1</w:t>
      </w:r>
      <w:r>
        <w:rPr>
          <w:rFonts w:ascii="宋体" w:hAnsi="宋体" w:cs="Times New Roman"/>
        </w:rPr>
        <w:fldChar w:fldCharType="end"/>
      </w:r>
      <w:r w:rsidRPr="00687890">
        <w:rPr>
          <w:rFonts w:ascii="宋体" w:hAnsi="宋体" w:cs="Times New Roman" w:hint="eastAsia"/>
        </w:rPr>
        <w:t>显示了参数</w:t>
      </w:r>
      <w:r w:rsidRPr="00BB2975">
        <w:rPr>
          <w:position w:val="-6"/>
        </w:rPr>
        <w:object w:dxaOrig="200" w:dyaOrig="240">
          <v:shape id="_x0000_i1096" type="#_x0000_t75" style="width:9.2pt;height:13.25pt" o:ole="">
            <v:imagedata r:id="rId147" o:title=""/>
          </v:shape>
          <o:OLEObject Type="Embed" ProgID="Equation.DSMT4" ShapeID="_x0000_i1096" DrawAspect="Content" ObjectID="_1639826227" r:id="rId148"/>
        </w:object>
      </w:r>
      <w:r w:rsidRPr="00687890">
        <w:rPr>
          <w:rFonts w:ascii="宋体" w:hAnsi="宋体" w:hint="eastAsia"/>
        </w:rPr>
        <w:t>不同取值下的概率函数比较。可以看出，当</w:t>
      </w:r>
      <w:r w:rsidRPr="00687890">
        <w:rPr>
          <w:rFonts w:ascii="宋体" w:hAnsi="宋体" w:cs="Times New Roman" w:hint="eastAsia"/>
        </w:rPr>
        <w:t>参数</w:t>
      </w:r>
      <w:r w:rsidRPr="00BB2975">
        <w:rPr>
          <w:position w:val="-6"/>
        </w:rPr>
        <w:object w:dxaOrig="200" w:dyaOrig="240">
          <v:shape id="_x0000_i1097" type="#_x0000_t75" style="width:9.2pt;height:13.25pt" o:ole="">
            <v:imagedata r:id="rId149" o:title=""/>
          </v:shape>
          <o:OLEObject Type="Embed" ProgID="Equation.DSMT4" ShapeID="_x0000_i1097" DrawAspect="Content" ObjectID="_1639826228" r:id="rId150"/>
        </w:object>
      </w:r>
      <w:r w:rsidRPr="00687890">
        <w:rPr>
          <w:rFonts w:ascii="宋体" w:hAnsi="宋体" w:hint="eastAsia"/>
        </w:rPr>
        <w:t>越大时，泊松分布越对称，更加趋近于正态分布。</w:t>
      </w:r>
    </w:p>
    <w:p w:rsidR="00273A46" w:rsidRDefault="00273A46" w:rsidP="00273A46">
      <w:pPr>
        <w:spacing w:line="360" w:lineRule="auto"/>
        <w:rPr>
          <w:rFonts w:ascii="宋体" w:hAnsi="宋体"/>
        </w:rPr>
      </w:pPr>
      <w:r w:rsidRPr="0014039F">
        <w:rPr>
          <w:rFonts w:hint="eastAsia"/>
          <w:b/>
        </w:rPr>
        <w:t>性质：</w:t>
      </w:r>
      <w:r w:rsidRPr="00687890">
        <w:rPr>
          <w:rFonts w:ascii="宋体" w:hAnsi="宋体" w:cs="Times New Roman" w:hint="eastAsia"/>
        </w:rPr>
        <w:t>泊松分布</w:t>
      </w:r>
      <w:r w:rsidRPr="00687890">
        <w:rPr>
          <w:rFonts w:ascii="宋体" w:hAnsi="宋体" w:hint="eastAsia"/>
        </w:rPr>
        <w:t>分布的概率母函数、均值和方差表示为</w:t>
      </w:r>
    </w:p>
    <w:p w:rsidR="00273A46" w:rsidRDefault="00273A46" w:rsidP="00273A46">
      <w:pPr>
        <w:pStyle w:val="MTDisplayEquation"/>
        <w:rPr>
          <w:rFonts w:ascii="宋体" w:hAnsi="宋体"/>
        </w:rPr>
      </w:pPr>
      <w:r>
        <w:tab/>
      </w:r>
      <w:r w:rsidRPr="00273A46">
        <w:rPr>
          <w:position w:val="-10"/>
        </w:rPr>
        <w:object w:dxaOrig="1180" w:dyaOrig="320">
          <v:shape id="_x0000_i1098" type="#_x0000_t75" style="width:58.75pt;height:16.15pt" o:ole="">
            <v:imagedata r:id="rId151" o:title=""/>
          </v:shape>
          <o:OLEObject Type="Embed" ProgID="Equation.DSMT4" ShapeID="_x0000_i1098" DrawAspect="Content" ObjectID="_1639826229"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20</w:instrText>
        </w:r>
      </w:fldSimple>
      <w:r>
        <w:instrText>)</w:instrText>
      </w:r>
      <w:r>
        <w:fldChar w:fldCharType="end"/>
      </w:r>
    </w:p>
    <w:p w:rsidR="00273A46" w:rsidRPr="00273A46" w:rsidRDefault="00273A46" w:rsidP="00273A46">
      <w:pPr>
        <w:pStyle w:val="MTDisplayEquation"/>
      </w:pPr>
      <w:r>
        <w:tab/>
      </w:r>
      <w:r w:rsidRPr="00273A46">
        <w:rPr>
          <w:position w:val="-10"/>
        </w:rPr>
        <w:object w:dxaOrig="1939" w:dyaOrig="300">
          <v:shape id="_x0000_i1099" type="#_x0000_t75" style="width:97.35pt;height:15pt" o:ole="">
            <v:imagedata r:id="rId153" o:title=""/>
          </v:shape>
          <o:OLEObject Type="Embed" ProgID="Equation.DSMT4" ShapeID="_x0000_i1099" DrawAspect="Content" ObjectID="_1639826230" r:id="rId1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21</w:instrText>
        </w:r>
      </w:fldSimple>
      <w:r>
        <w:instrText>)</w:instrText>
      </w:r>
      <w:r>
        <w:fldChar w:fldCharType="end"/>
      </w:r>
    </w:p>
    <w:p w:rsidR="00273A46" w:rsidRPr="00E31BBC" w:rsidRDefault="00273A46" w:rsidP="00273A46">
      <w:pPr>
        <w:spacing w:line="360" w:lineRule="auto"/>
        <w:rPr>
          <w:rFonts w:ascii="宋体" w:hAnsi="宋体" w:cs="Times New Roman"/>
        </w:rPr>
      </w:pPr>
      <w:r w:rsidRPr="00687890">
        <w:rPr>
          <w:rFonts w:ascii="宋体" w:hAnsi="宋体" w:cs="Times New Roman" w:hint="eastAsia"/>
        </w:rPr>
        <w:t>其中，泊松分布的方差和</w:t>
      </w:r>
      <w:r w:rsidRPr="00687890">
        <w:rPr>
          <w:rFonts w:ascii="宋体" w:hAnsi="宋体" w:cs="Times New Roman"/>
        </w:rPr>
        <w:t>均值</w:t>
      </w:r>
      <w:r w:rsidRPr="00687890">
        <w:rPr>
          <w:rFonts w:ascii="宋体" w:hAnsi="宋体" w:cs="Times New Roman" w:hint="eastAsia"/>
        </w:rPr>
        <w:t>相等，都可以表示为</w:t>
      </w:r>
      <w:r w:rsidRPr="00BB2975">
        <w:rPr>
          <w:position w:val="-6"/>
        </w:rPr>
        <w:object w:dxaOrig="200" w:dyaOrig="240">
          <v:shape id="_x0000_i1100" type="#_x0000_t75" style="width:9.2pt;height:13.25pt" o:ole="">
            <v:imagedata r:id="rId155" o:title=""/>
          </v:shape>
          <o:OLEObject Type="Embed" ProgID="Equation.DSMT4" ShapeID="_x0000_i1100" DrawAspect="Content" ObjectID="_1639826231" r:id="rId156"/>
        </w:object>
      </w:r>
      <w:r w:rsidRPr="00687890">
        <w:rPr>
          <w:rFonts w:ascii="宋体" w:hAnsi="宋体" w:hint="eastAsia"/>
        </w:rPr>
        <w:t>。</w:t>
      </w:r>
      <w:r w:rsidRPr="00687890">
        <w:rPr>
          <w:rFonts w:ascii="宋体" w:hAnsi="宋体" w:cs="Times New Roman" w:hint="eastAsia"/>
        </w:rPr>
        <w:t>另外，若干个独立的泊松分布之和仍然服从泊松分布。同理，泊松分布可以分解为若干个泊松分布之</w:t>
      </w:r>
      <w:proofErr w:type="gramStart"/>
      <w:r w:rsidRPr="00687890">
        <w:rPr>
          <w:rFonts w:ascii="宋体" w:hAnsi="宋体" w:cs="Times New Roman" w:hint="eastAsia"/>
        </w:rPr>
        <w:t>和</w:t>
      </w:r>
      <w:proofErr w:type="gramEnd"/>
      <w:r w:rsidRPr="00687890">
        <w:rPr>
          <w:rFonts w:ascii="宋体" w:hAnsi="宋体" w:cs="Times New Roman" w:hint="eastAsia"/>
        </w:rPr>
        <w:t>。</w:t>
      </w:r>
    </w:p>
    <w:p w:rsidR="00273A46" w:rsidRDefault="00273A46" w:rsidP="00273A46">
      <w:pPr>
        <w:keepNext/>
        <w:spacing w:line="360" w:lineRule="auto"/>
      </w:pPr>
      <w:r w:rsidRPr="00000B94">
        <w:rPr>
          <w:noProof/>
        </w:rPr>
        <w:lastRenderedPageBreak/>
        <w:drawing>
          <wp:inline distT="0" distB="0" distL="0" distR="0" wp14:anchorId="0EC4DFC4" wp14:editId="31C9208B">
            <wp:extent cx="4265930" cy="31083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57"/>
                    <a:stretch>
                      <a:fillRect/>
                    </a:stretch>
                  </pic:blipFill>
                  <pic:spPr bwMode="auto">
                    <a:xfrm>
                      <a:off x="0" y="0"/>
                      <a:ext cx="4265930" cy="3108325"/>
                    </a:xfrm>
                    <a:prstGeom prst="rect">
                      <a:avLst/>
                    </a:prstGeom>
                    <a:noFill/>
                    <a:ln w="9525">
                      <a:noFill/>
                      <a:headEnd/>
                      <a:tailEnd/>
                    </a:ln>
                  </pic:spPr>
                </pic:pic>
              </a:graphicData>
            </a:graphic>
          </wp:inline>
        </w:drawing>
      </w:r>
    </w:p>
    <w:p w:rsidR="00273A46" w:rsidRDefault="00273A46" w:rsidP="00273A46">
      <w:pPr>
        <w:pStyle w:val="af"/>
        <w:jc w:val="center"/>
      </w:pPr>
      <w:bookmarkStart w:id="1" w:name="_Ref23864504"/>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w:t>
      </w:r>
      <w:r>
        <w:fldChar w:fldCharType="end"/>
      </w:r>
      <w:bookmarkEnd w:id="1"/>
      <w:r>
        <w:t xml:space="preserve"> </w:t>
      </w:r>
      <w:r>
        <w:rPr>
          <w:rFonts w:hint="eastAsia"/>
        </w:rPr>
        <w:t>泊松分布的概率密度函数</w:t>
      </w:r>
    </w:p>
    <w:p w:rsidR="00273A46" w:rsidRDefault="00273A46" w:rsidP="00273A46"/>
    <w:p w:rsidR="00273A46" w:rsidRPr="00EC672B" w:rsidRDefault="00273A46" w:rsidP="00273A46">
      <w:pPr>
        <w:rPr>
          <w:b/>
        </w:rPr>
      </w:pPr>
      <w:r w:rsidRPr="00EC672B">
        <w:rPr>
          <w:rFonts w:hint="eastAsia"/>
          <w:b/>
        </w:rPr>
        <w:t>对应的</w:t>
      </w:r>
      <w:r w:rsidRPr="00EC672B">
        <w:rPr>
          <w:rFonts w:hint="eastAsia"/>
          <w:b/>
        </w:rPr>
        <w:t>R</w:t>
      </w:r>
      <w:r w:rsidRPr="00EC672B">
        <w:rPr>
          <w:rFonts w:hint="eastAsia"/>
          <w:b/>
        </w:rPr>
        <w:t>代码：</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1. </w:t>
      </w:r>
      <w:r w:rsidRPr="00EC672B">
        <w:rPr>
          <w:rFonts w:ascii="Courier New" w:hAnsi="Courier New" w:cs="宋体"/>
          <w:color w:val="4C886B"/>
          <w:kern w:val="0"/>
          <w:sz w:val="18"/>
          <w:szCs w:val="24"/>
        </w:rPr>
        <w:t>泊松分布</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density function </w:t>
      </w:r>
      <w:r w:rsidRPr="00EC672B">
        <w:rPr>
          <w:rFonts w:ascii="Courier New" w:hAnsi="Courier New" w:cs="宋体"/>
          <w:color w:val="4C886B"/>
          <w:kern w:val="0"/>
          <w:sz w:val="18"/>
          <w:szCs w:val="24"/>
        </w:rPr>
        <w:t>概率函数</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r w:rsidRPr="00EC672B">
        <w:rPr>
          <w:rFonts w:ascii="Courier New" w:hAnsi="Courier New" w:cs="宋体"/>
          <w:color w:val="333333"/>
          <w:kern w:val="0"/>
          <w:sz w:val="18"/>
          <w:szCs w:val="24"/>
        </w:rPr>
        <w:t>dpois</w:t>
      </w:r>
      <w:proofErr w:type="spellEnd"/>
      <w:r w:rsidRPr="00EC672B">
        <w:rPr>
          <w:rFonts w:ascii="Courier New" w:hAnsi="Courier New" w:cs="宋体"/>
          <w:color w:val="333333"/>
          <w:kern w:val="0"/>
          <w:sz w:val="18"/>
          <w:szCs w:val="24"/>
        </w:rPr>
        <w:t xml:space="preserve">(x, lambda, log = </w:t>
      </w:r>
      <w:r w:rsidRPr="00EC672B">
        <w:rPr>
          <w:rFonts w:ascii="Courier New" w:hAnsi="Courier New" w:cs="宋体"/>
          <w:color w:val="5848F6"/>
          <w:kern w:val="0"/>
          <w:sz w:val="18"/>
          <w:szCs w:val="24"/>
        </w:rPr>
        <w:t>FALSE</w:t>
      </w:r>
      <w:r w:rsidRPr="00EC672B">
        <w:rPr>
          <w:rFonts w:ascii="Courier New" w:hAnsi="Courier New" w:cs="宋体"/>
          <w:color w:val="333333"/>
          <w:kern w:val="0"/>
          <w:sz w:val="18"/>
          <w:szCs w:val="24"/>
        </w:rPr>
        <w:t xml:space="preserve">) </w:t>
      </w:r>
      <w:r w:rsidRPr="00EC672B">
        <w:rPr>
          <w:rFonts w:ascii="Courier New" w:hAnsi="Courier New" w:cs="宋体"/>
          <w:color w:val="4C886B"/>
          <w:kern w:val="0"/>
          <w:sz w:val="18"/>
          <w:szCs w:val="24"/>
        </w:rPr>
        <w:t xml:space="preserve"># lambda </w:t>
      </w:r>
      <w:r w:rsidRPr="00EC672B">
        <w:rPr>
          <w:rFonts w:ascii="Courier New" w:hAnsi="Courier New" w:cs="宋体"/>
          <w:color w:val="4C886B"/>
          <w:kern w:val="0"/>
          <w:sz w:val="18"/>
          <w:szCs w:val="24"/>
        </w:rPr>
        <w:t>表示均值</w:t>
      </w:r>
      <w:r w:rsidRPr="00EC672B">
        <w:rPr>
          <w:rFonts w:ascii="Courier New" w:hAnsi="Courier New" w:cs="宋体"/>
          <w:color w:val="4C886B"/>
          <w:kern w:val="0"/>
          <w:sz w:val="18"/>
          <w:szCs w:val="24"/>
        </w:rPr>
        <w:t xml:space="preserve">, log = TRUE </w:t>
      </w:r>
      <w:r w:rsidRPr="00EC672B">
        <w:rPr>
          <w:rFonts w:ascii="Courier New" w:hAnsi="Courier New" w:cs="宋体"/>
          <w:color w:val="4C886B"/>
          <w:kern w:val="0"/>
          <w:sz w:val="18"/>
          <w:szCs w:val="24"/>
        </w:rPr>
        <w:t>表示输出</w:t>
      </w:r>
      <w:r w:rsidRPr="00EC672B">
        <w:rPr>
          <w:rFonts w:ascii="Courier New" w:hAnsi="Courier New" w:cs="宋体"/>
          <w:color w:val="4C886B"/>
          <w:kern w:val="0"/>
          <w:sz w:val="18"/>
          <w:szCs w:val="24"/>
        </w:rPr>
        <w:t>log(f(x))</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distribution function </w:t>
      </w:r>
      <w:r w:rsidRPr="00EC672B">
        <w:rPr>
          <w:rFonts w:ascii="Courier New" w:hAnsi="Courier New" w:cs="宋体"/>
          <w:color w:val="4C886B"/>
          <w:kern w:val="0"/>
          <w:sz w:val="18"/>
          <w:szCs w:val="24"/>
        </w:rPr>
        <w:t>分布函数</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proofErr w:type="gramStart"/>
      <w:r w:rsidRPr="00EC672B">
        <w:rPr>
          <w:rFonts w:ascii="Courier New" w:hAnsi="Courier New" w:cs="宋体"/>
          <w:color w:val="333333"/>
          <w:kern w:val="0"/>
          <w:sz w:val="18"/>
          <w:szCs w:val="24"/>
        </w:rPr>
        <w:t>ppois</w:t>
      </w:r>
      <w:proofErr w:type="spellEnd"/>
      <w:r w:rsidRPr="00EC672B">
        <w:rPr>
          <w:rFonts w:ascii="Courier New" w:hAnsi="Courier New" w:cs="宋体"/>
          <w:color w:val="333333"/>
          <w:kern w:val="0"/>
          <w:sz w:val="18"/>
          <w:szCs w:val="24"/>
        </w:rPr>
        <w:t>(</w:t>
      </w:r>
      <w:proofErr w:type="gramEnd"/>
      <w:r w:rsidRPr="00EC672B">
        <w:rPr>
          <w:rFonts w:ascii="Courier New" w:hAnsi="Courier New" w:cs="宋体"/>
          <w:color w:val="333333"/>
          <w:kern w:val="0"/>
          <w:sz w:val="18"/>
          <w:szCs w:val="24"/>
        </w:rPr>
        <w:t xml:space="preserve">q, lambda, </w:t>
      </w:r>
      <w:proofErr w:type="spellStart"/>
      <w:r w:rsidRPr="00EC672B">
        <w:rPr>
          <w:rFonts w:ascii="Courier New" w:hAnsi="Courier New" w:cs="宋体"/>
          <w:color w:val="333333"/>
          <w:kern w:val="0"/>
          <w:sz w:val="18"/>
          <w:szCs w:val="24"/>
        </w:rPr>
        <w:t>lower.tail</w:t>
      </w:r>
      <w:proofErr w:type="spellEnd"/>
      <w:r w:rsidRPr="00EC672B">
        <w:rPr>
          <w:rFonts w:ascii="Courier New" w:hAnsi="Courier New" w:cs="宋体"/>
          <w:color w:val="333333"/>
          <w:kern w:val="0"/>
          <w:sz w:val="18"/>
          <w:szCs w:val="24"/>
        </w:rPr>
        <w:t xml:space="preserve"> = </w:t>
      </w:r>
      <w:r w:rsidRPr="00EC672B">
        <w:rPr>
          <w:rFonts w:ascii="Courier New" w:hAnsi="Courier New" w:cs="宋体"/>
          <w:color w:val="5848F6"/>
          <w:kern w:val="0"/>
          <w:sz w:val="18"/>
          <w:szCs w:val="24"/>
        </w:rPr>
        <w:t>TRUE</w:t>
      </w:r>
      <w:r w:rsidRPr="00EC672B">
        <w:rPr>
          <w:rFonts w:ascii="Courier New" w:hAnsi="Courier New" w:cs="宋体"/>
          <w:color w:val="333333"/>
          <w:kern w:val="0"/>
          <w:sz w:val="18"/>
          <w:szCs w:val="24"/>
        </w:rPr>
        <w:t xml:space="preserve">, </w:t>
      </w:r>
      <w:proofErr w:type="spellStart"/>
      <w:r w:rsidRPr="00EC672B">
        <w:rPr>
          <w:rFonts w:ascii="Courier New" w:hAnsi="Courier New" w:cs="宋体"/>
          <w:color w:val="333333"/>
          <w:kern w:val="0"/>
          <w:sz w:val="18"/>
          <w:szCs w:val="24"/>
        </w:rPr>
        <w:t>log.p</w:t>
      </w:r>
      <w:proofErr w:type="spellEnd"/>
      <w:r w:rsidRPr="00EC672B">
        <w:rPr>
          <w:rFonts w:ascii="Courier New" w:hAnsi="Courier New" w:cs="宋体"/>
          <w:color w:val="333333"/>
          <w:kern w:val="0"/>
          <w:sz w:val="18"/>
          <w:szCs w:val="24"/>
        </w:rPr>
        <w:t xml:space="preserve"> = </w:t>
      </w:r>
      <w:r w:rsidRPr="00EC672B">
        <w:rPr>
          <w:rFonts w:ascii="Courier New" w:hAnsi="Courier New" w:cs="宋体"/>
          <w:color w:val="5848F6"/>
          <w:kern w:val="0"/>
          <w:sz w:val="18"/>
          <w:szCs w:val="24"/>
        </w:rPr>
        <w:t>FALSE</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quantile function </w:t>
      </w:r>
      <w:r w:rsidRPr="00EC672B">
        <w:rPr>
          <w:rFonts w:ascii="Courier New" w:hAnsi="Courier New" w:cs="宋体"/>
          <w:color w:val="4C886B"/>
          <w:kern w:val="0"/>
          <w:sz w:val="18"/>
          <w:szCs w:val="24"/>
        </w:rPr>
        <w:t>分布函数的逆函数（分位数函数）</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proofErr w:type="gramStart"/>
      <w:r w:rsidRPr="00EC672B">
        <w:rPr>
          <w:rFonts w:ascii="Courier New" w:hAnsi="Courier New" w:cs="宋体"/>
          <w:color w:val="333333"/>
          <w:kern w:val="0"/>
          <w:sz w:val="18"/>
          <w:szCs w:val="24"/>
        </w:rPr>
        <w:t>qpois</w:t>
      </w:r>
      <w:proofErr w:type="spellEnd"/>
      <w:r w:rsidRPr="00EC672B">
        <w:rPr>
          <w:rFonts w:ascii="Courier New" w:hAnsi="Courier New" w:cs="宋体"/>
          <w:color w:val="333333"/>
          <w:kern w:val="0"/>
          <w:sz w:val="18"/>
          <w:szCs w:val="24"/>
        </w:rPr>
        <w:t>(</w:t>
      </w:r>
      <w:proofErr w:type="gramEnd"/>
      <w:r w:rsidRPr="00EC672B">
        <w:rPr>
          <w:rFonts w:ascii="Courier New" w:hAnsi="Courier New" w:cs="宋体"/>
          <w:color w:val="333333"/>
          <w:kern w:val="0"/>
          <w:sz w:val="18"/>
          <w:szCs w:val="24"/>
        </w:rPr>
        <w:t xml:space="preserve">p, lambda, </w:t>
      </w:r>
      <w:proofErr w:type="spellStart"/>
      <w:r w:rsidRPr="00EC672B">
        <w:rPr>
          <w:rFonts w:ascii="Courier New" w:hAnsi="Courier New" w:cs="宋体"/>
          <w:color w:val="333333"/>
          <w:kern w:val="0"/>
          <w:sz w:val="18"/>
          <w:szCs w:val="24"/>
        </w:rPr>
        <w:t>lower.tail</w:t>
      </w:r>
      <w:proofErr w:type="spellEnd"/>
      <w:r w:rsidRPr="00EC672B">
        <w:rPr>
          <w:rFonts w:ascii="Courier New" w:hAnsi="Courier New" w:cs="宋体"/>
          <w:color w:val="333333"/>
          <w:kern w:val="0"/>
          <w:sz w:val="18"/>
          <w:szCs w:val="24"/>
        </w:rPr>
        <w:t xml:space="preserve"> = </w:t>
      </w:r>
      <w:r w:rsidRPr="00EC672B">
        <w:rPr>
          <w:rFonts w:ascii="Courier New" w:hAnsi="Courier New" w:cs="宋体"/>
          <w:color w:val="5848F6"/>
          <w:kern w:val="0"/>
          <w:sz w:val="18"/>
          <w:szCs w:val="24"/>
        </w:rPr>
        <w:t>TRUE</w:t>
      </w:r>
      <w:r w:rsidRPr="00EC672B">
        <w:rPr>
          <w:rFonts w:ascii="Courier New" w:hAnsi="Courier New" w:cs="宋体"/>
          <w:color w:val="333333"/>
          <w:kern w:val="0"/>
          <w:sz w:val="18"/>
          <w:szCs w:val="24"/>
        </w:rPr>
        <w:t xml:space="preserve">, </w:t>
      </w:r>
      <w:proofErr w:type="spellStart"/>
      <w:r w:rsidRPr="00EC672B">
        <w:rPr>
          <w:rFonts w:ascii="Courier New" w:hAnsi="Courier New" w:cs="宋体"/>
          <w:color w:val="333333"/>
          <w:kern w:val="0"/>
          <w:sz w:val="18"/>
          <w:szCs w:val="24"/>
        </w:rPr>
        <w:t>log.p</w:t>
      </w:r>
      <w:proofErr w:type="spellEnd"/>
      <w:r w:rsidRPr="00EC672B">
        <w:rPr>
          <w:rFonts w:ascii="Courier New" w:hAnsi="Courier New" w:cs="宋体"/>
          <w:color w:val="333333"/>
          <w:kern w:val="0"/>
          <w:sz w:val="18"/>
          <w:szCs w:val="24"/>
        </w:rPr>
        <w:t xml:space="preserve"> = </w:t>
      </w:r>
      <w:r w:rsidRPr="00EC672B">
        <w:rPr>
          <w:rFonts w:ascii="Courier New" w:hAnsi="Courier New" w:cs="宋体"/>
          <w:color w:val="5848F6"/>
          <w:kern w:val="0"/>
          <w:sz w:val="18"/>
          <w:szCs w:val="24"/>
        </w:rPr>
        <w:t>FALSE</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泊松分布的随机数</w:t>
      </w:r>
      <w:r w:rsidRPr="00EC672B">
        <w:rPr>
          <w:rFonts w:ascii="Courier New" w:hAnsi="Courier New" w:cs="宋体"/>
          <w:color w:val="4C886B"/>
          <w:kern w:val="0"/>
          <w:sz w:val="18"/>
          <w:szCs w:val="24"/>
        </w:rPr>
        <w:t xml:space="preserve"> - </w:t>
      </w:r>
      <w:r w:rsidRPr="00EC672B">
        <w:rPr>
          <w:rFonts w:ascii="Courier New" w:hAnsi="Courier New" w:cs="宋体"/>
          <w:color w:val="4C886B"/>
          <w:kern w:val="0"/>
          <w:sz w:val="18"/>
          <w:szCs w:val="24"/>
        </w:rPr>
        <w:t>模拟</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r w:rsidRPr="00EC672B">
        <w:rPr>
          <w:rFonts w:ascii="Courier New" w:hAnsi="Courier New" w:cs="宋体"/>
          <w:color w:val="333333"/>
          <w:kern w:val="0"/>
          <w:sz w:val="18"/>
          <w:szCs w:val="24"/>
        </w:rPr>
        <w:t>rpois</w:t>
      </w:r>
      <w:proofErr w:type="spellEnd"/>
      <w:r w:rsidRPr="00EC672B">
        <w:rPr>
          <w:rFonts w:ascii="Courier New" w:hAnsi="Courier New" w:cs="宋体"/>
          <w:color w:val="333333"/>
          <w:kern w:val="0"/>
          <w:sz w:val="18"/>
          <w:szCs w:val="24"/>
        </w:rPr>
        <w:t xml:space="preserve">(n, lambda = </w:t>
      </w:r>
      <w:r w:rsidRPr="00EC672B">
        <w:rPr>
          <w:rFonts w:ascii="Courier New" w:hAnsi="Courier New" w:cs="宋体"/>
          <w:color w:val="0000CD"/>
          <w:kern w:val="0"/>
          <w:sz w:val="18"/>
          <w:szCs w:val="24"/>
        </w:rPr>
        <w:t>10</w:t>
      </w:r>
      <w:r w:rsidRPr="00EC672B">
        <w:rPr>
          <w:rFonts w:ascii="Courier New" w:hAnsi="Courier New" w:cs="宋体"/>
          <w:color w:val="333333"/>
          <w:kern w:val="0"/>
          <w:sz w:val="18"/>
          <w:szCs w:val="24"/>
        </w:rPr>
        <w:t xml:space="preserve">) </w:t>
      </w: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模拟</w:t>
      </w:r>
      <w:r w:rsidRPr="00EC672B">
        <w:rPr>
          <w:rFonts w:ascii="Courier New" w:hAnsi="Courier New" w:cs="宋体"/>
          <w:color w:val="4C886B"/>
          <w:kern w:val="0"/>
          <w:sz w:val="18"/>
          <w:szCs w:val="24"/>
        </w:rPr>
        <w:t xml:space="preserve"> n </w:t>
      </w:r>
      <w:proofErr w:type="gramStart"/>
      <w:r w:rsidRPr="00EC672B">
        <w:rPr>
          <w:rFonts w:ascii="Courier New" w:hAnsi="Courier New" w:cs="宋体"/>
          <w:color w:val="4C886B"/>
          <w:kern w:val="0"/>
          <w:sz w:val="18"/>
          <w:szCs w:val="24"/>
        </w:rPr>
        <w:t>个</w:t>
      </w:r>
      <w:proofErr w:type="gramEnd"/>
      <w:r w:rsidRPr="00EC672B">
        <w:rPr>
          <w:rFonts w:ascii="Courier New" w:hAnsi="Courier New" w:cs="宋体"/>
          <w:color w:val="4C886B"/>
          <w:kern w:val="0"/>
          <w:sz w:val="18"/>
          <w:szCs w:val="24"/>
        </w:rPr>
        <w:t>服从期望为</w:t>
      </w:r>
      <w:r w:rsidRPr="00EC672B">
        <w:rPr>
          <w:rFonts w:ascii="Courier New" w:hAnsi="Courier New" w:cs="宋体"/>
          <w:color w:val="4C886B"/>
          <w:kern w:val="0"/>
          <w:sz w:val="18"/>
          <w:szCs w:val="24"/>
        </w:rPr>
        <w:t>10</w:t>
      </w:r>
      <w:r w:rsidRPr="00EC672B">
        <w:rPr>
          <w:rFonts w:ascii="Courier New" w:hAnsi="Courier New" w:cs="宋体"/>
          <w:color w:val="4C886B"/>
          <w:kern w:val="0"/>
          <w:sz w:val="18"/>
          <w:szCs w:val="24"/>
        </w:rPr>
        <w:t>的泊松分布</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画图</w:t>
      </w: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不同</w:t>
      </w:r>
      <w:r w:rsidRPr="00EC672B">
        <w:rPr>
          <w:rFonts w:ascii="Courier New" w:hAnsi="Courier New" w:cs="宋体"/>
          <w:color w:val="4C886B"/>
          <w:kern w:val="0"/>
          <w:sz w:val="18"/>
          <w:szCs w:val="24"/>
        </w:rPr>
        <w:t>lambda</w:t>
      </w:r>
      <w:r w:rsidRPr="00EC672B">
        <w:rPr>
          <w:rFonts w:ascii="Courier New" w:hAnsi="Courier New" w:cs="宋体"/>
          <w:color w:val="4C886B"/>
          <w:kern w:val="0"/>
          <w:sz w:val="18"/>
          <w:szCs w:val="24"/>
        </w:rPr>
        <w:t>的泊松分布的概率函数图</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gramStart"/>
      <w:r w:rsidRPr="00EC672B">
        <w:rPr>
          <w:rFonts w:ascii="Courier New" w:hAnsi="Courier New" w:cs="宋体"/>
          <w:color w:val="333333"/>
          <w:kern w:val="0"/>
          <w:sz w:val="18"/>
          <w:szCs w:val="24"/>
        </w:rPr>
        <w:t>par(</w:t>
      </w:r>
      <w:proofErr w:type="spellStart"/>
      <w:proofErr w:type="gramEnd"/>
      <w:r w:rsidRPr="00EC672B">
        <w:rPr>
          <w:rFonts w:ascii="Courier New" w:hAnsi="Courier New" w:cs="宋体"/>
          <w:color w:val="333333"/>
          <w:kern w:val="0"/>
          <w:sz w:val="18"/>
          <w:szCs w:val="24"/>
        </w:rPr>
        <w:t>mfrow</w:t>
      </w:r>
      <w:proofErr w:type="spellEnd"/>
      <w:r w:rsidRPr="00EC672B">
        <w:rPr>
          <w:rFonts w:ascii="Courier New" w:hAnsi="Courier New" w:cs="宋体"/>
          <w:color w:val="333333"/>
          <w:kern w:val="0"/>
          <w:sz w:val="18"/>
          <w:szCs w:val="24"/>
        </w:rPr>
        <w:t xml:space="preserve"> = c(</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r w:rsidRPr="00EC672B">
        <w:rPr>
          <w:rFonts w:ascii="Courier New" w:hAnsi="Courier New" w:cs="宋体"/>
          <w:color w:val="333333"/>
          <w:kern w:val="0"/>
          <w:sz w:val="18"/>
          <w:szCs w:val="24"/>
        </w:rPr>
        <w:lastRenderedPageBreak/>
        <w:t>lambda.po</w:t>
      </w:r>
      <w:proofErr w:type="spellEnd"/>
      <w:r w:rsidRPr="00EC672B">
        <w:rPr>
          <w:rFonts w:ascii="Courier New" w:hAnsi="Courier New" w:cs="宋体"/>
          <w:color w:val="333333"/>
          <w:kern w:val="0"/>
          <w:sz w:val="18"/>
          <w:szCs w:val="24"/>
        </w:rPr>
        <w:t xml:space="preserve"> &lt;- c(</w:t>
      </w:r>
      <w:r w:rsidRPr="00EC672B">
        <w:rPr>
          <w:rFonts w:ascii="Courier New" w:hAnsi="Courier New" w:cs="宋体"/>
          <w:color w:val="0000CD"/>
          <w:kern w:val="0"/>
          <w:sz w:val="18"/>
          <w:szCs w:val="24"/>
        </w:rPr>
        <w:t>1</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5</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10</w:t>
      </w:r>
      <w:r w:rsidRPr="00EC672B">
        <w:rPr>
          <w:rFonts w:ascii="Courier New" w:hAnsi="Courier New" w:cs="宋体"/>
          <w:color w:val="333333"/>
          <w:kern w:val="0"/>
          <w:sz w:val="18"/>
          <w:szCs w:val="24"/>
        </w:rPr>
        <w:t xml:space="preserve">) </w:t>
      </w:r>
      <w:r w:rsidRPr="00EC672B">
        <w:rPr>
          <w:rFonts w:ascii="Courier New" w:hAnsi="Courier New" w:cs="宋体"/>
          <w:color w:val="4C886B"/>
          <w:kern w:val="0"/>
          <w:sz w:val="18"/>
          <w:szCs w:val="24"/>
        </w:rPr>
        <w:t xml:space="preserve"># lambda </w:t>
      </w:r>
      <w:r w:rsidRPr="00EC672B">
        <w:rPr>
          <w:rFonts w:ascii="Courier New" w:hAnsi="Courier New" w:cs="宋体"/>
          <w:color w:val="4C886B"/>
          <w:kern w:val="0"/>
          <w:sz w:val="18"/>
          <w:szCs w:val="24"/>
        </w:rPr>
        <w:t>取值为</w:t>
      </w:r>
      <w:r w:rsidRPr="00EC672B">
        <w:rPr>
          <w:rFonts w:ascii="Courier New" w:hAnsi="Courier New" w:cs="宋体"/>
          <w:color w:val="4C886B"/>
          <w:kern w:val="0"/>
          <w:sz w:val="18"/>
          <w:szCs w:val="24"/>
        </w:rPr>
        <w:t xml:space="preserve"> 1,2,5,10</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333333"/>
          <w:kern w:val="0"/>
          <w:sz w:val="18"/>
          <w:szCs w:val="24"/>
        </w:rPr>
        <w:t xml:space="preserve">x0 &lt;- </w:t>
      </w:r>
      <w:proofErr w:type="spellStart"/>
      <w:r w:rsidRPr="00EC672B">
        <w:rPr>
          <w:rFonts w:ascii="Courier New" w:hAnsi="Courier New" w:cs="宋体"/>
          <w:color w:val="333333"/>
          <w:kern w:val="0"/>
          <w:sz w:val="18"/>
          <w:szCs w:val="24"/>
        </w:rPr>
        <w:t>seq</w:t>
      </w:r>
      <w:proofErr w:type="spellEnd"/>
      <w:r w:rsidRPr="00EC672B">
        <w:rPr>
          <w:rFonts w:ascii="Courier New" w:hAnsi="Courier New" w:cs="宋体"/>
          <w:color w:val="333333"/>
          <w:kern w:val="0"/>
          <w:sz w:val="18"/>
          <w:szCs w:val="24"/>
        </w:rPr>
        <w:t>(</w:t>
      </w:r>
      <w:r w:rsidRPr="00EC672B">
        <w:rPr>
          <w:rFonts w:ascii="Courier New" w:hAnsi="Courier New" w:cs="宋体"/>
          <w:color w:val="0000CD"/>
          <w:kern w:val="0"/>
          <w:sz w:val="18"/>
          <w:szCs w:val="24"/>
        </w:rPr>
        <w:t>0</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20</w:t>
      </w:r>
      <w:r w:rsidRPr="00EC672B">
        <w:rPr>
          <w:rFonts w:ascii="Courier New" w:hAnsi="Courier New" w:cs="宋体"/>
          <w:color w:val="333333"/>
          <w:kern w:val="0"/>
          <w:sz w:val="18"/>
          <w:szCs w:val="24"/>
        </w:rPr>
        <w:t xml:space="preserve">)            </w:t>
      </w:r>
      <w:r w:rsidRPr="00EC672B">
        <w:rPr>
          <w:rFonts w:ascii="Courier New" w:hAnsi="Courier New" w:cs="宋体"/>
          <w:color w:val="4C886B"/>
          <w:kern w:val="0"/>
          <w:sz w:val="18"/>
          <w:szCs w:val="24"/>
        </w:rPr>
        <w:t xml:space="preserve"># x </w:t>
      </w:r>
      <w:r w:rsidRPr="00EC672B">
        <w:rPr>
          <w:rFonts w:ascii="Courier New" w:hAnsi="Courier New" w:cs="宋体"/>
          <w:color w:val="4C886B"/>
          <w:kern w:val="0"/>
          <w:sz w:val="18"/>
          <w:szCs w:val="24"/>
        </w:rPr>
        <w:t>取值为</w:t>
      </w:r>
      <w:r w:rsidRPr="00EC672B">
        <w:rPr>
          <w:rFonts w:ascii="Courier New" w:hAnsi="Courier New" w:cs="宋体"/>
          <w:color w:val="4C886B"/>
          <w:kern w:val="0"/>
          <w:sz w:val="18"/>
          <w:szCs w:val="24"/>
        </w:rPr>
        <w:t xml:space="preserve"> 0-25 </w:t>
      </w:r>
      <w:r w:rsidRPr="00EC672B">
        <w:rPr>
          <w:rFonts w:ascii="Courier New" w:hAnsi="Courier New" w:cs="宋体"/>
          <w:color w:val="4C886B"/>
          <w:kern w:val="0"/>
          <w:sz w:val="18"/>
          <w:szCs w:val="24"/>
        </w:rPr>
        <w:t>的整数</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gramStart"/>
      <w:r w:rsidRPr="00EC672B">
        <w:rPr>
          <w:rFonts w:ascii="Courier New" w:hAnsi="Courier New" w:cs="宋体"/>
          <w:color w:val="0000FF"/>
          <w:kern w:val="0"/>
          <w:sz w:val="18"/>
          <w:szCs w:val="24"/>
        </w:rPr>
        <w:t>for</w:t>
      </w:r>
      <w:r w:rsidRPr="00EC672B">
        <w:rPr>
          <w:rFonts w:ascii="Courier New" w:hAnsi="Courier New" w:cs="宋体"/>
          <w:color w:val="333333"/>
          <w:kern w:val="0"/>
          <w:sz w:val="18"/>
          <w:szCs w:val="24"/>
        </w:rPr>
        <w:t>(</w:t>
      </w:r>
      <w:proofErr w:type="spellStart"/>
      <w:proofErr w:type="gramEnd"/>
      <w:r w:rsidRPr="00EC672B">
        <w:rPr>
          <w:rFonts w:ascii="Courier New" w:hAnsi="Courier New" w:cs="宋体"/>
          <w:color w:val="333333"/>
          <w:kern w:val="0"/>
          <w:sz w:val="18"/>
          <w:szCs w:val="24"/>
        </w:rPr>
        <w:t>lambda.po</w:t>
      </w:r>
      <w:proofErr w:type="spellEnd"/>
      <w:r w:rsidRPr="00EC672B">
        <w:rPr>
          <w:rFonts w:ascii="Courier New" w:hAnsi="Courier New" w:cs="宋体"/>
          <w:color w:val="333333"/>
          <w:kern w:val="0"/>
          <w:sz w:val="18"/>
          <w:szCs w:val="24"/>
        </w:rPr>
        <w:t xml:space="preserve"> </w:t>
      </w:r>
      <w:r w:rsidRPr="00EC672B">
        <w:rPr>
          <w:rFonts w:ascii="Courier New" w:hAnsi="Courier New" w:cs="宋体"/>
          <w:color w:val="0000FF"/>
          <w:kern w:val="0"/>
          <w:sz w:val="18"/>
          <w:szCs w:val="24"/>
        </w:rPr>
        <w:t>in</w:t>
      </w:r>
      <w:r w:rsidRPr="00EC672B">
        <w:rPr>
          <w:rFonts w:ascii="Courier New" w:hAnsi="Courier New" w:cs="宋体"/>
          <w:color w:val="333333"/>
          <w:kern w:val="0"/>
          <w:sz w:val="18"/>
          <w:szCs w:val="24"/>
        </w:rPr>
        <w:t xml:space="preserve"> c(</w:t>
      </w:r>
      <w:r w:rsidRPr="00EC672B">
        <w:rPr>
          <w:rFonts w:ascii="Courier New" w:hAnsi="Courier New" w:cs="宋体"/>
          <w:color w:val="0000CD"/>
          <w:kern w:val="0"/>
          <w:sz w:val="18"/>
          <w:szCs w:val="24"/>
        </w:rPr>
        <w:t>1</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5</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10</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333333"/>
          <w:kern w:val="0"/>
          <w:sz w:val="18"/>
          <w:szCs w:val="24"/>
        </w:rPr>
        <w:t xml:space="preserve">  </w:t>
      </w:r>
      <w:proofErr w:type="spellStart"/>
      <w:proofErr w:type="gramStart"/>
      <w:r w:rsidRPr="00EC672B">
        <w:rPr>
          <w:rFonts w:ascii="Courier New" w:hAnsi="Courier New" w:cs="宋体"/>
          <w:color w:val="333333"/>
          <w:kern w:val="0"/>
          <w:sz w:val="18"/>
          <w:szCs w:val="24"/>
        </w:rPr>
        <w:t>barplot</w:t>
      </w:r>
      <w:proofErr w:type="spellEnd"/>
      <w:r w:rsidRPr="00EC672B">
        <w:rPr>
          <w:rFonts w:ascii="Courier New" w:hAnsi="Courier New" w:cs="宋体"/>
          <w:color w:val="333333"/>
          <w:kern w:val="0"/>
          <w:sz w:val="18"/>
          <w:szCs w:val="24"/>
        </w:rPr>
        <w:t>(</w:t>
      </w:r>
      <w:proofErr w:type="spellStart"/>
      <w:proofErr w:type="gramEnd"/>
      <w:r w:rsidRPr="00EC672B">
        <w:rPr>
          <w:rFonts w:ascii="Courier New" w:hAnsi="Courier New" w:cs="宋体"/>
          <w:color w:val="333333"/>
          <w:kern w:val="0"/>
          <w:sz w:val="18"/>
          <w:szCs w:val="24"/>
        </w:rPr>
        <w:t>dpois</w:t>
      </w:r>
      <w:proofErr w:type="spellEnd"/>
      <w:r w:rsidRPr="00EC672B">
        <w:rPr>
          <w:rFonts w:ascii="Courier New" w:hAnsi="Courier New" w:cs="宋体"/>
          <w:color w:val="333333"/>
          <w:kern w:val="0"/>
          <w:sz w:val="18"/>
          <w:szCs w:val="24"/>
        </w:rPr>
        <w:t xml:space="preserve">(x0, </w:t>
      </w:r>
      <w:proofErr w:type="spellStart"/>
      <w:r w:rsidRPr="00EC672B">
        <w:rPr>
          <w:rFonts w:ascii="Courier New" w:hAnsi="Courier New" w:cs="宋体"/>
          <w:color w:val="333333"/>
          <w:kern w:val="0"/>
          <w:sz w:val="18"/>
          <w:szCs w:val="24"/>
        </w:rPr>
        <w:t>lambda.po</w:t>
      </w:r>
      <w:proofErr w:type="spellEnd"/>
      <w:r w:rsidRPr="00EC672B">
        <w:rPr>
          <w:rFonts w:ascii="Courier New" w:hAnsi="Courier New" w:cs="宋体"/>
          <w:color w:val="333333"/>
          <w:kern w:val="0"/>
          <w:sz w:val="18"/>
          <w:szCs w:val="24"/>
        </w:rPr>
        <w:t xml:space="preserve">), </w:t>
      </w:r>
      <w:proofErr w:type="spellStart"/>
      <w:r w:rsidRPr="00EC672B">
        <w:rPr>
          <w:rFonts w:ascii="Courier New" w:hAnsi="Courier New" w:cs="宋体"/>
          <w:color w:val="333333"/>
          <w:kern w:val="0"/>
          <w:sz w:val="18"/>
          <w:szCs w:val="24"/>
        </w:rPr>
        <w:t>names.arg</w:t>
      </w:r>
      <w:proofErr w:type="spellEnd"/>
      <w:r w:rsidRPr="00EC672B">
        <w:rPr>
          <w:rFonts w:ascii="Courier New" w:hAnsi="Courier New" w:cs="宋体"/>
          <w:color w:val="333333"/>
          <w:kern w:val="0"/>
          <w:sz w:val="18"/>
          <w:szCs w:val="24"/>
        </w:rPr>
        <w:t xml:space="preserve"> = x0, main = paste(</w:t>
      </w:r>
      <w:r w:rsidRPr="00EC672B">
        <w:rPr>
          <w:rFonts w:ascii="Courier New" w:hAnsi="Courier New" w:cs="宋体"/>
          <w:color w:val="036A07"/>
          <w:kern w:val="0"/>
          <w:sz w:val="18"/>
          <w:szCs w:val="24"/>
        </w:rPr>
        <w:t>'lambda = '</w:t>
      </w:r>
      <w:r w:rsidRPr="00EC672B">
        <w:rPr>
          <w:rFonts w:ascii="Courier New" w:hAnsi="Courier New" w:cs="宋体"/>
          <w:color w:val="333333"/>
          <w:kern w:val="0"/>
          <w:sz w:val="18"/>
          <w:szCs w:val="24"/>
        </w:rPr>
        <w:t xml:space="preserve">, </w:t>
      </w:r>
      <w:proofErr w:type="spellStart"/>
      <w:r w:rsidRPr="00EC672B">
        <w:rPr>
          <w:rFonts w:ascii="Courier New" w:hAnsi="Courier New" w:cs="宋体"/>
          <w:color w:val="333333"/>
          <w:kern w:val="0"/>
          <w:sz w:val="18"/>
          <w:szCs w:val="24"/>
        </w:rPr>
        <w:t>lambda.po</w:t>
      </w:r>
      <w:proofErr w:type="spellEnd"/>
      <w:r w:rsidRPr="00EC672B">
        <w:rPr>
          <w:rFonts w:ascii="Courier New" w:hAnsi="Courier New" w:cs="宋体"/>
          <w:color w:val="333333"/>
          <w:kern w:val="0"/>
          <w:sz w:val="18"/>
          <w:szCs w:val="24"/>
        </w:rPr>
        <w:t xml:space="preserve">, </w:t>
      </w:r>
      <w:proofErr w:type="spellStart"/>
      <w:r w:rsidRPr="00EC672B">
        <w:rPr>
          <w:rFonts w:ascii="Courier New" w:hAnsi="Courier New" w:cs="宋体"/>
          <w:color w:val="333333"/>
          <w:kern w:val="0"/>
          <w:sz w:val="18"/>
          <w:szCs w:val="24"/>
        </w:rPr>
        <w:t>sep</w:t>
      </w:r>
      <w:proofErr w:type="spellEnd"/>
      <w:r w:rsidRPr="00EC672B">
        <w:rPr>
          <w:rFonts w:ascii="Courier New" w:hAnsi="Courier New" w:cs="宋体"/>
          <w:color w:val="333333"/>
          <w:kern w:val="0"/>
          <w:sz w:val="18"/>
          <w:szCs w:val="24"/>
        </w:rPr>
        <w:t xml:space="preserve"> = </w:t>
      </w:r>
      <w:r w:rsidRPr="00EC672B">
        <w:rPr>
          <w:rFonts w:ascii="Courier New" w:hAnsi="Courier New" w:cs="宋体"/>
          <w:color w:val="036A07"/>
          <w:kern w:val="0"/>
          <w:sz w:val="18"/>
          <w:szCs w:val="24"/>
        </w:rPr>
        <w:t>''</w:t>
      </w:r>
      <w:r w:rsidRPr="00EC672B">
        <w:rPr>
          <w:rFonts w:ascii="Courier New" w:hAnsi="Courier New" w:cs="宋体"/>
          <w:color w:val="333333"/>
          <w:kern w:val="0"/>
          <w:sz w:val="18"/>
          <w:szCs w:val="24"/>
        </w:rPr>
        <w:t>))</w:t>
      </w:r>
    </w:p>
    <w:p w:rsidR="00273A46"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333333"/>
          <w:kern w:val="0"/>
          <w:sz w:val="18"/>
          <w:szCs w:val="24"/>
        </w:rPr>
        <w:t>}</w:t>
      </w:r>
    </w:p>
    <w:p w:rsidR="00273A46" w:rsidRPr="00BA22FC" w:rsidRDefault="00273A46" w:rsidP="00273A46"/>
    <w:p w:rsidR="00273A46" w:rsidRPr="00DA5B39" w:rsidRDefault="00273A46" w:rsidP="00273A46">
      <w:pPr>
        <w:spacing w:line="360" w:lineRule="auto"/>
        <w:rPr>
          <w:rFonts w:ascii="宋体" w:hAnsi="宋体"/>
        </w:rPr>
      </w:pPr>
      <w:r w:rsidRPr="00DA5B39">
        <w:rPr>
          <w:rFonts w:ascii="宋体" w:hAnsi="宋体" w:hint="eastAsia"/>
          <w:b/>
        </w:rPr>
        <w:t>例：</w:t>
      </w:r>
      <w:r w:rsidRPr="00DA5B39">
        <w:rPr>
          <w:rFonts w:ascii="宋体" w:hAnsi="宋体"/>
        </w:rPr>
        <w:t>假设某险种的索赔次数服从参数</w:t>
      </w:r>
      <w:r w:rsidRPr="00BB2975">
        <w:rPr>
          <w:position w:val="-6"/>
        </w:rPr>
        <w:object w:dxaOrig="499" w:dyaOrig="240">
          <v:shape id="_x0000_i1101" type="#_x0000_t75" style="width:24.2pt;height:13.25pt" o:ole="">
            <v:imagedata r:id="rId158" o:title=""/>
          </v:shape>
          <o:OLEObject Type="Embed" ProgID="Equation.DSMT4" ShapeID="_x0000_i1101" DrawAspect="Content" ObjectID="_1639826232" r:id="rId159"/>
        </w:object>
      </w:r>
      <w:r w:rsidRPr="00DA5B39">
        <w:rPr>
          <w:rFonts w:ascii="宋体" w:hAnsi="宋体"/>
        </w:rPr>
        <w:t>的泊松分布，如果将保险责任减少一项（假设此项责任的索赔次数占总索赔次数的10％），那么剩余责任的索赔次数仍将服从泊松分布，泊松参数成为</w:t>
      </w:r>
      <w:r w:rsidRPr="00BB2975">
        <w:rPr>
          <w:position w:val="-6"/>
        </w:rPr>
        <w:object w:dxaOrig="1280" w:dyaOrig="240">
          <v:shape id="_x0000_i1102" type="#_x0000_t75" style="width:63.35pt;height:13.25pt" o:ole="">
            <v:imagedata r:id="rId160" o:title=""/>
          </v:shape>
          <o:OLEObject Type="Embed" ProgID="Equation.DSMT4" ShapeID="_x0000_i1102" DrawAspect="Content" ObjectID="_1639826233" r:id="rId161"/>
        </w:object>
      </w:r>
      <w:r w:rsidRPr="00DA5B39">
        <w:rPr>
          <w:rFonts w:ascii="宋体" w:hAnsi="宋体"/>
        </w:rPr>
        <w:t xml:space="preserve">。 </w:t>
      </w:r>
    </w:p>
    <w:p w:rsidR="00273A46" w:rsidRPr="00DA5B39" w:rsidRDefault="00273A46" w:rsidP="00273A46">
      <w:pPr>
        <w:spacing w:line="360" w:lineRule="auto"/>
        <w:rPr>
          <w:rFonts w:ascii="宋体" w:hAnsi="宋体"/>
        </w:rPr>
      </w:pPr>
      <w:r w:rsidRPr="00DA5B39">
        <w:rPr>
          <w:rFonts w:ascii="宋体" w:hAnsi="宋体" w:hint="eastAsia"/>
          <w:b/>
        </w:rPr>
        <w:t>例：</w:t>
      </w:r>
      <w:r w:rsidRPr="00DA5B39">
        <w:rPr>
          <w:rFonts w:ascii="宋体" w:hAnsi="宋体" w:hint="eastAsia"/>
        </w:rPr>
        <w:t>假设索赔次数</w:t>
      </w:r>
      <m:oMath>
        <m:r>
          <m:rPr>
            <m:sty m:val="p"/>
          </m:rPr>
          <w:rPr>
            <w:rFonts w:ascii="Cambria Math" w:hAnsi="Cambria Math"/>
          </w:rPr>
          <m:t>N</m:t>
        </m:r>
      </m:oMath>
      <w:r w:rsidRPr="00DA5B39">
        <w:rPr>
          <w:rFonts w:ascii="宋体" w:hAnsi="宋体" w:hint="eastAsia"/>
        </w:rPr>
        <w:t>服从参数为</w:t>
      </w:r>
      <w:r w:rsidRPr="00BB2975">
        <w:rPr>
          <w:position w:val="-6"/>
        </w:rPr>
        <w:object w:dxaOrig="499" w:dyaOrig="240">
          <v:shape id="_x0000_i1103" type="#_x0000_t75" style="width:24.2pt;height:13.25pt" o:ole="">
            <v:imagedata r:id="rId162" o:title=""/>
          </v:shape>
          <o:OLEObject Type="Embed" ProgID="Equation.DSMT4" ShapeID="_x0000_i1103" DrawAspect="Content" ObjectID="_1639826234" r:id="rId163"/>
        </w:object>
      </w:r>
      <w:r w:rsidRPr="00DA5B39">
        <w:rPr>
          <w:rFonts w:ascii="宋体" w:hAnsi="宋体" w:hint="eastAsia"/>
        </w:rPr>
        <w:t>的泊松分布，请计算：</w:t>
      </w:r>
    </w:p>
    <w:p w:rsidR="00273A46" w:rsidRPr="00DA5B39" w:rsidRDefault="00273A46" w:rsidP="00273A46">
      <w:pPr>
        <w:spacing w:line="360" w:lineRule="auto"/>
        <w:ind w:leftChars="100" w:left="210"/>
        <w:rPr>
          <w:rFonts w:ascii="宋体" w:hAnsi="宋体"/>
        </w:rPr>
      </w:pPr>
      <w:r w:rsidRPr="00DA5B39">
        <w:rPr>
          <w:rFonts w:ascii="宋体" w:hAnsi="宋体"/>
        </w:rPr>
        <w:t>(1) 索赔次数等于3的概率</w:t>
      </w:r>
      <w:r w:rsidRPr="00BB2975">
        <w:rPr>
          <w:position w:val="-12"/>
        </w:rPr>
        <w:object w:dxaOrig="840" w:dyaOrig="340">
          <v:shape id="_x0000_i1104" type="#_x0000_t75" style="width:42.05pt;height:16.7pt" o:ole="">
            <v:imagedata r:id="rId164" o:title=""/>
          </v:shape>
          <o:OLEObject Type="Embed" ProgID="Equation.DSMT4" ShapeID="_x0000_i1104" DrawAspect="Content" ObjectID="_1639826235" r:id="rId165"/>
        </w:object>
      </w:r>
    </w:p>
    <w:p w:rsidR="00273A46" w:rsidRPr="00DA5B39" w:rsidRDefault="00273A46" w:rsidP="00273A46">
      <w:pPr>
        <w:spacing w:line="360" w:lineRule="auto"/>
        <w:ind w:leftChars="100" w:left="210"/>
        <w:rPr>
          <w:rFonts w:ascii="宋体" w:hAnsi="宋体"/>
        </w:rPr>
      </w:pPr>
      <w:r w:rsidRPr="00DA5B39">
        <w:rPr>
          <w:rFonts w:ascii="宋体" w:hAnsi="宋体"/>
        </w:rPr>
        <w:t>(2) 索赔次数小于等于4的概率</w:t>
      </w:r>
      <w:r w:rsidRPr="00BB2975">
        <w:rPr>
          <w:position w:val="-12"/>
        </w:rPr>
        <w:object w:dxaOrig="859" w:dyaOrig="340">
          <v:shape id="_x0000_i1105" type="#_x0000_t75" style="width:43.2pt;height:16.7pt" o:ole="">
            <v:imagedata r:id="rId166" o:title=""/>
          </v:shape>
          <o:OLEObject Type="Embed" ProgID="Equation.DSMT4" ShapeID="_x0000_i1105" DrawAspect="Content" ObjectID="_1639826236" r:id="rId167"/>
        </w:object>
      </w:r>
    </w:p>
    <w:p w:rsidR="00273A46" w:rsidRPr="00DA5B39" w:rsidRDefault="00273A46" w:rsidP="00273A46">
      <w:pPr>
        <w:spacing w:line="360" w:lineRule="auto"/>
        <w:ind w:leftChars="100" w:left="210"/>
        <w:rPr>
          <w:rFonts w:ascii="宋体" w:hAnsi="宋体"/>
        </w:rPr>
      </w:pPr>
      <w:r w:rsidRPr="00DA5B39">
        <w:rPr>
          <w:rFonts w:ascii="宋体" w:hAnsi="宋体"/>
        </w:rPr>
        <w:t>(</w:t>
      </w:r>
      <w:r w:rsidRPr="00DA5B39">
        <w:rPr>
          <w:rFonts w:ascii="宋体" w:hAnsi="宋体" w:hint="eastAsia"/>
        </w:rPr>
        <w:t>3</w:t>
      </w:r>
      <w:r w:rsidRPr="00DA5B39">
        <w:rPr>
          <w:rFonts w:ascii="宋体" w:hAnsi="宋体"/>
        </w:rPr>
        <w:t>) 索赔次数大于等于3小于等于5的概率</w:t>
      </w:r>
      <w:r w:rsidRPr="00BB2975">
        <w:rPr>
          <w:position w:val="-12"/>
        </w:rPr>
        <w:object w:dxaOrig="1140" w:dyaOrig="340">
          <v:shape id="_x0000_i1106" type="#_x0000_t75" style="width:57pt;height:16.7pt" o:ole="">
            <v:imagedata r:id="rId168" o:title=""/>
          </v:shape>
          <o:OLEObject Type="Embed" ProgID="Equation.DSMT4" ShapeID="_x0000_i1106" DrawAspect="Content" ObjectID="_1639826237" r:id="rId169"/>
        </w:object>
      </w:r>
    </w:p>
    <w:p w:rsidR="00273A46" w:rsidRPr="00DA5B39" w:rsidRDefault="00273A46" w:rsidP="00273A46">
      <w:pPr>
        <w:spacing w:line="360" w:lineRule="auto"/>
        <w:rPr>
          <w:rFonts w:ascii="宋体" w:hAnsi="宋体"/>
          <w:b/>
        </w:rPr>
      </w:pPr>
      <w:r w:rsidRPr="00DA5B39">
        <w:rPr>
          <w:rFonts w:ascii="宋体" w:hAnsi="宋体" w:hint="eastAsia"/>
          <w:b/>
        </w:rPr>
        <w:t>解：</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索赔次数等于</w:t>
      </w:r>
      <w:r w:rsidRPr="00EC672B">
        <w:rPr>
          <w:rFonts w:ascii="Courier New" w:hAnsi="Courier New" w:cs="宋体"/>
          <w:color w:val="4C886B"/>
          <w:kern w:val="0"/>
          <w:sz w:val="18"/>
          <w:szCs w:val="24"/>
        </w:rPr>
        <w:t>3</w:t>
      </w:r>
      <w:r w:rsidRPr="00EC672B">
        <w:rPr>
          <w:rFonts w:ascii="Courier New" w:hAnsi="Courier New" w:cs="宋体"/>
          <w:color w:val="4C886B"/>
          <w:kern w:val="0"/>
          <w:sz w:val="18"/>
          <w:szCs w:val="24"/>
        </w:rPr>
        <w:t>的概率</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proofErr w:type="gramStart"/>
      <w:r w:rsidRPr="00EC672B">
        <w:rPr>
          <w:rFonts w:ascii="Courier New" w:hAnsi="Courier New" w:cs="宋体"/>
          <w:color w:val="333333"/>
          <w:kern w:val="0"/>
          <w:sz w:val="18"/>
          <w:szCs w:val="24"/>
        </w:rPr>
        <w:t>dpois</w:t>
      </w:r>
      <w:proofErr w:type="spellEnd"/>
      <w:r w:rsidRPr="00EC672B">
        <w:rPr>
          <w:rFonts w:ascii="Courier New" w:hAnsi="Courier New" w:cs="宋体"/>
          <w:color w:val="333333"/>
          <w:kern w:val="0"/>
          <w:sz w:val="18"/>
          <w:szCs w:val="24"/>
        </w:rPr>
        <w:t>(</w:t>
      </w:r>
      <w:proofErr w:type="gramEnd"/>
      <w:r w:rsidRPr="00EC672B">
        <w:rPr>
          <w:rFonts w:ascii="Courier New" w:hAnsi="Courier New" w:cs="宋体"/>
          <w:color w:val="0000CD"/>
          <w:kern w:val="0"/>
          <w:sz w:val="18"/>
          <w:szCs w:val="24"/>
        </w:rPr>
        <w:t>3</w:t>
      </w:r>
      <w:r w:rsidRPr="00EC672B">
        <w:rPr>
          <w:rFonts w:ascii="Courier New" w:hAnsi="Courier New" w:cs="宋体"/>
          <w:color w:val="333333"/>
          <w:kern w:val="0"/>
          <w:sz w:val="18"/>
          <w:szCs w:val="24"/>
        </w:rPr>
        <w:t xml:space="preserve">, lambda =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索赔次数小于等于</w:t>
      </w:r>
      <w:r w:rsidRPr="00EC672B">
        <w:rPr>
          <w:rFonts w:ascii="Courier New" w:hAnsi="Courier New" w:cs="宋体"/>
          <w:color w:val="4C886B"/>
          <w:kern w:val="0"/>
          <w:sz w:val="18"/>
          <w:szCs w:val="24"/>
        </w:rPr>
        <w:t>4</w:t>
      </w:r>
      <w:r w:rsidRPr="00EC672B">
        <w:rPr>
          <w:rFonts w:ascii="Courier New" w:hAnsi="Courier New" w:cs="宋体"/>
          <w:color w:val="4C886B"/>
          <w:kern w:val="0"/>
          <w:sz w:val="18"/>
          <w:szCs w:val="24"/>
        </w:rPr>
        <w:t>的概率为</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proofErr w:type="gramStart"/>
      <w:r w:rsidRPr="00EC672B">
        <w:rPr>
          <w:rFonts w:ascii="Courier New" w:hAnsi="Courier New" w:cs="宋体"/>
          <w:color w:val="333333"/>
          <w:kern w:val="0"/>
          <w:sz w:val="18"/>
          <w:szCs w:val="24"/>
        </w:rPr>
        <w:t>ppois</w:t>
      </w:r>
      <w:proofErr w:type="spellEnd"/>
      <w:r w:rsidRPr="00EC672B">
        <w:rPr>
          <w:rFonts w:ascii="Courier New" w:hAnsi="Courier New" w:cs="宋体"/>
          <w:color w:val="333333"/>
          <w:kern w:val="0"/>
          <w:sz w:val="18"/>
          <w:szCs w:val="24"/>
        </w:rPr>
        <w:t>(</w:t>
      </w:r>
      <w:proofErr w:type="gramEnd"/>
      <w:r w:rsidRPr="00EC672B">
        <w:rPr>
          <w:rFonts w:ascii="Courier New" w:hAnsi="Courier New" w:cs="宋体"/>
          <w:color w:val="0000CD"/>
          <w:kern w:val="0"/>
          <w:sz w:val="18"/>
          <w:szCs w:val="24"/>
        </w:rPr>
        <w:t>4</w:t>
      </w:r>
      <w:r w:rsidRPr="00EC672B">
        <w:rPr>
          <w:rFonts w:ascii="Courier New" w:hAnsi="Courier New" w:cs="宋体"/>
          <w:color w:val="333333"/>
          <w:kern w:val="0"/>
          <w:sz w:val="18"/>
          <w:szCs w:val="24"/>
        </w:rPr>
        <w:t xml:space="preserve">, lambda =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r w:rsidRPr="00EC672B">
        <w:rPr>
          <w:rFonts w:ascii="Courier New" w:hAnsi="Courier New" w:cs="宋体"/>
          <w:color w:val="4C886B"/>
          <w:kern w:val="0"/>
          <w:sz w:val="18"/>
          <w:szCs w:val="24"/>
        </w:rPr>
        <w:t xml:space="preserve">## </w:t>
      </w:r>
      <w:r w:rsidRPr="00EC672B">
        <w:rPr>
          <w:rFonts w:ascii="Courier New" w:hAnsi="Courier New" w:cs="宋体"/>
          <w:color w:val="4C886B"/>
          <w:kern w:val="0"/>
          <w:sz w:val="18"/>
          <w:szCs w:val="24"/>
        </w:rPr>
        <w:t>索赔次数大于等于</w:t>
      </w:r>
      <w:r w:rsidRPr="00EC672B">
        <w:rPr>
          <w:rFonts w:ascii="Courier New" w:hAnsi="Courier New" w:cs="宋体"/>
          <w:color w:val="4C886B"/>
          <w:kern w:val="0"/>
          <w:sz w:val="18"/>
          <w:szCs w:val="24"/>
        </w:rPr>
        <w:t>3</w:t>
      </w:r>
      <w:r w:rsidRPr="00EC672B">
        <w:rPr>
          <w:rFonts w:ascii="Courier New" w:hAnsi="Courier New" w:cs="宋体"/>
          <w:color w:val="4C886B"/>
          <w:kern w:val="0"/>
          <w:sz w:val="18"/>
          <w:szCs w:val="24"/>
        </w:rPr>
        <w:t>小于等于</w:t>
      </w:r>
      <w:r w:rsidRPr="00EC672B">
        <w:rPr>
          <w:rFonts w:ascii="Courier New" w:hAnsi="Courier New" w:cs="宋体"/>
          <w:color w:val="4C886B"/>
          <w:kern w:val="0"/>
          <w:sz w:val="18"/>
          <w:szCs w:val="24"/>
        </w:rPr>
        <w:t>5</w:t>
      </w:r>
      <w:r w:rsidRPr="00EC672B">
        <w:rPr>
          <w:rFonts w:ascii="Courier New" w:hAnsi="Courier New" w:cs="宋体"/>
          <w:color w:val="4C886B"/>
          <w:kern w:val="0"/>
          <w:sz w:val="18"/>
          <w:szCs w:val="24"/>
        </w:rPr>
        <w:t>的概率</w:t>
      </w:r>
    </w:p>
    <w:p w:rsidR="00EC672B" w:rsidRPr="00EC672B" w:rsidRDefault="00EC672B" w:rsidP="00EC67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宋体"/>
          <w:color w:val="333333"/>
          <w:kern w:val="0"/>
          <w:sz w:val="18"/>
          <w:szCs w:val="24"/>
        </w:rPr>
      </w:pPr>
      <w:proofErr w:type="spellStart"/>
      <w:proofErr w:type="gramStart"/>
      <w:r w:rsidRPr="00EC672B">
        <w:rPr>
          <w:rFonts w:ascii="Courier New" w:hAnsi="Courier New" w:cs="宋体"/>
          <w:color w:val="333333"/>
          <w:kern w:val="0"/>
          <w:sz w:val="18"/>
          <w:szCs w:val="24"/>
        </w:rPr>
        <w:t>ppois</w:t>
      </w:r>
      <w:proofErr w:type="spellEnd"/>
      <w:r w:rsidRPr="00EC672B">
        <w:rPr>
          <w:rFonts w:ascii="Courier New" w:hAnsi="Courier New" w:cs="宋体"/>
          <w:color w:val="333333"/>
          <w:kern w:val="0"/>
          <w:sz w:val="18"/>
          <w:szCs w:val="24"/>
        </w:rPr>
        <w:t>(</w:t>
      </w:r>
      <w:proofErr w:type="gramEnd"/>
      <w:r w:rsidRPr="00EC672B">
        <w:rPr>
          <w:rFonts w:ascii="Courier New" w:hAnsi="Courier New" w:cs="宋体"/>
          <w:color w:val="0000CD"/>
          <w:kern w:val="0"/>
          <w:sz w:val="18"/>
          <w:szCs w:val="24"/>
        </w:rPr>
        <w:t>5</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 xml:space="preserve">) - </w:t>
      </w:r>
      <w:proofErr w:type="spellStart"/>
      <w:r w:rsidRPr="00EC672B">
        <w:rPr>
          <w:rFonts w:ascii="Courier New" w:hAnsi="Courier New" w:cs="宋体"/>
          <w:color w:val="333333"/>
          <w:kern w:val="0"/>
          <w:sz w:val="18"/>
          <w:szCs w:val="24"/>
        </w:rPr>
        <w:t>ppois</w:t>
      </w:r>
      <w:proofErr w:type="spellEnd"/>
      <w:r w:rsidRPr="00EC672B">
        <w:rPr>
          <w:rFonts w:ascii="Courier New" w:hAnsi="Courier New" w:cs="宋体"/>
          <w:color w:val="333333"/>
          <w:kern w:val="0"/>
          <w:sz w:val="18"/>
          <w:szCs w:val="24"/>
        </w:rPr>
        <w:t>(</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 xml:space="preserve">, </w:t>
      </w:r>
      <w:r w:rsidRPr="00EC672B">
        <w:rPr>
          <w:rFonts w:ascii="Courier New" w:hAnsi="Courier New" w:cs="宋体"/>
          <w:color w:val="0000CD"/>
          <w:kern w:val="0"/>
          <w:sz w:val="18"/>
          <w:szCs w:val="24"/>
        </w:rPr>
        <w:t>2</w:t>
      </w:r>
      <w:r w:rsidRPr="00EC672B">
        <w:rPr>
          <w:rFonts w:ascii="Courier New" w:hAnsi="Courier New" w:cs="宋体"/>
          <w:color w:val="333333"/>
          <w:kern w:val="0"/>
          <w:sz w:val="18"/>
          <w:szCs w:val="24"/>
        </w:rPr>
        <w:t>)</w:t>
      </w:r>
    </w:p>
    <w:p w:rsidR="00EC672B" w:rsidRPr="00DA5B39" w:rsidRDefault="00EC672B" w:rsidP="00273A46">
      <w:pPr>
        <w:spacing w:line="360" w:lineRule="auto"/>
        <w:ind w:leftChars="100" w:left="210"/>
        <w:rPr>
          <w:rFonts w:ascii="宋体" w:hAnsi="宋体"/>
        </w:rPr>
      </w:pPr>
    </w:p>
    <w:p w:rsidR="00273A46" w:rsidRPr="00320760" w:rsidRDefault="00273A46" w:rsidP="00273A46">
      <w:pPr>
        <w:spacing w:line="360" w:lineRule="auto"/>
        <w:rPr>
          <w:rFonts w:ascii="宋体" w:hAnsi="宋体" w:cs="Times New Roman"/>
          <w:b/>
        </w:rPr>
      </w:pPr>
      <w:r w:rsidRPr="00320760">
        <w:rPr>
          <w:rFonts w:ascii="宋体" w:hAnsi="宋体" w:cs="Times New Roman"/>
          <w:b/>
        </w:rPr>
        <w:t>定义9.9：</w:t>
      </w:r>
      <w:r w:rsidRPr="00E31BBC">
        <w:rPr>
          <w:rFonts w:ascii="宋体" w:hAnsi="宋体" w:cs="Times New Roman" w:hint="eastAsia"/>
        </w:rPr>
        <w:t>负</w:t>
      </w:r>
      <w:r w:rsidRPr="00320760">
        <w:rPr>
          <w:rFonts w:ascii="宋体" w:hAnsi="宋体" w:cs="Times New Roman" w:hint="eastAsia"/>
        </w:rPr>
        <w:t>二项分布的概率质量函数表示为</w:t>
      </w:r>
    </w:p>
    <w:p w:rsidR="00273A46" w:rsidRPr="00320760" w:rsidRDefault="000A2E66" w:rsidP="000A2E66">
      <w:pPr>
        <w:pStyle w:val="MTDisplayEquation"/>
      </w:pPr>
      <w:r>
        <w:lastRenderedPageBreak/>
        <w:tab/>
      </w:r>
      <w:r w:rsidRPr="000A2E66">
        <w:rPr>
          <w:position w:val="-26"/>
        </w:rPr>
        <w:object w:dxaOrig="4300" w:dyaOrig="660">
          <v:shape id="_x0000_i1107" type="#_x0000_t75" style="width:214.85pt;height:32.85pt" o:ole="">
            <v:imagedata r:id="rId170" o:title=""/>
          </v:shape>
          <o:OLEObject Type="Embed" ProgID="Equation.DSMT4" ShapeID="_x0000_i1107" DrawAspect="Content" ObjectID="_1639826238"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22</w:instrText>
        </w:r>
      </w:fldSimple>
      <w:r>
        <w:instrText>)</w:instrText>
      </w:r>
      <w:r>
        <w:fldChar w:fldCharType="end"/>
      </w:r>
    </w:p>
    <w:p w:rsidR="00273A46" w:rsidRPr="00320760" w:rsidRDefault="00273A46" w:rsidP="00273A46">
      <w:pPr>
        <w:spacing w:line="360" w:lineRule="auto"/>
        <w:rPr>
          <w:rFonts w:ascii="宋体" w:hAnsi="宋体"/>
        </w:rPr>
      </w:pPr>
      <w:r w:rsidRPr="00320760">
        <w:rPr>
          <w:rFonts w:ascii="宋体" w:hAnsi="宋体" w:cs="Times New Roman" w:hint="eastAsia"/>
        </w:rPr>
        <w:t>其中，参数</w:t>
      </w:r>
      <w:r w:rsidRPr="00BB2975">
        <w:rPr>
          <w:position w:val="-6"/>
        </w:rPr>
        <w:object w:dxaOrig="480" w:dyaOrig="240">
          <v:shape id="_x0000_i1108" type="#_x0000_t75" style="width:23.6pt;height:13.25pt" o:ole="">
            <v:imagedata r:id="rId172" o:title=""/>
          </v:shape>
          <o:OLEObject Type="Embed" ProgID="Equation.DSMT4" ShapeID="_x0000_i1108" DrawAspect="Content" ObjectID="_1639826239" r:id="rId173"/>
        </w:object>
      </w:r>
      <w:r w:rsidRPr="00320760">
        <w:rPr>
          <w:rFonts w:ascii="宋体" w:hAnsi="宋体" w:hint="eastAsia"/>
        </w:rPr>
        <w:t>和</w:t>
      </w:r>
      <w:r w:rsidRPr="00BB2975">
        <w:rPr>
          <w:position w:val="-10"/>
        </w:rPr>
        <w:object w:dxaOrig="520" w:dyaOrig="279">
          <v:shape id="_x0000_i1109" type="#_x0000_t75" style="width:25.9pt;height:13.8pt" o:ole="">
            <v:imagedata r:id="rId174" o:title=""/>
          </v:shape>
          <o:OLEObject Type="Embed" ProgID="Equation.DSMT4" ShapeID="_x0000_i1109" DrawAspect="Content" ObjectID="_1639826240" r:id="rId175"/>
        </w:object>
      </w:r>
      <w:r w:rsidRPr="00320760">
        <w:rPr>
          <w:rFonts w:ascii="宋体" w:hAnsi="宋体" w:hint="eastAsia"/>
        </w:rPr>
        <w:t>。</w:t>
      </w:r>
    </w:p>
    <w:p w:rsidR="000A2E66" w:rsidRDefault="00273A46" w:rsidP="00273A46">
      <w:pPr>
        <w:spacing w:line="360" w:lineRule="auto"/>
        <w:rPr>
          <w:rFonts w:ascii="宋体" w:hAnsi="宋体"/>
        </w:rPr>
      </w:pPr>
      <w:r w:rsidRPr="00320760">
        <w:rPr>
          <w:rFonts w:ascii="宋体" w:hAnsi="宋体" w:hint="eastAsia"/>
          <w:b/>
        </w:rPr>
        <w:t>性质：</w:t>
      </w:r>
      <w:r w:rsidRPr="00320760">
        <w:rPr>
          <w:rFonts w:ascii="宋体" w:hAnsi="宋体" w:hint="eastAsia"/>
        </w:rPr>
        <w:t>负二项分布的概率母函数、均值和方差表示为</w:t>
      </w:r>
    </w:p>
    <w:p w:rsidR="000A2E66" w:rsidRDefault="000A2E66" w:rsidP="000A2E66">
      <w:pPr>
        <w:pStyle w:val="MTDisplayEquation"/>
      </w:pPr>
      <w:r>
        <w:tab/>
      </w:r>
      <w:r w:rsidRPr="000A2E66">
        <w:rPr>
          <w:position w:val="-12"/>
        </w:rPr>
        <w:object w:dxaOrig="1860" w:dyaOrig="380">
          <v:shape id="_x0000_i1110" type="#_x0000_t75" style="width:92.75pt;height:18.45pt" o:ole="">
            <v:imagedata r:id="rId176" o:title=""/>
          </v:shape>
          <o:OLEObject Type="Embed" ProgID="Equation.DSMT4" ShapeID="_x0000_i1110" DrawAspect="Content" ObjectID="_1639826241"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23</w:instrText>
        </w:r>
      </w:fldSimple>
      <w:r>
        <w:instrText>)</w:instrText>
      </w:r>
      <w:r>
        <w:fldChar w:fldCharType="end"/>
      </w:r>
    </w:p>
    <w:p w:rsidR="00273A46" w:rsidRPr="000A2E66" w:rsidRDefault="000A2E66" w:rsidP="000A2E66">
      <w:pPr>
        <w:pStyle w:val="MTDisplayEquation"/>
      </w:pPr>
      <w:r>
        <w:tab/>
      </w:r>
      <w:r w:rsidRPr="000A2E66">
        <w:rPr>
          <w:position w:val="-10"/>
        </w:rPr>
        <w:object w:dxaOrig="2700" w:dyaOrig="300">
          <v:shape id="_x0000_i1111" type="#_x0000_t75" style="width:134.8pt;height:15pt" o:ole="">
            <v:imagedata r:id="rId178" o:title=""/>
          </v:shape>
          <o:OLEObject Type="Embed" ProgID="Equation.DSMT4" ShapeID="_x0000_i1111" DrawAspect="Content" ObjectID="_1639826242"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24</w:instrText>
        </w:r>
      </w:fldSimple>
      <w:r>
        <w:instrText>)</w:instrText>
      </w:r>
      <w:r>
        <w:fldChar w:fldCharType="end"/>
      </w:r>
    </w:p>
    <w:p w:rsidR="00273A46" w:rsidRDefault="00273A46" w:rsidP="00273A46">
      <w:pPr>
        <w:spacing w:line="360" w:lineRule="auto"/>
        <w:rPr>
          <w:rFonts w:ascii="宋体" w:hAnsi="宋体"/>
        </w:rPr>
      </w:pPr>
      <w:r w:rsidRPr="00320760">
        <w:rPr>
          <w:rFonts w:ascii="宋体" w:hAnsi="宋体" w:hint="eastAsia"/>
        </w:rPr>
        <w:t>其中，负二项分布的方差大于均值，通常可以用来描述具有过离散数据特征的损失次数。</w:t>
      </w:r>
      <w:r>
        <w:rPr>
          <w:rFonts w:ascii="宋体" w:hAnsi="宋体"/>
        </w:rPr>
        <w:fldChar w:fldCharType="begin"/>
      </w:r>
      <w:r>
        <w:rPr>
          <w:rFonts w:ascii="宋体" w:hAnsi="宋体"/>
        </w:rPr>
        <w:instrText xml:space="preserve"> </w:instrText>
      </w:r>
      <w:r>
        <w:rPr>
          <w:rFonts w:ascii="宋体" w:hAnsi="宋体" w:hint="eastAsia"/>
        </w:rPr>
        <w:instrText>REF _Ref23865052 \h</w:instrText>
      </w:r>
      <w:r>
        <w:rPr>
          <w:rFonts w:ascii="宋体" w:hAnsi="宋体"/>
        </w:rPr>
        <w:instrText xml:space="preserve"> </w:instrText>
      </w:r>
      <w:r>
        <w:rPr>
          <w:rFonts w:ascii="宋体" w:hAnsi="宋体"/>
        </w:rPr>
      </w:r>
      <w:r>
        <w:rPr>
          <w:rFonts w:ascii="宋体" w:hAnsi="宋体"/>
        </w:rPr>
        <w:fldChar w:fldCharType="separate"/>
      </w:r>
      <w:r w:rsidR="005B0EBB">
        <w:t>图</w:t>
      </w:r>
      <w:r w:rsidR="005B0EBB">
        <w:t xml:space="preserve"> </w:t>
      </w:r>
      <w:r w:rsidR="005B0EBB">
        <w:rPr>
          <w:noProof/>
        </w:rPr>
        <w:t>2</w:t>
      </w:r>
      <w:r>
        <w:rPr>
          <w:rFonts w:ascii="宋体" w:hAnsi="宋体"/>
        </w:rPr>
        <w:fldChar w:fldCharType="end"/>
      </w:r>
      <w:r>
        <w:rPr>
          <w:rFonts w:ascii="宋体" w:hAnsi="宋体" w:hint="eastAsia"/>
        </w:rPr>
        <w:t>显示了参数</w:t>
      </w:r>
      <w:r w:rsidRPr="00025957">
        <w:rPr>
          <w:position w:val="-4"/>
        </w:rPr>
        <w:object w:dxaOrig="160" w:dyaOrig="180">
          <v:shape id="_x0000_i1112" type="#_x0000_t75" style="width:8.65pt;height:8.65pt" o:ole="">
            <v:imagedata r:id="rId180" o:title=""/>
          </v:shape>
          <o:OLEObject Type="Embed" ProgID="Equation.DSMT4" ShapeID="_x0000_i1112" DrawAspect="Content" ObjectID="_1639826243" r:id="rId181"/>
        </w:object>
      </w:r>
      <w:r>
        <w:rPr>
          <w:rFonts w:ascii="宋体" w:hAnsi="宋体" w:hint="eastAsia"/>
        </w:rPr>
        <w:t>在不同取值条件下负二项分布的概率分布图。可以发现，当负二项分布均值越大时，分布</w:t>
      </w:r>
      <w:proofErr w:type="gramStart"/>
      <w:r>
        <w:rPr>
          <w:rFonts w:ascii="宋体" w:hAnsi="宋体" w:hint="eastAsia"/>
        </w:rPr>
        <w:t>形状约趋近于</w:t>
      </w:r>
      <w:proofErr w:type="gramEnd"/>
      <w:r>
        <w:rPr>
          <w:rFonts w:ascii="宋体" w:hAnsi="宋体" w:hint="eastAsia"/>
        </w:rPr>
        <w:t>正态分布。</w:t>
      </w:r>
    </w:p>
    <w:p w:rsidR="00273A46" w:rsidRDefault="00273A46" w:rsidP="00273A46">
      <w:pPr>
        <w:keepNext/>
        <w:spacing w:line="360" w:lineRule="auto"/>
      </w:pPr>
      <w:r w:rsidRPr="0014039F">
        <w:rPr>
          <w:noProof/>
        </w:rPr>
        <w:drawing>
          <wp:inline distT="0" distB="0" distL="0" distR="0" wp14:anchorId="0BF25322" wp14:editId="6A6C02A3">
            <wp:extent cx="4265930" cy="2120900"/>
            <wp:effectExtent l="0" t="0" r="12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2"/>
                    <a:stretch>
                      <a:fillRect/>
                    </a:stretch>
                  </pic:blipFill>
                  <pic:spPr>
                    <a:xfrm>
                      <a:off x="0" y="0"/>
                      <a:ext cx="4265930" cy="2120900"/>
                    </a:xfrm>
                    <a:prstGeom prst="rect">
                      <a:avLst/>
                    </a:prstGeom>
                  </pic:spPr>
                </pic:pic>
              </a:graphicData>
            </a:graphic>
          </wp:inline>
        </w:drawing>
      </w:r>
    </w:p>
    <w:p w:rsidR="00273A46" w:rsidRDefault="00273A46" w:rsidP="00273A46">
      <w:pPr>
        <w:spacing w:line="360" w:lineRule="auto"/>
        <w:jc w:val="center"/>
        <w:rPr>
          <w:rFonts w:ascii="宋体" w:hAnsi="宋体"/>
        </w:rPr>
      </w:pPr>
      <w:bookmarkStart w:id="2" w:name="_Ref23865052"/>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2</w:t>
      </w:r>
      <w:r>
        <w:fldChar w:fldCharType="end"/>
      </w:r>
      <w:bookmarkEnd w:id="2"/>
      <w:r>
        <w:t xml:space="preserve"> </w:t>
      </w:r>
      <w:r w:rsidRPr="0014039F">
        <w:rPr>
          <w:rFonts w:ascii="宋体" w:hAnsi="宋体" w:hint="eastAsia"/>
        </w:rPr>
        <w:t>负二项分布的概率函数随着参数</w:t>
      </w:r>
      <w:r w:rsidRPr="00025957">
        <w:rPr>
          <w:position w:val="-4"/>
        </w:rPr>
        <w:object w:dxaOrig="160" w:dyaOrig="180">
          <v:shape id="_x0000_i1113" type="#_x0000_t75" style="width:8.65pt;height:8.65pt" o:ole="">
            <v:imagedata r:id="rId183" o:title=""/>
          </v:shape>
          <o:OLEObject Type="Embed" ProgID="Equation.DSMT4" ShapeID="_x0000_i1113" DrawAspect="Content" ObjectID="_1639826244" r:id="rId184"/>
        </w:object>
      </w:r>
      <w:r w:rsidRPr="0014039F">
        <w:rPr>
          <w:rFonts w:ascii="宋体" w:hAnsi="宋体"/>
        </w:rPr>
        <w:t>的变化</w:t>
      </w:r>
    </w:p>
    <w:p w:rsidR="00EC672B" w:rsidRPr="00EC672B" w:rsidRDefault="00EC672B" w:rsidP="00EC672B">
      <w:pPr>
        <w:rPr>
          <w:b/>
        </w:rPr>
      </w:pPr>
      <w:r w:rsidRPr="00EC672B">
        <w:rPr>
          <w:rFonts w:hint="eastAsia"/>
          <w:b/>
        </w:rPr>
        <w:t>对应的</w:t>
      </w:r>
      <w:r w:rsidRPr="00EC672B">
        <w:rPr>
          <w:rFonts w:hint="eastAsia"/>
          <w:b/>
        </w:rPr>
        <w:t>R</w:t>
      </w:r>
      <w:r w:rsidRPr="00EC672B">
        <w:rPr>
          <w:rFonts w:hint="eastAsia"/>
          <w:b/>
        </w:rPr>
        <w:t>代码：</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2. </w:t>
      </w:r>
      <w:r w:rsidRPr="00EC672B">
        <w:rPr>
          <w:rStyle w:val="hljs-comment"/>
          <w:rFonts w:ascii="Courier New" w:hAnsi="Courier New" w:cs="Courier New"/>
          <w:color w:val="4C886B"/>
          <w:sz w:val="18"/>
        </w:rPr>
        <w:t>负二项分布</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w:t>
      </w:r>
      <w:r w:rsidRPr="00EC672B">
        <w:rPr>
          <w:rStyle w:val="hljs-comment"/>
          <w:rFonts w:ascii="Courier New" w:hAnsi="Courier New" w:cs="Courier New"/>
          <w:color w:val="4C886B"/>
          <w:sz w:val="18"/>
        </w:rPr>
        <w:t>参数</w:t>
      </w:r>
      <w:r w:rsidRPr="00EC672B">
        <w:rPr>
          <w:rStyle w:val="hljs-comment"/>
          <w:rFonts w:ascii="Courier New" w:hAnsi="Courier New" w:cs="Courier New"/>
          <w:color w:val="4C886B"/>
          <w:sz w:val="18"/>
        </w:rPr>
        <w:t xml:space="preserve"> size = r</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w:t>
      </w:r>
      <w:r w:rsidRPr="00EC672B">
        <w:rPr>
          <w:rStyle w:val="hljs-comment"/>
          <w:rFonts w:ascii="Courier New" w:hAnsi="Courier New" w:cs="Courier New"/>
          <w:color w:val="4C886B"/>
          <w:sz w:val="18"/>
        </w:rPr>
        <w:t>参数</w:t>
      </w:r>
      <w:r w:rsidRPr="00EC672B">
        <w:rPr>
          <w:rStyle w:val="hljs-comment"/>
          <w:rFonts w:ascii="Courier New" w:hAnsi="Courier New" w:cs="Courier New"/>
          <w:color w:val="4C886B"/>
          <w:sz w:val="18"/>
        </w:rPr>
        <w:t xml:space="preserve"> </w:t>
      </w:r>
      <w:proofErr w:type="spellStart"/>
      <w:r w:rsidRPr="00EC672B">
        <w:rPr>
          <w:rStyle w:val="hljs-comment"/>
          <w:rFonts w:ascii="Courier New" w:hAnsi="Courier New" w:cs="Courier New"/>
          <w:color w:val="4C886B"/>
          <w:sz w:val="18"/>
        </w:rPr>
        <w:t>prob</w:t>
      </w:r>
      <w:proofErr w:type="spellEnd"/>
      <w:r w:rsidRPr="00EC672B">
        <w:rPr>
          <w:rStyle w:val="hljs-comment"/>
          <w:rFonts w:ascii="Courier New" w:hAnsi="Courier New" w:cs="Courier New"/>
          <w:color w:val="4C886B"/>
          <w:sz w:val="18"/>
        </w:rPr>
        <w:t xml:space="preserve"> = p</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dnbinom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x,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mu, log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pnbinom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q,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mu, </w:t>
      </w:r>
      <w:proofErr w:type="spellStart"/>
      <w:r w:rsidRPr="00EC672B">
        <w:rPr>
          <w:rStyle w:val="HTML1"/>
          <w:rFonts w:ascii="Courier New" w:hAnsi="Courier New" w:cs="Courier New"/>
          <w:color w:val="333333"/>
          <w:sz w:val="18"/>
        </w:rPr>
        <w:t>lower.tail</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TRUE</w:t>
      </w: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log.p</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qnbinom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p,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mu, </w:t>
      </w:r>
      <w:proofErr w:type="spellStart"/>
      <w:r w:rsidRPr="00EC672B">
        <w:rPr>
          <w:rStyle w:val="HTML1"/>
          <w:rFonts w:ascii="Courier New" w:hAnsi="Courier New" w:cs="Courier New"/>
          <w:color w:val="333333"/>
          <w:sz w:val="18"/>
        </w:rPr>
        <w:t>lower.tail</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TRUE</w:t>
      </w: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log.p</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Pr>
          <w:rStyle w:val="HTML1"/>
          <w:rFonts w:ascii="Courier New" w:hAnsi="Courier New" w:cs="Courier New"/>
          <w:color w:val="333333"/>
          <w:sz w:val="18"/>
        </w:rPr>
        <w:t>rnbinom</w:t>
      </w:r>
      <w:proofErr w:type="spellEnd"/>
      <w:r>
        <w:rPr>
          <w:rStyle w:val="HTML1"/>
          <w:rFonts w:ascii="Courier New" w:hAnsi="Courier New" w:cs="Courier New"/>
          <w:color w:val="333333"/>
          <w:sz w:val="18"/>
        </w:rPr>
        <w:t>(</w:t>
      </w:r>
      <w:proofErr w:type="gramEnd"/>
      <w:r>
        <w:rPr>
          <w:rStyle w:val="HTML1"/>
          <w:rFonts w:ascii="Courier New" w:hAnsi="Courier New" w:cs="Courier New"/>
          <w:color w:val="333333"/>
          <w:sz w:val="18"/>
        </w:rPr>
        <w:t xml:space="preserve">n, size, </w:t>
      </w:r>
      <w:proofErr w:type="spellStart"/>
      <w:r>
        <w:rPr>
          <w:rStyle w:val="HTML1"/>
          <w:rFonts w:ascii="Courier New" w:hAnsi="Courier New" w:cs="Courier New"/>
          <w:color w:val="333333"/>
          <w:sz w:val="18"/>
        </w:rPr>
        <w:t>prob</w:t>
      </w:r>
      <w:proofErr w:type="spellEnd"/>
      <w:r>
        <w:rPr>
          <w:rStyle w:val="HTML1"/>
          <w:rFonts w:ascii="Courier New" w:hAnsi="Courier New" w:cs="Courier New"/>
          <w:color w:val="333333"/>
          <w:sz w:val="18"/>
        </w:rPr>
        <w:t>, mu)</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lastRenderedPageBreak/>
        <w:t xml:space="preserve"># </w:t>
      </w:r>
      <w:r w:rsidRPr="00EC672B">
        <w:rPr>
          <w:rStyle w:val="hljs-comment"/>
          <w:rFonts w:ascii="Courier New" w:hAnsi="Courier New" w:cs="Courier New"/>
          <w:color w:val="4C886B"/>
          <w:sz w:val="18"/>
        </w:rPr>
        <w:t>负二项分布的概率函数</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x &lt;- </w:t>
      </w:r>
      <w:r w:rsidRPr="00EC672B">
        <w:rPr>
          <w:rStyle w:val="hljs-number"/>
          <w:rFonts w:ascii="Courier New" w:hAnsi="Courier New" w:cs="Courier New"/>
          <w:color w:val="0000CD"/>
          <w:sz w:val="18"/>
        </w:rPr>
        <w:t>0</w:t>
      </w:r>
      <w:r w:rsidRPr="00EC672B">
        <w:rPr>
          <w:rStyle w:val="HTML1"/>
          <w:rFonts w:ascii="Courier New" w:hAnsi="Courier New" w:cs="Courier New"/>
          <w:color w:val="333333"/>
          <w:sz w:val="18"/>
        </w:rPr>
        <w:t>:</w:t>
      </w:r>
      <w:r w:rsidRPr="00EC672B">
        <w:rPr>
          <w:rStyle w:val="hljs-number"/>
          <w:rFonts w:ascii="Courier New" w:hAnsi="Courier New" w:cs="Courier New"/>
          <w:color w:val="0000CD"/>
          <w:sz w:val="18"/>
        </w:rPr>
        <w:t>20</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EC672B">
        <w:rPr>
          <w:rStyle w:val="HTML1"/>
          <w:rFonts w:ascii="Courier New" w:hAnsi="Courier New" w:cs="Courier New"/>
          <w:color w:val="333333"/>
          <w:sz w:val="18"/>
        </w:rPr>
        <w:t>par(</w:t>
      </w:r>
      <w:proofErr w:type="spellStart"/>
      <w:proofErr w:type="gramEnd"/>
      <w:r w:rsidRPr="00EC672B">
        <w:rPr>
          <w:rStyle w:val="HTML1"/>
          <w:rFonts w:ascii="Courier New" w:hAnsi="Courier New" w:cs="Courier New"/>
          <w:color w:val="333333"/>
          <w:sz w:val="18"/>
        </w:rPr>
        <w:t>mfrow</w:t>
      </w:r>
      <w:proofErr w:type="spellEnd"/>
      <w:r w:rsidRPr="00EC672B">
        <w:rPr>
          <w:rStyle w:val="HTML1"/>
          <w:rFonts w:ascii="Courier New" w:hAnsi="Courier New" w:cs="Courier New"/>
          <w:color w:val="333333"/>
          <w:sz w:val="18"/>
        </w:rPr>
        <w:t xml:space="preserve"> = c(</w:t>
      </w:r>
      <w:r w:rsidRPr="00EC672B">
        <w:rPr>
          <w:rStyle w:val="hljs-number"/>
          <w:rFonts w:ascii="Courier New" w:hAnsi="Courier New" w:cs="Courier New"/>
          <w:color w:val="0000CD"/>
          <w:sz w:val="18"/>
        </w:rPr>
        <w:t>2</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2</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EC672B">
        <w:rPr>
          <w:rStyle w:val="hljs-keyword"/>
          <w:rFonts w:ascii="Courier New" w:hAnsi="Courier New" w:cs="Courier New"/>
          <w:color w:val="0000FF"/>
          <w:sz w:val="18"/>
        </w:rPr>
        <w:t>for</w:t>
      </w:r>
      <w:proofErr w:type="gramEnd"/>
      <w:r w:rsidRPr="00EC672B">
        <w:rPr>
          <w:rStyle w:val="HTML1"/>
          <w:rFonts w:ascii="Courier New" w:hAnsi="Courier New" w:cs="Courier New"/>
          <w:color w:val="333333"/>
          <w:sz w:val="18"/>
        </w:rPr>
        <w:t xml:space="preserve"> (r </w:t>
      </w:r>
      <w:r w:rsidRPr="00EC672B">
        <w:rPr>
          <w:rStyle w:val="hljs-keyword"/>
          <w:rFonts w:ascii="Courier New" w:hAnsi="Courier New" w:cs="Courier New"/>
          <w:color w:val="0000FF"/>
          <w:sz w:val="18"/>
        </w:rPr>
        <w:t>in</w:t>
      </w:r>
      <w:r w:rsidRPr="00EC672B">
        <w:rPr>
          <w:rStyle w:val="HTML1"/>
          <w:rFonts w:ascii="Courier New" w:hAnsi="Courier New" w:cs="Courier New"/>
          <w:color w:val="333333"/>
          <w:sz w:val="18"/>
        </w:rPr>
        <w:t xml:space="preserve"> c(</w:t>
      </w:r>
      <w:r w:rsidRPr="00EC672B">
        <w:rPr>
          <w:rStyle w:val="hljs-number"/>
          <w:rFonts w:ascii="Courier New" w:hAnsi="Courier New" w:cs="Courier New"/>
          <w:color w:val="0000CD"/>
          <w:sz w:val="18"/>
        </w:rPr>
        <w:t>1</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2</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3</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4</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spellStart"/>
      <w:proofErr w:type="gramStart"/>
      <w:r w:rsidRPr="00EC672B">
        <w:rPr>
          <w:rStyle w:val="HTML1"/>
          <w:rFonts w:ascii="Courier New" w:hAnsi="Courier New" w:cs="Courier New"/>
          <w:color w:val="333333"/>
          <w:sz w:val="18"/>
        </w:rPr>
        <w:t>barplot</w:t>
      </w:r>
      <w:proofErr w:type="spellEnd"/>
      <w:r w:rsidRPr="00EC672B">
        <w:rPr>
          <w:rStyle w:val="HTML1"/>
          <w:rFonts w:ascii="Courier New" w:hAnsi="Courier New" w:cs="Courier New"/>
          <w:color w:val="333333"/>
          <w:sz w:val="18"/>
        </w:rPr>
        <w:t>(</w:t>
      </w:r>
      <w:proofErr w:type="spellStart"/>
      <w:proofErr w:type="gramEnd"/>
      <w:r w:rsidRPr="00EC672B">
        <w:rPr>
          <w:rStyle w:val="HTML1"/>
          <w:rFonts w:ascii="Courier New" w:hAnsi="Courier New" w:cs="Courier New"/>
          <w:color w:val="333333"/>
          <w:sz w:val="18"/>
        </w:rPr>
        <w:t>dnbinom</w:t>
      </w:r>
      <w:proofErr w:type="spellEnd"/>
      <w:r w:rsidRPr="00EC672B">
        <w:rPr>
          <w:rStyle w:val="HTML1"/>
          <w:rFonts w:ascii="Courier New" w:hAnsi="Courier New" w:cs="Courier New"/>
          <w:color w:val="333333"/>
          <w:sz w:val="18"/>
        </w:rPr>
        <w:t xml:space="preserve">(x, size = r,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 </w:t>
      </w:r>
      <w:r w:rsidRPr="00EC672B">
        <w:rPr>
          <w:rStyle w:val="hljs-number"/>
          <w:rFonts w:ascii="Courier New" w:hAnsi="Courier New" w:cs="Courier New"/>
          <w:color w:val="0000CD"/>
          <w:sz w:val="18"/>
        </w:rPr>
        <w:t>0.3</w:t>
      </w:r>
      <w:r w:rsidRPr="00EC672B">
        <w:rPr>
          <w:rStyle w:val="HTML1"/>
          <w:rFonts w:ascii="Courier New" w:hAnsi="Courier New" w:cs="Courier New"/>
          <w:color w:val="333333"/>
          <w:sz w:val="18"/>
        </w:rPr>
        <w:t xml:space="preserve">), </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gramStart"/>
      <w:r w:rsidRPr="00EC672B">
        <w:rPr>
          <w:rStyle w:val="HTML1"/>
          <w:rFonts w:ascii="Courier New" w:hAnsi="Courier New" w:cs="Courier New"/>
          <w:color w:val="333333"/>
          <w:sz w:val="18"/>
        </w:rPr>
        <w:t>main</w:t>
      </w:r>
      <w:proofErr w:type="gramEnd"/>
      <w:r w:rsidRPr="00EC672B">
        <w:rPr>
          <w:rStyle w:val="HTML1"/>
          <w:rFonts w:ascii="Courier New" w:hAnsi="Courier New" w:cs="Courier New"/>
          <w:color w:val="333333"/>
          <w:sz w:val="18"/>
        </w:rPr>
        <w:t xml:space="preserve"> = paste0(</w:t>
      </w:r>
      <w:r w:rsidRPr="00EC672B">
        <w:rPr>
          <w:rStyle w:val="hljs-string"/>
          <w:rFonts w:ascii="Courier New" w:hAnsi="Courier New" w:cs="Courier New"/>
          <w:color w:val="036A07"/>
          <w:sz w:val="18"/>
        </w:rPr>
        <w:t>'r = '</w:t>
      </w:r>
      <w:r w:rsidRPr="00EC672B">
        <w:rPr>
          <w:rStyle w:val="HTML1"/>
          <w:rFonts w:ascii="Courier New" w:hAnsi="Courier New" w:cs="Courier New"/>
          <w:color w:val="333333"/>
          <w:sz w:val="18"/>
        </w:rPr>
        <w:t xml:space="preserve">, r, </w:t>
      </w:r>
      <w:r w:rsidRPr="00EC672B">
        <w:rPr>
          <w:rStyle w:val="hljs-string"/>
          <w:rFonts w:ascii="Courier New" w:hAnsi="Courier New" w:cs="Courier New"/>
          <w:color w:val="036A07"/>
          <w:sz w:val="18"/>
        </w:rPr>
        <w:t>',  '</w:t>
      </w:r>
      <w:r w:rsidRPr="00EC672B">
        <w:rPr>
          <w:rStyle w:val="HTML1"/>
          <w:rFonts w:ascii="Courier New" w:hAnsi="Courier New" w:cs="Courier New"/>
          <w:color w:val="333333"/>
          <w:sz w:val="18"/>
        </w:rPr>
        <w:t>,</w:t>
      </w:r>
      <w:r w:rsidRPr="00EC672B">
        <w:rPr>
          <w:rStyle w:val="hljs-string"/>
          <w:rFonts w:ascii="Courier New" w:hAnsi="Courier New" w:cs="Courier New"/>
          <w:color w:val="036A07"/>
          <w:sz w:val="18"/>
        </w:rPr>
        <w:t>'p = '</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0.3</w:t>
      </w: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names.arg</w:t>
      </w:r>
      <w:proofErr w:type="spellEnd"/>
      <w:r w:rsidRPr="00EC672B">
        <w:rPr>
          <w:rStyle w:val="HTML1"/>
          <w:rFonts w:ascii="Courier New" w:hAnsi="Courier New" w:cs="Courier New"/>
          <w:color w:val="333333"/>
          <w:sz w:val="18"/>
        </w:rPr>
        <w:t xml:space="preserve"> = x)</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3"/>
          <w:szCs w:val="20"/>
        </w:rPr>
      </w:pPr>
      <w:r w:rsidRPr="00EC672B">
        <w:rPr>
          <w:rStyle w:val="HTML1"/>
          <w:rFonts w:ascii="Courier New" w:hAnsi="Courier New" w:cs="Courier New"/>
          <w:color w:val="333333"/>
          <w:sz w:val="18"/>
        </w:rPr>
        <w:t>}</w:t>
      </w:r>
    </w:p>
    <w:p w:rsidR="00EC672B" w:rsidRDefault="00EC672B" w:rsidP="00EC672B">
      <w:pPr>
        <w:spacing w:line="360" w:lineRule="auto"/>
        <w:rPr>
          <w:rFonts w:ascii="宋体" w:hAnsi="宋体"/>
        </w:rPr>
      </w:pPr>
    </w:p>
    <w:p w:rsidR="00273A46" w:rsidRDefault="00273A46" w:rsidP="00273A46">
      <w:pPr>
        <w:spacing w:line="360" w:lineRule="auto"/>
        <w:rPr>
          <w:rFonts w:ascii="宋体" w:hAnsi="宋体" w:cs="Times New Roman"/>
          <w:b/>
        </w:rPr>
      </w:pPr>
      <w:r w:rsidRPr="00320760">
        <w:rPr>
          <w:rFonts w:ascii="宋体" w:hAnsi="宋体" w:cs="Times New Roman"/>
          <w:b/>
        </w:rPr>
        <w:t>定义9.</w:t>
      </w:r>
      <w:r>
        <w:rPr>
          <w:rFonts w:ascii="宋体" w:hAnsi="宋体" w:cs="Times New Roman"/>
          <w:b/>
        </w:rPr>
        <w:t>10</w:t>
      </w:r>
      <w:r w:rsidRPr="00320760">
        <w:rPr>
          <w:rFonts w:ascii="宋体" w:hAnsi="宋体" w:cs="Times New Roman"/>
          <w:b/>
        </w:rPr>
        <w:t>：</w:t>
      </w:r>
      <w:r w:rsidRPr="00FC4C7E">
        <w:rPr>
          <w:rFonts w:ascii="宋体" w:hAnsi="宋体" w:cs="Times New Roman" w:hint="eastAsia"/>
        </w:rPr>
        <w:t>二项</w:t>
      </w:r>
      <w:r>
        <w:rPr>
          <w:rFonts w:ascii="宋体" w:hAnsi="宋体" w:cs="Times New Roman" w:hint="eastAsia"/>
        </w:rPr>
        <w:t>分布的概率质量函数表示为：</w:t>
      </w:r>
    </w:p>
    <w:p w:rsidR="00273A46" w:rsidRDefault="000A2E66" w:rsidP="000A2E66">
      <w:pPr>
        <w:pStyle w:val="MTDisplayEquation"/>
      </w:pPr>
      <w:r>
        <w:tab/>
      </w:r>
      <w:r w:rsidRPr="000A2E66">
        <w:rPr>
          <w:position w:val="-26"/>
        </w:rPr>
        <w:object w:dxaOrig="3379" w:dyaOrig="620">
          <v:shape id="_x0000_i1114" type="#_x0000_t75" style="width:169.35pt;height:31.1pt" o:ole="">
            <v:imagedata r:id="rId185" o:title=""/>
          </v:shape>
          <o:OLEObject Type="Embed" ProgID="Equation.DSMT4" ShapeID="_x0000_i1114" DrawAspect="Content" ObjectID="_1639826245"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25</w:instrText>
        </w:r>
      </w:fldSimple>
      <w:r>
        <w:instrText>)</w:instrText>
      </w:r>
      <w:r>
        <w:fldChar w:fldCharType="end"/>
      </w:r>
    </w:p>
    <w:p w:rsidR="00273A46" w:rsidRDefault="00273A46" w:rsidP="00273A46">
      <w:pPr>
        <w:spacing w:line="360" w:lineRule="auto"/>
        <w:rPr>
          <w:rFonts w:ascii="宋体" w:hAnsi="宋体"/>
        </w:rPr>
      </w:pPr>
      <w:r w:rsidRPr="00FC4C7E">
        <w:rPr>
          <w:rFonts w:ascii="宋体" w:hAnsi="宋体" w:hint="eastAsia"/>
        </w:rPr>
        <w:t>其中，</w:t>
      </w:r>
      <w:r>
        <w:rPr>
          <w:rFonts w:ascii="宋体" w:hAnsi="宋体" w:hint="eastAsia"/>
        </w:rPr>
        <w:t>参数</w:t>
      </w:r>
      <w:r w:rsidRPr="00BB2975">
        <w:rPr>
          <w:position w:val="-6"/>
        </w:rPr>
        <w:object w:dxaOrig="220" w:dyaOrig="200">
          <v:shape id="_x0000_i1115" type="#_x0000_t75" style="width:10.35pt;height:9.2pt" o:ole="">
            <v:imagedata r:id="rId187" o:title=""/>
          </v:shape>
          <o:OLEObject Type="Embed" ProgID="Equation.DSMT4" ShapeID="_x0000_i1115" DrawAspect="Content" ObjectID="_1639826246" r:id="rId188"/>
        </w:object>
      </w:r>
      <w:r>
        <w:rPr>
          <w:rFonts w:ascii="宋体" w:hAnsi="宋体" w:hint="eastAsia"/>
        </w:rPr>
        <w:t>为正整数，</w:t>
      </w:r>
      <w:r w:rsidRPr="00BB2975">
        <w:rPr>
          <w:position w:val="-10"/>
        </w:rPr>
        <w:object w:dxaOrig="760" w:dyaOrig="279">
          <v:shape id="_x0000_i1116" type="#_x0000_t75" style="width:38.6pt;height:13.8pt" o:ole="">
            <v:imagedata r:id="rId189" o:title=""/>
          </v:shape>
          <o:OLEObject Type="Embed" ProgID="Equation.DSMT4" ShapeID="_x0000_i1116" DrawAspect="Content" ObjectID="_1639826247" r:id="rId190"/>
        </w:object>
      </w:r>
      <w:r>
        <w:rPr>
          <w:rFonts w:ascii="宋体" w:hAnsi="宋体" w:hint="eastAsia"/>
        </w:rPr>
        <w:t>表示事件发生的概率。如果用二项分布描述损失次数，则</w:t>
      </w:r>
      <w:r w:rsidRPr="00BB2975">
        <w:rPr>
          <w:position w:val="-10"/>
        </w:rPr>
        <w:object w:dxaOrig="260" w:dyaOrig="300">
          <v:shape id="_x0000_i1117" type="#_x0000_t75" style="width:13.8pt;height:15pt" o:ole="">
            <v:imagedata r:id="rId191" o:title=""/>
          </v:shape>
          <o:OLEObject Type="Embed" ProgID="Equation.DSMT4" ShapeID="_x0000_i1117" DrawAspect="Content" ObjectID="_1639826248" r:id="rId192"/>
        </w:object>
      </w:r>
      <w:r>
        <w:rPr>
          <w:rFonts w:hint="eastAsia"/>
        </w:rPr>
        <w:t>表示</w:t>
      </w:r>
      <w:r w:rsidRPr="00BB2975">
        <w:rPr>
          <w:position w:val="-6"/>
        </w:rPr>
        <w:object w:dxaOrig="220" w:dyaOrig="200">
          <v:shape id="_x0000_i1118" type="#_x0000_t75" style="width:10.35pt;height:9.2pt" o:ole="">
            <v:imagedata r:id="rId193" o:title=""/>
          </v:shape>
          <o:OLEObject Type="Embed" ProgID="Equation.DSMT4" ShapeID="_x0000_i1118" DrawAspect="Content" ObjectID="_1639826249" r:id="rId194"/>
        </w:object>
      </w:r>
      <w:proofErr w:type="gramStart"/>
      <w:r w:rsidRPr="00FC4C7E">
        <w:rPr>
          <w:rFonts w:ascii="宋体" w:hAnsi="宋体"/>
        </w:rPr>
        <w:t>个</w:t>
      </w:r>
      <w:proofErr w:type="gramEnd"/>
      <w:r w:rsidRPr="00FC4C7E">
        <w:rPr>
          <w:rFonts w:ascii="宋体" w:hAnsi="宋体"/>
        </w:rPr>
        <w:t>风险发生</w:t>
      </w:r>
      <w:r w:rsidRPr="00BB2975">
        <w:rPr>
          <w:position w:val="-6"/>
        </w:rPr>
        <w:object w:dxaOrig="180" w:dyaOrig="260">
          <v:shape id="_x0000_i1119" type="#_x0000_t75" style="width:8.65pt;height:13.8pt" o:ole="">
            <v:imagedata r:id="rId195" o:title=""/>
          </v:shape>
          <o:OLEObject Type="Embed" ProgID="Equation.DSMT4" ShapeID="_x0000_i1119" DrawAspect="Content" ObjectID="_1639826250" r:id="rId196"/>
        </w:object>
      </w:r>
      <w:r>
        <w:rPr>
          <w:rFonts w:ascii="宋体" w:hAnsi="宋体"/>
        </w:rPr>
        <w:t>次</w:t>
      </w:r>
      <w:r>
        <w:rPr>
          <w:rFonts w:ascii="宋体" w:hAnsi="宋体" w:hint="eastAsia"/>
        </w:rPr>
        <w:t>损失</w:t>
      </w:r>
      <w:r w:rsidRPr="00FC4C7E">
        <w:rPr>
          <w:rFonts w:ascii="宋体" w:hAnsi="宋体"/>
        </w:rPr>
        <w:t>的概率</w:t>
      </w:r>
      <w:r>
        <w:rPr>
          <w:rFonts w:ascii="宋体" w:hAnsi="宋体" w:hint="eastAsia"/>
        </w:rPr>
        <w:t>。需要注意的是，二项分布的取值存在一个最大值</w:t>
      </w:r>
      <w:r w:rsidRPr="00BB2975">
        <w:rPr>
          <w:position w:val="-6"/>
        </w:rPr>
        <w:object w:dxaOrig="220" w:dyaOrig="200">
          <v:shape id="_x0000_i1120" type="#_x0000_t75" style="width:10.35pt;height:9.2pt" o:ole="">
            <v:imagedata r:id="rId197" o:title=""/>
          </v:shape>
          <o:OLEObject Type="Embed" ProgID="Equation.DSMT4" ShapeID="_x0000_i1120" DrawAspect="Content" ObjectID="_1639826251" r:id="rId198"/>
        </w:object>
      </w:r>
      <w:r>
        <w:rPr>
          <w:rFonts w:ascii="宋体" w:hAnsi="宋体" w:hint="eastAsia"/>
        </w:rPr>
        <w:t>。</w:t>
      </w:r>
      <w:r>
        <w:rPr>
          <w:rFonts w:ascii="宋体" w:hAnsi="宋体"/>
        </w:rPr>
        <w:fldChar w:fldCharType="begin"/>
      </w:r>
      <w:r>
        <w:rPr>
          <w:rFonts w:ascii="宋体" w:hAnsi="宋体"/>
        </w:rPr>
        <w:instrText xml:space="preserve"> </w:instrText>
      </w:r>
      <w:r>
        <w:rPr>
          <w:rFonts w:ascii="宋体" w:hAnsi="宋体" w:hint="eastAsia"/>
        </w:rPr>
        <w:instrText>REF _Ref23865635 \h</w:instrText>
      </w:r>
      <w:r>
        <w:rPr>
          <w:rFonts w:ascii="宋体" w:hAnsi="宋体"/>
        </w:rPr>
        <w:instrText xml:space="preserve"> </w:instrText>
      </w:r>
      <w:r>
        <w:rPr>
          <w:rFonts w:ascii="宋体" w:hAnsi="宋体"/>
        </w:rPr>
      </w:r>
      <w:r>
        <w:rPr>
          <w:rFonts w:ascii="宋体" w:hAnsi="宋体"/>
        </w:rPr>
        <w:fldChar w:fldCharType="separate"/>
      </w:r>
      <w:r w:rsidR="005B0EBB">
        <w:t>图</w:t>
      </w:r>
      <w:r w:rsidR="005B0EBB">
        <w:t xml:space="preserve"> </w:t>
      </w:r>
      <w:r w:rsidR="005B0EBB">
        <w:rPr>
          <w:noProof/>
        </w:rPr>
        <w:t>3</w:t>
      </w:r>
      <w:r>
        <w:rPr>
          <w:rFonts w:ascii="宋体" w:hAnsi="宋体"/>
        </w:rPr>
        <w:fldChar w:fldCharType="end"/>
      </w:r>
      <w:r>
        <w:rPr>
          <w:rFonts w:ascii="宋体" w:hAnsi="宋体" w:hint="eastAsia"/>
        </w:rPr>
        <w:t>显示</w:t>
      </w:r>
      <w:r w:rsidRPr="00E31BBC">
        <w:rPr>
          <w:rFonts w:ascii="宋体" w:hAnsi="宋体" w:hint="eastAsia"/>
        </w:rPr>
        <w:t>二项分布的均值越大，分布形态越对称</w:t>
      </w:r>
    </w:p>
    <w:p w:rsidR="00273A46" w:rsidRDefault="00273A46" w:rsidP="00273A46">
      <w:pPr>
        <w:keepNext/>
        <w:spacing w:line="360" w:lineRule="auto"/>
      </w:pPr>
      <w:r w:rsidRPr="0047308A">
        <w:rPr>
          <w:noProof/>
        </w:rPr>
        <w:drawing>
          <wp:inline distT="0" distB="0" distL="0" distR="0" wp14:anchorId="4CAE0566" wp14:editId="4B120042">
            <wp:extent cx="4265930" cy="2120900"/>
            <wp:effectExtent l="0" t="0" r="127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9"/>
                    <a:stretch>
                      <a:fillRect/>
                    </a:stretch>
                  </pic:blipFill>
                  <pic:spPr>
                    <a:xfrm>
                      <a:off x="0" y="0"/>
                      <a:ext cx="4265930" cy="2120900"/>
                    </a:xfrm>
                    <a:prstGeom prst="rect">
                      <a:avLst/>
                    </a:prstGeom>
                  </pic:spPr>
                </pic:pic>
              </a:graphicData>
            </a:graphic>
          </wp:inline>
        </w:drawing>
      </w:r>
    </w:p>
    <w:p w:rsidR="00273A46" w:rsidRDefault="00273A46" w:rsidP="00273A46">
      <w:pPr>
        <w:spacing w:line="360" w:lineRule="auto"/>
        <w:jc w:val="center"/>
        <w:rPr>
          <w:rFonts w:ascii="宋体" w:hAnsi="宋体"/>
        </w:rPr>
      </w:pPr>
      <w:bookmarkStart w:id="3" w:name="_Ref23865635"/>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3</w:t>
      </w:r>
      <w:r>
        <w:fldChar w:fldCharType="end"/>
      </w:r>
      <w:bookmarkEnd w:id="3"/>
      <w:r>
        <w:t xml:space="preserve"> </w:t>
      </w:r>
      <w:r w:rsidRPr="0014039F">
        <w:rPr>
          <w:rFonts w:ascii="宋体" w:hAnsi="宋体" w:hint="eastAsia"/>
        </w:rPr>
        <w:t>二项分布的概率函数随着参数</w:t>
      </w:r>
      <w:r w:rsidRPr="00BB2975">
        <w:rPr>
          <w:position w:val="-6"/>
        </w:rPr>
        <w:object w:dxaOrig="220" w:dyaOrig="200">
          <v:shape id="_x0000_i1121" type="#_x0000_t75" style="width:10.35pt;height:9.2pt" o:ole="">
            <v:imagedata r:id="rId200" o:title=""/>
          </v:shape>
          <o:OLEObject Type="Embed" ProgID="Equation.DSMT4" ShapeID="_x0000_i1121" DrawAspect="Content" ObjectID="_1639826252" r:id="rId201"/>
        </w:object>
      </w:r>
      <w:r w:rsidRPr="0014039F">
        <w:rPr>
          <w:rFonts w:ascii="宋体" w:hAnsi="宋体"/>
        </w:rPr>
        <w:t>的变化</w:t>
      </w:r>
    </w:p>
    <w:p w:rsidR="00EC672B" w:rsidRPr="00EC672B" w:rsidRDefault="00EC672B" w:rsidP="00EC672B">
      <w:pPr>
        <w:rPr>
          <w:b/>
        </w:rPr>
      </w:pPr>
      <w:r w:rsidRPr="00EC672B">
        <w:rPr>
          <w:rFonts w:hint="eastAsia"/>
          <w:b/>
        </w:rPr>
        <w:t>对应的</w:t>
      </w:r>
      <w:r w:rsidRPr="00EC672B">
        <w:rPr>
          <w:rFonts w:hint="eastAsia"/>
          <w:b/>
        </w:rPr>
        <w:t>R</w:t>
      </w:r>
      <w:r w:rsidRPr="00EC672B">
        <w:rPr>
          <w:rFonts w:hint="eastAsia"/>
          <w:b/>
        </w:rPr>
        <w:t>代码：</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lastRenderedPageBreak/>
        <w:t xml:space="preserve"># </w:t>
      </w:r>
      <w:r w:rsidRPr="00EC672B">
        <w:rPr>
          <w:rStyle w:val="hljs-comment"/>
          <w:rFonts w:ascii="Courier New" w:hAnsi="Courier New" w:cs="Courier New"/>
          <w:color w:val="4C886B"/>
          <w:sz w:val="18"/>
        </w:rPr>
        <w:t>二项分布</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w:t>
      </w:r>
      <w:r w:rsidRPr="00EC672B">
        <w:rPr>
          <w:rStyle w:val="hljs-comment"/>
          <w:rFonts w:ascii="Courier New" w:hAnsi="Courier New" w:cs="Courier New"/>
          <w:color w:val="4C886B"/>
          <w:sz w:val="18"/>
        </w:rPr>
        <w:t>参数</w:t>
      </w:r>
      <w:r w:rsidRPr="00EC672B">
        <w:rPr>
          <w:rStyle w:val="hljs-comment"/>
          <w:rFonts w:ascii="Courier New" w:hAnsi="Courier New" w:cs="Courier New"/>
          <w:color w:val="4C886B"/>
          <w:sz w:val="18"/>
        </w:rPr>
        <w:t xml:space="preserve"> size = n</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w:t>
      </w:r>
      <w:r w:rsidRPr="00EC672B">
        <w:rPr>
          <w:rStyle w:val="hljs-comment"/>
          <w:rFonts w:ascii="Courier New" w:hAnsi="Courier New" w:cs="Courier New"/>
          <w:color w:val="4C886B"/>
          <w:sz w:val="18"/>
        </w:rPr>
        <w:t>参数</w:t>
      </w:r>
      <w:r w:rsidRPr="00EC672B">
        <w:rPr>
          <w:rStyle w:val="hljs-comment"/>
          <w:rFonts w:ascii="Courier New" w:hAnsi="Courier New" w:cs="Courier New"/>
          <w:color w:val="4C886B"/>
          <w:sz w:val="18"/>
        </w:rPr>
        <w:t xml:space="preserve"> </w:t>
      </w:r>
      <w:proofErr w:type="spellStart"/>
      <w:r w:rsidRPr="00EC672B">
        <w:rPr>
          <w:rStyle w:val="hljs-comment"/>
          <w:rFonts w:ascii="Courier New" w:hAnsi="Courier New" w:cs="Courier New"/>
          <w:color w:val="4C886B"/>
          <w:sz w:val="18"/>
        </w:rPr>
        <w:t>prob</w:t>
      </w:r>
      <w:proofErr w:type="spellEnd"/>
      <w:r w:rsidRPr="00EC672B">
        <w:rPr>
          <w:rStyle w:val="hljs-comment"/>
          <w:rFonts w:ascii="Courier New" w:hAnsi="Courier New" w:cs="Courier New"/>
          <w:color w:val="4C886B"/>
          <w:sz w:val="18"/>
        </w:rPr>
        <w:t xml:space="preserve"> = q</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dbinom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x,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log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pbinom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q,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lower.tail</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TRUE</w:t>
      </w: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log.p</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qbinom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 xml:space="preserve">p, size,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lower.tail</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TRUE</w:t>
      </w: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log.p</w:t>
      </w:r>
      <w:proofErr w:type="spellEnd"/>
      <w:r w:rsidRPr="00EC672B">
        <w:rPr>
          <w:rStyle w:val="HTML1"/>
          <w:rFonts w:ascii="Courier New" w:hAnsi="Courier New" w:cs="Courier New"/>
          <w:color w:val="333333"/>
          <w:sz w:val="18"/>
        </w:rPr>
        <w:t xml:space="preserve">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EC672B">
        <w:rPr>
          <w:rStyle w:val="HTML1"/>
          <w:rFonts w:ascii="Courier New" w:hAnsi="Courier New" w:cs="Courier New"/>
          <w:color w:val="333333"/>
          <w:sz w:val="18"/>
        </w:rPr>
        <w:t>rbinom</w:t>
      </w:r>
      <w:proofErr w:type="spellEnd"/>
      <w:r w:rsidRPr="00EC672B">
        <w:rPr>
          <w:rStyle w:val="HTML1"/>
          <w:rFonts w:ascii="Courier New" w:hAnsi="Courier New" w:cs="Courier New"/>
          <w:color w:val="333333"/>
          <w:sz w:val="18"/>
        </w:rPr>
        <w:t>(</w:t>
      </w:r>
      <w:proofErr w:type="gramEnd"/>
      <w:r w:rsidRPr="00EC672B">
        <w:rPr>
          <w:rStyle w:val="HTML1"/>
          <w:rFonts w:ascii="Courier New" w:hAnsi="Courier New" w:cs="Courier New"/>
          <w:color w:val="333333"/>
          <w:sz w:val="18"/>
        </w:rPr>
        <w:t>n, size</w:t>
      </w:r>
      <w:r>
        <w:rPr>
          <w:rStyle w:val="HTML1"/>
          <w:rFonts w:ascii="Courier New" w:hAnsi="Courier New" w:cs="Courier New"/>
          <w:color w:val="333333"/>
          <w:sz w:val="18"/>
        </w:rPr>
        <w:t xml:space="preserve">, </w:t>
      </w:r>
      <w:proofErr w:type="spellStart"/>
      <w:r>
        <w:rPr>
          <w:rStyle w:val="HTML1"/>
          <w:rFonts w:ascii="Courier New" w:hAnsi="Courier New" w:cs="Courier New"/>
          <w:color w:val="333333"/>
          <w:sz w:val="18"/>
        </w:rPr>
        <w:t>prob</w:t>
      </w:r>
      <w:proofErr w:type="spellEnd"/>
      <w:r>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ljs-comment"/>
          <w:rFonts w:ascii="Courier New" w:hAnsi="Courier New" w:cs="Courier New"/>
          <w:color w:val="4C886B"/>
          <w:sz w:val="18"/>
        </w:rPr>
        <w:t xml:space="preserve"># </w:t>
      </w:r>
      <w:r w:rsidRPr="00EC672B">
        <w:rPr>
          <w:rStyle w:val="hljs-comment"/>
          <w:rFonts w:ascii="Courier New" w:hAnsi="Courier New" w:cs="Courier New"/>
          <w:color w:val="4C886B"/>
          <w:sz w:val="18"/>
        </w:rPr>
        <w:t>画图</w:t>
      </w:r>
      <w:r w:rsidRPr="00EC672B">
        <w:rPr>
          <w:rStyle w:val="hljs-comment"/>
          <w:rFonts w:ascii="Courier New" w:hAnsi="Courier New" w:cs="Courier New"/>
          <w:color w:val="4C886B"/>
          <w:sz w:val="18"/>
        </w:rPr>
        <w:t xml:space="preserve"> </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n &lt;- </w:t>
      </w:r>
      <w:proofErr w:type="gramStart"/>
      <w:r w:rsidRPr="00EC672B">
        <w:rPr>
          <w:rStyle w:val="HTML1"/>
          <w:rFonts w:ascii="Courier New" w:hAnsi="Courier New" w:cs="Courier New"/>
          <w:color w:val="333333"/>
          <w:sz w:val="18"/>
        </w:rPr>
        <w:t>c(</w:t>
      </w:r>
      <w:proofErr w:type="gramEnd"/>
      <w:r w:rsidRPr="00EC672B">
        <w:rPr>
          <w:rStyle w:val="hljs-number"/>
          <w:rFonts w:ascii="Courier New" w:hAnsi="Courier New" w:cs="Courier New"/>
          <w:color w:val="0000CD"/>
          <w:sz w:val="18"/>
        </w:rPr>
        <w:t>1</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5</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10</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20</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q0 &lt;- </w:t>
      </w:r>
      <w:r w:rsidRPr="00EC672B">
        <w:rPr>
          <w:rStyle w:val="hljs-number"/>
          <w:rFonts w:ascii="Courier New" w:hAnsi="Courier New" w:cs="Courier New"/>
          <w:color w:val="0000CD"/>
          <w:sz w:val="18"/>
        </w:rPr>
        <w:t>0.3</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EC672B">
        <w:rPr>
          <w:rStyle w:val="HTML1"/>
          <w:rFonts w:ascii="Courier New" w:hAnsi="Courier New" w:cs="Courier New"/>
          <w:color w:val="333333"/>
          <w:sz w:val="18"/>
        </w:rPr>
        <w:t>x0</w:t>
      </w:r>
      <w:proofErr w:type="gramEnd"/>
      <w:r w:rsidRPr="00EC672B">
        <w:rPr>
          <w:rStyle w:val="HTML1"/>
          <w:rFonts w:ascii="Courier New" w:hAnsi="Courier New" w:cs="Courier New"/>
          <w:color w:val="333333"/>
          <w:sz w:val="18"/>
        </w:rPr>
        <w:t xml:space="preserve"> &lt;- </w:t>
      </w:r>
      <w:proofErr w:type="spellStart"/>
      <w:r w:rsidRPr="00EC672B">
        <w:rPr>
          <w:rStyle w:val="HTML1"/>
          <w:rFonts w:ascii="Courier New" w:hAnsi="Courier New" w:cs="Courier New"/>
          <w:color w:val="333333"/>
          <w:sz w:val="18"/>
        </w:rPr>
        <w:t>seq</w:t>
      </w:r>
      <w:proofErr w:type="spellEnd"/>
      <w:r w:rsidRPr="00EC672B">
        <w:rPr>
          <w:rStyle w:val="HTML1"/>
          <w:rFonts w:ascii="Courier New" w:hAnsi="Courier New" w:cs="Courier New"/>
          <w:color w:val="333333"/>
          <w:sz w:val="18"/>
        </w:rPr>
        <w:t>(</w:t>
      </w:r>
      <w:r w:rsidRPr="00EC672B">
        <w:rPr>
          <w:rStyle w:val="hljs-number"/>
          <w:rFonts w:ascii="Courier New" w:hAnsi="Courier New" w:cs="Courier New"/>
          <w:color w:val="0000CD"/>
          <w:sz w:val="18"/>
        </w:rPr>
        <w:t>0</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15</w:t>
      </w:r>
      <w:r>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EC672B">
        <w:rPr>
          <w:rStyle w:val="HTML1"/>
          <w:rFonts w:ascii="Courier New" w:hAnsi="Courier New" w:cs="Courier New"/>
          <w:color w:val="333333"/>
          <w:sz w:val="18"/>
        </w:rPr>
        <w:t>par(</w:t>
      </w:r>
      <w:proofErr w:type="spellStart"/>
      <w:proofErr w:type="gramEnd"/>
      <w:r w:rsidRPr="00EC672B">
        <w:rPr>
          <w:rStyle w:val="HTML1"/>
          <w:rFonts w:ascii="Courier New" w:hAnsi="Courier New" w:cs="Courier New"/>
          <w:color w:val="333333"/>
          <w:sz w:val="18"/>
        </w:rPr>
        <w:t>mfrow</w:t>
      </w:r>
      <w:proofErr w:type="spellEnd"/>
      <w:r w:rsidRPr="00EC672B">
        <w:rPr>
          <w:rStyle w:val="HTML1"/>
          <w:rFonts w:ascii="Courier New" w:hAnsi="Courier New" w:cs="Courier New"/>
          <w:color w:val="333333"/>
          <w:sz w:val="18"/>
        </w:rPr>
        <w:t xml:space="preserve"> = c(</w:t>
      </w:r>
      <w:r w:rsidRPr="00EC672B">
        <w:rPr>
          <w:rStyle w:val="hljs-number"/>
          <w:rFonts w:ascii="Courier New" w:hAnsi="Courier New" w:cs="Courier New"/>
          <w:color w:val="0000CD"/>
          <w:sz w:val="18"/>
        </w:rPr>
        <w:t>2</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2</w:t>
      </w:r>
      <w:r w:rsidRPr="00EC672B">
        <w:rPr>
          <w:rStyle w:val="HTML1"/>
          <w:rFonts w:ascii="Courier New" w:hAnsi="Courier New" w:cs="Courier New"/>
          <w:color w:val="333333"/>
          <w:sz w:val="18"/>
        </w:rPr>
        <w:t>) )</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EC672B">
        <w:rPr>
          <w:rStyle w:val="hljs-keyword"/>
          <w:rFonts w:ascii="Courier New" w:hAnsi="Courier New" w:cs="Courier New"/>
          <w:color w:val="0000FF"/>
          <w:sz w:val="18"/>
        </w:rPr>
        <w:t>for</w:t>
      </w:r>
      <w:proofErr w:type="gramEnd"/>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i</w:t>
      </w:r>
      <w:proofErr w:type="spellEnd"/>
      <w:r w:rsidRPr="00EC672B">
        <w:rPr>
          <w:rStyle w:val="HTML1"/>
          <w:rFonts w:ascii="Courier New" w:hAnsi="Courier New" w:cs="Courier New"/>
          <w:color w:val="333333"/>
          <w:sz w:val="18"/>
        </w:rPr>
        <w:t xml:space="preserve"> </w:t>
      </w:r>
      <w:r w:rsidRPr="00EC672B">
        <w:rPr>
          <w:rStyle w:val="hljs-keyword"/>
          <w:rFonts w:ascii="Courier New" w:hAnsi="Courier New" w:cs="Courier New"/>
          <w:color w:val="0000FF"/>
          <w:sz w:val="18"/>
        </w:rPr>
        <w:t>in</w:t>
      </w:r>
      <w:r w:rsidRPr="00EC672B">
        <w:rPr>
          <w:rStyle w:val="HTML1"/>
          <w:rFonts w:ascii="Courier New" w:hAnsi="Courier New" w:cs="Courier New"/>
          <w:color w:val="333333"/>
          <w:sz w:val="18"/>
        </w:rPr>
        <w:t xml:space="preserve"> </w:t>
      </w:r>
      <w:r w:rsidRPr="00EC672B">
        <w:rPr>
          <w:rStyle w:val="hljs-number"/>
          <w:rFonts w:ascii="Courier New" w:hAnsi="Courier New" w:cs="Courier New"/>
          <w:color w:val="0000CD"/>
          <w:sz w:val="18"/>
        </w:rPr>
        <w:t>1</w:t>
      </w:r>
      <w:r w:rsidRPr="00EC672B">
        <w:rPr>
          <w:rStyle w:val="HTML1"/>
          <w:rFonts w:ascii="Courier New" w:hAnsi="Courier New" w:cs="Courier New"/>
          <w:color w:val="333333"/>
          <w:sz w:val="18"/>
        </w:rPr>
        <w:t>:length(n)){</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spellStart"/>
      <w:proofErr w:type="gramStart"/>
      <w:r w:rsidRPr="00EC672B">
        <w:rPr>
          <w:rStyle w:val="HTML1"/>
          <w:rFonts w:ascii="Courier New" w:hAnsi="Courier New" w:cs="Courier New"/>
          <w:color w:val="333333"/>
          <w:sz w:val="18"/>
        </w:rPr>
        <w:t>fpo</w:t>
      </w:r>
      <w:proofErr w:type="spellEnd"/>
      <w:proofErr w:type="gramEnd"/>
      <w:r w:rsidRPr="00EC672B">
        <w:rPr>
          <w:rStyle w:val="HTML1"/>
          <w:rFonts w:ascii="Courier New" w:hAnsi="Courier New" w:cs="Courier New"/>
          <w:color w:val="333333"/>
          <w:sz w:val="18"/>
        </w:rPr>
        <w:t xml:space="preserve"> &lt;- </w:t>
      </w:r>
      <w:proofErr w:type="spellStart"/>
      <w:r w:rsidRPr="00EC672B">
        <w:rPr>
          <w:rStyle w:val="HTML1"/>
          <w:rFonts w:ascii="Courier New" w:hAnsi="Courier New" w:cs="Courier New"/>
          <w:color w:val="333333"/>
          <w:sz w:val="18"/>
        </w:rPr>
        <w:t>dbinom</w:t>
      </w:r>
      <w:proofErr w:type="spellEnd"/>
      <w:r w:rsidRPr="00EC672B">
        <w:rPr>
          <w:rStyle w:val="HTML1"/>
          <w:rFonts w:ascii="Courier New" w:hAnsi="Courier New" w:cs="Courier New"/>
          <w:color w:val="333333"/>
          <w:sz w:val="18"/>
        </w:rPr>
        <w:t>(x0, size = n[</w:t>
      </w:r>
      <w:proofErr w:type="spellStart"/>
      <w:r w:rsidRPr="00EC672B">
        <w:rPr>
          <w:rStyle w:val="HTML1"/>
          <w:rFonts w:ascii="Courier New" w:hAnsi="Courier New" w:cs="Courier New"/>
          <w:color w:val="333333"/>
          <w:sz w:val="18"/>
        </w:rPr>
        <w:t>i</w:t>
      </w:r>
      <w:proofErr w:type="spellEnd"/>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prob</w:t>
      </w:r>
      <w:proofErr w:type="spellEnd"/>
      <w:r w:rsidRPr="00EC672B">
        <w:rPr>
          <w:rStyle w:val="HTML1"/>
          <w:rFonts w:ascii="Courier New" w:hAnsi="Courier New" w:cs="Courier New"/>
          <w:color w:val="333333"/>
          <w:sz w:val="18"/>
        </w:rPr>
        <w:t xml:space="preserve"> = q0, log = </w:t>
      </w:r>
      <w:r w:rsidRPr="00EC672B">
        <w:rPr>
          <w:rStyle w:val="hljs-literal"/>
          <w:rFonts w:ascii="Courier New" w:hAnsi="Courier New" w:cs="Courier New"/>
          <w:color w:val="5848F6"/>
          <w:sz w:val="18"/>
        </w:rPr>
        <w:t>FALSE</w:t>
      </w:r>
      <w:r w:rsidRPr="00EC672B">
        <w:rPr>
          <w:rStyle w:val="HTML1"/>
          <w:rFonts w:ascii="Courier New" w:hAnsi="Courier New" w:cs="Courier New"/>
          <w:color w:val="333333"/>
          <w:sz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spellStart"/>
      <w:proofErr w:type="gramStart"/>
      <w:r w:rsidRPr="00EC672B">
        <w:rPr>
          <w:rStyle w:val="HTML1"/>
          <w:rFonts w:ascii="Courier New" w:hAnsi="Courier New" w:cs="Courier New"/>
          <w:color w:val="333333"/>
          <w:sz w:val="18"/>
        </w:rPr>
        <w:t>barplot</w:t>
      </w:r>
      <w:proofErr w:type="spellEnd"/>
      <w:r w:rsidRPr="00EC672B">
        <w:rPr>
          <w:rStyle w:val="HTML1"/>
          <w:rFonts w:ascii="Courier New" w:hAnsi="Courier New" w:cs="Courier New"/>
          <w:color w:val="333333"/>
          <w:sz w:val="18"/>
        </w:rPr>
        <w:t>(</w:t>
      </w:r>
      <w:proofErr w:type="spellStart"/>
      <w:proofErr w:type="gramEnd"/>
      <w:r w:rsidRPr="00EC672B">
        <w:rPr>
          <w:rStyle w:val="HTML1"/>
          <w:rFonts w:ascii="Courier New" w:hAnsi="Courier New" w:cs="Courier New"/>
          <w:color w:val="333333"/>
          <w:sz w:val="18"/>
        </w:rPr>
        <w:t>fpo</w:t>
      </w:r>
      <w:proofErr w:type="spellEnd"/>
      <w:r w:rsidRPr="00EC672B">
        <w:rPr>
          <w:rStyle w:val="HTML1"/>
          <w:rFonts w:ascii="Courier New" w:hAnsi="Courier New" w:cs="Courier New"/>
          <w:color w:val="333333"/>
          <w:sz w:val="18"/>
        </w:rPr>
        <w:t xml:space="preserve">, </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gramStart"/>
      <w:r w:rsidRPr="00EC672B">
        <w:rPr>
          <w:rStyle w:val="HTML1"/>
          <w:rFonts w:ascii="Courier New" w:hAnsi="Courier New" w:cs="Courier New"/>
          <w:color w:val="333333"/>
          <w:sz w:val="18"/>
        </w:rPr>
        <w:t>main</w:t>
      </w:r>
      <w:proofErr w:type="gramEnd"/>
      <w:r w:rsidRPr="00EC672B">
        <w:rPr>
          <w:rStyle w:val="HTML1"/>
          <w:rFonts w:ascii="Courier New" w:hAnsi="Courier New" w:cs="Courier New"/>
          <w:color w:val="333333"/>
          <w:sz w:val="18"/>
        </w:rPr>
        <w:t xml:space="preserve"> = paste0(</w:t>
      </w:r>
      <w:r w:rsidRPr="00EC672B">
        <w:rPr>
          <w:rStyle w:val="hljs-string"/>
          <w:rFonts w:ascii="Courier New" w:hAnsi="Courier New" w:cs="Courier New"/>
          <w:color w:val="036A07"/>
          <w:sz w:val="18"/>
        </w:rPr>
        <w:t>'m = '</w:t>
      </w:r>
      <w:r w:rsidRPr="00EC672B">
        <w:rPr>
          <w:rStyle w:val="HTML1"/>
          <w:rFonts w:ascii="Courier New" w:hAnsi="Courier New" w:cs="Courier New"/>
          <w:color w:val="333333"/>
          <w:sz w:val="18"/>
        </w:rPr>
        <w:t>, n[</w:t>
      </w:r>
      <w:proofErr w:type="spellStart"/>
      <w:r w:rsidRPr="00EC672B">
        <w:rPr>
          <w:rStyle w:val="HTML1"/>
          <w:rFonts w:ascii="Courier New" w:hAnsi="Courier New" w:cs="Courier New"/>
          <w:color w:val="333333"/>
          <w:sz w:val="18"/>
        </w:rPr>
        <w:t>i</w:t>
      </w:r>
      <w:proofErr w:type="spellEnd"/>
      <w:r w:rsidRPr="00EC672B">
        <w:rPr>
          <w:rStyle w:val="HTML1"/>
          <w:rFonts w:ascii="Courier New" w:hAnsi="Courier New" w:cs="Courier New"/>
          <w:color w:val="333333"/>
          <w:sz w:val="18"/>
        </w:rPr>
        <w:t xml:space="preserve">], </w:t>
      </w:r>
      <w:r w:rsidRPr="00EC672B">
        <w:rPr>
          <w:rStyle w:val="hljs-string"/>
          <w:rFonts w:ascii="Courier New" w:hAnsi="Courier New" w:cs="Courier New"/>
          <w:color w:val="036A07"/>
          <w:sz w:val="18"/>
        </w:rPr>
        <w:t>',  '</w:t>
      </w:r>
      <w:r w:rsidRPr="00EC672B">
        <w:rPr>
          <w:rStyle w:val="HTML1"/>
          <w:rFonts w:ascii="Courier New" w:hAnsi="Courier New" w:cs="Courier New"/>
          <w:color w:val="333333"/>
          <w:sz w:val="18"/>
        </w:rPr>
        <w:t>,</w:t>
      </w:r>
      <w:r w:rsidRPr="00EC672B">
        <w:rPr>
          <w:rStyle w:val="hljs-string"/>
          <w:rFonts w:ascii="Courier New" w:hAnsi="Courier New" w:cs="Courier New"/>
          <w:color w:val="036A07"/>
          <w:sz w:val="18"/>
        </w:rPr>
        <w:t>'q = '</w:t>
      </w:r>
      <w:r w:rsidRPr="00EC672B">
        <w:rPr>
          <w:rStyle w:val="HTML1"/>
          <w:rFonts w:ascii="Courier New" w:hAnsi="Courier New" w:cs="Courier New"/>
          <w:color w:val="333333"/>
          <w:sz w:val="18"/>
        </w:rPr>
        <w:t>, q0),</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EC672B">
        <w:rPr>
          <w:rStyle w:val="HTML1"/>
          <w:rFonts w:ascii="Courier New" w:hAnsi="Courier New" w:cs="Courier New"/>
          <w:color w:val="333333"/>
          <w:sz w:val="18"/>
        </w:rPr>
        <w:t xml:space="preserve">          </w:t>
      </w:r>
      <w:proofErr w:type="spellStart"/>
      <w:r w:rsidRPr="00EC672B">
        <w:rPr>
          <w:rStyle w:val="HTML1"/>
          <w:rFonts w:ascii="Courier New" w:hAnsi="Courier New" w:cs="Courier New"/>
          <w:color w:val="333333"/>
          <w:sz w:val="18"/>
        </w:rPr>
        <w:t>names.arg</w:t>
      </w:r>
      <w:proofErr w:type="spellEnd"/>
      <w:r w:rsidRPr="00EC672B">
        <w:rPr>
          <w:rStyle w:val="HTML1"/>
          <w:rFonts w:ascii="Courier New" w:hAnsi="Courier New" w:cs="Courier New"/>
          <w:color w:val="333333"/>
          <w:sz w:val="18"/>
        </w:rPr>
        <w:t xml:space="preserve"> = x0)</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3"/>
          <w:szCs w:val="20"/>
        </w:rPr>
      </w:pPr>
      <w:r w:rsidRPr="00EC672B">
        <w:rPr>
          <w:rStyle w:val="HTML1"/>
          <w:rFonts w:ascii="Courier New" w:hAnsi="Courier New" w:cs="Courier New"/>
          <w:color w:val="333333"/>
          <w:sz w:val="18"/>
        </w:rPr>
        <w:t>}</w:t>
      </w:r>
    </w:p>
    <w:p w:rsidR="00273A46" w:rsidRPr="00FC4C7E" w:rsidRDefault="00273A46" w:rsidP="00273A46">
      <w:pPr>
        <w:spacing w:line="360" w:lineRule="auto"/>
        <w:rPr>
          <w:rFonts w:ascii="宋体" w:hAnsi="宋体"/>
        </w:rPr>
      </w:pPr>
      <w:r w:rsidRPr="00320760">
        <w:rPr>
          <w:rFonts w:ascii="宋体" w:hAnsi="宋体" w:hint="eastAsia"/>
          <w:b/>
        </w:rPr>
        <w:t>性质：</w:t>
      </w:r>
      <w:r w:rsidRPr="00320760">
        <w:rPr>
          <w:rFonts w:ascii="宋体" w:hAnsi="宋体" w:hint="eastAsia"/>
        </w:rPr>
        <w:t>二项分布的概率母函数、均值和方差表示为</w:t>
      </w:r>
    </w:p>
    <w:p w:rsidR="00273A46" w:rsidRDefault="000A2E66" w:rsidP="000A2E66">
      <w:pPr>
        <w:pStyle w:val="MTDisplayEquation"/>
      </w:pPr>
      <w:r>
        <w:tab/>
      </w:r>
      <w:r w:rsidRPr="000A2E66">
        <w:rPr>
          <w:position w:val="-30"/>
        </w:rPr>
        <w:object w:dxaOrig="2700" w:dyaOrig="700">
          <v:shape id="_x0000_i1122" type="#_x0000_t75" style="width:134.8pt;height:34.55pt" o:ole="">
            <v:imagedata r:id="rId202" o:title=""/>
          </v:shape>
          <o:OLEObject Type="Embed" ProgID="Equation.DSMT4" ShapeID="_x0000_i1122" DrawAspect="Content" ObjectID="_1639826253"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26</w:instrText>
        </w:r>
      </w:fldSimple>
      <w:r>
        <w:instrText>)</w:instrText>
      </w:r>
      <w:r>
        <w:fldChar w:fldCharType="end"/>
      </w:r>
    </w:p>
    <w:p w:rsidR="00273A46" w:rsidRPr="006605EE" w:rsidRDefault="00273A46" w:rsidP="00273A46">
      <w:pPr>
        <w:spacing w:line="360" w:lineRule="auto"/>
        <w:ind w:firstLine="420"/>
        <w:rPr>
          <w:rFonts w:ascii="宋体" w:hAnsi="宋体" w:cstheme="majorBidi"/>
          <w:szCs w:val="21"/>
        </w:rPr>
      </w:pPr>
      <w:r>
        <w:rPr>
          <w:rFonts w:ascii="宋体" w:hAnsi="宋体" w:hint="eastAsia"/>
        </w:rPr>
        <w:t>由</w:t>
      </w:r>
      <w:r w:rsidRPr="00181F69">
        <w:rPr>
          <w:rFonts w:ascii="宋体" w:hAnsi="宋体" w:hint="eastAsia"/>
        </w:rPr>
        <w:t>二项分布的参数</w:t>
      </w:r>
      <w:r w:rsidRPr="00BB2975">
        <w:rPr>
          <w:position w:val="-6"/>
        </w:rPr>
        <w:object w:dxaOrig="520" w:dyaOrig="240">
          <v:shape id="_x0000_i1123" type="#_x0000_t75" style="width:25.9pt;height:13.25pt" o:ole="">
            <v:imagedata r:id="rId204" o:title=""/>
          </v:shape>
          <o:OLEObject Type="Embed" ProgID="Equation.DSMT4" ShapeID="_x0000_i1123" DrawAspect="Content" ObjectID="_1639826254" r:id="rId205"/>
        </w:object>
      </w:r>
      <w:r>
        <w:rPr>
          <w:rFonts w:ascii="宋体" w:hAnsi="宋体" w:hint="eastAsia"/>
        </w:rPr>
        <w:t>，二项分布的均值大于</w:t>
      </w:r>
      <w:r w:rsidRPr="00181F69">
        <w:rPr>
          <w:rFonts w:ascii="宋体" w:hAnsi="宋体" w:hint="eastAsia"/>
        </w:rPr>
        <w:t>方差，</w:t>
      </w:r>
      <w:r>
        <w:rPr>
          <w:rFonts w:ascii="宋体" w:hAnsi="宋体" w:hint="eastAsia"/>
        </w:rPr>
        <w:t>主要用于描述具有欠离散数据特征的损失次数，</w:t>
      </w:r>
      <w:r w:rsidRPr="00181F69">
        <w:rPr>
          <w:rFonts w:ascii="宋体" w:hAnsi="宋体" w:hint="eastAsia"/>
        </w:rPr>
        <w:t>这是与</w:t>
      </w:r>
      <w:r>
        <w:rPr>
          <w:rFonts w:ascii="宋体" w:hAnsi="宋体" w:hint="eastAsia"/>
        </w:rPr>
        <w:t>泊松</w:t>
      </w:r>
      <w:r w:rsidRPr="00181F69">
        <w:rPr>
          <w:rFonts w:ascii="宋体" w:hAnsi="宋体"/>
        </w:rPr>
        <w:t>分布</w:t>
      </w:r>
      <w:r>
        <w:rPr>
          <w:rFonts w:ascii="宋体" w:hAnsi="宋体" w:hint="eastAsia"/>
        </w:rPr>
        <w:t>和负二项分布</w:t>
      </w:r>
      <w:r w:rsidRPr="00181F69">
        <w:rPr>
          <w:rFonts w:ascii="宋体" w:hAnsi="宋体" w:hint="eastAsia"/>
        </w:rPr>
        <w:t>的根本差别</w:t>
      </w:r>
      <w:r>
        <w:rPr>
          <w:rFonts w:ascii="宋体" w:hAnsi="宋体" w:hint="eastAsia"/>
        </w:rPr>
        <w:t>。</w:t>
      </w:r>
      <w:r>
        <w:rPr>
          <w:rFonts w:ascii="宋体" w:hAnsi="宋体"/>
        </w:rPr>
        <w:fldChar w:fldCharType="begin"/>
      </w:r>
      <w:r>
        <w:rPr>
          <w:rFonts w:ascii="宋体" w:hAnsi="宋体"/>
        </w:rPr>
        <w:instrText xml:space="preserve"> </w:instrText>
      </w:r>
      <w:r>
        <w:rPr>
          <w:rFonts w:ascii="宋体" w:hAnsi="宋体" w:hint="eastAsia"/>
        </w:rPr>
        <w:instrText>REF _Ref23865586 \h</w:instrText>
      </w:r>
      <w:r>
        <w:rPr>
          <w:rFonts w:ascii="宋体" w:hAnsi="宋体"/>
        </w:rPr>
        <w:instrText xml:space="preserve"> </w:instrText>
      </w:r>
      <w:r>
        <w:rPr>
          <w:rFonts w:ascii="宋体" w:hAnsi="宋体"/>
        </w:rPr>
      </w:r>
      <w:r>
        <w:rPr>
          <w:rFonts w:ascii="宋体" w:hAnsi="宋体"/>
        </w:rPr>
        <w:fldChar w:fldCharType="separate"/>
      </w:r>
      <w:r w:rsidR="005B0EBB">
        <w:t>表</w:t>
      </w:r>
      <w:r w:rsidR="005B0EBB">
        <w:t xml:space="preserve"> </w:t>
      </w:r>
      <w:r w:rsidR="005B0EBB">
        <w:rPr>
          <w:noProof/>
        </w:rPr>
        <w:t>1</w:t>
      </w:r>
      <w:r>
        <w:rPr>
          <w:rFonts w:ascii="宋体" w:hAnsi="宋体"/>
        </w:rPr>
        <w:fldChar w:fldCharType="end"/>
      </w:r>
      <w:r>
        <w:rPr>
          <w:rFonts w:ascii="宋体" w:hAnsi="宋体" w:hint="eastAsia"/>
        </w:rPr>
        <w:t>显示了负二项分布和二项分布的参数比较，可以发现，两种分布的形式十分相似。</w:t>
      </w:r>
      <w:r w:rsidRPr="00181F69">
        <w:rPr>
          <w:rFonts w:ascii="宋体" w:hAnsi="宋体" w:hint="eastAsia"/>
        </w:rPr>
        <w:t>在二项分布中，令</w:t>
      </w:r>
      <w:r w:rsidRPr="00BB2975">
        <w:rPr>
          <w:position w:val="-6"/>
        </w:rPr>
        <w:object w:dxaOrig="639" w:dyaOrig="200">
          <v:shape id="_x0000_i1124" type="#_x0000_t75" style="width:31.7pt;height:9.2pt" o:ole="">
            <v:imagedata r:id="rId206" o:title=""/>
          </v:shape>
          <o:OLEObject Type="Embed" ProgID="Equation.DSMT4" ShapeID="_x0000_i1124" DrawAspect="Content" ObjectID="_1639826255" r:id="rId207"/>
        </w:object>
      </w:r>
      <w:r w:rsidRPr="00181F69">
        <w:rPr>
          <w:rFonts w:ascii="宋体" w:hAnsi="宋体"/>
        </w:rPr>
        <w:t xml:space="preserve">,  </w:t>
      </w:r>
      <w:r w:rsidRPr="00BB2975">
        <w:rPr>
          <w:position w:val="-10"/>
        </w:rPr>
        <w:object w:dxaOrig="639" w:dyaOrig="279">
          <v:shape id="_x0000_i1125" type="#_x0000_t75" style="width:31.7pt;height:13.8pt" o:ole="">
            <v:imagedata r:id="rId208" o:title=""/>
          </v:shape>
          <o:OLEObject Type="Embed" ProgID="Equation.DSMT4" ShapeID="_x0000_i1125" DrawAspect="Content" ObjectID="_1639826256" r:id="rId209"/>
        </w:object>
      </w:r>
      <w:r w:rsidRPr="00181F69">
        <w:rPr>
          <w:rFonts w:ascii="宋体" w:hAnsi="宋体"/>
        </w:rPr>
        <w:t>即得负二项分布</w:t>
      </w:r>
      <w:r>
        <w:rPr>
          <w:rFonts w:ascii="宋体" w:hAnsi="宋体" w:cstheme="majorBidi" w:hint="eastAsia"/>
          <w:szCs w:val="21"/>
        </w:rPr>
        <w:t>。</w:t>
      </w:r>
    </w:p>
    <w:p w:rsidR="00273A46" w:rsidRPr="00AC08B0" w:rsidRDefault="00273A46" w:rsidP="00273A46">
      <w:pPr>
        <w:spacing w:line="360" w:lineRule="auto"/>
        <w:jc w:val="center"/>
        <w:rPr>
          <w:rFonts w:ascii="宋体" w:hAnsi="宋体" w:cstheme="majorBidi"/>
          <w:szCs w:val="21"/>
        </w:rPr>
      </w:pPr>
      <w:bookmarkStart w:id="4" w:name="_Ref23865586"/>
      <w:r>
        <w:lastRenderedPageBreak/>
        <w:t>表</w:t>
      </w:r>
      <w:r>
        <w:t xml:space="preserve"> </w:t>
      </w:r>
      <w:r>
        <w:fldChar w:fldCharType="begin"/>
      </w:r>
      <w:r>
        <w:instrText xml:space="preserve"> SEQ </w:instrText>
      </w:r>
      <w:r>
        <w:instrText>表</w:instrText>
      </w:r>
      <w:r>
        <w:instrText xml:space="preserve"> \* ARABIC </w:instrText>
      </w:r>
      <w:r>
        <w:fldChar w:fldCharType="separate"/>
      </w:r>
      <w:r w:rsidR="005B0EBB">
        <w:rPr>
          <w:noProof/>
        </w:rPr>
        <w:t>1</w:t>
      </w:r>
      <w:r>
        <w:fldChar w:fldCharType="end"/>
      </w:r>
      <w:bookmarkEnd w:id="4"/>
      <w:r>
        <w:t xml:space="preserve">  </w:t>
      </w:r>
      <w:r w:rsidRPr="00181F69">
        <w:rPr>
          <w:rFonts w:ascii="Arial" w:cs="+mj-cs" w:hint="eastAsia"/>
          <w:color w:val="000000"/>
          <w:szCs w:val="21"/>
        </w:rPr>
        <w:t>二项（</w:t>
      </w:r>
      <w:r w:rsidRPr="00181F69">
        <w:rPr>
          <w:rFonts w:ascii="Times New Roman" w:hAnsi="Times New Roman" w:cs="+mj-cs"/>
          <w:i/>
          <w:iCs/>
          <w:color w:val="000000"/>
          <w:szCs w:val="21"/>
        </w:rPr>
        <w:t>m, q</w:t>
      </w:r>
      <w:r w:rsidRPr="00181F69">
        <w:rPr>
          <w:rFonts w:ascii="Arial" w:cs="+mj-cs" w:hint="eastAsia"/>
          <w:color w:val="000000"/>
          <w:szCs w:val="21"/>
        </w:rPr>
        <w:t>）与负二项（</w:t>
      </w:r>
      <w:r w:rsidRPr="00181F69">
        <w:rPr>
          <w:rFonts w:ascii="Times New Roman" w:hAnsi="Times New Roman" w:cs="+mj-cs"/>
          <w:i/>
          <w:iCs/>
          <w:color w:val="000000"/>
          <w:szCs w:val="21"/>
        </w:rPr>
        <w:t>r</w:t>
      </w:r>
      <w:r w:rsidRPr="00181F69">
        <w:rPr>
          <w:rFonts w:ascii="Arial" w:hAnsi="Arial" w:cs="+mj-cs"/>
          <w:color w:val="000000"/>
          <w:szCs w:val="21"/>
        </w:rPr>
        <w:t xml:space="preserve">, </w:t>
      </w:r>
      <w:r w:rsidRPr="00181F69">
        <w:rPr>
          <w:rFonts w:ascii="Symbol" w:hAnsi="Symbol" w:cs="+mj-cs"/>
          <w:i/>
          <w:iCs/>
          <w:color w:val="000000"/>
          <w:szCs w:val="21"/>
        </w:rPr>
        <w:t></w:t>
      </w:r>
      <w:r w:rsidRPr="00181F69">
        <w:rPr>
          <w:rFonts w:ascii="Arial" w:cs="+mj-cs" w:hint="eastAsia"/>
          <w:color w:val="000000"/>
          <w:szCs w:val="21"/>
        </w:rPr>
        <w:t>）的比较</w:t>
      </w:r>
    </w:p>
    <w:tbl>
      <w:tblPr>
        <w:tblW w:w="67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2126"/>
        <w:gridCol w:w="1379"/>
        <w:gridCol w:w="1690"/>
      </w:tblGrid>
      <w:tr w:rsidR="00273A46" w:rsidRPr="00320760" w:rsidTr="00273A46">
        <w:trPr>
          <w:trHeight w:val="518"/>
        </w:trPr>
        <w:tc>
          <w:tcPr>
            <w:tcW w:w="1565"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分布</w:t>
            </w:r>
          </w:p>
        </w:tc>
        <w:tc>
          <w:tcPr>
            <w:tcW w:w="2126"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母函数</w:t>
            </w:r>
          </w:p>
        </w:tc>
        <w:tc>
          <w:tcPr>
            <w:tcW w:w="1379"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均值</w:t>
            </w:r>
          </w:p>
        </w:tc>
        <w:tc>
          <w:tcPr>
            <w:tcW w:w="1690"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方差</w:t>
            </w:r>
          </w:p>
        </w:tc>
      </w:tr>
      <w:tr w:rsidR="00273A46" w:rsidRPr="00320760" w:rsidTr="00273A46">
        <w:trPr>
          <w:trHeight w:val="554"/>
        </w:trPr>
        <w:tc>
          <w:tcPr>
            <w:tcW w:w="1565"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二项分布</w:t>
            </w:r>
          </w:p>
        </w:tc>
        <w:tc>
          <w:tcPr>
            <w:tcW w:w="2126"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color w:val="000000"/>
                <w:kern w:val="0"/>
                <w:szCs w:val="21"/>
              </w:rPr>
            </w:pPr>
            <w:r w:rsidRPr="00320760">
              <w:rPr>
                <w:rFonts w:ascii="Times New Roman" w:eastAsia="等线" w:hAnsi="Times New Roman" w:cs="Times New Roman"/>
                <w:color w:val="000000"/>
                <w:kern w:val="0"/>
                <w:szCs w:val="21"/>
              </w:rPr>
              <w:t xml:space="preserve">[1 + </w:t>
            </w:r>
            <w:r w:rsidRPr="00320760">
              <w:rPr>
                <w:rFonts w:ascii="Times New Roman" w:eastAsia="等线" w:hAnsi="Times New Roman" w:cs="Times New Roman"/>
                <w:i/>
                <w:iCs/>
                <w:color w:val="000000"/>
                <w:kern w:val="0"/>
                <w:szCs w:val="21"/>
              </w:rPr>
              <w:t>q</w:t>
            </w:r>
            <w:r w:rsidRPr="00320760">
              <w:rPr>
                <w:rFonts w:ascii="Times New Roman" w:eastAsia="等线" w:hAnsi="Times New Roman" w:cs="Times New Roman"/>
                <w:color w:val="000000"/>
                <w:kern w:val="0"/>
                <w:szCs w:val="21"/>
              </w:rPr>
              <w:t>(</w:t>
            </w:r>
            <w:r w:rsidRPr="00320760">
              <w:rPr>
                <w:rFonts w:ascii="Times New Roman" w:eastAsia="等线" w:hAnsi="Times New Roman" w:cs="Times New Roman"/>
                <w:i/>
                <w:iCs/>
                <w:color w:val="000000"/>
                <w:kern w:val="0"/>
                <w:szCs w:val="21"/>
              </w:rPr>
              <w:t xml:space="preserve">z </w:t>
            </w:r>
            <w:r w:rsidRPr="00320760">
              <w:rPr>
                <w:rFonts w:ascii="Times New Roman" w:eastAsia="等线" w:hAnsi="Times New Roman" w:cs="Times New Roman"/>
                <w:color w:val="000000"/>
                <w:kern w:val="0"/>
                <w:szCs w:val="21"/>
              </w:rPr>
              <w:t>− 1)]</w:t>
            </w:r>
            <w:r w:rsidRPr="00320760">
              <w:rPr>
                <w:rFonts w:ascii="Times New Roman" w:eastAsia="等线" w:hAnsi="Times New Roman" w:cs="Times New Roman"/>
                <w:i/>
                <w:iCs/>
                <w:color w:val="000000"/>
                <w:kern w:val="0"/>
                <w:szCs w:val="21"/>
                <w:vertAlign w:val="superscript"/>
              </w:rPr>
              <w:t>m</w:t>
            </w:r>
          </w:p>
        </w:tc>
        <w:tc>
          <w:tcPr>
            <w:tcW w:w="1379"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i/>
                <w:iCs/>
                <w:color w:val="000000"/>
                <w:kern w:val="0"/>
                <w:szCs w:val="21"/>
              </w:rPr>
            </w:pPr>
            <w:proofErr w:type="spellStart"/>
            <w:r w:rsidRPr="00320760">
              <w:rPr>
                <w:rFonts w:ascii="Times New Roman" w:eastAsia="等线" w:hAnsi="Times New Roman" w:cs="Times New Roman"/>
                <w:i/>
                <w:iCs/>
                <w:color w:val="000000"/>
                <w:kern w:val="0"/>
                <w:szCs w:val="21"/>
              </w:rPr>
              <w:t>mq</w:t>
            </w:r>
            <w:proofErr w:type="spellEnd"/>
          </w:p>
        </w:tc>
        <w:tc>
          <w:tcPr>
            <w:tcW w:w="1690"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i/>
                <w:iCs/>
                <w:color w:val="000000"/>
                <w:kern w:val="0"/>
                <w:szCs w:val="21"/>
              </w:rPr>
            </w:pPr>
            <w:proofErr w:type="spellStart"/>
            <w:r w:rsidRPr="00320760">
              <w:rPr>
                <w:rFonts w:ascii="Times New Roman" w:eastAsia="等线" w:hAnsi="Times New Roman" w:cs="Times New Roman"/>
                <w:i/>
                <w:iCs/>
                <w:color w:val="000000"/>
                <w:kern w:val="0"/>
                <w:szCs w:val="21"/>
              </w:rPr>
              <w:t>mq</w:t>
            </w:r>
            <w:proofErr w:type="spellEnd"/>
            <w:r w:rsidRPr="00320760">
              <w:rPr>
                <w:rFonts w:ascii="Times New Roman" w:eastAsia="等线" w:hAnsi="Times New Roman" w:cs="Times New Roman"/>
                <w:color w:val="000000"/>
                <w:kern w:val="0"/>
                <w:szCs w:val="21"/>
              </w:rPr>
              <w:t xml:space="preserve">(1 − </w:t>
            </w:r>
            <w:r w:rsidRPr="00320760">
              <w:rPr>
                <w:rFonts w:ascii="Times New Roman" w:eastAsia="等线" w:hAnsi="Times New Roman" w:cs="Times New Roman"/>
                <w:i/>
                <w:iCs/>
                <w:color w:val="000000"/>
                <w:kern w:val="0"/>
                <w:szCs w:val="21"/>
              </w:rPr>
              <w:t>q</w:t>
            </w:r>
            <w:r w:rsidRPr="00320760">
              <w:rPr>
                <w:rFonts w:ascii="Times New Roman" w:eastAsia="等线" w:hAnsi="Times New Roman" w:cs="Times New Roman"/>
                <w:color w:val="000000"/>
                <w:kern w:val="0"/>
                <w:szCs w:val="21"/>
              </w:rPr>
              <w:t>)</w:t>
            </w:r>
          </w:p>
        </w:tc>
      </w:tr>
      <w:tr w:rsidR="00273A46" w:rsidRPr="00320760" w:rsidTr="00273A46">
        <w:trPr>
          <w:trHeight w:val="561"/>
        </w:trPr>
        <w:tc>
          <w:tcPr>
            <w:tcW w:w="1565" w:type="dxa"/>
            <w:shd w:val="clear" w:color="auto" w:fill="auto"/>
            <w:vAlign w:val="center"/>
            <w:hideMark/>
          </w:tcPr>
          <w:p w:rsidR="00273A46" w:rsidRPr="00320760" w:rsidRDefault="00273A46" w:rsidP="00273A46">
            <w:pPr>
              <w:widowControl/>
              <w:jc w:val="center"/>
              <w:rPr>
                <w:rFonts w:ascii="宋体" w:hAnsi="宋体"/>
              </w:rPr>
            </w:pPr>
            <w:r w:rsidRPr="00320760">
              <w:rPr>
                <w:rFonts w:ascii="宋体" w:hAnsi="宋体" w:hint="eastAsia"/>
              </w:rPr>
              <w:t>负二项分布</w:t>
            </w:r>
          </w:p>
        </w:tc>
        <w:tc>
          <w:tcPr>
            <w:tcW w:w="2126"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[1 − </w:t>
            </w:r>
            <w:r w:rsidRPr="00320760">
              <w:rPr>
                <w:rFonts w:ascii="Symbol" w:eastAsia="等线" w:hAnsi="Symbol" w:cs="Times New Roman"/>
                <w:i/>
                <w:iCs/>
                <w:color w:val="000000"/>
                <w:kern w:val="0"/>
                <w:szCs w:val="21"/>
              </w:rPr>
              <w:t></w:t>
            </w:r>
            <w:r w:rsidRPr="00320760">
              <w:rPr>
                <w:rFonts w:ascii="Times New Roman" w:eastAsia="等线" w:hAnsi="Times New Roman" w:cs="Times New Roman"/>
                <w:color w:val="000000"/>
                <w:kern w:val="0"/>
                <w:szCs w:val="21"/>
              </w:rPr>
              <w:t>(</w:t>
            </w:r>
            <w:r w:rsidRPr="00320760">
              <w:rPr>
                <w:rFonts w:ascii="Times New Roman" w:eastAsia="等线" w:hAnsi="Times New Roman" w:cs="Times New Roman"/>
                <w:i/>
                <w:iCs/>
                <w:color w:val="000000"/>
                <w:kern w:val="0"/>
                <w:szCs w:val="21"/>
              </w:rPr>
              <w:t xml:space="preserve">z </w:t>
            </w:r>
            <w:r w:rsidRPr="00320760">
              <w:rPr>
                <w:rFonts w:ascii="Times New Roman" w:eastAsia="等线" w:hAnsi="Times New Roman" w:cs="Times New Roman"/>
                <w:color w:val="000000"/>
                <w:kern w:val="0"/>
                <w:szCs w:val="21"/>
              </w:rPr>
              <w:t xml:space="preserve"> − 1)]</w:t>
            </w:r>
            <w:r w:rsidRPr="00320760">
              <w:rPr>
                <w:rFonts w:ascii="Times New Roman" w:eastAsia="等线" w:hAnsi="Times New Roman" w:cs="Times New Roman"/>
                <w:color w:val="000000"/>
                <w:kern w:val="0"/>
                <w:szCs w:val="21"/>
                <w:vertAlign w:val="superscript"/>
              </w:rPr>
              <w:t>-</w:t>
            </w:r>
            <w:r w:rsidRPr="00320760">
              <w:rPr>
                <w:rFonts w:ascii="Times New Roman" w:eastAsia="等线" w:hAnsi="Times New Roman" w:cs="Times New Roman"/>
                <w:i/>
                <w:iCs/>
                <w:color w:val="000000"/>
                <w:kern w:val="0"/>
                <w:szCs w:val="21"/>
                <w:vertAlign w:val="superscript"/>
              </w:rPr>
              <w:t>r</w:t>
            </w:r>
          </w:p>
        </w:tc>
        <w:tc>
          <w:tcPr>
            <w:tcW w:w="1379"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i/>
                <w:iCs/>
                <w:color w:val="000000"/>
                <w:kern w:val="0"/>
                <w:szCs w:val="21"/>
              </w:rPr>
            </w:pPr>
            <w:r w:rsidRPr="00320760">
              <w:rPr>
                <w:rFonts w:ascii="Times New Roman" w:eastAsia="等线" w:hAnsi="Times New Roman" w:cs="Times New Roman"/>
                <w:i/>
                <w:iCs/>
                <w:color w:val="000000"/>
                <w:kern w:val="0"/>
                <w:szCs w:val="21"/>
              </w:rPr>
              <w:t>r</w:t>
            </w:r>
            <w:r w:rsidRPr="00320760">
              <w:rPr>
                <w:rFonts w:ascii="Symbol" w:eastAsia="等线" w:hAnsi="Symbol" w:cs="Times New Roman"/>
                <w:i/>
                <w:iCs/>
                <w:color w:val="000000"/>
                <w:kern w:val="0"/>
                <w:szCs w:val="21"/>
              </w:rPr>
              <w:t></w:t>
            </w:r>
          </w:p>
        </w:tc>
        <w:tc>
          <w:tcPr>
            <w:tcW w:w="1690" w:type="dxa"/>
            <w:shd w:val="clear" w:color="auto" w:fill="auto"/>
            <w:vAlign w:val="center"/>
            <w:hideMark/>
          </w:tcPr>
          <w:p w:rsidR="00273A46" w:rsidRPr="00320760" w:rsidRDefault="00273A46" w:rsidP="00273A46">
            <w:pPr>
              <w:widowControl/>
              <w:jc w:val="center"/>
              <w:rPr>
                <w:rFonts w:ascii="Times New Roman" w:eastAsia="等线" w:hAnsi="Times New Roman" w:cs="Times New Roman"/>
                <w:i/>
                <w:iCs/>
                <w:color w:val="000000"/>
                <w:kern w:val="0"/>
                <w:szCs w:val="21"/>
              </w:rPr>
            </w:pPr>
            <w:r w:rsidRPr="00320760">
              <w:rPr>
                <w:rFonts w:ascii="Times New Roman" w:eastAsia="等线" w:hAnsi="Times New Roman" w:cs="Times New Roman"/>
                <w:i/>
                <w:iCs/>
                <w:color w:val="000000"/>
                <w:kern w:val="0"/>
                <w:szCs w:val="21"/>
              </w:rPr>
              <w:t>r</w:t>
            </w:r>
            <w:r w:rsidRPr="00320760">
              <w:rPr>
                <w:rFonts w:ascii="Symbol" w:eastAsia="等线" w:hAnsi="Symbol" w:cs="Times New Roman"/>
                <w:i/>
                <w:iCs/>
                <w:color w:val="000000"/>
                <w:kern w:val="0"/>
                <w:szCs w:val="21"/>
              </w:rPr>
              <w:t></w:t>
            </w:r>
            <w:r w:rsidRPr="00320760">
              <w:rPr>
                <w:rFonts w:ascii="Symbol" w:eastAsia="等线" w:hAnsi="Symbol" w:cs="Times New Roman"/>
                <w:i/>
                <w:iCs/>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r w:rsidRPr="00320760">
              <w:rPr>
                <w:rFonts w:ascii="Symbol" w:eastAsia="等线" w:hAnsi="Symbol" w:cs="Times New Roman"/>
                <w:color w:val="000000"/>
                <w:kern w:val="0"/>
                <w:szCs w:val="21"/>
              </w:rPr>
              <w:t></w:t>
            </w:r>
          </w:p>
        </w:tc>
      </w:tr>
    </w:tbl>
    <w:p w:rsidR="00273A46" w:rsidRDefault="00273A46" w:rsidP="00273A46">
      <w:pPr>
        <w:spacing w:line="360" w:lineRule="auto"/>
      </w:pPr>
      <w:r>
        <w:tab/>
      </w:r>
      <w:r>
        <w:fldChar w:fldCharType="begin"/>
      </w:r>
      <w:r>
        <w:instrText xml:space="preserve"> REF _Ref23924159 \h </w:instrText>
      </w:r>
      <w:r>
        <w:fldChar w:fldCharType="separate"/>
      </w:r>
      <w:r w:rsidR="005B0EBB">
        <w:t>图</w:t>
      </w:r>
      <w:r w:rsidR="005B0EBB">
        <w:t xml:space="preserve"> </w:t>
      </w:r>
      <w:r w:rsidR="005B0EBB">
        <w:rPr>
          <w:noProof/>
        </w:rPr>
        <w:t>4</w:t>
      </w:r>
      <w:r>
        <w:fldChar w:fldCharType="end"/>
      </w:r>
      <w:r>
        <w:rPr>
          <w:rFonts w:hint="eastAsia"/>
        </w:rPr>
        <w:t>显示了泊松分布、二项分布和负二项分布之间的关系。负二项分布和二项分布在参数设定上具有相似的特征，它们的极限分布都是泊松分布。当三种分布的均值越大时，它们都可以用正态分布进行近似。</w:t>
      </w:r>
    </w:p>
    <w:p w:rsidR="00273A46" w:rsidRDefault="00273A46" w:rsidP="00273A46">
      <w:pPr>
        <w:keepNext/>
        <w:spacing w:line="360" w:lineRule="auto"/>
      </w:pPr>
      <w:r>
        <w:rPr>
          <w:noProof/>
        </w:rPr>
        <w:drawing>
          <wp:inline distT="0" distB="0" distL="0" distR="0" wp14:anchorId="0CA0B487" wp14:editId="0C3A5CA3">
            <wp:extent cx="4265930" cy="230378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265930" cy="2303780"/>
                    </a:xfrm>
                    <a:prstGeom prst="rect">
                      <a:avLst/>
                    </a:prstGeom>
                  </pic:spPr>
                </pic:pic>
              </a:graphicData>
            </a:graphic>
          </wp:inline>
        </w:drawing>
      </w:r>
    </w:p>
    <w:p w:rsidR="00273A46" w:rsidRDefault="00273A46" w:rsidP="00273A46">
      <w:pPr>
        <w:pStyle w:val="af"/>
        <w:jc w:val="center"/>
      </w:pPr>
      <w:bookmarkStart w:id="5" w:name="_Ref23924159"/>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4</w:t>
      </w:r>
      <w:r>
        <w:fldChar w:fldCharType="end"/>
      </w:r>
      <w:bookmarkEnd w:id="5"/>
      <w:r>
        <w:t xml:space="preserve"> </w:t>
      </w:r>
      <w:r>
        <w:rPr>
          <w:rFonts w:hint="eastAsia"/>
        </w:rPr>
        <w:t>二项分布、泊松分布和负二项分布之间的关系</w:t>
      </w:r>
    </w:p>
    <w:p w:rsidR="00273A46" w:rsidRDefault="00273A46" w:rsidP="00273A46">
      <w:pPr>
        <w:spacing w:line="360" w:lineRule="auto"/>
      </w:pPr>
    </w:p>
    <w:p w:rsidR="00273A46" w:rsidRDefault="00273A46" w:rsidP="00273A46">
      <w:pPr>
        <w:pStyle w:val="3"/>
      </w:pPr>
      <w:r w:rsidRPr="000D0C01">
        <w:rPr>
          <w:rFonts w:hint="eastAsia"/>
        </w:rPr>
        <w:t>9.</w:t>
      </w:r>
      <w:r>
        <w:rPr>
          <w:rFonts w:hint="eastAsia"/>
        </w:rPr>
        <w:t>2</w:t>
      </w:r>
      <w:r w:rsidRPr="000D0C01">
        <w:rPr>
          <w:rFonts w:hint="eastAsia"/>
        </w:rPr>
        <w:t>.</w:t>
      </w:r>
      <w:r>
        <w:rPr>
          <w:rFonts w:hint="eastAsia"/>
        </w:rPr>
        <w:t>1</w:t>
      </w:r>
      <w:r w:rsidRPr="000D0C01">
        <w:t xml:space="preserve"> </w:t>
      </w:r>
      <w:r>
        <w:rPr>
          <w:rFonts w:hint="eastAsia"/>
        </w:rPr>
        <w:t>损失金额分布</w:t>
      </w:r>
    </w:p>
    <w:p w:rsidR="00273A46" w:rsidRPr="002B7E04" w:rsidRDefault="00273A46" w:rsidP="00273A46">
      <w:pPr>
        <w:spacing w:line="360" w:lineRule="auto"/>
        <w:rPr>
          <w:rFonts w:ascii="Times New Roman" w:hAnsi="Times New Roman" w:cs="Times New Roman"/>
        </w:rPr>
      </w:pPr>
      <w:r>
        <w:tab/>
      </w:r>
      <w:r w:rsidRPr="00BD5C73">
        <w:rPr>
          <w:rFonts w:ascii="Times New Roman" w:hAnsi="Times New Roman" w:cs="Times New Roman" w:hint="eastAsia"/>
        </w:rPr>
        <w:t>对保险损失金额进行分析和预测，是精算师和风险管理者的重要工作。通常情况下，保险损失金额具有不对称、定义域非负、尾部较厚的特点，像正态分布等高斯类的分布不适于拟合损失金额。</w:t>
      </w:r>
      <w:r>
        <w:rPr>
          <w:rFonts w:ascii="Times New Roman" w:hAnsi="Times New Roman" w:cs="Times New Roman" w:hint="eastAsia"/>
        </w:rPr>
        <w:t>由于损失金额具有较强的自然偏性，在实际运用中，指数分布</w:t>
      </w:r>
      <w:r>
        <w:rPr>
          <w:rFonts w:ascii="Times New Roman" w:hAnsi="Times New Roman" w:cs="Times New Roman" w:hint="eastAsia"/>
        </w:rPr>
        <w:t xml:space="preserve"> </w:t>
      </w:r>
      <w:r>
        <w:rPr>
          <w:rFonts w:ascii="Times New Roman" w:hAnsi="Times New Roman" w:cs="Times New Roman" w:hint="eastAsia"/>
        </w:rPr>
        <w:t>（</w:t>
      </w:r>
      <w:r w:rsidRPr="00564C9C">
        <w:rPr>
          <w:rFonts w:ascii="Times New Roman" w:hAnsi="Times New Roman" w:cs="Times New Roman"/>
        </w:rPr>
        <w:t>Exponential</w:t>
      </w:r>
      <w:r>
        <w:rPr>
          <w:rFonts w:ascii="Times New Roman" w:hAnsi="Times New Roman" w:cs="Times New Roman" w:hint="eastAsia"/>
        </w:rPr>
        <w:t>）、伽马分布（</w:t>
      </w:r>
      <w:r>
        <w:rPr>
          <w:rFonts w:ascii="Times New Roman" w:hAnsi="Times New Roman" w:cs="Times New Roman" w:hint="eastAsia"/>
        </w:rPr>
        <w:t>Gamma</w:t>
      </w:r>
      <w:r>
        <w:rPr>
          <w:rFonts w:ascii="Times New Roman" w:hAnsi="Times New Roman" w:cs="Times New Roman" w:hint="eastAsia"/>
        </w:rPr>
        <w:t>）、威布尔分布（</w:t>
      </w:r>
      <w:r>
        <w:rPr>
          <w:rFonts w:ascii="Times New Roman" w:hAnsi="Times New Roman" w:cs="Times New Roman" w:hint="eastAsia"/>
        </w:rPr>
        <w:t>Weibull</w:t>
      </w:r>
      <w:r>
        <w:rPr>
          <w:rFonts w:ascii="Times New Roman" w:hAnsi="Times New Roman" w:cs="Times New Roman" w:hint="eastAsia"/>
        </w:rPr>
        <w:t>）、帕累托分布（</w:t>
      </w:r>
      <w:r>
        <w:rPr>
          <w:rFonts w:ascii="Times New Roman" w:hAnsi="Times New Roman" w:cs="Times New Roman"/>
        </w:rPr>
        <w:t>P</w:t>
      </w:r>
      <w:r>
        <w:rPr>
          <w:rFonts w:ascii="Times New Roman" w:hAnsi="Times New Roman" w:cs="Times New Roman" w:hint="eastAsia"/>
        </w:rPr>
        <w:t>are</w:t>
      </w:r>
      <w:r>
        <w:rPr>
          <w:rFonts w:ascii="Times New Roman" w:hAnsi="Times New Roman" w:cs="Times New Roman"/>
        </w:rPr>
        <w:t>to</w:t>
      </w:r>
      <w:r>
        <w:rPr>
          <w:rFonts w:ascii="Times New Roman" w:hAnsi="Times New Roman" w:cs="Times New Roman" w:hint="eastAsia"/>
        </w:rPr>
        <w:t>）和对数正态分布（</w:t>
      </w:r>
      <w:r>
        <w:rPr>
          <w:rFonts w:ascii="Times New Roman" w:hAnsi="Times New Roman" w:cs="Times New Roman" w:hint="eastAsia"/>
        </w:rPr>
        <w:t>L</w:t>
      </w:r>
      <w:r>
        <w:rPr>
          <w:rFonts w:ascii="Times New Roman" w:hAnsi="Times New Roman" w:cs="Times New Roman"/>
        </w:rPr>
        <w:t>og-normal</w:t>
      </w:r>
      <w:r>
        <w:rPr>
          <w:rFonts w:ascii="Times New Roman" w:hAnsi="Times New Roman" w:cs="Times New Roman" w:hint="eastAsia"/>
        </w:rPr>
        <w:t>）等等通常是精算师的首选。这一节将主要介绍几种常见的损失分布，以及分布函数、概率密度函数、矩母函数等分布性质。</w:t>
      </w:r>
    </w:p>
    <w:p w:rsidR="00273A46" w:rsidRPr="00BD5C73" w:rsidRDefault="00273A46" w:rsidP="00273A46">
      <w:pPr>
        <w:spacing w:line="360" w:lineRule="auto"/>
        <w:rPr>
          <w:rFonts w:ascii="Times New Roman" w:hAnsi="Times New Roman" w:cs="Times New Roman"/>
        </w:rPr>
      </w:pPr>
      <w:r w:rsidRPr="006A3FE5">
        <w:rPr>
          <w:rFonts w:ascii="Times New Roman" w:hAnsi="Times New Roman" w:cs="Times New Roman" w:hint="eastAsia"/>
          <w:b/>
        </w:rPr>
        <w:lastRenderedPageBreak/>
        <w:t>定义</w:t>
      </w:r>
      <w:r w:rsidRPr="006A3FE5">
        <w:rPr>
          <w:rFonts w:ascii="Times New Roman" w:hAnsi="Times New Roman" w:cs="Times New Roman" w:hint="eastAsia"/>
          <w:b/>
        </w:rPr>
        <w:t>9.10:</w:t>
      </w:r>
      <w:r>
        <w:rPr>
          <w:rFonts w:ascii="Times New Roman" w:hAnsi="Times New Roman" w:cs="Times New Roman"/>
        </w:rPr>
        <w:t xml:space="preserve"> </w:t>
      </w:r>
      <w:r w:rsidRPr="00BD5C73">
        <w:rPr>
          <w:rFonts w:ascii="Times New Roman" w:hAnsi="Times New Roman" w:cs="Times New Roman" w:hint="eastAsia"/>
        </w:rPr>
        <w:t>指数分布的概率密度函数</w:t>
      </w:r>
      <w:r>
        <w:rPr>
          <w:rFonts w:ascii="Times New Roman" w:hAnsi="Times New Roman" w:cs="Times New Roman" w:hint="eastAsia"/>
        </w:rPr>
        <w:t>和累积分布函数</w:t>
      </w:r>
      <w:r w:rsidRPr="00BD5C73">
        <w:rPr>
          <w:rFonts w:ascii="Times New Roman" w:hAnsi="Times New Roman" w:cs="Times New Roman" w:hint="eastAsia"/>
        </w:rPr>
        <w:t>为</w:t>
      </w:r>
    </w:p>
    <w:p w:rsidR="00273A46" w:rsidRDefault="000A2E66" w:rsidP="000A2E66">
      <w:pPr>
        <w:pStyle w:val="MTDisplayEquation"/>
      </w:pPr>
      <w:r>
        <w:tab/>
      </w:r>
      <w:r w:rsidRPr="000A2E66">
        <w:rPr>
          <w:position w:val="-12"/>
        </w:rPr>
        <w:object w:dxaOrig="3440" w:dyaOrig="340">
          <v:shape id="_x0000_i1126" type="#_x0000_t75" style="width:172.2pt;height:16.7pt" o:ole="">
            <v:imagedata r:id="rId211" o:title=""/>
          </v:shape>
          <o:OLEObject Type="Embed" ProgID="Equation.DSMT4" ShapeID="_x0000_i1126" DrawAspect="Content" ObjectID="_1639826257"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27</w:instrText>
        </w:r>
      </w:fldSimple>
      <w:r>
        <w:instrText>)</w:instrText>
      </w:r>
      <w:r>
        <w:fldChar w:fldCharType="end"/>
      </w:r>
    </w:p>
    <w:p w:rsidR="00273A46" w:rsidRDefault="00273A46" w:rsidP="00273A46">
      <w:pPr>
        <w:spacing w:line="360" w:lineRule="auto"/>
        <w:rPr>
          <w:rFonts w:ascii="Times New Roman" w:hAnsi="Times New Roman" w:cs="Times New Roman"/>
        </w:rPr>
      </w:pPr>
      <w:r>
        <w:rPr>
          <w:rFonts w:ascii="Times New Roman" w:hAnsi="Times New Roman" w:cs="Times New Roman" w:hint="eastAsia"/>
        </w:rPr>
        <w:t>其中，</w:t>
      </w:r>
      <w:r w:rsidRPr="00BB2975">
        <w:rPr>
          <w:position w:val="-6"/>
        </w:rPr>
        <w:object w:dxaOrig="180" w:dyaOrig="240">
          <v:shape id="_x0000_i1127" type="#_x0000_t75" style="width:8.65pt;height:13.25pt" o:ole="">
            <v:imagedata r:id="rId213" o:title=""/>
          </v:shape>
          <o:OLEObject Type="Embed" ProgID="Equation.DSMT4" ShapeID="_x0000_i1127" DrawAspect="Content" ObjectID="_1639826258" r:id="rId214"/>
        </w:object>
      </w:r>
      <w:r w:rsidRPr="00BD5C73">
        <w:rPr>
          <w:rFonts w:ascii="宋体" w:hAnsi="宋体" w:hint="eastAsia"/>
        </w:rPr>
        <w:t>表示</w:t>
      </w:r>
      <w:r w:rsidRPr="00AC15DF">
        <w:rPr>
          <w:rFonts w:ascii="Times New Roman" w:hAnsi="Times New Roman" w:cs="Times New Roman" w:hint="eastAsia"/>
        </w:rPr>
        <w:t>比率参数（</w:t>
      </w:r>
      <w:r w:rsidRPr="00AC15DF">
        <w:rPr>
          <w:rFonts w:ascii="Times New Roman" w:hAnsi="Times New Roman" w:cs="Times New Roman"/>
        </w:rPr>
        <w:t>rate parameter)</w:t>
      </w:r>
      <w:r>
        <w:rPr>
          <w:rFonts w:ascii="Times New Roman" w:hAnsi="Times New Roman" w:cs="Times New Roman" w:hint="eastAsia"/>
        </w:rPr>
        <w:t>。</w:t>
      </w:r>
    </w:p>
    <w:p w:rsidR="00273A46" w:rsidRDefault="00273A46" w:rsidP="00273A46">
      <w:pPr>
        <w:widowControl/>
        <w:spacing w:line="360" w:lineRule="auto"/>
        <w:rPr>
          <w:rFonts w:ascii="Times New Roman" w:hAnsi="Times New Roman" w:cs="Times New Roman"/>
        </w:rPr>
      </w:pPr>
      <w:r w:rsidRPr="006A3FE5">
        <w:rPr>
          <w:rFonts w:ascii="Times New Roman" w:hAnsi="Times New Roman" w:cs="Times New Roman" w:hint="eastAsia"/>
          <w:b/>
        </w:rPr>
        <w:t>性质：</w:t>
      </w:r>
      <w:r>
        <w:rPr>
          <w:rFonts w:ascii="Times New Roman" w:hAnsi="Times New Roman" w:cs="Times New Roman" w:hint="eastAsia"/>
        </w:rPr>
        <w:t>指数分布的矩母函数、期望和方差分别为</w:t>
      </w:r>
    </w:p>
    <w:p w:rsidR="000A2E66" w:rsidRDefault="000A2E66" w:rsidP="000A2E66">
      <w:pPr>
        <w:pStyle w:val="MTDisplayEquation"/>
      </w:pPr>
      <w:r>
        <w:tab/>
      </w:r>
      <w:r w:rsidRPr="000A2E66">
        <w:rPr>
          <w:position w:val="-22"/>
        </w:rPr>
        <w:object w:dxaOrig="1980" w:dyaOrig="560">
          <v:shape id="_x0000_i1128" type="#_x0000_t75" style="width:99.05pt;height:28.2pt" o:ole="">
            <v:imagedata r:id="rId215" o:title=""/>
          </v:shape>
          <o:OLEObject Type="Embed" ProgID="Equation.DSMT4" ShapeID="_x0000_i1128" DrawAspect="Content" ObjectID="_1639826259"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28</w:instrText>
        </w:r>
      </w:fldSimple>
      <w:r>
        <w:instrText>)</w:instrText>
      </w:r>
      <w:r>
        <w:fldChar w:fldCharType="end"/>
      </w:r>
    </w:p>
    <w:p w:rsidR="00273A46" w:rsidRDefault="000A2E66" w:rsidP="000A2E66">
      <w:pPr>
        <w:pStyle w:val="MTDisplayEquation"/>
      </w:pPr>
      <w:r>
        <w:tab/>
      </w:r>
      <w:r w:rsidRPr="000A2E66">
        <w:rPr>
          <w:position w:val="-10"/>
        </w:rPr>
        <w:object w:dxaOrig="2520" w:dyaOrig="320">
          <v:shape id="_x0000_i1129" type="#_x0000_t75" style="width:126.15pt;height:16.15pt" o:ole="">
            <v:imagedata r:id="rId217" o:title=""/>
          </v:shape>
          <o:OLEObject Type="Embed" ProgID="Equation.DSMT4" ShapeID="_x0000_i1129" DrawAspect="Content" ObjectID="_1639826260" r:id="rId2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29</w:instrText>
        </w:r>
      </w:fldSimple>
      <w:r>
        <w:instrText>)</w:instrText>
      </w:r>
      <w:r>
        <w:fldChar w:fldCharType="end"/>
      </w:r>
    </w:p>
    <w:p w:rsidR="00273A46" w:rsidRDefault="00273A46" w:rsidP="00273A46">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指数分布同时具有无记忆性，即</w:t>
      </w:r>
    </w:p>
    <w:p w:rsidR="00273A46" w:rsidRDefault="000A2E66" w:rsidP="000A2E66">
      <w:pPr>
        <w:pStyle w:val="MTDisplayEquation"/>
      </w:pPr>
      <w:r>
        <w:tab/>
      </w:r>
      <w:r w:rsidRPr="000A2E66">
        <w:rPr>
          <w:position w:val="-12"/>
        </w:rPr>
        <w:object w:dxaOrig="2760" w:dyaOrig="340">
          <v:shape id="_x0000_i1130" type="#_x0000_t75" style="width:138.25pt;height:16.7pt" o:ole="">
            <v:imagedata r:id="rId219" o:title=""/>
          </v:shape>
          <o:OLEObject Type="Embed" ProgID="Equation.DSMT4" ShapeID="_x0000_i1130" DrawAspect="Content" ObjectID="_1639826261"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30</w:instrText>
        </w:r>
      </w:fldSimple>
      <w:r>
        <w:instrText>)</w:instrText>
      </w:r>
      <w:r>
        <w:fldChar w:fldCharType="end"/>
      </w:r>
    </w:p>
    <w:p w:rsidR="00273A46" w:rsidRPr="00090720" w:rsidRDefault="00273A46" w:rsidP="00273A46">
      <w:pPr>
        <w:spacing w:line="360" w:lineRule="auto"/>
        <w:ind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_Ref23924290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5</w:t>
      </w:r>
      <w:r>
        <w:rPr>
          <w:rFonts w:ascii="Times New Roman" w:hAnsi="Times New Roman" w:cs="Times New Roman"/>
        </w:rPr>
        <w:fldChar w:fldCharType="end"/>
      </w:r>
      <w:r>
        <w:rPr>
          <w:rFonts w:ascii="Times New Roman" w:hAnsi="Times New Roman" w:cs="Times New Roman" w:hint="eastAsia"/>
        </w:rPr>
        <w:t>显示了指数分布的比率参数取值不同情况下的密度函数图。</w:t>
      </w:r>
      <w:r w:rsidRPr="00090720">
        <w:rPr>
          <w:rFonts w:ascii="Times New Roman" w:hAnsi="Times New Roman" w:cs="Times New Roman" w:hint="eastAsia"/>
        </w:rPr>
        <w:t>指数分布的缺点是其概率密度函数是单调递减的，这在很多情况下，并不适于实际的需要。</w:t>
      </w:r>
    </w:p>
    <w:p w:rsidR="00273A46" w:rsidRDefault="00273A46" w:rsidP="00273A46">
      <w:pPr>
        <w:keepNext/>
        <w:ind w:firstLine="420"/>
      </w:pPr>
      <w:r w:rsidRPr="002614BD">
        <w:rPr>
          <w:rFonts w:ascii="Times New Roman" w:hAnsi="Times New Roman" w:cs="Times New Roman"/>
          <w:noProof/>
        </w:rPr>
        <w:drawing>
          <wp:inline distT="0" distB="0" distL="0" distR="0" wp14:anchorId="36009888" wp14:editId="4FE85F8A">
            <wp:extent cx="3581400" cy="2096169"/>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21"/>
                    <a:stretch>
                      <a:fillRect/>
                    </a:stretch>
                  </pic:blipFill>
                  <pic:spPr>
                    <a:xfrm>
                      <a:off x="0" y="0"/>
                      <a:ext cx="3584489" cy="2097977"/>
                    </a:xfrm>
                    <a:prstGeom prst="rect">
                      <a:avLst/>
                    </a:prstGeom>
                  </pic:spPr>
                </pic:pic>
              </a:graphicData>
            </a:graphic>
          </wp:inline>
        </w:drawing>
      </w:r>
    </w:p>
    <w:p w:rsidR="00273A46" w:rsidRDefault="00273A46" w:rsidP="00273A46">
      <w:pPr>
        <w:pStyle w:val="af"/>
        <w:jc w:val="center"/>
      </w:pPr>
      <w:bookmarkStart w:id="6" w:name="_Ref23924290"/>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5</w:t>
      </w:r>
      <w:r>
        <w:fldChar w:fldCharType="end"/>
      </w:r>
      <w:bookmarkEnd w:id="6"/>
      <w:r>
        <w:t xml:space="preserve"> </w:t>
      </w:r>
      <w:r>
        <w:rPr>
          <w:rFonts w:hint="eastAsia"/>
        </w:rPr>
        <w:t>指数分布的密度函数图</w:t>
      </w:r>
    </w:p>
    <w:p w:rsidR="00EC672B" w:rsidRDefault="00EC672B" w:rsidP="00EC672B"/>
    <w:p w:rsidR="00EC672B" w:rsidRPr="00EC672B" w:rsidRDefault="00EC672B" w:rsidP="00EC672B">
      <w:pPr>
        <w:rPr>
          <w:b/>
        </w:rPr>
      </w:pPr>
      <w:r w:rsidRPr="00EC672B">
        <w:rPr>
          <w:rFonts w:hint="eastAsia"/>
          <w:b/>
        </w:rPr>
        <w:t>对应的</w:t>
      </w:r>
      <w:r w:rsidRPr="00EC672B">
        <w:rPr>
          <w:rFonts w:hint="eastAsia"/>
          <w:b/>
        </w:rPr>
        <w:t>R</w:t>
      </w:r>
      <w:r w:rsidRPr="00EC672B">
        <w:rPr>
          <w:rFonts w:hint="eastAsia"/>
          <w:b/>
        </w:rPr>
        <w:t>代码：</w:t>
      </w:r>
    </w:p>
    <w:p w:rsidR="00EC672B" w:rsidRDefault="00EC672B" w:rsidP="00EC672B"/>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EC672B">
        <w:rPr>
          <w:rStyle w:val="hljs-comment"/>
          <w:rFonts w:ascii="Courier New" w:hAnsi="Courier New" w:cs="Courier New"/>
          <w:color w:val="4C886B"/>
          <w:sz w:val="18"/>
          <w:szCs w:val="18"/>
        </w:rPr>
        <w:t xml:space="preserve"># </w:t>
      </w:r>
      <w:r w:rsidRPr="00EC672B">
        <w:rPr>
          <w:rStyle w:val="hljs-comment"/>
          <w:rFonts w:ascii="Courier New" w:hAnsi="Courier New" w:cs="Courier New"/>
          <w:color w:val="4C886B"/>
          <w:sz w:val="18"/>
          <w:szCs w:val="18"/>
        </w:rPr>
        <w:t>指数分布</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EC672B">
        <w:rPr>
          <w:rStyle w:val="HTML1"/>
          <w:rFonts w:ascii="Courier New" w:hAnsi="Courier New" w:cs="Courier New"/>
          <w:color w:val="333333"/>
          <w:sz w:val="18"/>
          <w:szCs w:val="18"/>
        </w:rPr>
        <w:t>theta</w:t>
      </w:r>
      <w:proofErr w:type="gramEnd"/>
      <w:r w:rsidRPr="00EC672B">
        <w:rPr>
          <w:rStyle w:val="HTML1"/>
          <w:rFonts w:ascii="Courier New" w:hAnsi="Courier New" w:cs="Courier New"/>
          <w:color w:val="333333"/>
          <w:sz w:val="18"/>
          <w:szCs w:val="18"/>
        </w:rPr>
        <w:t xml:space="preserve"> &lt;- c(</w:t>
      </w:r>
      <w:r w:rsidRPr="00EC672B">
        <w:rPr>
          <w:rStyle w:val="hljs-number"/>
          <w:rFonts w:ascii="Courier New" w:hAnsi="Courier New" w:cs="Courier New"/>
          <w:color w:val="0000CD"/>
          <w:sz w:val="18"/>
          <w:szCs w:val="18"/>
        </w:rPr>
        <w:t>0.5</w:t>
      </w:r>
      <w:r w:rsidRPr="00EC672B">
        <w:rPr>
          <w:rStyle w:val="HTML1"/>
          <w:rFonts w:ascii="Courier New" w:hAnsi="Courier New" w:cs="Courier New"/>
          <w:color w:val="333333"/>
          <w:sz w:val="18"/>
          <w:szCs w:val="18"/>
        </w:rPr>
        <w:t xml:space="preserve">, </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 xml:space="preserve">, </w:t>
      </w:r>
      <w:r w:rsidRPr="00EC672B">
        <w:rPr>
          <w:rStyle w:val="hljs-number"/>
          <w:rFonts w:ascii="Courier New" w:hAnsi="Courier New" w:cs="Courier New"/>
          <w:color w:val="0000CD"/>
          <w:sz w:val="18"/>
          <w:szCs w:val="18"/>
        </w:rPr>
        <w:t>2</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EC672B">
        <w:rPr>
          <w:rStyle w:val="HTML1"/>
          <w:rFonts w:ascii="Courier New" w:hAnsi="Courier New" w:cs="Courier New"/>
          <w:color w:val="333333"/>
          <w:sz w:val="18"/>
          <w:szCs w:val="18"/>
        </w:rPr>
        <w:t>x0</w:t>
      </w:r>
      <w:proofErr w:type="gramEnd"/>
      <w:r w:rsidRPr="00EC672B">
        <w:rPr>
          <w:rStyle w:val="HTML1"/>
          <w:rFonts w:ascii="Courier New" w:hAnsi="Courier New" w:cs="Courier New"/>
          <w:color w:val="333333"/>
          <w:sz w:val="18"/>
          <w:szCs w:val="18"/>
        </w:rPr>
        <w:t xml:space="preserve"> &lt;- </w:t>
      </w:r>
      <w:proofErr w:type="spellStart"/>
      <w:r w:rsidRPr="00EC672B">
        <w:rPr>
          <w:rStyle w:val="HTML1"/>
          <w:rFonts w:ascii="Courier New" w:hAnsi="Courier New" w:cs="Courier New"/>
          <w:color w:val="333333"/>
          <w:sz w:val="18"/>
          <w:szCs w:val="18"/>
        </w:rPr>
        <w:t>seq</w:t>
      </w:r>
      <w:proofErr w:type="spellEnd"/>
      <w:r w:rsidRPr="00EC672B">
        <w:rPr>
          <w:rStyle w:val="HTML1"/>
          <w:rFonts w:ascii="Courier New" w:hAnsi="Courier New" w:cs="Courier New"/>
          <w:color w:val="333333"/>
          <w:sz w:val="18"/>
          <w:szCs w:val="18"/>
        </w:rPr>
        <w:t>(</w:t>
      </w:r>
      <w:r w:rsidRPr="00EC672B">
        <w:rPr>
          <w:rStyle w:val="hljs-number"/>
          <w:rFonts w:ascii="Courier New" w:hAnsi="Courier New" w:cs="Courier New"/>
          <w:color w:val="0000CD"/>
          <w:sz w:val="18"/>
          <w:szCs w:val="18"/>
        </w:rPr>
        <w:t>0.001</w:t>
      </w:r>
      <w:r w:rsidRPr="00EC672B">
        <w:rPr>
          <w:rStyle w:val="HTML1"/>
          <w:rFonts w:ascii="Courier New" w:hAnsi="Courier New" w:cs="Courier New"/>
          <w:color w:val="333333"/>
          <w:sz w:val="18"/>
          <w:szCs w:val="18"/>
        </w:rPr>
        <w:t xml:space="preserve">, </w:t>
      </w:r>
      <w:r w:rsidRPr="00EC672B">
        <w:rPr>
          <w:rStyle w:val="hljs-number"/>
          <w:rFonts w:ascii="Courier New" w:hAnsi="Courier New" w:cs="Courier New"/>
          <w:color w:val="0000CD"/>
          <w:sz w:val="18"/>
          <w:szCs w:val="18"/>
        </w:rPr>
        <w:t>10</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length.out</w:t>
      </w:r>
      <w:proofErr w:type="spellEnd"/>
      <w:r w:rsidRPr="00EC672B">
        <w:rPr>
          <w:rStyle w:val="HTML1"/>
          <w:rFonts w:ascii="Courier New" w:hAnsi="Courier New" w:cs="Courier New"/>
          <w:color w:val="333333"/>
          <w:sz w:val="18"/>
          <w:szCs w:val="18"/>
        </w:rPr>
        <w:t xml:space="preserve"> = </w:t>
      </w:r>
      <w:r w:rsidRPr="00EC672B">
        <w:rPr>
          <w:rStyle w:val="hljs-number"/>
          <w:rFonts w:ascii="Courier New" w:hAnsi="Courier New" w:cs="Courier New"/>
          <w:color w:val="0000CD"/>
          <w:sz w:val="18"/>
          <w:szCs w:val="18"/>
        </w:rPr>
        <w:t>100</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EC672B">
        <w:rPr>
          <w:rStyle w:val="HTML1"/>
          <w:rFonts w:ascii="Courier New" w:hAnsi="Courier New" w:cs="Courier New"/>
          <w:color w:val="333333"/>
          <w:sz w:val="18"/>
          <w:szCs w:val="18"/>
        </w:rPr>
        <w:lastRenderedPageBreak/>
        <w:t>par(</w:t>
      </w:r>
      <w:proofErr w:type="spellStart"/>
      <w:proofErr w:type="gramEnd"/>
      <w:r w:rsidRPr="00EC672B">
        <w:rPr>
          <w:rStyle w:val="HTML1"/>
          <w:rFonts w:ascii="Courier New" w:hAnsi="Courier New" w:cs="Courier New"/>
          <w:color w:val="333333"/>
          <w:sz w:val="18"/>
          <w:szCs w:val="18"/>
        </w:rPr>
        <w:t>mfrow</w:t>
      </w:r>
      <w:proofErr w:type="spellEnd"/>
      <w:r w:rsidRPr="00EC672B">
        <w:rPr>
          <w:rStyle w:val="HTML1"/>
          <w:rFonts w:ascii="Courier New" w:hAnsi="Courier New" w:cs="Courier New"/>
          <w:color w:val="333333"/>
          <w:sz w:val="18"/>
          <w:szCs w:val="18"/>
        </w:rPr>
        <w:t xml:space="preserve"> = c(</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 xml:space="preserve">, </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 )</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EC672B">
        <w:rPr>
          <w:rStyle w:val="HTML1"/>
          <w:rFonts w:ascii="Courier New" w:hAnsi="Courier New" w:cs="Courier New"/>
          <w:color w:val="333333"/>
          <w:sz w:val="18"/>
          <w:szCs w:val="18"/>
        </w:rPr>
        <w:t xml:space="preserve">f1 &lt;- </w:t>
      </w:r>
      <w:proofErr w:type="spellStart"/>
      <w:r w:rsidRPr="00EC672B">
        <w:rPr>
          <w:rStyle w:val="HTML1"/>
          <w:rFonts w:ascii="Courier New" w:hAnsi="Courier New" w:cs="Courier New"/>
          <w:color w:val="333333"/>
          <w:sz w:val="18"/>
          <w:szCs w:val="18"/>
        </w:rPr>
        <w:t>dexp</w:t>
      </w:r>
      <w:proofErr w:type="spellEnd"/>
      <w:r w:rsidRPr="00EC672B">
        <w:rPr>
          <w:rStyle w:val="HTML1"/>
          <w:rFonts w:ascii="Courier New" w:hAnsi="Courier New" w:cs="Courier New"/>
          <w:color w:val="333333"/>
          <w:sz w:val="18"/>
          <w:szCs w:val="18"/>
        </w:rPr>
        <w:t xml:space="preserve">(x0, rate = </w:t>
      </w:r>
      <w:proofErr w:type="gramStart"/>
      <w:r w:rsidRPr="00EC672B">
        <w:rPr>
          <w:rStyle w:val="HTML1"/>
          <w:rFonts w:ascii="Courier New" w:hAnsi="Courier New" w:cs="Courier New"/>
          <w:color w:val="333333"/>
          <w:sz w:val="18"/>
          <w:szCs w:val="18"/>
        </w:rPr>
        <w:t>theta[</w:t>
      </w:r>
      <w:proofErr w:type="gramEnd"/>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 xml:space="preserve">], log = </w:t>
      </w:r>
      <w:r w:rsidRPr="00EC672B">
        <w:rPr>
          <w:rStyle w:val="hljs-literal"/>
          <w:rFonts w:ascii="Courier New" w:hAnsi="Courier New" w:cs="Courier New"/>
          <w:color w:val="5848F6"/>
          <w:sz w:val="18"/>
          <w:szCs w:val="18"/>
        </w:rPr>
        <w:t>FALSE</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EC672B">
        <w:rPr>
          <w:rStyle w:val="HTML1"/>
          <w:rFonts w:ascii="Courier New" w:hAnsi="Courier New" w:cs="Courier New"/>
          <w:color w:val="333333"/>
          <w:sz w:val="18"/>
          <w:szCs w:val="18"/>
        </w:rPr>
        <w:t xml:space="preserve">f2 &lt;- </w:t>
      </w:r>
      <w:proofErr w:type="spellStart"/>
      <w:r w:rsidRPr="00EC672B">
        <w:rPr>
          <w:rStyle w:val="HTML1"/>
          <w:rFonts w:ascii="Courier New" w:hAnsi="Courier New" w:cs="Courier New"/>
          <w:color w:val="333333"/>
          <w:sz w:val="18"/>
          <w:szCs w:val="18"/>
        </w:rPr>
        <w:t>dexp</w:t>
      </w:r>
      <w:proofErr w:type="spellEnd"/>
      <w:r w:rsidRPr="00EC672B">
        <w:rPr>
          <w:rStyle w:val="HTML1"/>
          <w:rFonts w:ascii="Courier New" w:hAnsi="Courier New" w:cs="Courier New"/>
          <w:color w:val="333333"/>
          <w:sz w:val="18"/>
          <w:szCs w:val="18"/>
        </w:rPr>
        <w:t xml:space="preserve">(x0, rate = </w:t>
      </w:r>
      <w:proofErr w:type="gramStart"/>
      <w:r w:rsidRPr="00EC672B">
        <w:rPr>
          <w:rStyle w:val="HTML1"/>
          <w:rFonts w:ascii="Courier New" w:hAnsi="Courier New" w:cs="Courier New"/>
          <w:color w:val="333333"/>
          <w:sz w:val="18"/>
          <w:szCs w:val="18"/>
        </w:rPr>
        <w:t>theta[</w:t>
      </w:r>
      <w:proofErr w:type="gramEnd"/>
      <w:r w:rsidRPr="00EC672B">
        <w:rPr>
          <w:rStyle w:val="hljs-number"/>
          <w:rFonts w:ascii="Courier New" w:hAnsi="Courier New" w:cs="Courier New"/>
          <w:color w:val="0000CD"/>
          <w:sz w:val="18"/>
          <w:szCs w:val="18"/>
        </w:rPr>
        <w:t>2</w:t>
      </w:r>
      <w:r w:rsidRPr="00EC672B">
        <w:rPr>
          <w:rStyle w:val="HTML1"/>
          <w:rFonts w:ascii="Courier New" w:hAnsi="Courier New" w:cs="Courier New"/>
          <w:color w:val="333333"/>
          <w:sz w:val="18"/>
          <w:szCs w:val="18"/>
        </w:rPr>
        <w:t xml:space="preserve">], log = </w:t>
      </w:r>
      <w:r w:rsidRPr="00EC672B">
        <w:rPr>
          <w:rStyle w:val="hljs-literal"/>
          <w:rFonts w:ascii="Courier New" w:hAnsi="Courier New" w:cs="Courier New"/>
          <w:color w:val="5848F6"/>
          <w:sz w:val="18"/>
          <w:szCs w:val="18"/>
        </w:rPr>
        <w:t>FALSE</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EC672B">
        <w:rPr>
          <w:rStyle w:val="HTML1"/>
          <w:rFonts w:ascii="Courier New" w:hAnsi="Courier New" w:cs="Courier New"/>
          <w:color w:val="333333"/>
          <w:sz w:val="18"/>
          <w:szCs w:val="18"/>
        </w:rPr>
        <w:t xml:space="preserve">f3 &lt;- </w:t>
      </w:r>
      <w:proofErr w:type="spellStart"/>
      <w:r w:rsidRPr="00EC672B">
        <w:rPr>
          <w:rStyle w:val="HTML1"/>
          <w:rFonts w:ascii="Courier New" w:hAnsi="Courier New" w:cs="Courier New"/>
          <w:color w:val="333333"/>
          <w:sz w:val="18"/>
          <w:szCs w:val="18"/>
        </w:rPr>
        <w:t>dexp</w:t>
      </w:r>
      <w:proofErr w:type="spellEnd"/>
      <w:r w:rsidRPr="00EC672B">
        <w:rPr>
          <w:rStyle w:val="HTML1"/>
          <w:rFonts w:ascii="Courier New" w:hAnsi="Courier New" w:cs="Courier New"/>
          <w:color w:val="333333"/>
          <w:sz w:val="18"/>
          <w:szCs w:val="18"/>
        </w:rPr>
        <w:t xml:space="preserve">(x0, rate = </w:t>
      </w:r>
      <w:proofErr w:type="gramStart"/>
      <w:r w:rsidRPr="00EC672B">
        <w:rPr>
          <w:rStyle w:val="HTML1"/>
          <w:rFonts w:ascii="Courier New" w:hAnsi="Courier New" w:cs="Courier New"/>
          <w:color w:val="333333"/>
          <w:sz w:val="18"/>
          <w:szCs w:val="18"/>
        </w:rPr>
        <w:t>theta[</w:t>
      </w:r>
      <w:proofErr w:type="gramEnd"/>
      <w:r w:rsidRPr="00EC672B">
        <w:rPr>
          <w:rStyle w:val="hljs-number"/>
          <w:rFonts w:ascii="Courier New" w:hAnsi="Courier New" w:cs="Courier New"/>
          <w:color w:val="0000CD"/>
          <w:sz w:val="18"/>
          <w:szCs w:val="18"/>
        </w:rPr>
        <w:t>3</w:t>
      </w:r>
      <w:r w:rsidRPr="00EC672B">
        <w:rPr>
          <w:rStyle w:val="HTML1"/>
          <w:rFonts w:ascii="Courier New" w:hAnsi="Courier New" w:cs="Courier New"/>
          <w:color w:val="333333"/>
          <w:sz w:val="18"/>
          <w:szCs w:val="18"/>
        </w:rPr>
        <w:t xml:space="preserve">], log = </w:t>
      </w:r>
      <w:r w:rsidRPr="00EC672B">
        <w:rPr>
          <w:rStyle w:val="hljs-literal"/>
          <w:rFonts w:ascii="Courier New" w:hAnsi="Courier New" w:cs="Courier New"/>
          <w:color w:val="5848F6"/>
          <w:sz w:val="18"/>
          <w:szCs w:val="18"/>
        </w:rPr>
        <w:t>FALSE</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r w:rsidRPr="00EC672B">
        <w:rPr>
          <w:rStyle w:val="HTML1"/>
          <w:rFonts w:ascii="Courier New" w:hAnsi="Courier New" w:cs="Courier New"/>
          <w:color w:val="333333"/>
          <w:sz w:val="18"/>
          <w:szCs w:val="18"/>
        </w:rPr>
        <w:t>matplot</w:t>
      </w:r>
      <w:proofErr w:type="spellEnd"/>
      <w:r w:rsidRPr="00EC672B">
        <w:rPr>
          <w:rStyle w:val="HTML1"/>
          <w:rFonts w:ascii="Courier New" w:hAnsi="Courier New" w:cs="Courier New"/>
          <w:color w:val="333333"/>
          <w:sz w:val="18"/>
          <w:szCs w:val="18"/>
        </w:rPr>
        <w:t xml:space="preserve">(x0, </w:t>
      </w:r>
      <w:proofErr w:type="spellStart"/>
      <w:r w:rsidRPr="00EC672B">
        <w:rPr>
          <w:rStyle w:val="HTML1"/>
          <w:rFonts w:ascii="Courier New" w:hAnsi="Courier New" w:cs="Courier New"/>
          <w:color w:val="333333"/>
          <w:sz w:val="18"/>
          <w:szCs w:val="18"/>
        </w:rPr>
        <w:t>cbind</w:t>
      </w:r>
      <w:proofErr w:type="spellEnd"/>
      <w:r w:rsidRPr="00EC672B">
        <w:rPr>
          <w:rStyle w:val="HTML1"/>
          <w:rFonts w:ascii="Courier New" w:hAnsi="Courier New" w:cs="Courier New"/>
          <w:color w:val="333333"/>
          <w:sz w:val="18"/>
          <w:szCs w:val="18"/>
        </w:rPr>
        <w:t xml:space="preserve">(f1, f2, f3), type = </w:t>
      </w:r>
      <w:r w:rsidRPr="00EC672B">
        <w:rPr>
          <w:rStyle w:val="hljs-string"/>
          <w:rFonts w:ascii="Courier New" w:hAnsi="Courier New" w:cs="Courier New"/>
          <w:color w:val="036A07"/>
          <w:sz w:val="18"/>
          <w:szCs w:val="18"/>
        </w:rPr>
        <w:t>'l'</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lty</w:t>
      </w:r>
      <w:proofErr w:type="spellEnd"/>
      <w:r w:rsidRPr="00EC672B">
        <w:rPr>
          <w:rStyle w:val="HTML1"/>
          <w:rFonts w:ascii="Courier New" w:hAnsi="Courier New" w:cs="Courier New"/>
          <w:color w:val="333333"/>
          <w:sz w:val="18"/>
          <w:szCs w:val="18"/>
        </w:rPr>
        <w:t xml:space="preserve"> = </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w:t>
      </w:r>
      <w:r w:rsidRPr="00EC672B">
        <w:rPr>
          <w:rStyle w:val="hljs-number"/>
          <w:rFonts w:ascii="Courier New" w:hAnsi="Courier New" w:cs="Courier New"/>
          <w:color w:val="0000CD"/>
          <w:sz w:val="18"/>
          <w:szCs w:val="18"/>
        </w:rPr>
        <w:t>3</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lwd</w:t>
      </w:r>
      <w:proofErr w:type="spellEnd"/>
      <w:r w:rsidRPr="00EC672B">
        <w:rPr>
          <w:rStyle w:val="HTML1"/>
          <w:rFonts w:ascii="Courier New" w:hAnsi="Courier New" w:cs="Courier New"/>
          <w:color w:val="333333"/>
          <w:sz w:val="18"/>
          <w:szCs w:val="18"/>
        </w:rPr>
        <w:t xml:space="preserve"> = </w:t>
      </w:r>
      <w:r w:rsidRPr="00EC672B">
        <w:rPr>
          <w:rStyle w:val="hljs-number"/>
          <w:rFonts w:ascii="Courier New" w:hAnsi="Courier New" w:cs="Courier New"/>
          <w:color w:val="0000CD"/>
          <w:sz w:val="18"/>
          <w:szCs w:val="18"/>
        </w:rPr>
        <w:t>2</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ylim</w:t>
      </w:r>
      <w:proofErr w:type="spellEnd"/>
      <w:r w:rsidRPr="00EC672B">
        <w:rPr>
          <w:rStyle w:val="HTML1"/>
          <w:rFonts w:ascii="Courier New" w:hAnsi="Courier New" w:cs="Courier New"/>
          <w:color w:val="333333"/>
          <w:sz w:val="18"/>
          <w:szCs w:val="18"/>
        </w:rPr>
        <w:t xml:space="preserve"> = c(</w:t>
      </w:r>
      <w:r w:rsidRPr="00EC672B">
        <w:rPr>
          <w:rStyle w:val="hljs-number"/>
          <w:rFonts w:ascii="Courier New" w:hAnsi="Courier New" w:cs="Courier New"/>
          <w:color w:val="0000CD"/>
          <w:sz w:val="18"/>
          <w:szCs w:val="18"/>
        </w:rPr>
        <w:t>0</w:t>
      </w:r>
      <w:r w:rsidRPr="00EC672B">
        <w:rPr>
          <w:rStyle w:val="HTML1"/>
          <w:rFonts w:ascii="Courier New" w:hAnsi="Courier New" w:cs="Courier New"/>
          <w:color w:val="333333"/>
          <w:sz w:val="18"/>
          <w:szCs w:val="18"/>
        </w:rPr>
        <w:t xml:space="preserve">, </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ylab</w:t>
      </w:r>
      <w:proofErr w:type="spellEnd"/>
      <w:r w:rsidRPr="00EC672B">
        <w:rPr>
          <w:rStyle w:val="HTML1"/>
          <w:rFonts w:ascii="Courier New" w:hAnsi="Courier New" w:cs="Courier New"/>
          <w:color w:val="333333"/>
          <w:sz w:val="18"/>
          <w:szCs w:val="18"/>
        </w:rPr>
        <w:t xml:space="preserve"> = </w:t>
      </w:r>
      <w:r w:rsidRPr="00EC672B">
        <w:rPr>
          <w:rStyle w:val="hljs-string"/>
          <w:rFonts w:ascii="Courier New" w:hAnsi="Courier New" w:cs="Courier New"/>
          <w:color w:val="036A07"/>
          <w:sz w:val="18"/>
          <w:szCs w:val="18"/>
        </w:rPr>
        <w:t>'</w:t>
      </w:r>
      <w:r w:rsidRPr="00EC672B">
        <w:rPr>
          <w:rStyle w:val="hljs-string"/>
          <w:rFonts w:ascii="Courier New" w:hAnsi="Courier New" w:cs="Courier New"/>
          <w:color w:val="036A07"/>
          <w:sz w:val="18"/>
          <w:szCs w:val="18"/>
        </w:rPr>
        <w:t>密度函数</w:t>
      </w:r>
      <w:r w:rsidRPr="00EC672B">
        <w:rPr>
          <w:rStyle w:val="hljs-string"/>
          <w:rFonts w:ascii="Courier New" w:hAnsi="Courier New" w:cs="Courier New"/>
          <w:color w:val="036A07"/>
          <w:sz w:val="18"/>
          <w:szCs w:val="18"/>
        </w:rPr>
        <w:t>'</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EC672B">
        <w:rPr>
          <w:rStyle w:val="HTML1"/>
          <w:rFonts w:ascii="Courier New" w:hAnsi="Courier New" w:cs="Courier New"/>
          <w:color w:val="333333"/>
          <w:sz w:val="18"/>
          <w:szCs w:val="18"/>
        </w:rPr>
        <w:t>legend(</w:t>
      </w:r>
      <w:proofErr w:type="gramEnd"/>
      <w:r w:rsidRPr="00EC672B">
        <w:rPr>
          <w:rStyle w:val="hljs-string"/>
          <w:rFonts w:ascii="Courier New" w:hAnsi="Courier New" w:cs="Courier New"/>
          <w:color w:val="036A07"/>
          <w:sz w:val="18"/>
          <w:szCs w:val="18"/>
        </w:rPr>
        <w:t>'</w:t>
      </w:r>
      <w:proofErr w:type="spellStart"/>
      <w:r w:rsidRPr="00EC672B">
        <w:rPr>
          <w:rStyle w:val="hljs-string"/>
          <w:rFonts w:ascii="Courier New" w:hAnsi="Courier New" w:cs="Courier New"/>
          <w:color w:val="036A07"/>
          <w:sz w:val="18"/>
          <w:szCs w:val="18"/>
        </w:rPr>
        <w:t>topright</w:t>
      </w:r>
      <w:proofErr w:type="spellEnd"/>
      <w:r w:rsidRPr="00EC672B">
        <w:rPr>
          <w:rStyle w:val="hljs-string"/>
          <w:rFonts w:ascii="Courier New" w:hAnsi="Courier New" w:cs="Courier New"/>
          <w:color w:val="036A07"/>
          <w:sz w:val="18"/>
          <w:szCs w:val="18"/>
        </w:rPr>
        <w:t>'</w:t>
      </w:r>
      <w:r w:rsidRPr="00EC672B">
        <w:rPr>
          <w:rStyle w:val="HTML1"/>
          <w:rFonts w:ascii="Courier New" w:hAnsi="Courier New" w:cs="Courier New"/>
          <w:color w:val="333333"/>
          <w:sz w:val="18"/>
          <w:szCs w:val="18"/>
        </w:rPr>
        <w:t>, legend = c(</w:t>
      </w:r>
      <w:r w:rsidRPr="00EC672B">
        <w:rPr>
          <w:rStyle w:val="hljs-string"/>
          <w:rFonts w:ascii="Courier New" w:hAnsi="Courier New" w:cs="Courier New"/>
          <w:color w:val="036A07"/>
          <w:sz w:val="18"/>
          <w:szCs w:val="18"/>
        </w:rPr>
        <w:t>'theta = 0.5'</w:t>
      </w:r>
      <w:r w:rsidRPr="00EC672B">
        <w:rPr>
          <w:rStyle w:val="HTML1"/>
          <w:rFonts w:ascii="Courier New" w:hAnsi="Courier New" w:cs="Courier New"/>
          <w:color w:val="333333"/>
          <w:sz w:val="18"/>
          <w:szCs w:val="18"/>
        </w:rPr>
        <w:t xml:space="preserve">, </w:t>
      </w:r>
      <w:r w:rsidRPr="00EC672B">
        <w:rPr>
          <w:rStyle w:val="hljs-string"/>
          <w:rFonts w:ascii="Courier New" w:hAnsi="Courier New" w:cs="Courier New"/>
          <w:color w:val="036A07"/>
          <w:sz w:val="18"/>
          <w:szCs w:val="18"/>
        </w:rPr>
        <w:t>'theta = 1'</w:t>
      </w:r>
      <w:r w:rsidRPr="00EC672B">
        <w:rPr>
          <w:rStyle w:val="HTML1"/>
          <w:rFonts w:ascii="Courier New" w:hAnsi="Courier New" w:cs="Courier New"/>
          <w:color w:val="333333"/>
          <w:sz w:val="18"/>
          <w:szCs w:val="18"/>
        </w:rPr>
        <w:t xml:space="preserve">, </w:t>
      </w:r>
      <w:r w:rsidRPr="00EC672B">
        <w:rPr>
          <w:rStyle w:val="hljs-string"/>
          <w:rFonts w:ascii="Courier New" w:hAnsi="Courier New" w:cs="Courier New"/>
          <w:color w:val="036A07"/>
          <w:sz w:val="18"/>
          <w:szCs w:val="18"/>
        </w:rPr>
        <w:t>'theta = 2'</w:t>
      </w:r>
      <w:r w:rsidRPr="00EC672B">
        <w:rPr>
          <w:rStyle w:val="HTML1"/>
          <w:rFonts w:ascii="Courier New" w:hAnsi="Courier New" w:cs="Courier New"/>
          <w:color w:val="333333"/>
          <w:sz w:val="18"/>
          <w:szCs w:val="18"/>
        </w:rPr>
        <w:t>),</w:t>
      </w:r>
    </w:p>
    <w:p w:rsidR="00EC672B" w:rsidRPr="00EC672B" w:rsidRDefault="00EC672B" w:rsidP="00EC672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8"/>
          <w:szCs w:val="18"/>
        </w:rPr>
      </w:pPr>
      <w:r w:rsidRPr="00EC672B">
        <w:rPr>
          <w:rStyle w:val="HTML1"/>
          <w:rFonts w:ascii="Courier New" w:hAnsi="Courier New" w:cs="Courier New"/>
          <w:color w:val="333333"/>
          <w:sz w:val="18"/>
          <w:szCs w:val="18"/>
        </w:rPr>
        <w:t xml:space="preserve">       </w:t>
      </w:r>
      <w:proofErr w:type="spellStart"/>
      <w:proofErr w:type="gramStart"/>
      <w:r w:rsidRPr="00EC672B">
        <w:rPr>
          <w:rStyle w:val="HTML1"/>
          <w:rFonts w:ascii="Courier New" w:hAnsi="Courier New" w:cs="Courier New"/>
          <w:color w:val="333333"/>
          <w:sz w:val="18"/>
          <w:szCs w:val="18"/>
        </w:rPr>
        <w:t>lty</w:t>
      </w:r>
      <w:proofErr w:type="spellEnd"/>
      <w:proofErr w:type="gramEnd"/>
      <w:r w:rsidRPr="00EC672B">
        <w:rPr>
          <w:rStyle w:val="HTML1"/>
          <w:rFonts w:ascii="Courier New" w:hAnsi="Courier New" w:cs="Courier New"/>
          <w:color w:val="333333"/>
          <w:sz w:val="18"/>
          <w:szCs w:val="18"/>
        </w:rPr>
        <w:t xml:space="preserve"> = c(</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w:t>
      </w:r>
      <w:r w:rsidRPr="00EC672B">
        <w:rPr>
          <w:rStyle w:val="hljs-number"/>
          <w:rFonts w:ascii="Courier New" w:hAnsi="Courier New" w:cs="Courier New"/>
          <w:color w:val="0000CD"/>
          <w:sz w:val="18"/>
          <w:szCs w:val="18"/>
        </w:rPr>
        <w:t>2</w:t>
      </w:r>
      <w:r w:rsidRPr="00EC672B">
        <w:rPr>
          <w:rStyle w:val="HTML1"/>
          <w:rFonts w:ascii="Courier New" w:hAnsi="Courier New" w:cs="Courier New"/>
          <w:color w:val="333333"/>
          <w:sz w:val="18"/>
          <w:szCs w:val="18"/>
        </w:rPr>
        <w:t>,</w:t>
      </w:r>
      <w:r w:rsidRPr="00EC672B">
        <w:rPr>
          <w:rStyle w:val="hljs-number"/>
          <w:rFonts w:ascii="Courier New" w:hAnsi="Courier New" w:cs="Courier New"/>
          <w:color w:val="0000CD"/>
          <w:sz w:val="18"/>
          <w:szCs w:val="18"/>
        </w:rPr>
        <w:t>3</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bty</w:t>
      </w:r>
      <w:proofErr w:type="spellEnd"/>
      <w:r w:rsidRPr="00EC672B">
        <w:rPr>
          <w:rStyle w:val="HTML1"/>
          <w:rFonts w:ascii="Courier New" w:hAnsi="Courier New" w:cs="Courier New"/>
          <w:color w:val="333333"/>
          <w:sz w:val="18"/>
          <w:szCs w:val="18"/>
        </w:rPr>
        <w:t xml:space="preserve"> = </w:t>
      </w:r>
      <w:r w:rsidRPr="00EC672B">
        <w:rPr>
          <w:rStyle w:val="hljs-string"/>
          <w:rFonts w:ascii="Courier New" w:hAnsi="Courier New" w:cs="Courier New"/>
          <w:color w:val="036A07"/>
          <w:sz w:val="18"/>
          <w:szCs w:val="18"/>
        </w:rPr>
        <w:t>"n"</w:t>
      </w:r>
      <w:r w:rsidRPr="00EC672B">
        <w:rPr>
          <w:rStyle w:val="HTML1"/>
          <w:rFonts w:ascii="Courier New" w:hAnsi="Courier New" w:cs="Courier New"/>
          <w:color w:val="333333"/>
          <w:sz w:val="18"/>
          <w:szCs w:val="18"/>
        </w:rPr>
        <w:t xml:space="preserve">, </w:t>
      </w:r>
      <w:proofErr w:type="spellStart"/>
      <w:r w:rsidRPr="00EC672B">
        <w:rPr>
          <w:rStyle w:val="HTML1"/>
          <w:rFonts w:ascii="Courier New" w:hAnsi="Courier New" w:cs="Courier New"/>
          <w:color w:val="333333"/>
          <w:sz w:val="18"/>
          <w:szCs w:val="18"/>
        </w:rPr>
        <w:t>lwd</w:t>
      </w:r>
      <w:proofErr w:type="spellEnd"/>
      <w:r w:rsidRPr="00EC672B">
        <w:rPr>
          <w:rStyle w:val="HTML1"/>
          <w:rFonts w:ascii="Courier New" w:hAnsi="Courier New" w:cs="Courier New"/>
          <w:color w:val="333333"/>
          <w:sz w:val="18"/>
          <w:szCs w:val="18"/>
        </w:rPr>
        <w:t xml:space="preserve"> = </w:t>
      </w:r>
      <w:r w:rsidRPr="00EC672B">
        <w:rPr>
          <w:rStyle w:val="hljs-number"/>
          <w:rFonts w:ascii="Courier New" w:hAnsi="Courier New" w:cs="Courier New"/>
          <w:color w:val="0000CD"/>
          <w:sz w:val="18"/>
          <w:szCs w:val="18"/>
        </w:rPr>
        <w:t>2</w:t>
      </w:r>
      <w:r w:rsidRPr="00EC672B">
        <w:rPr>
          <w:rStyle w:val="HTML1"/>
          <w:rFonts w:ascii="Courier New" w:hAnsi="Courier New" w:cs="Courier New"/>
          <w:color w:val="333333"/>
          <w:sz w:val="18"/>
          <w:szCs w:val="18"/>
        </w:rPr>
        <w:t xml:space="preserve">,  col = </w:t>
      </w:r>
      <w:r w:rsidRPr="00EC672B">
        <w:rPr>
          <w:rStyle w:val="hljs-number"/>
          <w:rFonts w:ascii="Courier New" w:hAnsi="Courier New" w:cs="Courier New"/>
          <w:color w:val="0000CD"/>
          <w:sz w:val="18"/>
          <w:szCs w:val="18"/>
        </w:rPr>
        <w:t>1</w:t>
      </w:r>
      <w:r w:rsidRPr="00EC672B">
        <w:rPr>
          <w:rStyle w:val="HTML1"/>
          <w:rFonts w:ascii="Courier New" w:hAnsi="Courier New" w:cs="Courier New"/>
          <w:color w:val="333333"/>
          <w:sz w:val="18"/>
          <w:szCs w:val="18"/>
        </w:rPr>
        <w:t>:</w:t>
      </w:r>
      <w:r w:rsidRPr="00EC672B">
        <w:rPr>
          <w:rStyle w:val="hljs-number"/>
          <w:rFonts w:ascii="Courier New" w:hAnsi="Courier New" w:cs="Courier New"/>
          <w:color w:val="0000CD"/>
          <w:sz w:val="18"/>
          <w:szCs w:val="18"/>
        </w:rPr>
        <w:t>3</w:t>
      </w:r>
      <w:r w:rsidRPr="00EC672B">
        <w:rPr>
          <w:rStyle w:val="HTML1"/>
          <w:rFonts w:ascii="Courier New" w:hAnsi="Courier New" w:cs="Courier New"/>
          <w:color w:val="333333"/>
          <w:sz w:val="18"/>
          <w:szCs w:val="18"/>
        </w:rPr>
        <w:t>)</w:t>
      </w:r>
    </w:p>
    <w:p w:rsidR="00EC672B" w:rsidRPr="00EC672B" w:rsidRDefault="00EC672B" w:rsidP="00EC672B"/>
    <w:p w:rsidR="00273A46" w:rsidRPr="00BD5C73" w:rsidRDefault="00273A46" w:rsidP="000A2E66">
      <w:pPr>
        <w:spacing w:line="360" w:lineRule="auto"/>
        <w:rPr>
          <w:rFonts w:ascii="Times New Roman" w:hAnsi="Times New Roman" w:cs="Times New Roman"/>
        </w:rPr>
      </w:pPr>
      <w:r w:rsidRPr="006A3FE5">
        <w:rPr>
          <w:rFonts w:ascii="Times New Roman" w:hAnsi="Times New Roman" w:cs="Times New Roman" w:hint="eastAsia"/>
          <w:b/>
        </w:rPr>
        <w:t>定义</w:t>
      </w:r>
      <w:r w:rsidRPr="006A3FE5">
        <w:rPr>
          <w:rFonts w:ascii="Times New Roman" w:hAnsi="Times New Roman" w:cs="Times New Roman" w:hint="eastAsia"/>
          <w:b/>
        </w:rPr>
        <w:t>9.1</w:t>
      </w:r>
      <w:r>
        <w:rPr>
          <w:rFonts w:ascii="Times New Roman" w:hAnsi="Times New Roman" w:cs="Times New Roman" w:hint="eastAsia"/>
          <w:b/>
        </w:rPr>
        <w:t>1</w:t>
      </w:r>
      <w:r w:rsidRPr="006A3FE5">
        <w:rPr>
          <w:rFonts w:ascii="Times New Roman" w:hAnsi="Times New Roman" w:cs="Times New Roman" w:hint="eastAsia"/>
          <w:b/>
        </w:rPr>
        <w:t>:</w:t>
      </w:r>
      <w:r>
        <w:rPr>
          <w:rFonts w:ascii="Times New Roman" w:hAnsi="Times New Roman" w:cs="Times New Roman"/>
        </w:rPr>
        <w:t xml:space="preserve"> </w:t>
      </w:r>
      <w:r w:rsidRPr="00001473">
        <w:rPr>
          <w:rFonts w:ascii="Times New Roman" w:hAnsi="Times New Roman" w:cs="Times New Roman" w:hint="eastAsia"/>
        </w:rPr>
        <w:t>伽马分布</w:t>
      </w:r>
      <w:r w:rsidRPr="00BD5C73">
        <w:rPr>
          <w:rFonts w:ascii="Times New Roman" w:hAnsi="Times New Roman" w:cs="Times New Roman" w:hint="eastAsia"/>
        </w:rPr>
        <w:t>的概率密度函数为</w:t>
      </w:r>
    </w:p>
    <w:p w:rsidR="00273A46" w:rsidRPr="00001473" w:rsidRDefault="000A2E66" w:rsidP="000A2E66">
      <w:pPr>
        <w:pStyle w:val="MTDisplayEquation"/>
      </w:pPr>
      <w:r>
        <w:tab/>
      </w:r>
      <w:r w:rsidRPr="000A2E66">
        <w:rPr>
          <w:position w:val="-26"/>
        </w:rPr>
        <w:object w:dxaOrig="1740" w:dyaOrig="620">
          <v:shape id="_x0000_i1131" type="#_x0000_t75" style="width:87pt;height:31.1pt" o:ole="">
            <v:imagedata r:id="rId222" o:title=""/>
          </v:shape>
          <o:OLEObject Type="Embed" ProgID="Equation.DSMT4" ShapeID="_x0000_i1131" DrawAspect="Content" ObjectID="_1639826262"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31</w:instrText>
        </w:r>
      </w:fldSimple>
      <w:r>
        <w:instrText>)</w:instrText>
      </w:r>
      <w:r>
        <w:fldChar w:fldCharType="end"/>
      </w:r>
    </w:p>
    <w:p w:rsidR="00273A46" w:rsidRPr="00001473" w:rsidRDefault="00273A46" w:rsidP="000A2E66">
      <w:pPr>
        <w:spacing w:line="360" w:lineRule="auto"/>
        <w:rPr>
          <w:rFonts w:ascii="Times New Roman" w:hAnsi="Times New Roman" w:cs="Times New Roman"/>
        </w:rPr>
      </w:pPr>
      <w:r>
        <w:rPr>
          <w:rFonts w:ascii="Times New Roman" w:hAnsi="Times New Roman" w:cs="Times New Roman" w:hint="eastAsia"/>
        </w:rPr>
        <w:t>其中，</w:t>
      </w:r>
      <w:r w:rsidRPr="00001473">
        <w:rPr>
          <w:rFonts w:ascii="Times New Roman" w:hAnsi="Times New Roman" w:cs="Times New Roman" w:hint="eastAsia"/>
        </w:rPr>
        <w:t>形状参数</w:t>
      </w:r>
      <w:r w:rsidRPr="00001473">
        <w:rPr>
          <w:rFonts w:ascii="Times New Roman" w:hAnsi="Times New Roman" w:cs="Times New Roman" w:hint="eastAsia"/>
        </w:rPr>
        <w:t xml:space="preserve"> </w:t>
      </w:r>
      <w:r w:rsidRPr="00001473">
        <w:rPr>
          <w:rFonts w:ascii="Times New Roman" w:hAnsi="Times New Roman" w:cs="Times New Roman"/>
        </w:rPr>
        <w:t xml:space="preserve">(shape parameter) </w:t>
      </w:r>
      <w:r w:rsidRPr="00001473">
        <w:rPr>
          <w:rFonts w:ascii="Times New Roman" w:hAnsi="Times New Roman" w:cs="Times New Roman" w:hint="eastAsia"/>
        </w:rPr>
        <w:t>为</w:t>
      </w:r>
      <w:r w:rsidRPr="00BB2975">
        <w:rPr>
          <w:position w:val="-6"/>
        </w:rPr>
        <w:object w:dxaOrig="220" w:dyaOrig="200">
          <v:shape id="_x0000_i1132" type="#_x0000_t75" style="width:10.35pt;height:9.2pt" o:ole="">
            <v:imagedata r:id="rId224" o:title=""/>
          </v:shape>
          <o:OLEObject Type="Embed" ProgID="Equation.DSMT4" ShapeID="_x0000_i1132" DrawAspect="Content" ObjectID="_1639826263" r:id="rId225"/>
        </w:object>
      </w:r>
      <w:r>
        <w:rPr>
          <w:rFonts w:ascii="Times New Roman" w:hAnsi="Times New Roman" w:cs="Times New Roman" w:hint="eastAsia"/>
        </w:rPr>
        <w:t>，</w:t>
      </w:r>
      <w:r w:rsidRPr="00001473">
        <w:rPr>
          <w:rFonts w:ascii="Times New Roman" w:hAnsi="Times New Roman" w:cs="Times New Roman" w:hint="eastAsia"/>
        </w:rPr>
        <w:t>比率参数为</w:t>
      </w:r>
      <w:r w:rsidRPr="00001473">
        <w:rPr>
          <w:rFonts w:ascii="Times New Roman" w:hAnsi="Times New Roman" w:cs="Times New Roman"/>
        </w:rPr>
        <w:t xml:space="preserve"> (rate parameter) </w:t>
      </w:r>
      <w:r w:rsidRPr="00001473">
        <w:rPr>
          <w:rFonts w:ascii="Times New Roman" w:hAnsi="Times New Roman" w:cs="Times New Roman"/>
        </w:rPr>
        <w:t>为</w:t>
      </w:r>
      <w:r>
        <w:rPr>
          <w:rFonts w:ascii="Times New Roman" w:hAnsi="Times New Roman" w:cs="Times New Roman" w:hint="eastAsia"/>
        </w:rPr>
        <w:t xml:space="preserve"> </w:t>
      </w:r>
      <w:r w:rsidRPr="00BB2975">
        <w:rPr>
          <w:position w:val="-10"/>
        </w:rPr>
        <w:object w:dxaOrig="220" w:dyaOrig="279">
          <v:shape id="_x0000_i1133" type="#_x0000_t75" style="width:10.35pt;height:13.8pt" o:ole="">
            <v:imagedata r:id="rId226" o:title=""/>
          </v:shape>
          <o:OLEObject Type="Embed" ProgID="Equation.DSMT4" ShapeID="_x0000_i1133" DrawAspect="Content" ObjectID="_1639826264" r:id="rId227"/>
        </w:object>
      </w:r>
      <w:r>
        <w:rPr>
          <w:rFonts w:ascii="Times New Roman" w:hAnsi="Times New Roman" w:cs="Times New Roman" w:hint="eastAsia"/>
        </w:rPr>
        <w:t>。</w:t>
      </w:r>
      <w:r w:rsidR="000A2E66">
        <w:rPr>
          <w:rFonts w:ascii="Times New Roman" w:hAnsi="Times New Roman" w:cs="Times New Roman"/>
        </w:rPr>
        <w:t>另外，伽马分布还可以用形状参数</w:t>
      </w:r>
      <w:r w:rsidR="000A2E66" w:rsidRPr="00BB2975">
        <w:rPr>
          <w:position w:val="-6"/>
        </w:rPr>
        <w:object w:dxaOrig="220" w:dyaOrig="200">
          <v:shape id="_x0000_i1134" type="#_x0000_t75" style="width:10.35pt;height:9.2pt" o:ole="">
            <v:imagedata r:id="rId224" o:title=""/>
          </v:shape>
          <o:OLEObject Type="Embed" ProgID="Equation.DSMT4" ShapeID="_x0000_i1134" DrawAspect="Content" ObjectID="_1639826265" r:id="rId228"/>
        </w:object>
      </w:r>
      <w:r w:rsidR="000A2E66">
        <w:t>和尺度参数</w:t>
      </w:r>
      <w:r w:rsidR="000A2E66" w:rsidRPr="000A2E66">
        <w:rPr>
          <w:position w:val="-10"/>
        </w:rPr>
        <w:object w:dxaOrig="859" w:dyaOrig="320">
          <v:shape id="_x0000_i1135" type="#_x0000_t75" style="width:43.2pt;height:16.15pt" o:ole="">
            <v:imagedata r:id="rId229" o:title=""/>
          </v:shape>
          <o:OLEObject Type="Embed" ProgID="Equation.DSMT4" ShapeID="_x0000_i1135" DrawAspect="Content" ObjectID="_1639826266" r:id="rId230"/>
        </w:object>
      </w:r>
      <w:r w:rsidR="000A2E66">
        <w:t>来表示，即尺度参数表示为比率参数的倒数。</w:t>
      </w:r>
    </w:p>
    <w:p w:rsidR="00273A46" w:rsidRDefault="00273A46" w:rsidP="000A2E66">
      <w:pPr>
        <w:spacing w:line="360" w:lineRule="auto"/>
        <w:rPr>
          <w:rFonts w:ascii="Times New Roman" w:hAnsi="Times New Roman" w:cs="Times New Roman"/>
        </w:rPr>
      </w:pPr>
      <w:r w:rsidRPr="006A3FE5">
        <w:rPr>
          <w:rFonts w:ascii="Times New Roman" w:hAnsi="Times New Roman" w:cs="Times New Roman" w:hint="eastAsia"/>
          <w:b/>
        </w:rPr>
        <w:t>性质：</w:t>
      </w:r>
      <w:r w:rsidRPr="00866604">
        <w:rPr>
          <w:rFonts w:ascii="Times New Roman" w:hAnsi="Times New Roman" w:cs="Times New Roman" w:hint="eastAsia"/>
        </w:rPr>
        <w:t>伽马分布</w:t>
      </w:r>
      <w:r>
        <w:rPr>
          <w:rFonts w:ascii="Times New Roman" w:hAnsi="Times New Roman" w:cs="Times New Roman" w:hint="eastAsia"/>
        </w:rPr>
        <w:t>的</w:t>
      </w:r>
      <w:proofErr w:type="gramStart"/>
      <w:r>
        <w:rPr>
          <w:rFonts w:ascii="Times New Roman" w:hAnsi="Times New Roman" w:cs="Times New Roman" w:hint="eastAsia"/>
        </w:rPr>
        <w:t>的</w:t>
      </w:r>
      <w:proofErr w:type="gramEnd"/>
      <w:r>
        <w:rPr>
          <w:rFonts w:ascii="Times New Roman" w:hAnsi="Times New Roman" w:cs="Times New Roman" w:hint="eastAsia"/>
        </w:rPr>
        <w:t>矩母函数、期望和方差分别为</w:t>
      </w:r>
    </w:p>
    <w:p w:rsidR="007300EB" w:rsidRDefault="007300EB" w:rsidP="007300EB">
      <w:pPr>
        <w:pStyle w:val="MTDisplayEquation"/>
      </w:pPr>
      <w:r>
        <w:tab/>
      </w:r>
      <w:r w:rsidRPr="007300EB">
        <w:rPr>
          <w:position w:val="-26"/>
        </w:rPr>
        <w:object w:dxaOrig="3760" w:dyaOrig="660">
          <v:shape id="_x0000_i1136" type="#_x0000_t75" style="width:187.8pt;height:32.85pt" o:ole="">
            <v:imagedata r:id="rId231" o:title=""/>
          </v:shape>
          <o:OLEObject Type="Embed" ProgID="Equation.DSMT4" ShapeID="_x0000_i1136" DrawAspect="Content" ObjectID="_1639826267"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32</w:instrText>
        </w:r>
      </w:fldSimple>
      <w:r>
        <w:instrText>)</w:instrText>
      </w:r>
      <w:r>
        <w:fldChar w:fldCharType="end"/>
      </w:r>
    </w:p>
    <w:p w:rsidR="00273A46" w:rsidRDefault="007300EB" w:rsidP="005B0EBB">
      <w:pPr>
        <w:pStyle w:val="MTDisplayEquation"/>
      </w:pPr>
      <w:r>
        <w:tab/>
      </w:r>
      <w:r w:rsidRPr="007300EB">
        <w:rPr>
          <w:position w:val="-24"/>
        </w:rPr>
        <w:object w:dxaOrig="2240" w:dyaOrig="580">
          <v:shape id="_x0000_i1137" type="#_x0000_t75" style="width:112.3pt;height:28.8pt" o:ole="">
            <v:imagedata r:id="rId233" o:title=""/>
          </v:shape>
          <o:OLEObject Type="Embed" ProgID="Equation.DSMT4" ShapeID="_x0000_i1137" DrawAspect="Content" ObjectID="_1639826268"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5B0EBB">
          <w:rPr>
            <w:noProof/>
          </w:rPr>
          <w:instrText>9</w:instrText>
        </w:r>
      </w:fldSimple>
      <w:r>
        <w:instrText>.</w:instrText>
      </w:r>
      <w:fldSimple w:instr=" SEQ MTEqn \c \* Arabic \* MERGEFORMAT ">
        <w:r w:rsidR="005B0EBB">
          <w:rPr>
            <w:noProof/>
          </w:rPr>
          <w:instrText>33</w:instrText>
        </w:r>
      </w:fldSimple>
      <w:r>
        <w:instrText>)</w:instrText>
      </w:r>
      <w:r>
        <w:fldChar w:fldCharType="end"/>
      </w:r>
    </w:p>
    <w:p w:rsidR="00273A46" w:rsidRDefault="00273A46" w:rsidP="000A2E66">
      <w:pPr>
        <w:spacing w:line="360" w:lineRule="auto"/>
        <w:ind w:firstLine="420"/>
        <w:rPr>
          <w:rFonts w:ascii="Times New Roman" w:hAnsi="Times New Roman" w:cs="Times New Roman"/>
        </w:rPr>
      </w:pPr>
      <w:r>
        <w:rPr>
          <w:rFonts w:ascii="Times New Roman" w:hAnsi="Times New Roman" w:cs="Times New Roman" w:hint="eastAsia"/>
        </w:rPr>
        <w:t>若两个随机变量</w:t>
      </w:r>
      <w:r w:rsidRPr="00BB2975">
        <w:rPr>
          <w:position w:val="-10"/>
        </w:rPr>
        <w:object w:dxaOrig="279" w:dyaOrig="300">
          <v:shape id="_x0000_i1138" type="#_x0000_t75" style="width:13.8pt;height:15pt" o:ole="">
            <v:imagedata r:id="rId235" o:title=""/>
          </v:shape>
          <o:OLEObject Type="Embed" ProgID="Equation.DSMT4" ShapeID="_x0000_i1138" DrawAspect="Content" ObjectID="_1639826269" r:id="rId236"/>
        </w:object>
      </w:r>
      <w:r>
        <w:rPr>
          <w:rFonts w:ascii="Times New Roman" w:hAnsi="Times New Roman" w:cs="Times New Roman" w:hint="eastAsia"/>
        </w:rPr>
        <w:t>和</w:t>
      </w:r>
      <w:r w:rsidRPr="00BB2975">
        <w:rPr>
          <w:position w:val="-10"/>
        </w:rPr>
        <w:object w:dxaOrig="300" w:dyaOrig="300">
          <v:shape id="_x0000_i1139" type="#_x0000_t75" style="width:15pt;height:15pt" o:ole="">
            <v:imagedata r:id="rId237" o:title=""/>
          </v:shape>
          <o:OLEObject Type="Embed" ProgID="Equation.DSMT4" ShapeID="_x0000_i1139" DrawAspect="Content" ObjectID="_1639826270" r:id="rId238"/>
        </w:object>
      </w:r>
      <w:r>
        <w:rPr>
          <w:rFonts w:ascii="Times New Roman" w:hAnsi="Times New Roman" w:cs="Times New Roman" w:hint="eastAsia"/>
        </w:rPr>
        <w:t>都服从形状参数</w:t>
      </w:r>
      <w:r w:rsidRPr="00BB2975">
        <w:rPr>
          <w:position w:val="-10"/>
        </w:rPr>
        <w:object w:dxaOrig="240" w:dyaOrig="300">
          <v:shape id="_x0000_i1140" type="#_x0000_t75" style="width:13.25pt;height:15pt" o:ole="">
            <v:imagedata r:id="rId239" o:title=""/>
          </v:shape>
          <o:OLEObject Type="Embed" ProgID="Equation.DSMT4" ShapeID="_x0000_i1140" DrawAspect="Content" ObjectID="_1639826271" r:id="rId240"/>
        </w:object>
      </w:r>
      <w:r>
        <w:rPr>
          <w:rFonts w:ascii="Times New Roman" w:hAnsi="Times New Roman" w:cs="Times New Roman" w:hint="eastAsia"/>
        </w:rPr>
        <w:t>和</w:t>
      </w:r>
      <w:r w:rsidRPr="00BB2975">
        <w:rPr>
          <w:position w:val="-10"/>
        </w:rPr>
        <w:object w:dxaOrig="260" w:dyaOrig="300">
          <v:shape id="_x0000_i1141" type="#_x0000_t75" style="width:13.8pt;height:15pt" o:ole="">
            <v:imagedata r:id="rId241" o:title=""/>
          </v:shape>
          <o:OLEObject Type="Embed" ProgID="Equation.DSMT4" ShapeID="_x0000_i1141" DrawAspect="Content" ObjectID="_1639826272" r:id="rId242"/>
        </w:object>
      </w:r>
      <w:r>
        <w:rPr>
          <w:rFonts w:ascii="Times New Roman" w:hAnsi="Times New Roman" w:cs="Times New Roman" w:hint="eastAsia"/>
        </w:rPr>
        <w:t>，比率参数都为</w:t>
      </w:r>
      <w:r w:rsidRPr="00BB2975">
        <w:rPr>
          <w:position w:val="-10"/>
        </w:rPr>
        <w:object w:dxaOrig="220" w:dyaOrig="279">
          <v:shape id="_x0000_i1142" type="#_x0000_t75" style="width:10.35pt;height:13.8pt" o:ole="">
            <v:imagedata r:id="rId243" o:title=""/>
          </v:shape>
          <o:OLEObject Type="Embed" ProgID="Equation.DSMT4" ShapeID="_x0000_i1142" DrawAspect="Content" ObjectID="_1639826273" r:id="rId244"/>
        </w:object>
      </w:r>
      <w:r>
        <w:rPr>
          <w:rFonts w:ascii="Times New Roman" w:hAnsi="Times New Roman" w:cs="Times New Roman" w:hint="eastAsia"/>
        </w:rPr>
        <w:t>的伽马分布，即</w:t>
      </w:r>
      <w:r w:rsidRPr="00BB2975">
        <w:rPr>
          <w:position w:val="-10"/>
        </w:rPr>
        <w:object w:dxaOrig="1240" w:dyaOrig="300">
          <v:shape id="_x0000_i1143" type="#_x0000_t75" style="width:62.8pt;height:15pt" o:ole="">
            <v:imagedata r:id="rId245" o:title=""/>
          </v:shape>
          <o:OLEObject Type="Embed" ProgID="Equation.DSMT4" ShapeID="_x0000_i1143" DrawAspect="Content" ObjectID="_1639826274" r:id="rId246"/>
        </w:object>
      </w:r>
      <w:r>
        <w:rPr>
          <w:rFonts w:ascii="Times New Roman" w:hAnsi="Times New Roman" w:cs="Times New Roman" w:hint="eastAsia"/>
        </w:rPr>
        <w:t>，</w:t>
      </w:r>
      <w:r w:rsidRPr="00BB2975">
        <w:rPr>
          <w:position w:val="-10"/>
        </w:rPr>
        <w:object w:dxaOrig="1280" w:dyaOrig="300">
          <v:shape id="_x0000_i1144" type="#_x0000_t75" style="width:63.35pt;height:15pt" o:ole="">
            <v:imagedata r:id="rId247" o:title=""/>
          </v:shape>
          <o:OLEObject Type="Embed" ProgID="Equation.DSMT4" ShapeID="_x0000_i1144" DrawAspect="Content" ObjectID="_1639826275" r:id="rId248"/>
        </w:object>
      </w:r>
      <w:r>
        <w:rPr>
          <w:rFonts w:ascii="Times New Roman" w:hAnsi="Times New Roman" w:cs="Times New Roman" w:hint="eastAsia"/>
        </w:rPr>
        <w:t>，那么随机变量之和</w:t>
      </w:r>
      <w:r w:rsidRPr="00BB2975">
        <w:rPr>
          <w:position w:val="-10"/>
        </w:rPr>
        <w:object w:dxaOrig="700" w:dyaOrig="300">
          <v:shape id="_x0000_i1145" type="#_x0000_t75" style="width:35.7pt;height:15pt" o:ole="">
            <v:imagedata r:id="rId249" o:title=""/>
          </v:shape>
          <o:OLEObject Type="Embed" ProgID="Equation.DSMT4" ShapeID="_x0000_i1145" DrawAspect="Content" ObjectID="_1639826276" r:id="rId250"/>
        </w:object>
      </w:r>
      <w:r>
        <w:rPr>
          <w:rFonts w:ascii="Times New Roman" w:hAnsi="Times New Roman" w:cs="Times New Roman" w:hint="eastAsia"/>
        </w:rPr>
        <w:t>服从形状参数为</w:t>
      </w:r>
      <w:r w:rsidRPr="00BB2975">
        <w:rPr>
          <w:position w:val="-10"/>
        </w:rPr>
        <w:object w:dxaOrig="620" w:dyaOrig="300">
          <v:shape id="_x0000_i1146" type="#_x0000_t75" style="width:31.1pt;height:15pt" o:ole="">
            <v:imagedata r:id="rId251" o:title=""/>
          </v:shape>
          <o:OLEObject Type="Embed" ProgID="Equation.DSMT4" ShapeID="_x0000_i1146" DrawAspect="Content" ObjectID="_1639826277" r:id="rId252"/>
        </w:object>
      </w:r>
      <w:r>
        <w:rPr>
          <w:rFonts w:hint="eastAsia"/>
        </w:rPr>
        <w:t>，比率参数为</w:t>
      </w:r>
      <w:r w:rsidRPr="00BB2975">
        <w:rPr>
          <w:position w:val="-10"/>
        </w:rPr>
        <w:object w:dxaOrig="220" w:dyaOrig="279">
          <v:shape id="_x0000_i1147" type="#_x0000_t75" style="width:10.35pt;height:13.8pt" o:ole="">
            <v:imagedata r:id="rId253" o:title=""/>
          </v:shape>
          <o:OLEObject Type="Embed" ProgID="Equation.DSMT4" ShapeID="_x0000_i1147" DrawAspect="Content" ObjectID="_1639826278" r:id="rId254"/>
        </w:object>
      </w:r>
      <w:r>
        <w:rPr>
          <w:rFonts w:ascii="Times New Roman" w:hAnsi="Times New Roman" w:cs="Times New Roman" w:hint="eastAsia"/>
        </w:rPr>
        <w:t>的伽马分布，即</w:t>
      </w:r>
      <w:r w:rsidRPr="00BB2975">
        <w:rPr>
          <w:position w:val="-10"/>
        </w:rPr>
        <w:object w:dxaOrig="2100" w:dyaOrig="300">
          <v:shape id="_x0000_i1148" type="#_x0000_t75" style="width:105.4pt;height:15pt" o:ole="">
            <v:imagedata r:id="rId255" o:title=""/>
          </v:shape>
          <o:OLEObject Type="Embed" ProgID="Equation.DSMT4" ShapeID="_x0000_i1148" DrawAspect="Content" ObjectID="_1639826279" r:id="rId256"/>
        </w:object>
      </w:r>
      <w:r>
        <w:rPr>
          <w:rFonts w:ascii="Times New Roman" w:hAnsi="Times New Roman" w:cs="Times New Roman" w:hint="eastAsia"/>
        </w:rPr>
        <w:t>。这就是伽马分布的可加性。</w:t>
      </w:r>
    </w:p>
    <w:p w:rsidR="00273A46" w:rsidRDefault="00273A46" w:rsidP="00273A46">
      <w:pPr>
        <w:spacing w:line="360" w:lineRule="auto"/>
        <w:ind w:firstLine="420"/>
        <w:rPr>
          <w:rFonts w:ascii="Times New Roman" w:hAnsi="Times New Roman" w:cs="Times New Roman"/>
        </w:rPr>
      </w:pPr>
      <w:r>
        <w:rPr>
          <w:rFonts w:ascii="Times New Roman" w:hAnsi="Times New Roman" w:cs="Times New Roman" w:hint="eastAsia"/>
        </w:rPr>
        <w:lastRenderedPageBreak/>
        <w:t>当形状参数</w:t>
      </w:r>
      <w:r w:rsidRPr="00BB2975">
        <w:rPr>
          <w:position w:val="-6"/>
        </w:rPr>
        <w:object w:dxaOrig="480" w:dyaOrig="240">
          <v:shape id="_x0000_i1149" type="#_x0000_t75" style="width:23.6pt;height:13.25pt" o:ole="">
            <v:imagedata r:id="rId257" o:title=""/>
          </v:shape>
          <o:OLEObject Type="Embed" ProgID="Equation.DSMT4" ShapeID="_x0000_i1149" DrawAspect="Content" ObjectID="_1639826280" r:id="rId258"/>
        </w:object>
      </w:r>
      <w:r>
        <w:rPr>
          <w:rFonts w:ascii="Times New Roman" w:hAnsi="Times New Roman" w:cs="Times New Roman" w:hint="eastAsia"/>
        </w:rPr>
        <w:t>时，伽马分布可以退化为指数分布，即指数分布是伽马分布的特例。当</w:t>
      </w:r>
      <w:r w:rsidRPr="00BB2975">
        <w:rPr>
          <w:position w:val="-6"/>
        </w:rPr>
        <w:object w:dxaOrig="760" w:dyaOrig="260">
          <v:shape id="_x0000_i1150" type="#_x0000_t75" style="width:38.6pt;height:13.8pt" o:ole="">
            <v:imagedata r:id="rId259" o:title=""/>
          </v:shape>
          <o:OLEObject Type="Embed" ProgID="Equation.DSMT4" ShapeID="_x0000_i1150" DrawAspect="Content" ObjectID="_1639826281" r:id="rId260"/>
        </w:object>
      </w:r>
      <w:r>
        <w:rPr>
          <w:rFonts w:ascii="Times New Roman" w:hAnsi="Times New Roman" w:cs="Times New Roman" w:hint="eastAsia"/>
        </w:rPr>
        <w:t>和</w:t>
      </w:r>
      <w:r w:rsidRPr="00BB2975">
        <w:rPr>
          <w:position w:val="-10"/>
        </w:rPr>
        <w:object w:dxaOrig="720" w:dyaOrig="300">
          <v:shape id="_x0000_i1151" type="#_x0000_t75" style="width:36.3pt;height:15pt" o:ole="">
            <v:imagedata r:id="rId261" o:title=""/>
          </v:shape>
          <o:OLEObject Type="Embed" ProgID="Equation.DSMT4" ShapeID="_x0000_i1151" DrawAspect="Content" ObjectID="_1639826282" r:id="rId262"/>
        </w:object>
      </w:r>
      <w:r>
        <w:rPr>
          <w:rFonts w:ascii="Times New Roman" w:hAnsi="Times New Roman" w:cs="Times New Roman" w:hint="eastAsia"/>
        </w:rPr>
        <w:t>时，伽马分布可以退化</w:t>
      </w:r>
      <w:proofErr w:type="gramStart"/>
      <w:r>
        <w:rPr>
          <w:rFonts w:ascii="Times New Roman" w:hAnsi="Times New Roman" w:cs="Times New Roman" w:hint="eastAsia"/>
        </w:rPr>
        <w:t>为卡方分布</w:t>
      </w:r>
      <w:proofErr w:type="gramEnd"/>
      <w:r>
        <w:rPr>
          <w:rFonts w:ascii="Times New Roman" w:hAnsi="Times New Roman" w:cs="Times New Roman" w:hint="eastAsia"/>
        </w:rPr>
        <w:t>，</w:t>
      </w:r>
      <w:proofErr w:type="gramStart"/>
      <w:r>
        <w:rPr>
          <w:rFonts w:ascii="Times New Roman" w:hAnsi="Times New Roman" w:cs="Times New Roman" w:hint="eastAsia"/>
        </w:rPr>
        <w:t>其中卡方分布</w:t>
      </w:r>
      <w:proofErr w:type="gramEnd"/>
      <w:r>
        <w:rPr>
          <w:rFonts w:ascii="Times New Roman" w:hAnsi="Times New Roman" w:cs="Times New Roman" w:hint="eastAsia"/>
        </w:rPr>
        <w:t>的自由度为</w:t>
      </w:r>
      <w:r w:rsidRPr="00BB2975">
        <w:rPr>
          <w:position w:val="-6"/>
        </w:rPr>
        <w:object w:dxaOrig="420" w:dyaOrig="260">
          <v:shape id="_x0000_i1152" type="#_x0000_t75" style="width:21.3pt;height:13.8pt" o:ole="">
            <v:imagedata r:id="rId263" o:title=""/>
          </v:shape>
          <o:OLEObject Type="Embed" ProgID="Equation.DSMT4" ShapeID="_x0000_i1152" DrawAspect="Content" ObjectID="_1639826283" r:id="rId264"/>
        </w:object>
      </w:r>
      <w:r>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REF _Ref23924330 \h  \* MERGEFORMAT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6</w:t>
      </w:r>
      <w:r>
        <w:rPr>
          <w:rFonts w:ascii="Times New Roman" w:hAnsi="Times New Roman" w:cs="Times New Roman"/>
        </w:rPr>
        <w:fldChar w:fldCharType="end"/>
      </w:r>
      <w:r>
        <w:rPr>
          <w:rFonts w:ascii="Times New Roman" w:hAnsi="Times New Roman" w:cs="Times New Roman" w:hint="eastAsia"/>
        </w:rPr>
        <w:t>显示了伽马分布的形状参数和比率参数在不同取值情况下的密度函数图。</w:t>
      </w:r>
    </w:p>
    <w:p w:rsidR="00273A46" w:rsidRDefault="00273A46" w:rsidP="00273A46">
      <w:pPr>
        <w:keepNext/>
        <w:ind w:firstLine="420"/>
        <w:jc w:val="center"/>
      </w:pPr>
      <w:r w:rsidRPr="00001473">
        <w:rPr>
          <w:rFonts w:ascii="Times New Roman" w:hAnsi="Times New Roman" w:cs="Times New Roman"/>
          <w:noProof/>
        </w:rPr>
        <w:drawing>
          <wp:inline distT="0" distB="0" distL="0" distR="0" wp14:anchorId="20A60B93" wp14:editId="1D16C319">
            <wp:extent cx="4340109" cy="2043430"/>
            <wp:effectExtent l="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65"/>
                    <a:stretch>
                      <a:fillRect/>
                    </a:stretch>
                  </pic:blipFill>
                  <pic:spPr>
                    <a:xfrm>
                      <a:off x="0" y="0"/>
                      <a:ext cx="4353083" cy="2049538"/>
                    </a:xfrm>
                    <a:prstGeom prst="rect">
                      <a:avLst/>
                    </a:prstGeom>
                  </pic:spPr>
                </pic:pic>
              </a:graphicData>
            </a:graphic>
          </wp:inline>
        </w:drawing>
      </w:r>
    </w:p>
    <w:p w:rsidR="00273A46" w:rsidRDefault="00273A46" w:rsidP="00273A46">
      <w:pPr>
        <w:pStyle w:val="af"/>
        <w:jc w:val="center"/>
      </w:pPr>
      <w:bookmarkStart w:id="7" w:name="_Ref23924330"/>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6</w:t>
      </w:r>
      <w:r>
        <w:fldChar w:fldCharType="end"/>
      </w:r>
      <w:bookmarkEnd w:id="7"/>
      <w:r>
        <w:t xml:space="preserve"> </w:t>
      </w:r>
      <w:r>
        <w:rPr>
          <w:rFonts w:hint="eastAsia"/>
        </w:rPr>
        <w:t>伽马分布密度函数图</w:t>
      </w:r>
    </w:p>
    <w:p w:rsidR="000A2E66" w:rsidRDefault="000A2E66" w:rsidP="000A2E66"/>
    <w:p w:rsidR="000A2E66" w:rsidRPr="000A2E66" w:rsidRDefault="000A2E66" w:rsidP="000A2E66">
      <w:pPr>
        <w:rPr>
          <w:b/>
        </w:rPr>
      </w:pPr>
      <w:r w:rsidRPr="00EC672B">
        <w:rPr>
          <w:rFonts w:hint="eastAsia"/>
          <w:b/>
        </w:rPr>
        <w:t>对应的</w:t>
      </w:r>
      <w:r w:rsidRPr="00EC672B">
        <w:rPr>
          <w:rFonts w:hint="eastAsia"/>
          <w:b/>
        </w:rPr>
        <w:t>R</w:t>
      </w:r>
      <w:r w:rsidRPr="00EC672B">
        <w:rPr>
          <w:rFonts w:hint="eastAsia"/>
          <w:b/>
        </w:rPr>
        <w:t>代码：</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伽马分布</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par(</w:t>
      </w:r>
      <w:proofErr w:type="spellStart"/>
      <w:proofErr w:type="gramEnd"/>
      <w:r w:rsidRPr="000A2E66">
        <w:rPr>
          <w:rStyle w:val="HTML1"/>
          <w:rFonts w:ascii="Courier New" w:hAnsi="Courier New" w:cs="Courier New"/>
          <w:color w:val="333333"/>
          <w:sz w:val="18"/>
          <w:szCs w:val="18"/>
        </w:rPr>
        <w:t>mfrow</w:t>
      </w:r>
      <w:proofErr w:type="spell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固定形状参数</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alpha &lt;-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形状参数</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theta &lt;- c(</w:t>
      </w:r>
      <w:r w:rsidRPr="000A2E66">
        <w:rPr>
          <w:rStyle w:val="hljs-number"/>
          <w:rFonts w:ascii="Courier New" w:hAnsi="Courier New" w:cs="Courier New"/>
          <w:color w:val="0000CD"/>
          <w:sz w:val="18"/>
          <w:szCs w:val="18"/>
        </w:rPr>
        <w:t>0.5</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比率参数，尺度参数为</w:t>
      </w:r>
      <w:r w:rsidRPr="000A2E66">
        <w:rPr>
          <w:rStyle w:val="hljs-comment"/>
          <w:rFonts w:ascii="Courier New" w:hAnsi="Courier New" w:cs="Courier New"/>
          <w:color w:val="4C886B"/>
          <w:sz w:val="18"/>
          <w:szCs w:val="18"/>
        </w:rPr>
        <w:t xml:space="preserve"> 1/theta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x0</w:t>
      </w:r>
      <w:proofErr w:type="gramEnd"/>
      <w:r w:rsidRPr="000A2E66">
        <w:rPr>
          <w:rStyle w:val="HTML1"/>
          <w:rFonts w:ascii="Courier New" w:hAnsi="Courier New" w:cs="Courier New"/>
          <w:color w:val="333333"/>
          <w:sz w:val="18"/>
          <w:szCs w:val="18"/>
        </w:rPr>
        <w:t xml:space="preserve"> &lt;- </w:t>
      </w:r>
      <w:proofErr w:type="spellStart"/>
      <w:r w:rsidRPr="000A2E66">
        <w:rPr>
          <w:rStyle w:val="HTML1"/>
          <w:rFonts w:ascii="Courier New" w:hAnsi="Courier New" w:cs="Courier New"/>
          <w:color w:val="333333"/>
          <w:sz w:val="18"/>
          <w:szCs w:val="18"/>
        </w:rPr>
        <w:t>seq</w:t>
      </w:r>
      <w:proofErr w:type="spellEnd"/>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0.001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15</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length.out</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100</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f1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 rate = theta[</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r w:rsidRPr="000A2E66">
        <w:rPr>
          <w:rStyle w:val="hljs-comment"/>
          <w:rFonts w:ascii="Courier New" w:hAnsi="Courier New" w:cs="Courier New"/>
          <w:color w:val="4C886B"/>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f2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 rate = theta[</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f3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 rate = theta[</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r w:rsidRPr="000A2E66">
        <w:rPr>
          <w:rStyle w:val="HTML1"/>
          <w:rFonts w:ascii="Courier New" w:hAnsi="Courier New" w:cs="Courier New"/>
          <w:color w:val="333333"/>
          <w:sz w:val="18"/>
          <w:szCs w:val="18"/>
        </w:rPr>
        <w:t>matplot</w:t>
      </w:r>
      <w:proofErr w:type="spellEnd"/>
      <w:r w:rsidRPr="000A2E66">
        <w:rPr>
          <w:rStyle w:val="HTML1"/>
          <w:rFonts w:ascii="Courier New" w:hAnsi="Courier New" w:cs="Courier New"/>
          <w:color w:val="333333"/>
          <w:sz w:val="18"/>
          <w:szCs w:val="18"/>
        </w:rPr>
        <w:t xml:space="preserve">(x0, </w:t>
      </w:r>
      <w:proofErr w:type="spellStart"/>
      <w:r w:rsidRPr="000A2E66">
        <w:rPr>
          <w:rStyle w:val="HTML1"/>
          <w:rFonts w:ascii="Courier New" w:hAnsi="Courier New" w:cs="Courier New"/>
          <w:color w:val="333333"/>
          <w:sz w:val="18"/>
          <w:szCs w:val="18"/>
        </w:rPr>
        <w:t>cbind</w:t>
      </w:r>
      <w:proofErr w:type="spellEnd"/>
      <w:r w:rsidRPr="000A2E66">
        <w:rPr>
          <w:rStyle w:val="HTML1"/>
          <w:rFonts w:ascii="Courier New" w:hAnsi="Courier New" w:cs="Courier New"/>
          <w:color w:val="333333"/>
          <w:sz w:val="18"/>
          <w:szCs w:val="18"/>
        </w:rPr>
        <w:t>(f1, f2, f3),</w:t>
      </w:r>
      <w:proofErr w:type="spellStart"/>
      <w:r w:rsidRPr="000A2E66">
        <w:rPr>
          <w:rStyle w:val="HTML1"/>
          <w:rFonts w:ascii="Courier New" w:hAnsi="Courier New" w:cs="Courier New"/>
          <w:color w:val="333333"/>
          <w:sz w:val="18"/>
          <w:szCs w:val="18"/>
        </w:rPr>
        <w:t>ylim</w:t>
      </w:r>
      <w:proofErr w:type="spell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0</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0.8</w:t>
      </w:r>
      <w:r w:rsidRPr="000A2E66">
        <w:rPr>
          <w:rStyle w:val="HTML1"/>
          <w:rFonts w:ascii="Courier New" w:hAnsi="Courier New" w:cs="Courier New"/>
          <w:color w:val="333333"/>
          <w:sz w:val="18"/>
          <w:szCs w:val="18"/>
        </w:rPr>
        <w:t xml:space="preserve">), main = </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xml:space="preserve">,  type = </w:t>
      </w:r>
      <w:r w:rsidRPr="000A2E66">
        <w:rPr>
          <w:rStyle w:val="hljs-string"/>
          <w:rFonts w:ascii="Courier New" w:hAnsi="Courier New" w:cs="Courier New"/>
          <w:color w:val="036A07"/>
          <w:sz w:val="18"/>
          <w:szCs w:val="18"/>
        </w:rPr>
        <w:t>'l'</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lty</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ylab</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w:t>
      </w:r>
      <w:r w:rsidRPr="000A2E66">
        <w:rPr>
          <w:rStyle w:val="hljs-string"/>
          <w:rFonts w:ascii="Courier New" w:hAnsi="Courier New" w:cs="Courier New"/>
          <w:color w:val="036A07"/>
          <w:sz w:val="18"/>
          <w:szCs w:val="18"/>
        </w:rPr>
        <w:t>密度函数</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legend(</w:t>
      </w:r>
      <w:proofErr w:type="gramEnd"/>
      <w:r w:rsidRPr="000A2E66">
        <w:rPr>
          <w:rStyle w:val="hljs-string"/>
          <w:rFonts w:ascii="Courier New" w:hAnsi="Courier New" w:cs="Courier New"/>
          <w:color w:val="036A07"/>
          <w:sz w:val="18"/>
          <w:szCs w:val="18"/>
        </w:rPr>
        <w:t>'</w:t>
      </w:r>
      <w:proofErr w:type="spellStart"/>
      <w:r w:rsidRPr="000A2E66">
        <w:rPr>
          <w:rStyle w:val="hljs-string"/>
          <w:rFonts w:ascii="Courier New" w:hAnsi="Courier New" w:cs="Courier New"/>
          <w:color w:val="036A07"/>
          <w:sz w:val="18"/>
          <w:szCs w:val="18"/>
        </w:rPr>
        <w:t>topright</w:t>
      </w:r>
      <w:proofErr w:type="spellEnd"/>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legend = c(</w:t>
      </w:r>
      <w:r w:rsidRPr="000A2E66">
        <w:rPr>
          <w:rStyle w:val="hljs-string"/>
          <w:rFonts w:ascii="Courier New" w:hAnsi="Courier New" w:cs="Courier New"/>
          <w:color w:val="036A07"/>
          <w:sz w:val="18"/>
          <w:szCs w:val="18"/>
        </w:rPr>
        <w:t>'alpha = 2, theta = 0.5'</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lastRenderedPageBreak/>
        <w:t xml:space="preserve">                              </w:t>
      </w:r>
      <w:r w:rsidRPr="000A2E66">
        <w:rPr>
          <w:rStyle w:val="hljs-string"/>
          <w:rFonts w:ascii="Courier New" w:hAnsi="Courier New" w:cs="Courier New"/>
          <w:color w:val="036A07"/>
          <w:sz w:val="18"/>
          <w:szCs w:val="18"/>
        </w:rPr>
        <w:t>'</w:t>
      </w:r>
      <w:proofErr w:type="gramStart"/>
      <w:r w:rsidRPr="000A2E66">
        <w:rPr>
          <w:rStyle w:val="hljs-string"/>
          <w:rFonts w:ascii="Courier New" w:hAnsi="Courier New" w:cs="Courier New"/>
          <w:color w:val="036A07"/>
          <w:sz w:val="18"/>
          <w:szCs w:val="18"/>
        </w:rPr>
        <w:t>alpha</w:t>
      </w:r>
      <w:proofErr w:type="gramEnd"/>
      <w:r w:rsidRPr="000A2E66">
        <w:rPr>
          <w:rStyle w:val="hljs-string"/>
          <w:rFonts w:ascii="Courier New" w:hAnsi="Courier New" w:cs="Courier New"/>
          <w:color w:val="036A07"/>
          <w:sz w:val="18"/>
          <w:szCs w:val="18"/>
        </w:rPr>
        <w:t xml:space="preserve"> = 2, theta = 1'</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'alpha = 2, theta = 2'</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proofErr w:type="spellStart"/>
      <w:proofErr w:type="gramStart"/>
      <w:r w:rsidRPr="000A2E66">
        <w:rPr>
          <w:rStyle w:val="HTML1"/>
          <w:rFonts w:ascii="Courier New" w:hAnsi="Courier New" w:cs="Courier New"/>
          <w:color w:val="333333"/>
          <w:sz w:val="18"/>
          <w:szCs w:val="18"/>
        </w:rPr>
        <w:t>lty</w:t>
      </w:r>
      <w:proofErr w:type="spellEnd"/>
      <w:proofErr w:type="gram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bty</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"n"</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col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固定比率参数</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alpha</w:t>
      </w:r>
      <w:proofErr w:type="gramEnd"/>
      <w:r w:rsidRPr="000A2E66">
        <w:rPr>
          <w:rStyle w:val="HTML1"/>
          <w:rFonts w:ascii="Courier New" w:hAnsi="Courier New" w:cs="Courier New"/>
          <w:color w:val="333333"/>
          <w:sz w:val="18"/>
          <w:szCs w:val="18"/>
        </w:rPr>
        <w:t xml:space="preserve"> &lt;-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theta</w:t>
      </w:r>
      <w:proofErr w:type="gramEnd"/>
      <w:r w:rsidRPr="000A2E66">
        <w:rPr>
          <w:rStyle w:val="HTML1"/>
          <w:rFonts w:ascii="Courier New" w:hAnsi="Courier New" w:cs="Courier New"/>
          <w:color w:val="333333"/>
          <w:sz w:val="18"/>
          <w:szCs w:val="18"/>
        </w:rPr>
        <w:t xml:space="preserve"> &lt;- </w:t>
      </w:r>
      <w:r w:rsidRPr="000A2E66">
        <w:rPr>
          <w:rStyle w:val="hljs-number"/>
          <w:rFonts w:ascii="Courier New" w:hAnsi="Courier New" w:cs="Courier New"/>
          <w:color w:val="0000CD"/>
          <w:sz w:val="18"/>
          <w:szCs w:val="18"/>
        </w:rPr>
        <w:t>0.5</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x0</w:t>
      </w:r>
      <w:proofErr w:type="gramEnd"/>
      <w:r w:rsidRPr="000A2E66">
        <w:rPr>
          <w:rStyle w:val="HTML1"/>
          <w:rFonts w:ascii="Courier New" w:hAnsi="Courier New" w:cs="Courier New"/>
          <w:color w:val="333333"/>
          <w:sz w:val="18"/>
          <w:szCs w:val="18"/>
        </w:rPr>
        <w:t xml:space="preserve"> &lt;- </w:t>
      </w:r>
      <w:proofErr w:type="spellStart"/>
      <w:r w:rsidRPr="000A2E66">
        <w:rPr>
          <w:rStyle w:val="HTML1"/>
          <w:rFonts w:ascii="Courier New" w:hAnsi="Courier New" w:cs="Courier New"/>
          <w:color w:val="333333"/>
          <w:sz w:val="18"/>
          <w:szCs w:val="18"/>
        </w:rPr>
        <w:t>seq</w:t>
      </w:r>
      <w:proofErr w:type="spellEnd"/>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0.001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15</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length.out</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100</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f1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rate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f2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rate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f3 &lt;- </w:t>
      </w:r>
      <w:proofErr w:type="spellStart"/>
      <w:r w:rsidRPr="000A2E66">
        <w:rPr>
          <w:rStyle w:val="HTML1"/>
          <w:rFonts w:ascii="Courier New" w:hAnsi="Courier New" w:cs="Courier New"/>
          <w:color w:val="333333"/>
          <w:sz w:val="18"/>
          <w:szCs w:val="18"/>
        </w:rPr>
        <w:t>dgamma</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shape</w:t>
      </w:r>
      <w:proofErr w:type="gramEnd"/>
      <w:r w:rsidRPr="000A2E66">
        <w:rPr>
          <w:rStyle w:val="HTML1"/>
          <w:rFonts w:ascii="Courier New" w:hAnsi="Courier New" w:cs="Courier New"/>
          <w:color w:val="333333"/>
          <w:sz w:val="18"/>
          <w:szCs w:val="18"/>
        </w:rPr>
        <w:t xml:space="preserve"> = alpha[</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rate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r w:rsidRPr="000A2E66">
        <w:rPr>
          <w:rStyle w:val="HTML1"/>
          <w:rFonts w:ascii="Courier New" w:hAnsi="Courier New" w:cs="Courier New"/>
          <w:color w:val="333333"/>
          <w:sz w:val="18"/>
          <w:szCs w:val="18"/>
        </w:rPr>
        <w:t>matplot</w:t>
      </w:r>
      <w:proofErr w:type="spellEnd"/>
      <w:r w:rsidRPr="000A2E66">
        <w:rPr>
          <w:rStyle w:val="HTML1"/>
          <w:rFonts w:ascii="Courier New" w:hAnsi="Courier New" w:cs="Courier New"/>
          <w:color w:val="333333"/>
          <w:sz w:val="18"/>
          <w:szCs w:val="18"/>
        </w:rPr>
        <w:t xml:space="preserve">(x0, </w:t>
      </w:r>
      <w:proofErr w:type="spellStart"/>
      <w:r w:rsidRPr="000A2E66">
        <w:rPr>
          <w:rStyle w:val="HTML1"/>
          <w:rFonts w:ascii="Courier New" w:hAnsi="Courier New" w:cs="Courier New"/>
          <w:color w:val="333333"/>
          <w:sz w:val="18"/>
          <w:szCs w:val="18"/>
        </w:rPr>
        <w:t>cbind</w:t>
      </w:r>
      <w:proofErr w:type="spellEnd"/>
      <w:r w:rsidRPr="000A2E66">
        <w:rPr>
          <w:rStyle w:val="HTML1"/>
          <w:rFonts w:ascii="Courier New" w:hAnsi="Courier New" w:cs="Courier New"/>
          <w:color w:val="333333"/>
          <w:sz w:val="18"/>
          <w:szCs w:val="18"/>
        </w:rPr>
        <w:t>(f1, f2, f3),</w:t>
      </w:r>
      <w:proofErr w:type="spellStart"/>
      <w:r w:rsidRPr="000A2E66">
        <w:rPr>
          <w:rStyle w:val="HTML1"/>
          <w:rFonts w:ascii="Courier New" w:hAnsi="Courier New" w:cs="Courier New"/>
          <w:color w:val="333333"/>
          <w:sz w:val="18"/>
          <w:szCs w:val="18"/>
        </w:rPr>
        <w:t>ylim</w:t>
      </w:r>
      <w:proofErr w:type="spell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0</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0.8</w:t>
      </w:r>
      <w:r w:rsidRPr="000A2E66">
        <w:rPr>
          <w:rStyle w:val="HTML1"/>
          <w:rFonts w:ascii="Courier New" w:hAnsi="Courier New" w:cs="Courier New"/>
          <w:color w:val="333333"/>
          <w:sz w:val="18"/>
          <w:szCs w:val="18"/>
        </w:rPr>
        <w:t xml:space="preserve">), main = </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xml:space="preserve">,  type = </w:t>
      </w:r>
      <w:r w:rsidRPr="000A2E66">
        <w:rPr>
          <w:rStyle w:val="hljs-string"/>
          <w:rFonts w:ascii="Courier New" w:hAnsi="Courier New" w:cs="Courier New"/>
          <w:color w:val="036A07"/>
          <w:sz w:val="18"/>
          <w:szCs w:val="18"/>
        </w:rPr>
        <w:t>'l'</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lty</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ylab</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w:t>
      </w:r>
      <w:r w:rsidRPr="000A2E66">
        <w:rPr>
          <w:rStyle w:val="hljs-string"/>
          <w:rFonts w:ascii="Courier New" w:hAnsi="Courier New" w:cs="Courier New"/>
          <w:color w:val="036A07"/>
          <w:sz w:val="18"/>
          <w:szCs w:val="18"/>
        </w:rPr>
        <w:t>密度函数</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legend(</w:t>
      </w:r>
      <w:proofErr w:type="gramEnd"/>
      <w:r w:rsidRPr="000A2E66">
        <w:rPr>
          <w:rStyle w:val="hljs-string"/>
          <w:rFonts w:ascii="Courier New" w:hAnsi="Courier New" w:cs="Courier New"/>
          <w:color w:val="036A07"/>
          <w:sz w:val="18"/>
          <w:szCs w:val="18"/>
        </w:rPr>
        <w:t>'</w:t>
      </w:r>
      <w:proofErr w:type="spellStart"/>
      <w:r w:rsidRPr="000A2E66">
        <w:rPr>
          <w:rStyle w:val="hljs-string"/>
          <w:rFonts w:ascii="Courier New" w:hAnsi="Courier New" w:cs="Courier New"/>
          <w:color w:val="036A07"/>
          <w:sz w:val="18"/>
          <w:szCs w:val="18"/>
        </w:rPr>
        <w:t>topright</w:t>
      </w:r>
      <w:proofErr w:type="spellEnd"/>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,legend = c(</w:t>
      </w:r>
      <w:r w:rsidRPr="000A2E66">
        <w:rPr>
          <w:rStyle w:val="hljs-string"/>
          <w:rFonts w:ascii="Courier New" w:hAnsi="Courier New" w:cs="Courier New"/>
          <w:color w:val="036A07"/>
          <w:sz w:val="18"/>
          <w:szCs w:val="18"/>
        </w:rPr>
        <w:t>'alpha = 1, theta = 0.5'</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w:t>
      </w:r>
      <w:proofErr w:type="gramStart"/>
      <w:r w:rsidRPr="000A2E66">
        <w:rPr>
          <w:rStyle w:val="hljs-string"/>
          <w:rFonts w:ascii="Courier New" w:hAnsi="Courier New" w:cs="Courier New"/>
          <w:color w:val="036A07"/>
          <w:sz w:val="18"/>
          <w:szCs w:val="18"/>
        </w:rPr>
        <w:t>alpha</w:t>
      </w:r>
      <w:proofErr w:type="gramEnd"/>
      <w:r w:rsidRPr="000A2E66">
        <w:rPr>
          <w:rStyle w:val="hljs-string"/>
          <w:rFonts w:ascii="Courier New" w:hAnsi="Courier New" w:cs="Courier New"/>
          <w:color w:val="036A07"/>
          <w:sz w:val="18"/>
          <w:szCs w:val="18"/>
        </w:rPr>
        <w:t xml:space="preserve"> = 2, theta = 0.5'</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'alpha = 3, theta = 0.5'</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proofErr w:type="spellStart"/>
      <w:proofErr w:type="gramStart"/>
      <w:r w:rsidRPr="000A2E66">
        <w:rPr>
          <w:rStyle w:val="HTML1"/>
          <w:rFonts w:ascii="Courier New" w:hAnsi="Courier New" w:cs="Courier New"/>
          <w:color w:val="333333"/>
          <w:sz w:val="18"/>
          <w:szCs w:val="18"/>
        </w:rPr>
        <w:t>lty</w:t>
      </w:r>
      <w:proofErr w:type="spellEnd"/>
      <w:proofErr w:type="gram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bty</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"n"</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col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 w:rsidR="00273A46" w:rsidRPr="00BD5C73" w:rsidRDefault="00273A46" w:rsidP="00273A46">
      <w:pPr>
        <w:spacing w:line="360" w:lineRule="auto"/>
        <w:rPr>
          <w:rFonts w:ascii="Times New Roman" w:hAnsi="Times New Roman" w:cs="Times New Roman"/>
        </w:rPr>
      </w:pPr>
      <w:r>
        <w:rPr>
          <w:rFonts w:ascii="Times New Roman" w:hAnsi="Times New Roman" w:cs="Times New Roman"/>
        </w:rPr>
        <w:t xml:space="preserve"> </w:t>
      </w:r>
      <w:r w:rsidRPr="006A3FE5">
        <w:rPr>
          <w:rFonts w:ascii="Times New Roman" w:hAnsi="Times New Roman" w:cs="Times New Roman" w:hint="eastAsia"/>
          <w:b/>
        </w:rPr>
        <w:t>定义</w:t>
      </w:r>
      <w:r w:rsidRPr="006A3FE5">
        <w:rPr>
          <w:rFonts w:ascii="Times New Roman" w:hAnsi="Times New Roman" w:cs="Times New Roman" w:hint="eastAsia"/>
          <w:b/>
        </w:rPr>
        <w:t>9.1</w:t>
      </w:r>
      <w:r>
        <w:rPr>
          <w:rFonts w:ascii="Times New Roman" w:hAnsi="Times New Roman" w:cs="Times New Roman"/>
          <w:b/>
        </w:rPr>
        <w:t>2</w:t>
      </w:r>
      <w:r w:rsidRPr="006A3FE5">
        <w:rPr>
          <w:rFonts w:ascii="Times New Roman" w:hAnsi="Times New Roman" w:cs="Times New Roman" w:hint="eastAsia"/>
          <w:b/>
        </w:rPr>
        <w:t>:</w:t>
      </w:r>
      <w:r>
        <w:rPr>
          <w:rFonts w:ascii="Times New Roman" w:hAnsi="Times New Roman" w:cs="Times New Roman"/>
        </w:rPr>
        <w:t xml:space="preserve"> </w:t>
      </w:r>
      <w:r>
        <w:rPr>
          <w:rFonts w:ascii="Times New Roman" w:hAnsi="Times New Roman" w:cs="Times New Roman" w:hint="eastAsia"/>
        </w:rPr>
        <w:t>对数正态分布</w:t>
      </w:r>
      <w:r w:rsidRPr="00BD5C73">
        <w:rPr>
          <w:rFonts w:ascii="Times New Roman" w:hAnsi="Times New Roman" w:cs="Times New Roman" w:hint="eastAsia"/>
        </w:rPr>
        <w:t>的概率密度函数</w:t>
      </w:r>
      <w:r>
        <w:rPr>
          <w:rFonts w:ascii="Times New Roman" w:hAnsi="Times New Roman" w:cs="Times New Roman" w:hint="eastAsia"/>
        </w:rPr>
        <w:t>和分布函数</w:t>
      </w:r>
      <w:r w:rsidRPr="00BD5C73">
        <w:rPr>
          <w:rFonts w:ascii="Times New Roman" w:hAnsi="Times New Roman" w:cs="Times New Roman" w:hint="eastAsia"/>
        </w:rPr>
        <w:t>为</w:t>
      </w:r>
    </w:p>
    <w:p w:rsidR="00273A46" w:rsidRPr="00090720" w:rsidRDefault="005B0EBB" w:rsidP="005B0EBB">
      <w:pPr>
        <w:pStyle w:val="MTDisplayEquation"/>
      </w:pPr>
      <w:r>
        <w:tab/>
      </w:r>
      <w:r w:rsidRPr="005B0EBB">
        <w:rPr>
          <w:position w:val="-30"/>
        </w:rPr>
        <w:object w:dxaOrig="5319" w:dyaOrig="700">
          <v:shape id="_x0000_i1153" type="#_x0000_t75" style="width:265.55pt;height:34.55pt" o:ole="">
            <v:imagedata r:id="rId266" o:title=""/>
          </v:shape>
          <o:OLEObject Type="Embed" ProgID="Equation.DSMT4" ShapeID="_x0000_i1153" DrawAspect="Content" ObjectID="_1639826284" r:id="rId2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34</w:instrText>
        </w:r>
      </w:fldSimple>
      <w:r>
        <w:instrText>)</w:instrText>
      </w:r>
      <w:r>
        <w:fldChar w:fldCharType="end"/>
      </w:r>
    </w:p>
    <w:p w:rsidR="00273A46" w:rsidRPr="00090720" w:rsidRDefault="00273A46" w:rsidP="00273A46">
      <w:pPr>
        <w:spacing w:line="360" w:lineRule="auto"/>
        <w:jc w:val="left"/>
        <w:rPr>
          <w:rFonts w:ascii="Times New Roman" w:hAnsi="Times New Roman" w:cs="Times New Roman"/>
        </w:rPr>
      </w:pPr>
      <w:r>
        <w:rPr>
          <w:rFonts w:ascii="Times New Roman" w:hAnsi="Times New Roman" w:cs="Times New Roman" w:hint="eastAsia"/>
        </w:rPr>
        <w:t>其中，参数</w:t>
      </w:r>
      <w:r w:rsidRPr="00BB2975">
        <w:rPr>
          <w:position w:val="-10"/>
        </w:rPr>
        <w:object w:dxaOrig="1020" w:dyaOrig="240">
          <v:shape id="_x0000_i1154" type="#_x0000_t75" style="width:50.7pt;height:13.25pt" o:ole="">
            <v:imagedata r:id="rId268" o:title=""/>
          </v:shape>
          <o:OLEObject Type="Embed" ProgID="Equation.DSMT4" ShapeID="_x0000_i1154" DrawAspect="Content" ObjectID="_1639826285" r:id="rId269"/>
        </w:object>
      </w:r>
      <w:r>
        <w:rPr>
          <w:rFonts w:ascii="Times New Roman" w:hAnsi="Times New Roman" w:cs="Times New Roman" w:hint="eastAsia"/>
        </w:rPr>
        <w:t>且</w:t>
      </w:r>
      <w:r w:rsidRPr="00BB2975">
        <w:rPr>
          <w:position w:val="-6"/>
        </w:rPr>
        <w:object w:dxaOrig="520" w:dyaOrig="240">
          <v:shape id="_x0000_i1155" type="#_x0000_t75" style="width:25.9pt;height:13.25pt" o:ole="">
            <v:imagedata r:id="rId270" o:title=""/>
          </v:shape>
          <o:OLEObject Type="Embed" ProgID="Equation.DSMT4" ShapeID="_x0000_i1155" DrawAspect="Content" ObjectID="_1639826286" r:id="rId271"/>
        </w:object>
      </w:r>
      <w:r>
        <w:rPr>
          <w:rFonts w:ascii="Times New Roman" w:hAnsi="Times New Roman" w:cs="Times New Roman" w:hint="eastAsia"/>
        </w:rPr>
        <w:t>，</w:t>
      </w:r>
      <w:r w:rsidRPr="00BB2975">
        <w:rPr>
          <w:position w:val="-10"/>
        </w:rPr>
        <w:object w:dxaOrig="400" w:dyaOrig="300">
          <v:shape id="_x0000_i1156" type="#_x0000_t75" style="width:21.3pt;height:15pt" o:ole="">
            <v:imagedata r:id="rId272" o:title=""/>
          </v:shape>
          <o:OLEObject Type="Embed" ProgID="Equation.DSMT4" ShapeID="_x0000_i1156" DrawAspect="Content" ObjectID="_1639826287" r:id="rId273"/>
        </w:object>
      </w:r>
      <w:r w:rsidRPr="00922560">
        <w:rPr>
          <w:rFonts w:ascii="Times New Roman" w:hAnsi="Times New Roman" w:cs="Times New Roman" w:hint="eastAsia"/>
        </w:rPr>
        <w:t>为标准正态分布的分布函数。</w:t>
      </w:r>
    </w:p>
    <w:p w:rsidR="00273A46" w:rsidRPr="005B0EBB" w:rsidRDefault="00273A46" w:rsidP="00273A46">
      <w:pPr>
        <w:spacing w:line="360" w:lineRule="auto"/>
        <w:jc w:val="left"/>
        <w:rPr>
          <w:rFonts w:ascii="Times New Roman" w:hAnsi="Times New Roman" w:cs="Times New Roman"/>
          <w:b/>
        </w:rPr>
      </w:pPr>
      <w:r>
        <w:rPr>
          <w:rFonts w:ascii="Times New Roman" w:hAnsi="Times New Roman" w:cs="Times New Roman" w:hint="eastAsia"/>
          <w:b/>
        </w:rPr>
        <w:t>性质</w:t>
      </w:r>
      <w:r w:rsidRPr="006A3FE5">
        <w:rPr>
          <w:rFonts w:ascii="Times New Roman" w:hAnsi="Times New Roman" w:cs="Times New Roman" w:hint="eastAsia"/>
          <w:b/>
        </w:rPr>
        <w:t>:</w:t>
      </w:r>
      <w:r>
        <w:rPr>
          <w:rFonts w:ascii="Times New Roman" w:hAnsi="Times New Roman" w:cs="Times New Roman"/>
          <w:b/>
        </w:rPr>
        <w:t xml:space="preserve"> </w:t>
      </w:r>
      <w:r w:rsidRPr="00090720">
        <w:rPr>
          <w:rFonts w:ascii="Times New Roman" w:hAnsi="Times New Roman" w:cs="Times New Roman" w:hint="eastAsia"/>
        </w:rPr>
        <w:t>对数正态分布的均值和方差分别为</w:t>
      </w:r>
    </w:p>
    <w:p w:rsidR="005B0EBB" w:rsidRDefault="005B0EBB" w:rsidP="005B0EBB">
      <w:pPr>
        <w:pStyle w:val="MTDisplayEquation"/>
      </w:pPr>
      <w:r>
        <w:tab/>
      </w:r>
      <w:r w:rsidRPr="005B0EBB">
        <w:rPr>
          <w:position w:val="-10"/>
        </w:rPr>
        <w:object w:dxaOrig="3379" w:dyaOrig="380">
          <v:shape id="_x0000_i1157" type="#_x0000_t75" style="width:169.35pt;height:18.45pt" o:ole="">
            <v:imagedata r:id="rId274" o:title=""/>
          </v:shape>
          <o:OLEObject Type="Embed" ProgID="Equation.DSMT4" ShapeID="_x0000_i1157" DrawAspect="Content" ObjectID="_1639826288"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35</w:instrText>
        </w:r>
      </w:fldSimple>
      <w:r>
        <w:instrText>)</w:instrText>
      </w:r>
      <w:r>
        <w:fldChar w:fldCharType="end"/>
      </w:r>
    </w:p>
    <w:p w:rsidR="00273A46" w:rsidRPr="00090720" w:rsidRDefault="00273A46" w:rsidP="00273A46">
      <w:pPr>
        <w:spacing w:line="360" w:lineRule="auto"/>
        <w:jc w:val="left"/>
        <w:rPr>
          <w:rFonts w:ascii="宋体" w:hAnsi="宋体" w:cs="Times New Roman"/>
        </w:rPr>
      </w:pPr>
      <w:r w:rsidRPr="00090720">
        <w:rPr>
          <w:rFonts w:ascii="宋体" w:hAnsi="宋体" w:cs="Times New Roman"/>
        </w:rPr>
        <w:lastRenderedPageBreak/>
        <w:tab/>
      </w:r>
      <w:r w:rsidRPr="00090720">
        <w:rPr>
          <w:rFonts w:ascii="宋体" w:hAnsi="宋体" w:cs="Times New Roman" w:hint="eastAsia"/>
        </w:rPr>
        <w:t>假设随机变量服从参数为</w:t>
      </w:r>
      <w:r w:rsidRPr="00BB2975">
        <w:rPr>
          <w:position w:val="-12"/>
        </w:rPr>
        <w:object w:dxaOrig="580" w:dyaOrig="340">
          <v:shape id="_x0000_i1158" type="#_x0000_t75" style="width:28.8pt;height:16.7pt" o:ole="">
            <v:imagedata r:id="rId276" o:title=""/>
          </v:shape>
          <o:OLEObject Type="Embed" ProgID="Equation.DSMT4" ShapeID="_x0000_i1158" DrawAspect="Content" ObjectID="_1639826289" r:id="rId277"/>
        </w:object>
      </w:r>
      <w:r w:rsidRPr="00090720">
        <w:rPr>
          <w:rFonts w:ascii="宋体" w:hAnsi="宋体" w:cs="Times New Roman" w:hint="eastAsia"/>
        </w:rPr>
        <w:t>的正态分布</w:t>
      </w:r>
      <w:r w:rsidRPr="00BB2975">
        <w:rPr>
          <w:position w:val="-12"/>
        </w:rPr>
        <w:object w:dxaOrig="1100" w:dyaOrig="340">
          <v:shape id="_x0000_i1159" type="#_x0000_t75" style="width:55.3pt;height:16.7pt" o:ole="">
            <v:imagedata r:id="rId278" o:title=""/>
          </v:shape>
          <o:OLEObject Type="Embed" ProgID="Equation.DSMT4" ShapeID="_x0000_i1159" DrawAspect="Content" ObjectID="_1639826290" r:id="rId279"/>
        </w:object>
      </w:r>
      <w:r w:rsidRPr="00090720">
        <w:rPr>
          <w:rFonts w:ascii="宋体" w:hAnsi="宋体" w:hint="eastAsia"/>
        </w:rPr>
        <w:t>，那么随机变量</w:t>
      </w:r>
      <w:r w:rsidRPr="00BB2975">
        <w:rPr>
          <w:position w:val="-6"/>
        </w:rPr>
        <w:object w:dxaOrig="780" w:dyaOrig="279">
          <v:shape id="_x0000_i1160" type="#_x0000_t75" style="width:38.6pt;height:13.8pt" o:ole="">
            <v:imagedata r:id="rId280" o:title=""/>
          </v:shape>
          <o:OLEObject Type="Embed" ProgID="Equation.DSMT4" ShapeID="_x0000_i1160" DrawAspect="Content" ObjectID="_1639826291" r:id="rId281"/>
        </w:object>
      </w:r>
      <w:r w:rsidRPr="00090720">
        <w:rPr>
          <w:rFonts w:ascii="宋体" w:hAnsi="宋体" w:hint="eastAsia"/>
        </w:rPr>
        <w:t>则服从</w:t>
      </w:r>
      <w:r w:rsidRPr="00090720">
        <w:rPr>
          <w:rFonts w:ascii="宋体" w:hAnsi="宋体" w:cs="Times New Roman" w:hint="eastAsia"/>
        </w:rPr>
        <w:t>参数为</w:t>
      </w:r>
      <w:r w:rsidRPr="00BB2975">
        <w:rPr>
          <w:position w:val="-12"/>
        </w:rPr>
        <w:object w:dxaOrig="580" w:dyaOrig="340">
          <v:shape id="_x0000_i1161" type="#_x0000_t75" style="width:28.8pt;height:16.7pt" o:ole="">
            <v:imagedata r:id="rId282" o:title=""/>
          </v:shape>
          <o:OLEObject Type="Embed" ProgID="Equation.DSMT4" ShapeID="_x0000_i1161" DrawAspect="Content" ObjectID="_1639826292" r:id="rId283"/>
        </w:object>
      </w:r>
      <w:r w:rsidRPr="00090720">
        <w:rPr>
          <w:rFonts w:ascii="宋体" w:hAnsi="宋体" w:cs="Times New Roman" w:hint="eastAsia"/>
        </w:rPr>
        <w:t>的对数正态分布。</w:t>
      </w:r>
      <w:r>
        <w:rPr>
          <w:rFonts w:ascii="宋体" w:hAnsi="宋体" w:cs="Times New Roman" w:hint="eastAsia"/>
        </w:rPr>
        <w:t>需要注意的是，对数正态分布的参数</w:t>
      </w:r>
      <w:r w:rsidRPr="00BB2975">
        <w:rPr>
          <w:position w:val="-10"/>
        </w:rPr>
        <w:object w:dxaOrig="220" w:dyaOrig="240">
          <v:shape id="_x0000_i1162" type="#_x0000_t75" style="width:10.35pt;height:13.25pt" o:ole="">
            <v:imagedata r:id="rId284" o:title=""/>
          </v:shape>
          <o:OLEObject Type="Embed" ProgID="Equation.DSMT4" ShapeID="_x0000_i1162" DrawAspect="Content" ObjectID="_1639826293" r:id="rId285"/>
        </w:object>
      </w:r>
      <w:r>
        <w:rPr>
          <w:rFonts w:ascii="Times New Roman" w:hAnsi="Times New Roman" w:cs="Times New Roman" w:hint="eastAsia"/>
        </w:rPr>
        <w:t>和</w:t>
      </w:r>
      <w:r w:rsidRPr="00BB2975">
        <w:rPr>
          <w:position w:val="-6"/>
        </w:rPr>
        <w:object w:dxaOrig="220" w:dyaOrig="200">
          <v:shape id="_x0000_i1163" type="#_x0000_t75" style="width:10.35pt;height:9.2pt" o:ole="">
            <v:imagedata r:id="rId286" o:title=""/>
          </v:shape>
          <o:OLEObject Type="Embed" ProgID="Equation.DSMT4" ShapeID="_x0000_i1163" DrawAspect="Content" ObjectID="_1639826294" r:id="rId287"/>
        </w:object>
      </w:r>
      <w:r>
        <w:rPr>
          <w:rFonts w:ascii="Times New Roman" w:hAnsi="Times New Roman" w:cs="Times New Roman" w:hint="eastAsia"/>
        </w:rPr>
        <w:t>并不是它的均值和方差。</w:t>
      </w:r>
    </w:p>
    <w:p w:rsidR="00273A46" w:rsidRDefault="00273A46" w:rsidP="00273A46">
      <w:pPr>
        <w:keepNext/>
        <w:spacing w:line="360" w:lineRule="auto"/>
        <w:ind w:firstLine="420"/>
        <w:jc w:val="left"/>
      </w:pPr>
      <w:r w:rsidRPr="00922560">
        <w:rPr>
          <w:rFonts w:ascii="Times New Roman" w:hAnsi="Times New Roman" w:cs="Times New Roman"/>
          <w:noProof/>
        </w:rPr>
        <w:drawing>
          <wp:inline distT="0" distB="0" distL="0" distR="0" wp14:anchorId="0D474E82" wp14:editId="039B7C17">
            <wp:extent cx="4265930" cy="2103755"/>
            <wp:effectExtent l="0" t="0" r="127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88"/>
                    <a:stretch>
                      <a:fillRect/>
                    </a:stretch>
                  </pic:blipFill>
                  <pic:spPr>
                    <a:xfrm>
                      <a:off x="0" y="0"/>
                      <a:ext cx="4265930" cy="2103755"/>
                    </a:xfrm>
                    <a:prstGeom prst="rect">
                      <a:avLst/>
                    </a:prstGeom>
                  </pic:spPr>
                </pic:pic>
              </a:graphicData>
            </a:graphic>
          </wp:inline>
        </w:drawing>
      </w:r>
    </w:p>
    <w:p w:rsidR="00273A46" w:rsidRDefault="00273A46" w:rsidP="00273A46">
      <w:pPr>
        <w:pStyle w:val="af"/>
        <w:jc w:val="center"/>
        <w:rPr>
          <w:rFonts w:ascii="Times New Roman" w:hAnsi="Times New Roman" w:cs="Times New Roman"/>
        </w:rPr>
      </w:pPr>
      <w:bookmarkStart w:id="8" w:name="_Ref23924986"/>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7</w:t>
      </w:r>
      <w:r>
        <w:fldChar w:fldCharType="end"/>
      </w:r>
      <w:bookmarkEnd w:id="8"/>
      <w:r>
        <w:t xml:space="preserve"> </w:t>
      </w:r>
      <w:r>
        <w:rPr>
          <w:rFonts w:hint="eastAsia"/>
        </w:rPr>
        <w:t>对数正态分布的密度函数图</w:t>
      </w:r>
    </w:p>
    <w:p w:rsidR="00273A46" w:rsidRDefault="00273A46" w:rsidP="00273A46">
      <w:pPr>
        <w:spacing w:line="360" w:lineRule="auto"/>
        <w:ind w:firstLine="420"/>
        <w:jc w:val="left"/>
        <w:rPr>
          <w:rFonts w:ascii="Times New Roman" w:hAnsi="Times New Roman" w:cs="Times New Roman"/>
        </w:rPr>
      </w:pPr>
      <w:r w:rsidRPr="00090720">
        <w:rPr>
          <w:rFonts w:ascii="Times New Roman" w:hAnsi="Times New Roman" w:cs="Times New Roman" w:hint="eastAsia"/>
        </w:rPr>
        <w:t>对数正态分布常用在损失额度的建模中。从</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_Ref23924986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7</w:t>
      </w:r>
      <w:r>
        <w:rPr>
          <w:rFonts w:ascii="Times New Roman" w:hAnsi="Times New Roman" w:cs="Times New Roman"/>
        </w:rPr>
        <w:fldChar w:fldCharType="end"/>
      </w:r>
      <w:r w:rsidRPr="00090720">
        <w:rPr>
          <w:rFonts w:ascii="Times New Roman" w:hAnsi="Times New Roman" w:cs="Times New Roman"/>
        </w:rPr>
        <w:t>可以看到：它的概率密度函数是右偏、</w:t>
      </w:r>
      <w:proofErr w:type="gramStart"/>
      <w:r>
        <w:rPr>
          <w:rFonts w:ascii="Times New Roman" w:hAnsi="Times New Roman" w:cs="Times New Roman" w:hint="eastAsia"/>
        </w:rPr>
        <w:t>厚尾的</w:t>
      </w:r>
      <w:proofErr w:type="gramEnd"/>
      <w:r>
        <w:rPr>
          <w:rFonts w:ascii="Times New Roman" w:hAnsi="Times New Roman" w:cs="Times New Roman" w:hint="eastAsia"/>
        </w:rPr>
        <w:t>，因而可以很好地拟合许多损失分布的情形。当</w:t>
      </w:r>
      <w:r w:rsidRPr="00BB2975">
        <w:rPr>
          <w:position w:val="-6"/>
        </w:rPr>
        <w:object w:dxaOrig="220" w:dyaOrig="200">
          <v:shape id="_x0000_i1164" type="#_x0000_t75" style="width:10.35pt;height:9.2pt" o:ole="">
            <v:imagedata r:id="rId289" o:title=""/>
          </v:shape>
          <o:OLEObject Type="Embed" ProgID="Equation.DSMT4" ShapeID="_x0000_i1164" DrawAspect="Content" ObjectID="_1639826295" r:id="rId290"/>
        </w:object>
      </w:r>
      <w:r w:rsidRPr="00090720">
        <w:rPr>
          <w:rFonts w:ascii="Times New Roman" w:hAnsi="Times New Roman" w:cs="Times New Roman"/>
        </w:rPr>
        <w:t>很小的时候，对数正态分布与正</w:t>
      </w:r>
      <w:r w:rsidRPr="00090720">
        <w:rPr>
          <w:rFonts w:ascii="Times New Roman" w:hAnsi="Times New Roman" w:cs="Times New Roman" w:hint="eastAsia"/>
        </w:rPr>
        <w:t>态分布非常相似。</w:t>
      </w:r>
    </w:p>
    <w:p w:rsidR="000A2E66" w:rsidRPr="00EC672B" w:rsidRDefault="000A2E66" w:rsidP="000A2E66">
      <w:pPr>
        <w:rPr>
          <w:b/>
        </w:rPr>
      </w:pPr>
      <w:r w:rsidRPr="00EC672B">
        <w:rPr>
          <w:rFonts w:hint="eastAsia"/>
          <w:b/>
        </w:rPr>
        <w:t>对应的</w:t>
      </w:r>
      <w:r w:rsidRPr="00EC672B">
        <w:rPr>
          <w:rFonts w:hint="eastAsia"/>
          <w:b/>
        </w:rPr>
        <w:t>R</w:t>
      </w:r>
      <w:r w:rsidRPr="00EC672B">
        <w:rPr>
          <w:rFonts w:hint="eastAsia"/>
          <w:b/>
        </w:rPr>
        <w:t>代码：</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对数正态分布</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密度函数</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proofErr w:type="gramStart"/>
      <w:r w:rsidRPr="000A2E66">
        <w:rPr>
          <w:rStyle w:val="HTML1"/>
          <w:rFonts w:ascii="Courier New" w:hAnsi="Courier New" w:cs="Courier New"/>
          <w:color w:val="333333"/>
          <w:sz w:val="18"/>
          <w:szCs w:val="18"/>
        </w:rPr>
        <w:t>dlnorm</w:t>
      </w:r>
      <w:proofErr w:type="spellEnd"/>
      <w:proofErr w:type="gramEnd"/>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par(</w:t>
      </w:r>
      <w:proofErr w:type="spellStart"/>
      <w:proofErr w:type="gramEnd"/>
      <w:r w:rsidRPr="000A2E66">
        <w:rPr>
          <w:rStyle w:val="HTML1"/>
          <w:rFonts w:ascii="Courier New" w:hAnsi="Courier New" w:cs="Courier New"/>
          <w:color w:val="333333"/>
          <w:sz w:val="18"/>
          <w:szCs w:val="18"/>
        </w:rPr>
        <w:t>mfrow</w:t>
      </w:r>
      <w:proofErr w:type="spell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固定</w:t>
      </w:r>
      <w:r w:rsidRPr="000A2E66">
        <w:rPr>
          <w:rStyle w:val="hljs-comment"/>
          <w:rFonts w:ascii="Courier New" w:hAnsi="Courier New" w:cs="Courier New"/>
          <w:color w:val="4C886B"/>
          <w:sz w:val="18"/>
          <w:szCs w:val="18"/>
        </w:rPr>
        <w:t xml:space="preserve"> mu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mu</w:t>
      </w:r>
      <w:proofErr w:type="gramEnd"/>
      <w:r w:rsidRPr="000A2E66">
        <w:rPr>
          <w:rStyle w:val="HTML1"/>
          <w:rFonts w:ascii="Courier New" w:hAnsi="Courier New" w:cs="Courier New"/>
          <w:color w:val="333333"/>
          <w:sz w:val="18"/>
          <w:szCs w:val="18"/>
        </w:rPr>
        <w:t xml:space="preserve"> &lt;-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sigma</w:t>
      </w:r>
      <w:proofErr w:type="gramEnd"/>
      <w:r w:rsidRPr="000A2E66">
        <w:rPr>
          <w:rStyle w:val="HTML1"/>
          <w:rFonts w:ascii="Courier New" w:hAnsi="Courier New" w:cs="Courier New"/>
          <w:color w:val="333333"/>
          <w:sz w:val="18"/>
          <w:szCs w:val="18"/>
        </w:rPr>
        <w:t xml:space="preserve"> &lt;- c(</w:t>
      </w:r>
      <w:r w:rsidRPr="000A2E66">
        <w:rPr>
          <w:rStyle w:val="hljs-number"/>
          <w:rFonts w:ascii="Courier New" w:hAnsi="Courier New" w:cs="Courier New"/>
          <w:color w:val="0000CD"/>
          <w:sz w:val="18"/>
          <w:szCs w:val="18"/>
        </w:rPr>
        <w:t>0.5</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x0</w:t>
      </w:r>
      <w:proofErr w:type="gramEnd"/>
      <w:r w:rsidRPr="000A2E66">
        <w:rPr>
          <w:rStyle w:val="HTML1"/>
          <w:rFonts w:ascii="Courier New" w:hAnsi="Courier New" w:cs="Courier New"/>
          <w:color w:val="333333"/>
          <w:sz w:val="18"/>
          <w:szCs w:val="18"/>
        </w:rPr>
        <w:t xml:space="preserve"> &lt;- </w:t>
      </w:r>
      <w:proofErr w:type="spellStart"/>
      <w:r w:rsidRPr="000A2E66">
        <w:rPr>
          <w:rStyle w:val="HTML1"/>
          <w:rFonts w:ascii="Courier New" w:hAnsi="Courier New" w:cs="Courier New"/>
          <w:color w:val="333333"/>
          <w:sz w:val="18"/>
          <w:szCs w:val="18"/>
        </w:rPr>
        <w:t>seq</w:t>
      </w:r>
      <w:proofErr w:type="spellEnd"/>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0.001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15</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length.out</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100</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f1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lastRenderedPageBreak/>
        <w:t xml:space="preserve">f2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f3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r w:rsidRPr="000A2E66">
        <w:rPr>
          <w:rStyle w:val="HTML1"/>
          <w:rFonts w:ascii="Courier New" w:hAnsi="Courier New" w:cs="Courier New"/>
          <w:color w:val="333333"/>
          <w:sz w:val="18"/>
          <w:szCs w:val="18"/>
        </w:rPr>
        <w:t>matplot</w:t>
      </w:r>
      <w:proofErr w:type="spellEnd"/>
      <w:r w:rsidRPr="000A2E66">
        <w:rPr>
          <w:rStyle w:val="HTML1"/>
          <w:rFonts w:ascii="Courier New" w:hAnsi="Courier New" w:cs="Courier New"/>
          <w:color w:val="333333"/>
          <w:sz w:val="18"/>
          <w:szCs w:val="18"/>
        </w:rPr>
        <w:t xml:space="preserve">(x0, </w:t>
      </w:r>
      <w:proofErr w:type="spellStart"/>
      <w:r w:rsidRPr="000A2E66">
        <w:rPr>
          <w:rStyle w:val="HTML1"/>
          <w:rFonts w:ascii="Courier New" w:hAnsi="Courier New" w:cs="Courier New"/>
          <w:color w:val="333333"/>
          <w:sz w:val="18"/>
          <w:szCs w:val="18"/>
        </w:rPr>
        <w:t>cbind</w:t>
      </w:r>
      <w:proofErr w:type="spellEnd"/>
      <w:r w:rsidRPr="000A2E66">
        <w:rPr>
          <w:rStyle w:val="HTML1"/>
          <w:rFonts w:ascii="Courier New" w:hAnsi="Courier New" w:cs="Courier New"/>
          <w:color w:val="333333"/>
          <w:sz w:val="18"/>
          <w:szCs w:val="18"/>
        </w:rPr>
        <w:t xml:space="preserve">(f1, f2, f3), main = </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xml:space="preserve">,  type = </w:t>
      </w:r>
      <w:r w:rsidRPr="000A2E66">
        <w:rPr>
          <w:rStyle w:val="hljs-string"/>
          <w:rFonts w:ascii="Courier New" w:hAnsi="Courier New" w:cs="Courier New"/>
          <w:color w:val="036A07"/>
          <w:sz w:val="18"/>
          <w:szCs w:val="18"/>
        </w:rPr>
        <w:t>'l'</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lty</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ylab</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w:t>
      </w:r>
      <w:r w:rsidRPr="000A2E66">
        <w:rPr>
          <w:rStyle w:val="hljs-string"/>
          <w:rFonts w:ascii="Courier New" w:hAnsi="Courier New" w:cs="Courier New"/>
          <w:color w:val="036A07"/>
          <w:sz w:val="18"/>
          <w:szCs w:val="18"/>
        </w:rPr>
        <w:t>密度函数</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legend(</w:t>
      </w:r>
      <w:proofErr w:type="gramEnd"/>
      <w:r w:rsidRPr="000A2E66">
        <w:rPr>
          <w:rStyle w:val="hljs-string"/>
          <w:rFonts w:ascii="Courier New" w:hAnsi="Courier New" w:cs="Courier New"/>
          <w:color w:val="036A07"/>
          <w:sz w:val="18"/>
          <w:szCs w:val="18"/>
        </w:rPr>
        <w:t>'</w:t>
      </w:r>
      <w:proofErr w:type="spellStart"/>
      <w:r w:rsidRPr="000A2E66">
        <w:rPr>
          <w:rStyle w:val="hljs-string"/>
          <w:rFonts w:ascii="Courier New" w:hAnsi="Courier New" w:cs="Courier New"/>
          <w:color w:val="036A07"/>
          <w:sz w:val="18"/>
          <w:szCs w:val="18"/>
        </w:rPr>
        <w:t>topright</w:t>
      </w:r>
      <w:proofErr w:type="spellEnd"/>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,legend = c(</w:t>
      </w:r>
      <w:r w:rsidRPr="000A2E66">
        <w:rPr>
          <w:rStyle w:val="hljs-string"/>
          <w:rFonts w:ascii="Courier New" w:hAnsi="Courier New" w:cs="Courier New"/>
          <w:color w:val="036A07"/>
          <w:sz w:val="18"/>
          <w:szCs w:val="18"/>
        </w:rPr>
        <w:t>'mu = 2, sigma = 0.5'</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w:t>
      </w:r>
      <w:proofErr w:type="gramStart"/>
      <w:r w:rsidRPr="000A2E66">
        <w:rPr>
          <w:rStyle w:val="hljs-string"/>
          <w:rFonts w:ascii="Courier New" w:hAnsi="Courier New" w:cs="Courier New"/>
          <w:color w:val="036A07"/>
          <w:sz w:val="18"/>
          <w:szCs w:val="18"/>
        </w:rPr>
        <w:t>mu</w:t>
      </w:r>
      <w:proofErr w:type="gramEnd"/>
      <w:r w:rsidRPr="000A2E66">
        <w:rPr>
          <w:rStyle w:val="hljs-string"/>
          <w:rFonts w:ascii="Courier New" w:hAnsi="Courier New" w:cs="Courier New"/>
          <w:color w:val="036A07"/>
          <w:sz w:val="18"/>
          <w:szCs w:val="18"/>
        </w:rPr>
        <w:t xml:space="preserve"> = 2, sigma = 1'</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'mu = 2, sigma = 2'</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proofErr w:type="spellStart"/>
      <w:proofErr w:type="gramStart"/>
      <w:r w:rsidRPr="000A2E66">
        <w:rPr>
          <w:rStyle w:val="HTML1"/>
          <w:rFonts w:ascii="Courier New" w:hAnsi="Courier New" w:cs="Courier New"/>
          <w:color w:val="333333"/>
          <w:sz w:val="18"/>
          <w:szCs w:val="18"/>
        </w:rPr>
        <w:t>lty</w:t>
      </w:r>
      <w:proofErr w:type="spellEnd"/>
      <w:proofErr w:type="gram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bty</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"n"</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col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ljs-comment"/>
          <w:rFonts w:ascii="Courier New" w:hAnsi="Courier New" w:cs="Courier New"/>
          <w:color w:val="4C886B"/>
          <w:sz w:val="18"/>
          <w:szCs w:val="18"/>
        </w:rPr>
        <w:t xml:space="preserve"># </w:t>
      </w:r>
      <w:r w:rsidRPr="000A2E66">
        <w:rPr>
          <w:rStyle w:val="hljs-comment"/>
          <w:rFonts w:ascii="Courier New" w:hAnsi="Courier New" w:cs="Courier New"/>
          <w:color w:val="4C886B"/>
          <w:sz w:val="18"/>
          <w:szCs w:val="18"/>
        </w:rPr>
        <w:t>固定</w:t>
      </w:r>
      <w:r w:rsidRPr="000A2E66">
        <w:rPr>
          <w:rStyle w:val="hljs-comment"/>
          <w:rFonts w:ascii="Courier New" w:hAnsi="Courier New" w:cs="Courier New"/>
          <w:color w:val="4C886B"/>
          <w:sz w:val="18"/>
          <w:szCs w:val="18"/>
        </w:rPr>
        <w:t xml:space="preserve"> sigma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mu</w:t>
      </w:r>
      <w:proofErr w:type="gramEnd"/>
      <w:r w:rsidRPr="000A2E66">
        <w:rPr>
          <w:rStyle w:val="HTML1"/>
          <w:rFonts w:ascii="Courier New" w:hAnsi="Courier New" w:cs="Courier New"/>
          <w:color w:val="333333"/>
          <w:sz w:val="18"/>
          <w:szCs w:val="18"/>
        </w:rPr>
        <w:t xml:space="preserve"> &lt;-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sigma</w:t>
      </w:r>
      <w:proofErr w:type="gramEnd"/>
      <w:r w:rsidRPr="000A2E66">
        <w:rPr>
          <w:rStyle w:val="HTML1"/>
          <w:rFonts w:ascii="Courier New" w:hAnsi="Courier New" w:cs="Courier New"/>
          <w:color w:val="333333"/>
          <w:sz w:val="18"/>
          <w:szCs w:val="18"/>
        </w:rPr>
        <w:t xml:space="preserve"> &lt;- </w:t>
      </w:r>
      <w:r w:rsidRPr="000A2E66">
        <w:rPr>
          <w:rStyle w:val="hljs-number"/>
          <w:rFonts w:ascii="Courier New" w:hAnsi="Courier New" w:cs="Courier New"/>
          <w:color w:val="0000CD"/>
          <w:sz w:val="18"/>
          <w:szCs w:val="18"/>
        </w:rPr>
        <w:t>1</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x0</w:t>
      </w:r>
      <w:proofErr w:type="gramEnd"/>
      <w:r w:rsidRPr="000A2E66">
        <w:rPr>
          <w:rStyle w:val="HTML1"/>
          <w:rFonts w:ascii="Courier New" w:hAnsi="Courier New" w:cs="Courier New"/>
          <w:color w:val="333333"/>
          <w:sz w:val="18"/>
          <w:szCs w:val="18"/>
        </w:rPr>
        <w:t xml:space="preserve"> &lt;- </w:t>
      </w:r>
      <w:proofErr w:type="spellStart"/>
      <w:r w:rsidRPr="000A2E66">
        <w:rPr>
          <w:rStyle w:val="HTML1"/>
          <w:rFonts w:ascii="Courier New" w:hAnsi="Courier New" w:cs="Courier New"/>
          <w:color w:val="333333"/>
          <w:sz w:val="18"/>
          <w:szCs w:val="18"/>
        </w:rPr>
        <w:t>seq</w:t>
      </w:r>
      <w:proofErr w:type="spellEnd"/>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0.001</w:t>
      </w:r>
      <w:r w:rsidRPr="000A2E66">
        <w:rPr>
          <w:rStyle w:val="HTML1"/>
          <w:rFonts w:ascii="Courier New" w:hAnsi="Courier New" w:cs="Courier New"/>
          <w:color w:val="333333"/>
          <w:sz w:val="18"/>
          <w:szCs w:val="18"/>
        </w:rPr>
        <w:t xml:space="preserve">, </w:t>
      </w:r>
      <w:r w:rsidRPr="000A2E66">
        <w:rPr>
          <w:rStyle w:val="hljs-number"/>
          <w:rFonts w:ascii="Courier New" w:hAnsi="Courier New" w:cs="Courier New"/>
          <w:color w:val="0000CD"/>
          <w:sz w:val="18"/>
          <w:szCs w:val="18"/>
        </w:rPr>
        <w:t>15</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length.out</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100</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f1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f2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f3 &lt;- </w:t>
      </w:r>
      <w:proofErr w:type="spellStart"/>
      <w:r w:rsidRPr="000A2E66">
        <w:rPr>
          <w:rStyle w:val="HTML1"/>
          <w:rFonts w:ascii="Courier New" w:hAnsi="Courier New" w:cs="Courier New"/>
          <w:color w:val="333333"/>
          <w:sz w:val="18"/>
          <w:szCs w:val="18"/>
        </w:rPr>
        <w:t>dlnorm</w:t>
      </w:r>
      <w:proofErr w:type="spellEnd"/>
      <w:r w:rsidRPr="000A2E66">
        <w:rPr>
          <w:rStyle w:val="HTML1"/>
          <w:rFonts w:ascii="Courier New" w:hAnsi="Courier New" w:cs="Courier New"/>
          <w:color w:val="333333"/>
          <w:sz w:val="18"/>
          <w:szCs w:val="18"/>
        </w:rPr>
        <w:t>(x0</w:t>
      </w:r>
      <w:proofErr w:type="gramStart"/>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meanlog</w:t>
      </w:r>
      <w:proofErr w:type="spellEnd"/>
      <w:proofErr w:type="gramEnd"/>
      <w:r w:rsidRPr="000A2E66">
        <w:rPr>
          <w:rStyle w:val="HTML1"/>
          <w:rFonts w:ascii="Courier New" w:hAnsi="Courier New" w:cs="Courier New"/>
          <w:color w:val="333333"/>
          <w:sz w:val="18"/>
          <w:szCs w:val="18"/>
        </w:rPr>
        <w:t xml:space="preserve"> = mu[</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sdlog</w:t>
      </w:r>
      <w:proofErr w:type="spellEnd"/>
      <w:r w:rsidRPr="000A2E66">
        <w:rPr>
          <w:rStyle w:val="HTML1"/>
          <w:rFonts w:ascii="Courier New" w:hAnsi="Courier New" w:cs="Courier New"/>
          <w:color w:val="333333"/>
          <w:sz w:val="18"/>
          <w:szCs w:val="18"/>
        </w:rPr>
        <w:t xml:space="preserve"> = sigma)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spellStart"/>
      <w:r w:rsidRPr="000A2E66">
        <w:rPr>
          <w:rStyle w:val="HTML1"/>
          <w:rFonts w:ascii="Courier New" w:hAnsi="Courier New" w:cs="Courier New"/>
          <w:color w:val="333333"/>
          <w:sz w:val="18"/>
          <w:szCs w:val="18"/>
        </w:rPr>
        <w:t>matplot</w:t>
      </w:r>
      <w:proofErr w:type="spellEnd"/>
      <w:r w:rsidRPr="000A2E66">
        <w:rPr>
          <w:rStyle w:val="HTML1"/>
          <w:rFonts w:ascii="Courier New" w:hAnsi="Courier New" w:cs="Courier New"/>
          <w:color w:val="333333"/>
          <w:sz w:val="18"/>
          <w:szCs w:val="18"/>
        </w:rPr>
        <w:t xml:space="preserve">(x0, </w:t>
      </w:r>
      <w:proofErr w:type="spellStart"/>
      <w:r w:rsidRPr="000A2E66">
        <w:rPr>
          <w:rStyle w:val="HTML1"/>
          <w:rFonts w:ascii="Courier New" w:hAnsi="Courier New" w:cs="Courier New"/>
          <w:color w:val="333333"/>
          <w:sz w:val="18"/>
          <w:szCs w:val="18"/>
        </w:rPr>
        <w:t>cbind</w:t>
      </w:r>
      <w:proofErr w:type="spellEnd"/>
      <w:r w:rsidRPr="000A2E66">
        <w:rPr>
          <w:rStyle w:val="HTML1"/>
          <w:rFonts w:ascii="Courier New" w:hAnsi="Courier New" w:cs="Courier New"/>
          <w:color w:val="333333"/>
          <w:sz w:val="18"/>
          <w:szCs w:val="18"/>
        </w:rPr>
        <w:t xml:space="preserve">(f1, f2, f3), main = </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xml:space="preserve">,  type = </w:t>
      </w:r>
      <w:r w:rsidRPr="000A2E66">
        <w:rPr>
          <w:rStyle w:val="hljs-string"/>
          <w:rFonts w:ascii="Courier New" w:hAnsi="Courier New" w:cs="Courier New"/>
          <w:color w:val="036A07"/>
          <w:sz w:val="18"/>
          <w:szCs w:val="18"/>
        </w:rPr>
        <w:t>'l'</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lty</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ylab</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w:t>
      </w:r>
      <w:r w:rsidRPr="000A2E66">
        <w:rPr>
          <w:rStyle w:val="hljs-string"/>
          <w:rFonts w:ascii="Courier New" w:hAnsi="Courier New" w:cs="Courier New"/>
          <w:color w:val="036A07"/>
          <w:sz w:val="18"/>
          <w:szCs w:val="18"/>
        </w:rPr>
        <w:t>密度函数</w:t>
      </w:r>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w:t>
      </w:r>
    </w:p>
    <w:p w:rsidR="000A2E66" w:rsidRPr="000A2E66" w:rsidRDefault="000A2E66" w:rsidP="000A2E66">
      <w:pPr>
        <w:pStyle w:val="HTML"/>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1"/>
          <w:rFonts w:ascii="Courier New" w:hAnsi="Courier New" w:cs="Courier New"/>
          <w:color w:val="333333"/>
          <w:sz w:val="18"/>
          <w:szCs w:val="18"/>
        </w:rPr>
      </w:pPr>
      <w:proofErr w:type="gramStart"/>
      <w:r w:rsidRPr="000A2E66">
        <w:rPr>
          <w:rStyle w:val="HTML1"/>
          <w:rFonts w:ascii="Courier New" w:hAnsi="Courier New" w:cs="Courier New"/>
          <w:color w:val="333333"/>
          <w:sz w:val="18"/>
          <w:szCs w:val="18"/>
        </w:rPr>
        <w:t>legend(</w:t>
      </w:r>
      <w:proofErr w:type="gramEnd"/>
      <w:r w:rsidRPr="000A2E66">
        <w:rPr>
          <w:rStyle w:val="hljs-string"/>
          <w:rFonts w:ascii="Courier New" w:hAnsi="Courier New" w:cs="Courier New"/>
          <w:color w:val="036A07"/>
          <w:sz w:val="18"/>
          <w:szCs w:val="18"/>
        </w:rPr>
        <w:t>'</w:t>
      </w:r>
      <w:proofErr w:type="spellStart"/>
      <w:r w:rsidRPr="000A2E66">
        <w:rPr>
          <w:rStyle w:val="hljs-string"/>
          <w:rFonts w:ascii="Courier New" w:hAnsi="Courier New" w:cs="Courier New"/>
          <w:color w:val="036A07"/>
          <w:sz w:val="18"/>
          <w:szCs w:val="18"/>
        </w:rPr>
        <w:t>topright</w:t>
      </w:r>
      <w:proofErr w:type="spellEnd"/>
      <w:r w:rsidRPr="000A2E66">
        <w:rPr>
          <w:rStyle w:val="hljs-string"/>
          <w:rFonts w:ascii="Courier New" w:hAnsi="Courier New" w:cs="Courier New"/>
          <w:color w:val="036A07"/>
          <w:sz w:val="18"/>
          <w:szCs w:val="18"/>
        </w:rPr>
        <w:t>'</w:t>
      </w:r>
      <w:r w:rsidRPr="000A2E66">
        <w:rPr>
          <w:rStyle w:val="HTML1"/>
          <w:rFonts w:ascii="Courier New" w:hAnsi="Courier New" w:cs="Courier New"/>
          <w:color w:val="333333"/>
          <w:sz w:val="18"/>
          <w:szCs w:val="18"/>
        </w:rPr>
        <w:t>,       legend = c(</w:t>
      </w:r>
      <w:r w:rsidRPr="000A2E66">
        <w:rPr>
          <w:rStyle w:val="hljs-string"/>
          <w:rFonts w:ascii="Courier New" w:hAnsi="Courier New" w:cs="Courier New"/>
          <w:color w:val="036A07"/>
          <w:sz w:val="18"/>
          <w:szCs w:val="18"/>
        </w:rPr>
        <w:t>'mu = 1, sigma = 1'</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w:t>
      </w:r>
      <w:proofErr w:type="gramStart"/>
      <w:r w:rsidRPr="000A2E66">
        <w:rPr>
          <w:rStyle w:val="hljs-string"/>
          <w:rFonts w:ascii="Courier New" w:hAnsi="Courier New" w:cs="Courier New"/>
          <w:color w:val="036A07"/>
          <w:sz w:val="18"/>
          <w:szCs w:val="18"/>
        </w:rPr>
        <w:t>mu</w:t>
      </w:r>
      <w:proofErr w:type="gramEnd"/>
      <w:r w:rsidRPr="000A2E66">
        <w:rPr>
          <w:rStyle w:val="hljs-string"/>
          <w:rFonts w:ascii="Courier New" w:hAnsi="Courier New" w:cs="Courier New"/>
          <w:color w:val="036A07"/>
          <w:sz w:val="18"/>
          <w:szCs w:val="18"/>
        </w:rPr>
        <w:t xml:space="preserve"> = 2, sigma = 1'</w:t>
      </w:r>
      <w:r w:rsidRPr="000A2E66">
        <w:rPr>
          <w:rStyle w:val="HTML1"/>
          <w:rFonts w:ascii="Courier New" w:hAnsi="Courier New" w:cs="Courier New"/>
          <w:color w:val="333333"/>
          <w:sz w:val="18"/>
          <w:szCs w:val="18"/>
        </w:rPr>
        <w:t xml:space="preserve">, </w:t>
      </w:r>
    </w:p>
    <w:p w:rsidR="000A2E66" w:rsidRPr="000A2E66" w:rsidRDefault="000A2E66" w:rsidP="000A2E66">
      <w:pPr>
        <w:pStyle w:val="HTML"/>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1"/>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r w:rsidRPr="000A2E66">
        <w:rPr>
          <w:rStyle w:val="hljs-string"/>
          <w:rFonts w:ascii="Courier New" w:hAnsi="Courier New" w:cs="Courier New"/>
          <w:color w:val="036A07"/>
          <w:sz w:val="18"/>
          <w:szCs w:val="18"/>
        </w:rPr>
        <w:t>'mu = 3, sigma = 1'</w:t>
      </w:r>
      <w:r w:rsidRPr="000A2E66">
        <w:rPr>
          <w:rStyle w:val="HTML1"/>
          <w:rFonts w:ascii="Courier New" w:hAnsi="Courier New" w:cs="Courier New"/>
          <w:color w:val="333333"/>
          <w:sz w:val="18"/>
          <w:szCs w:val="18"/>
        </w:rPr>
        <w:t>),</w:t>
      </w:r>
    </w:p>
    <w:p w:rsidR="000A2E66" w:rsidRPr="005B0EBB" w:rsidRDefault="000A2E66" w:rsidP="005B0EBB">
      <w:pPr>
        <w:pStyle w:val="HTML"/>
        <w:pBdr>
          <w:top w:val="single" w:sz="6" w:space="7" w:color="CCCCCC"/>
          <w:left w:val="single" w:sz="6" w:space="7" w:color="CCCCCC"/>
          <w:bottom w:val="single" w:sz="6" w:space="0" w:color="CCCCCC"/>
          <w:right w:val="single" w:sz="6" w:space="7" w:color="CCCCCC"/>
        </w:pBdr>
        <w:shd w:val="clear" w:color="auto" w:fill="F5F5F5"/>
        <w:wordWrap w:val="0"/>
        <w:spacing w:after="150"/>
        <w:rPr>
          <w:rFonts w:ascii="Courier New" w:hAnsi="Courier New" w:cs="Courier New"/>
          <w:color w:val="333333"/>
          <w:sz w:val="18"/>
          <w:szCs w:val="18"/>
        </w:rPr>
      </w:pPr>
      <w:r w:rsidRPr="000A2E66">
        <w:rPr>
          <w:rStyle w:val="HTML1"/>
          <w:rFonts w:ascii="Courier New" w:hAnsi="Courier New" w:cs="Courier New"/>
          <w:color w:val="333333"/>
          <w:sz w:val="18"/>
          <w:szCs w:val="18"/>
        </w:rPr>
        <w:t xml:space="preserve">       </w:t>
      </w:r>
      <w:proofErr w:type="spellStart"/>
      <w:proofErr w:type="gramStart"/>
      <w:r w:rsidRPr="000A2E66">
        <w:rPr>
          <w:rStyle w:val="HTML1"/>
          <w:rFonts w:ascii="Courier New" w:hAnsi="Courier New" w:cs="Courier New"/>
          <w:color w:val="333333"/>
          <w:sz w:val="18"/>
          <w:szCs w:val="18"/>
        </w:rPr>
        <w:t>lty</w:t>
      </w:r>
      <w:proofErr w:type="spellEnd"/>
      <w:proofErr w:type="gramEnd"/>
      <w:r w:rsidRPr="000A2E66">
        <w:rPr>
          <w:rStyle w:val="HTML1"/>
          <w:rFonts w:ascii="Courier New" w:hAnsi="Courier New" w:cs="Courier New"/>
          <w:color w:val="333333"/>
          <w:sz w:val="18"/>
          <w:szCs w:val="18"/>
        </w:rPr>
        <w:t xml:space="preserve"> = c(</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bty</w:t>
      </w:r>
      <w:proofErr w:type="spellEnd"/>
      <w:r w:rsidRPr="000A2E66">
        <w:rPr>
          <w:rStyle w:val="HTML1"/>
          <w:rFonts w:ascii="Courier New" w:hAnsi="Courier New" w:cs="Courier New"/>
          <w:color w:val="333333"/>
          <w:sz w:val="18"/>
          <w:szCs w:val="18"/>
        </w:rPr>
        <w:t xml:space="preserve"> = </w:t>
      </w:r>
      <w:r w:rsidRPr="000A2E66">
        <w:rPr>
          <w:rStyle w:val="hljs-string"/>
          <w:rFonts w:ascii="Courier New" w:hAnsi="Courier New" w:cs="Courier New"/>
          <w:color w:val="036A07"/>
          <w:sz w:val="18"/>
          <w:szCs w:val="18"/>
        </w:rPr>
        <w:t>"n"</w:t>
      </w:r>
      <w:r w:rsidRPr="000A2E66">
        <w:rPr>
          <w:rStyle w:val="HTML1"/>
          <w:rFonts w:ascii="Courier New" w:hAnsi="Courier New" w:cs="Courier New"/>
          <w:color w:val="333333"/>
          <w:sz w:val="18"/>
          <w:szCs w:val="18"/>
        </w:rPr>
        <w:t xml:space="preserve">, </w:t>
      </w:r>
      <w:proofErr w:type="spellStart"/>
      <w:r w:rsidRPr="000A2E66">
        <w:rPr>
          <w:rStyle w:val="HTML1"/>
          <w:rFonts w:ascii="Courier New" w:hAnsi="Courier New" w:cs="Courier New"/>
          <w:color w:val="333333"/>
          <w:sz w:val="18"/>
          <w:szCs w:val="18"/>
        </w:rPr>
        <w:t>lwd</w:t>
      </w:r>
      <w:proofErr w:type="spellEnd"/>
      <w:r w:rsidRPr="000A2E66">
        <w:rPr>
          <w:rStyle w:val="HTML1"/>
          <w:rFonts w:ascii="Courier New" w:hAnsi="Courier New" w:cs="Courier New"/>
          <w:color w:val="333333"/>
          <w:sz w:val="18"/>
          <w:szCs w:val="18"/>
        </w:rPr>
        <w:t xml:space="preserve"> = </w:t>
      </w:r>
      <w:r w:rsidRPr="000A2E66">
        <w:rPr>
          <w:rStyle w:val="hljs-number"/>
          <w:rFonts w:ascii="Courier New" w:hAnsi="Courier New" w:cs="Courier New"/>
          <w:color w:val="0000CD"/>
          <w:sz w:val="18"/>
          <w:szCs w:val="18"/>
        </w:rPr>
        <w:t>2</w:t>
      </w:r>
      <w:r w:rsidRPr="000A2E66">
        <w:rPr>
          <w:rStyle w:val="HTML1"/>
          <w:rFonts w:ascii="Courier New" w:hAnsi="Courier New" w:cs="Courier New"/>
          <w:color w:val="333333"/>
          <w:sz w:val="18"/>
          <w:szCs w:val="18"/>
        </w:rPr>
        <w:t xml:space="preserve">,  col = </w:t>
      </w:r>
      <w:r w:rsidRPr="000A2E66">
        <w:rPr>
          <w:rStyle w:val="hljs-number"/>
          <w:rFonts w:ascii="Courier New" w:hAnsi="Courier New" w:cs="Courier New"/>
          <w:color w:val="0000CD"/>
          <w:sz w:val="18"/>
          <w:szCs w:val="18"/>
        </w:rPr>
        <w:t>1</w:t>
      </w:r>
      <w:r w:rsidRPr="000A2E66">
        <w:rPr>
          <w:rStyle w:val="HTML1"/>
          <w:rFonts w:ascii="Courier New" w:hAnsi="Courier New" w:cs="Courier New"/>
          <w:color w:val="333333"/>
          <w:sz w:val="18"/>
          <w:szCs w:val="18"/>
        </w:rPr>
        <w:t>:</w:t>
      </w:r>
      <w:r w:rsidRPr="000A2E66">
        <w:rPr>
          <w:rStyle w:val="hljs-number"/>
          <w:rFonts w:ascii="Courier New" w:hAnsi="Courier New" w:cs="Courier New"/>
          <w:color w:val="0000CD"/>
          <w:sz w:val="18"/>
          <w:szCs w:val="18"/>
        </w:rPr>
        <w:t>3</w:t>
      </w:r>
      <w:r w:rsidRPr="000A2E66">
        <w:rPr>
          <w:rStyle w:val="HTML1"/>
          <w:rFonts w:ascii="Courier New" w:hAnsi="Courier New" w:cs="Courier New"/>
          <w:color w:val="333333"/>
          <w:sz w:val="18"/>
          <w:szCs w:val="18"/>
        </w:rPr>
        <w:t>)</w:t>
      </w:r>
    </w:p>
    <w:p w:rsidR="00273A46" w:rsidRPr="00BD5C73" w:rsidRDefault="00273A46" w:rsidP="00273A46">
      <w:pPr>
        <w:spacing w:line="360" w:lineRule="auto"/>
        <w:rPr>
          <w:rFonts w:ascii="Times New Roman" w:hAnsi="Times New Roman" w:cs="Times New Roman"/>
        </w:rPr>
      </w:pPr>
      <w:r w:rsidRPr="006A3FE5">
        <w:rPr>
          <w:rFonts w:ascii="Times New Roman" w:hAnsi="Times New Roman" w:cs="Times New Roman" w:hint="eastAsia"/>
          <w:b/>
        </w:rPr>
        <w:t>定义</w:t>
      </w:r>
      <w:r w:rsidRPr="006A3FE5">
        <w:rPr>
          <w:rFonts w:ascii="Times New Roman" w:hAnsi="Times New Roman" w:cs="Times New Roman" w:hint="eastAsia"/>
          <w:b/>
        </w:rPr>
        <w:t>9.1</w:t>
      </w:r>
      <w:r>
        <w:rPr>
          <w:rFonts w:ascii="Times New Roman" w:hAnsi="Times New Roman" w:cs="Times New Roman" w:hint="eastAsia"/>
          <w:b/>
        </w:rPr>
        <w:t>3</w:t>
      </w:r>
      <w:r w:rsidRPr="006A3FE5">
        <w:rPr>
          <w:rFonts w:ascii="Times New Roman" w:hAnsi="Times New Roman" w:cs="Times New Roman" w:hint="eastAsia"/>
          <w:b/>
        </w:rPr>
        <w:t>:</w:t>
      </w:r>
      <w:r>
        <w:rPr>
          <w:rFonts w:ascii="Times New Roman" w:hAnsi="Times New Roman" w:cs="Times New Roman"/>
        </w:rPr>
        <w:t xml:space="preserve"> </w:t>
      </w:r>
      <w:r w:rsidRPr="003018E3">
        <w:rPr>
          <w:rFonts w:ascii="Times New Roman" w:hAnsi="Times New Roman" w:cs="Times New Roman" w:hint="eastAsia"/>
        </w:rPr>
        <w:t>威布尔分布</w:t>
      </w:r>
      <w:r w:rsidRPr="00BD5C73">
        <w:rPr>
          <w:rFonts w:ascii="Times New Roman" w:hAnsi="Times New Roman" w:cs="Times New Roman" w:hint="eastAsia"/>
        </w:rPr>
        <w:t>的概率密度函数</w:t>
      </w:r>
      <w:r>
        <w:rPr>
          <w:rFonts w:ascii="Times New Roman" w:hAnsi="Times New Roman" w:cs="Times New Roman" w:hint="eastAsia"/>
        </w:rPr>
        <w:t>和分布函数</w:t>
      </w:r>
      <w:r w:rsidRPr="00BD5C73">
        <w:rPr>
          <w:rFonts w:ascii="Times New Roman" w:hAnsi="Times New Roman" w:cs="Times New Roman" w:hint="eastAsia"/>
        </w:rPr>
        <w:t>为</w:t>
      </w:r>
    </w:p>
    <w:p w:rsidR="00273A46" w:rsidRDefault="005B0EBB" w:rsidP="005B0EBB">
      <w:pPr>
        <w:pStyle w:val="MTDisplayEquation"/>
      </w:pPr>
      <w:r>
        <w:lastRenderedPageBreak/>
        <w:tab/>
      </w:r>
      <w:r w:rsidRPr="005B0EBB">
        <w:rPr>
          <w:position w:val="-14"/>
        </w:rPr>
        <w:object w:dxaOrig="4220" w:dyaOrig="380">
          <v:shape id="_x0000_i1165" type="#_x0000_t75" style="width:211.4pt;height:18.45pt" o:ole="">
            <v:imagedata r:id="rId291" o:title=""/>
          </v:shape>
          <o:OLEObject Type="Embed" ProgID="Equation.DSMT4" ShapeID="_x0000_i1165" DrawAspect="Content" ObjectID="_1639826296" r:id="rId2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36</w:instrText>
        </w:r>
      </w:fldSimple>
      <w:r>
        <w:instrText>)</w:instrText>
      </w:r>
      <w:r>
        <w:fldChar w:fldCharType="end"/>
      </w:r>
    </w:p>
    <w:p w:rsidR="00273A46" w:rsidRDefault="00273A46" w:rsidP="00273A46">
      <w:pPr>
        <w:jc w:val="left"/>
        <w:rPr>
          <w:rFonts w:ascii="Times New Roman" w:hAnsi="Times New Roman" w:cs="Times New Roman"/>
        </w:rPr>
      </w:pPr>
      <w:r>
        <w:rPr>
          <w:rFonts w:ascii="Times New Roman" w:hAnsi="Times New Roman" w:cs="Times New Roman" w:hint="eastAsia"/>
        </w:rPr>
        <w:t>其中</w:t>
      </w:r>
      <w:r w:rsidRPr="00BB2975">
        <w:rPr>
          <w:position w:val="-10"/>
        </w:rPr>
        <w:object w:dxaOrig="1020" w:dyaOrig="279">
          <v:shape id="_x0000_i1246" type="#_x0000_t75" style="width:50.7pt;height:13.8pt" o:ole="">
            <v:imagedata r:id="rId293" o:title=""/>
          </v:shape>
          <o:OLEObject Type="Embed" ProgID="Equation.DSMT4" ShapeID="_x0000_i1246" DrawAspect="Content" ObjectID="_1639826297" r:id="rId294"/>
        </w:object>
      </w:r>
      <w:r w:rsidR="00824ED0">
        <w:rPr>
          <w:rFonts w:hint="eastAsia"/>
        </w:rPr>
        <w:t>。</w:t>
      </w:r>
    </w:p>
    <w:p w:rsidR="00273A46" w:rsidRDefault="00273A46" w:rsidP="00273A46">
      <w:pPr>
        <w:jc w:val="left"/>
        <w:rPr>
          <w:rFonts w:ascii="Times New Roman" w:hAnsi="Times New Roman" w:cs="Times New Roman"/>
        </w:rPr>
      </w:pPr>
      <w:r>
        <w:rPr>
          <w:rFonts w:ascii="Times New Roman" w:hAnsi="Times New Roman" w:cs="Times New Roman" w:hint="eastAsia"/>
          <w:b/>
        </w:rPr>
        <w:t>性质</w:t>
      </w:r>
      <w:r w:rsidRPr="006A3FE5">
        <w:rPr>
          <w:rFonts w:ascii="Times New Roman" w:hAnsi="Times New Roman" w:cs="Times New Roman" w:hint="eastAsia"/>
          <w:b/>
        </w:rPr>
        <w:t>9.1</w:t>
      </w:r>
      <w:r>
        <w:rPr>
          <w:rFonts w:ascii="Times New Roman" w:hAnsi="Times New Roman" w:cs="Times New Roman" w:hint="eastAsia"/>
          <w:b/>
        </w:rPr>
        <w:t>3</w:t>
      </w:r>
      <w:r w:rsidRPr="006A3FE5">
        <w:rPr>
          <w:rFonts w:ascii="Times New Roman" w:hAnsi="Times New Roman" w:cs="Times New Roman" w:hint="eastAsia"/>
          <w:b/>
        </w:rPr>
        <w:t>:</w:t>
      </w:r>
      <w:r>
        <w:rPr>
          <w:rFonts w:ascii="Times New Roman" w:hAnsi="Times New Roman" w:cs="Times New Roman"/>
          <w:b/>
        </w:rPr>
        <w:t xml:space="preserve"> </w:t>
      </w:r>
      <w:r w:rsidRPr="003018E3">
        <w:rPr>
          <w:rFonts w:ascii="Times New Roman" w:hAnsi="Times New Roman" w:cs="Times New Roman" w:hint="eastAsia"/>
        </w:rPr>
        <w:t>威布尔分布</w:t>
      </w:r>
      <w:r>
        <w:rPr>
          <w:rFonts w:ascii="Times New Roman" w:hAnsi="Times New Roman" w:cs="Times New Roman" w:hint="eastAsia"/>
        </w:rPr>
        <w:t>的矩母函数和</w:t>
      </w:r>
      <w:r w:rsidRPr="00BB2975">
        <w:rPr>
          <w:position w:val="-6"/>
        </w:rPr>
        <w:object w:dxaOrig="180" w:dyaOrig="260">
          <v:shape id="_x0000_i1167" type="#_x0000_t75" style="width:8.65pt;height:13.8pt" o:ole="">
            <v:imagedata r:id="rId295" o:title=""/>
          </v:shape>
          <o:OLEObject Type="Embed" ProgID="Equation.DSMT4" ShapeID="_x0000_i1167" DrawAspect="Content" ObjectID="_1639826298" r:id="rId296"/>
        </w:object>
      </w:r>
      <w:r>
        <w:rPr>
          <w:rFonts w:ascii="Times New Roman" w:hAnsi="Times New Roman" w:cs="Times New Roman" w:hint="eastAsia"/>
        </w:rPr>
        <w:t>阶原点矩表示为</w:t>
      </w:r>
    </w:p>
    <w:p w:rsidR="00273A46" w:rsidRDefault="005B0EBB" w:rsidP="005B0EBB">
      <w:pPr>
        <w:pStyle w:val="MTDisplayEquation"/>
      </w:pPr>
      <w:r>
        <w:tab/>
      </w:r>
      <w:r w:rsidRPr="005B0EBB">
        <w:rPr>
          <w:position w:val="-24"/>
        </w:rPr>
        <w:object w:dxaOrig="2920" w:dyaOrig="600">
          <v:shape id="_x0000_i1168" type="#_x0000_t75" style="width:145.75pt;height:29.95pt" o:ole="">
            <v:imagedata r:id="rId297" o:title=""/>
          </v:shape>
          <o:OLEObject Type="Embed" ProgID="Equation.DSMT4" ShapeID="_x0000_i1168" DrawAspect="Content" ObjectID="_1639826299"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37</w:instrText>
        </w:r>
      </w:fldSimple>
      <w:r>
        <w:instrText>)</w:instrText>
      </w:r>
      <w:r>
        <w:fldChar w:fldCharType="end"/>
      </w:r>
    </w:p>
    <w:p w:rsidR="00273A46" w:rsidRDefault="005B0EBB" w:rsidP="005B0EBB">
      <w:pPr>
        <w:pStyle w:val="MTDisplayEquation"/>
      </w:pPr>
      <w:r>
        <w:tab/>
      </w:r>
      <w:r w:rsidRPr="005B0EBB">
        <w:rPr>
          <w:position w:val="-24"/>
        </w:rPr>
        <w:object w:dxaOrig="2000" w:dyaOrig="580">
          <v:shape id="_x0000_i1169" type="#_x0000_t75" style="width:100.2pt;height:28.8pt" o:ole="">
            <v:imagedata r:id="rId299" o:title=""/>
          </v:shape>
          <o:OLEObject Type="Embed" ProgID="Equation.DSMT4" ShapeID="_x0000_i1169" DrawAspect="Content" ObjectID="_1639826300"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38</w:instrText>
        </w:r>
      </w:fldSimple>
      <w:r>
        <w:instrText>)</w:instrText>
      </w:r>
      <w:r>
        <w:fldChar w:fldCharType="end"/>
      </w:r>
    </w:p>
    <w:p w:rsidR="00273A46" w:rsidRPr="00F42EC3" w:rsidRDefault="00273A46" w:rsidP="00273A46">
      <w:pPr>
        <w:spacing w:line="360" w:lineRule="auto"/>
        <w:ind w:firstLine="420"/>
        <w:jc w:val="left"/>
        <w:rPr>
          <w:rFonts w:ascii="Times New Roman" w:hAnsi="Times New Roman" w:cs="Times New Roman"/>
        </w:rPr>
      </w:pPr>
      <w:r w:rsidRPr="00F42EC3">
        <w:rPr>
          <w:rFonts w:ascii="Times New Roman" w:hAnsi="Times New Roman" w:cs="Times New Roman" w:hint="eastAsia"/>
        </w:rPr>
        <w:t>威布尔分布还满足下述</w:t>
      </w:r>
      <w:r w:rsidRPr="00F42EC3">
        <w:rPr>
          <w:rFonts w:ascii="Times New Roman" w:hAnsi="Times New Roman" w:cs="Times New Roman" w:hint="eastAsia"/>
        </w:rPr>
        <w:t>3</w:t>
      </w:r>
      <w:r w:rsidRPr="00F42EC3">
        <w:rPr>
          <w:rFonts w:ascii="Times New Roman" w:hAnsi="Times New Roman" w:cs="Times New Roman" w:hint="eastAsia"/>
        </w:rPr>
        <w:t>点性质：</w:t>
      </w:r>
    </w:p>
    <w:p w:rsidR="00273A46" w:rsidRPr="003018E3" w:rsidRDefault="00273A46" w:rsidP="00273A46">
      <w:pPr>
        <w:pStyle w:val="a7"/>
        <w:numPr>
          <w:ilvl w:val="0"/>
          <w:numId w:val="7"/>
        </w:numPr>
        <w:spacing w:line="360" w:lineRule="auto"/>
        <w:ind w:firstLineChars="0"/>
        <w:jc w:val="left"/>
        <w:rPr>
          <w:rFonts w:ascii="Times New Roman" w:hAnsi="Times New Roman" w:cs="Times New Roman"/>
        </w:rPr>
      </w:pPr>
      <w:r w:rsidRPr="003018E3">
        <w:rPr>
          <w:rFonts w:ascii="Times New Roman" w:hAnsi="Times New Roman" w:cs="Times New Roman" w:hint="eastAsia"/>
        </w:rPr>
        <w:t>当</w:t>
      </w:r>
      <w:r w:rsidRPr="00BB2975">
        <w:rPr>
          <w:position w:val="-6"/>
        </w:rPr>
        <w:object w:dxaOrig="460" w:dyaOrig="240">
          <v:shape id="_x0000_i1170" type="#_x0000_t75" style="width:23.6pt;height:13.25pt" o:ole="">
            <v:imagedata r:id="rId301" o:title=""/>
          </v:shape>
          <o:OLEObject Type="Embed" ProgID="Equation.DSMT4" ShapeID="_x0000_i1170" DrawAspect="Content" ObjectID="_1639826301" r:id="rId302"/>
        </w:object>
      </w:r>
      <w:r w:rsidRPr="003018E3">
        <w:rPr>
          <w:rFonts w:ascii="Times New Roman" w:hAnsi="Times New Roman" w:cs="Times New Roman" w:hint="eastAsia"/>
        </w:rPr>
        <w:t>时，是比率参数为</w:t>
      </w:r>
      <w:r w:rsidRPr="00BB2975">
        <w:rPr>
          <w:position w:val="-6"/>
        </w:rPr>
        <w:object w:dxaOrig="220" w:dyaOrig="200">
          <v:shape id="_x0000_i1171" type="#_x0000_t75" style="width:10.35pt;height:9.2pt" o:ole="">
            <v:imagedata r:id="rId303" o:title=""/>
          </v:shape>
          <o:OLEObject Type="Embed" ProgID="Equation.DSMT4" ShapeID="_x0000_i1171" DrawAspect="Content" ObjectID="_1639826302" r:id="rId304"/>
        </w:object>
      </w:r>
      <w:r w:rsidRPr="003018E3">
        <w:rPr>
          <w:rFonts w:ascii="Times New Roman" w:hAnsi="Times New Roman" w:cs="Times New Roman" w:hint="eastAsia"/>
        </w:rPr>
        <w:t>的指数分布。</w:t>
      </w:r>
    </w:p>
    <w:p w:rsidR="00273A46" w:rsidRPr="003018E3" w:rsidRDefault="00273A46" w:rsidP="00273A46">
      <w:pPr>
        <w:pStyle w:val="a7"/>
        <w:numPr>
          <w:ilvl w:val="0"/>
          <w:numId w:val="7"/>
        </w:numPr>
        <w:spacing w:line="360" w:lineRule="auto"/>
        <w:ind w:firstLineChars="0"/>
        <w:jc w:val="left"/>
        <w:rPr>
          <w:rFonts w:ascii="Times New Roman" w:hAnsi="Times New Roman" w:cs="Times New Roman"/>
        </w:rPr>
      </w:pPr>
      <w:r w:rsidRPr="003018E3">
        <w:rPr>
          <w:rFonts w:ascii="Times New Roman" w:hAnsi="Times New Roman" w:cs="Times New Roman" w:hint="eastAsia"/>
        </w:rPr>
        <w:t>如果</w:t>
      </w:r>
      <w:r w:rsidRPr="00025957">
        <w:rPr>
          <w:position w:val="-4"/>
        </w:rPr>
        <w:object w:dxaOrig="240" w:dyaOrig="220">
          <v:shape id="_x0000_i1172" type="#_x0000_t75" style="width:13.25pt;height:10.35pt" o:ole="">
            <v:imagedata r:id="rId305" o:title=""/>
          </v:shape>
          <o:OLEObject Type="Embed" ProgID="Equation.DSMT4" ShapeID="_x0000_i1172" DrawAspect="Content" ObjectID="_1639826303" r:id="rId306"/>
        </w:object>
      </w:r>
      <w:r w:rsidRPr="003018E3">
        <w:rPr>
          <w:rFonts w:ascii="Times New Roman" w:hAnsi="Times New Roman" w:cs="Times New Roman" w:hint="eastAsia"/>
        </w:rPr>
        <w:t>服从参数为</w:t>
      </w:r>
      <w:r w:rsidRPr="00BB2975">
        <w:rPr>
          <w:position w:val="-12"/>
        </w:rPr>
        <w:object w:dxaOrig="520" w:dyaOrig="340">
          <v:shape id="_x0000_i1173" type="#_x0000_t75" style="width:25.9pt;height:16.7pt" o:ole="">
            <v:imagedata r:id="rId307" o:title=""/>
          </v:shape>
          <o:OLEObject Type="Embed" ProgID="Equation.DSMT4" ShapeID="_x0000_i1173" DrawAspect="Content" ObjectID="_1639826304" r:id="rId308"/>
        </w:object>
      </w:r>
      <w:r w:rsidRPr="003018E3">
        <w:rPr>
          <w:rFonts w:ascii="Times New Roman" w:hAnsi="Times New Roman" w:cs="Times New Roman" w:hint="eastAsia"/>
        </w:rPr>
        <w:t>的威布尔分布，那么</w:t>
      </w:r>
      <w:r w:rsidRPr="00025957">
        <w:rPr>
          <w:position w:val="-4"/>
        </w:rPr>
        <w:object w:dxaOrig="639" w:dyaOrig="220">
          <v:shape id="_x0000_i1174" type="#_x0000_t75" style="width:31.7pt;height:10.35pt" o:ole="">
            <v:imagedata r:id="rId309" o:title=""/>
          </v:shape>
          <o:OLEObject Type="Embed" ProgID="Equation.DSMT4" ShapeID="_x0000_i1174" DrawAspect="Content" ObjectID="_1639826305" r:id="rId310"/>
        </w:object>
      </w:r>
      <w:r w:rsidRPr="003018E3">
        <w:rPr>
          <w:rFonts w:ascii="Times New Roman" w:hAnsi="Times New Roman" w:cs="Times New Roman" w:hint="eastAsia"/>
        </w:rPr>
        <w:t>仍然是威布尔分布，参数变为</w:t>
      </w:r>
      <w:r w:rsidRPr="00BB2975">
        <w:rPr>
          <w:position w:val="-14"/>
        </w:rPr>
        <w:object w:dxaOrig="859" w:dyaOrig="380">
          <v:shape id="_x0000_i1175" type="#_x0000_t75" style="width:43.2pt;height:18.45pt" o:ole="">
            <v:imagedata r:id="rId311" o:title=""/>
          </v:shape>
          <o:OLEObject Type="Embed" ProgID="Equation.DSMT4" ShapeID="_x0000_i1175" DrawAspect="Content" ObjectID="_1639826306" r:id="rId312"/>
        </w:object>
      </w:r>
      <w:r w:rsidRPr="003018E3">
        <w:rPr>
          <w:rFonts w:ascii="Times New Roman" w:hAnsi="Times New Roman" w:cs="Times New Roman" w:hint="eastAsia"/>
        </w:rPr>
        <w:t>。</w:t>
      </w:r>
    </w:p>
    <w:p w:rsidR="00273A46" w:rsidRPr="00DC2BEF" w:rsidRDefault="00273A46" w:rsidP="00273A46">
      <w:pPr>
        <w:pStyle w:val="a7"/>
        <w:numPr>
          <w:ilvl w:val="0"/>
          <w:numId w:val="7"/>
        </w:numPr>
        <w:spacing w:line="360" w:lineRule="auto"/>
        <w:ind w:firstLineChars="0"/>
        <w:jc w:val="left"/>
        <w:rPr>
          <w:rFonts w:ascii="Times New Roman" w:hAnsi="Times New Roman" w:cs="Times New Roman"/>
          <w:b/>
        </w:rPr>
      </w:pPr>
      <w:r w:rsidRPr="003018E3">
        <w:rPr>
          <w:rFonts w:ascii="Times New Roman" w:hAnsi="Times New Roman" w:cs="Times New Roman" w:hint="eastAsia"/>
        </w:rPr>
        <w:t>如果</w:t>
      </w:r>
      <w:r w:rsidRPr="00BB2975">
        <w:rPr>
          <w:position w:val="-6"/>
        </w:rPr>
        <w:object w:dxaOrig="780" w:dyaOrig="279">
          <v:shape id="_x0000_i1176" type="#_x0000_t75" style="width:38.6pt;height:13.8pt" o:ole="">
            <v:imagedata r:id="rId313" o:title=""/>
          </v:shape>
          <o:OLEObject Type="Embed" ProgID="Equation.DSMT4" ShapeID="_x0000_i1176" DrawAspect="Content" ObjectID="_1639826307" r:id="rId314"/>
        </w:object>
      </w:r>
      <w:r w:rsidRPr="003018E3">
        <w:rPr>
          <w:rFonts w:ascii="Times New Roman" w:hAnsi="Times New Roman" w:cs="Times New Roman" w:hint="eastAsia"/>
        </w:rPr>
        <w:t>服从</w:t>
      </w:r>
      <w:r>
        <w:rPr>
          <w:rFonts w:ascii="Times New Roman" w:hAnsi="Times New Roman" w:cs="Times New Roman" w:hint="eastAsia"/>
        </w:rPr>
        <w:t>比率</w:t>
      </w:r>
      <w:r w:rsidRPr="003018E3">
        <w:rPr>
          <w:rFonts w:ascii="Times New Roman" w:hAnsi="Times New Roman" w:cs="Times New Roman" w:hint="eastAsia"/>
        </w:rPr>
        <w:t>参数为</w:t>
      </w:r>
      <w:r w:rsidRPr="003018E3">
        <w:rPr>
          <w:rFonts w:ascii="Times New Roman" w:hAnsi="Times New Roman" w:cs="Times New Roman"/>
        </w:rPr>
        <w:t>1</w:t>
      </w:r>
      <w:r w:rsidRPr="003018E3">
        <w:rPr>
          <w:rFonts w:ascii="Times New Roman" w:hAnsi="Times New Roman" w:cs="Times New Roman" w:hint="eastAsia"/>
        </w:rPr>
        <w:t>的指数分布，则</w:t>
      </w:r>
      <w:r w:rsidRPr="00025957">
        <w:rPr>
          <w:position w:val="-4"/>
        </w:rPr>
        <w:object w:dxaOrig="200" w:dyaOrig="220">
          <v:shape id="_x0000_i1177" type="#_x0000_t75" style="width:9.2pt;height:10.35pt" o:ole="">
            <v:imagedata r:id="rId315" o:title=""/>
          </v:shape>
          <o:OLEObject Type="Embed" ProgID="Equation.DSMT4" ShapeID="_x0000_i1177" DrawAspect="Content" ObjectID="_1639826308" r:id="rId316"/>
        </w:object>
      </w:r>
      <w:r w:rsidRPr="003018E3">
        <w:rPr>
          <w:rFonts w:ascii="Times New Roman" w:hAnsi="Times New Roman" w:cs="Times New Roman" w:hint="eastAsia"/>
        </w:rPr>
        <w:t>服从威布尔分布。</w:t>
      </w:r>
    </w:p>
    <w:p w:rsidR="00273A46" w:rsidRDefault="00273A46" w:rsidP="00273A46">
      <w:pPr>
        <w:keepNext/>
        <w:jc w:val="left"/>
      </w:pPr>
      <w:r w:rsidRPr="00F42EC3">
        <w:rPr>
          <w:rFonts w:ascii="Times New Roman" w:hAnsi="Times New Roman" w:cs="Times New Roman"/>
          <w:noProof/>
        </w:rPr>
        <w:drawing>
          <wp:inline distT="0" distB="0" distL="0" distR="0" wp14:anchorId="7EF42DEE" wp14:editId="789310C6">
            <wp:extent cx="4265930" cy="2092960"/>
            <wp:effectExtent l="0" t="0" r="127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17"/>
                    <a:stretch>
                      <a:fillRect/>
                    </a:stretch>
                  </pic:blipFill>
                  <pic:spPr>
                    <a:xfrm>
                      <a:off x="0" y="0"/>
                      <a:ext cx="4265930" cy="2092960"/>
                    </a:xfrm>
                    <a:prstGeom prst="rect">
                      <a:avLst/>
                    </a:prstGeom>
                  </pic:spPr>
                </pic:pic>
              </a:graphicData>
            </a:graphic>
          </wp:inline>
        </w:drawing>
      </w:r>
    </w:p>
    <w:p w:rsidR="00273A46" w:rsidRDefault="00273A46" w:rsidP="00273A46">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8</w:t>
      </w:r>
      <w:r>
        <w:fldChar w:fldCharType="end"/>
      </w:r>
      <w:r>
        <w:t xml:space="preserve"> </w:t>
      </w:r>
      <w:r>
        <w:rPr>
          <w:rFonts w:hint="eastAsia"/>
        </w:rPr>
        <w:t>威布尔分布的密度函数图</w:t>
      </w:r>
    </w:p>
    <w:p w:rsidR="000A2E66" w:rsidRDefault="000A2E66" w:rsidP="000A2E66"/>
    <w:p w:rsidR="000A2E66" w:rsidRPr="000A2E66" w:rsidRDefault="000A2E66" w:rsidP="000A2E66">
      <w:pPr>
        <w:rPr>
          <w:b/>
        </w:rPr>
      </w:pPr>
      <w:r w:rsidRPr="00EC672B">
        <w:rPr>
          <w:rFonts w:hint="eastAsia"/>
          <w:b/>
        </w:rPr>
        <w:t>对应的</w:t>
      </w:r>
      <w:r w:rsidRPr="00EC672B">
        <w:rPr>
          <w:rFonts w:hint="eastAsia"/>
          <w:b/>
        </w:rPr>
        <w:t>R</w:t>
      </w:r>
      <w:r w:rsidRPr="00EC672B">
        <w:rPr>
          <w:rFonts w:hint="eastAsia"/>
          <w:b/>
        </w:rPr>
        <w:t>代码：</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ljs-comment"/>
          <w:rFonts w:ascii="Courier New" w:hAnsi="Courier New" w:cs="Courier New"/>
          <w:color w:val="4C886B"/>
          <w:sz w:val="18"/>
        </w:rPr>
        <w:t xml:space="preserve"># </w:t>
      </w:r>
      <w:r w:rsidRPr="000A2E66">
        <w:rPr>
          <w:rStyle w:val="hljs-comment"/>
          <w:rFonts w:ascii="Courier New" w:hAnsi="Courier New" w:cs="Courier New"/>
          <w:color w:val="4C886B"/>
          <w:sz w:val="18"/>
        </w:rPr>
        <w:t>威布尔分布</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ljs-comment"/>
          <w:rFonts w:ascii="Courier New" w:hAnsi="Courier New" w:cs="Courier New"/>
          <w:color w:val="4C886B"/>
          <w:sz w:val="18"/>
        </w:rPr>
        <w:t xml:space="preserve"># </w:t>
      </w:r>
      <w:r w:rsidRPr="000A2E66">
        <w:rPr>
          <w:rStyle w:val="hljs-comment"/>
          <w:rFonts w:ascii="Courier New" w:hAnsi="Courier New" w:cs="Courier New"/>
          <w:color w:val="4C886B"/>
          <w:sz w:val="18"/>
        </w:rPr>
        <w:t>定义密度函数</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0A2E66">
        <w:rPr>
          <w:rStyle w:val="HTML1"/>
          <w:rFonts w:ascii="Courier New" w:hAnsi="Courier New" w:cs="Courier New"/>
          <w:color w:val="333333"/>
          <w:sz w:val="18"/>
        </w:rPr>
        <w:t>dwei</w:t>
      </w:r>
      <w:proofErr w:type="spellEnd"/>
      <w:proofErr w:type="gramEnd"/>
      <w:r w:rsidRPr="000A2E66">
        <w:rPr>
          <w:rStyle w:val="HTML1"/>
          <w:rFonts w:ascii="Courier New" w:hAnsi="Courier New" w:cs="Courier New"/>
          <w:color w:val="333333"/>
          <w:sz w:val="18"/>
        </w:rPr>
        <w:t xml:space="preserve"> &lt;- </w:t>
      </w:r>
      <w:r w:rsidRPr="000A2E66">
        <w:rPr>
          <w:rStyle w:val="hljs-keyword"/>
          <w:rFonts w:ascii="Courier New" w:hAnsi="Courier New" w:cs="Courier New"/>
          <w:color w:val="0000FF"/>
          <w:sz w:val="18"/>
        </w:rPr>
        <w:t>function</w:t>
      </w:r>
      <w:r w:rsidRPr="000A2E66">
        <w:rPr>
          <w:rStyle w:val="HTML1"/>
          <w:rFonts w:ascii="Courier New" w:hAnsi="Courier New" w:cs="Courier New"/>
          <w:color w:val="333333"/>
          <w:sz w:val="18"/>
        </w:rPr>
        <w:t>(y, alpha,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f &lt;- alpha*theta*y</w:t>
      </w:r>
      <w:proofErr w:type="gramStart"/>
      <w:r w:rsidRPr="000A2E66">
        <w:rPr>
          <w:rStyle w:val="HTML1"/>
          <w:rFonts w:ascii="Courier New" w:hAnsi="Courier New" w:cs="Courier New"/>
          <w:color w:val="333333"/>
          <w:sz w:val="18"/>
        </w:rPr>
        <w:t>^(</w:t>
      </w:r>
      <w:proofErr w:type="gramEnd"/>
      <w:r w:rsidRPr="000A2E66">
        <w:rPr>
          <w:rStyle w:val="HTML1"/>
          <w:rFonts w:ascii="Courier New" w:hAnsi="Courier New" w:cs="Courier New"/>
          <w:color w:val="333333"/>
          <w:sz w:val="18"/>
        </w:rPr>
        <w:t>theta-</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proofErr w:type="spellStart"/>
      <w:r w:rsidRPr="000A2E66">
        <w:rPr>
          <w:rStyle w:val="HTML1"/>
          <w:rFonts w:ascii="Courier New" w:hAnsi="Courier New" w:cs="Courier New"/>
          <w:color w:val="333333"/>
          <w:sz w:val="18"/>
        </w:rPr>
        <w:t>exp</w:t>
      </w:r>
      <w:proofErr w:type="spellEnd"/>
      <w:r w:rsidRPr="000A2E66">
        <w:rPr>
          <w:rStyle w:val="HTML1"/>
          <w:rFonts w:ascii="Courier New" w:hAnsi="Courier New" w:cs="Courier New"/>
          <w:color w:val="333333"/>
          <w:sz w:val="18"/>
        </w:rPr>
        <w:t>(-alpha*</w:t>
      </w:r>
      <w:proofErr w:type="spellStart"/>
      <w:r w:rsidRPr="000A2E66">
        <w:rPr>
          <w:rStyle w:val="HTML1"/>
          <w:rFonts w:ascii="Courier New" w:hAnsi="Courier New" w:cs="Courier New"/>
          <w:color w:val="333333"/>
          <w:sz w:val="18"/>
        </w:rPr>
        <w:t>y^theta</w:t>
      </w:r>
      <w:proofErr w:type="spellEnd"/>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lastRenderedPageBreak/>
        <w:t xml:space="preserve">  </w:t>
      </w:r>
      <w:proofErr w:type="gramStart"/>
      <w:r w:rsidRPr="000A2E66">
        <w:rPr>
          <w:rStyle w:val="hljs-keyword"/>
          <w:rFonts w:ascii="Courier New" w:hAnsi="Courier New" w:cs="Courier New"/>
          <w:color w:val="0000FF"/>
          <w:sz w:val="18"/>
        </w:rPr>
        <w:t>return</w:t>
      </w:r>
      <w:r w:rsidRPr="000A2E66">
        <w:rPr>
          <w:rStyle w:val="HTML1"/>
          <w:rFonts w:ascii="Courier New" w:hAnsi="Courier New" w:cs="Courier New"/>
          <w:color w:val="333333"/>
          <w:sz w:val="18"/>
        </w:rPr>
        <w:t>(</w:t>
      </w:r>
      <w:proofErr w:type="gramEnd"/>
      <w:r w:rsidRPr="000A2E66">
        <w:rPr>
          <w:rStyle w:val="HTML1"/>
          <w:rFonts w:ascii="Courier New" w:hAnsi="Courier New" w:cs="Courier New"/>
          <w:color w:val="333333"/>
          <w:sz w:val="18"/>
        </w:rPr>
        <w:t>f)</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par(</w:t>
      </w:r>
      <w:proofErr w:type="spellStart"/>
      <w:proofErr w:type="gramEnd"/>
      <w:r w:rsidRPr="000A2E66">
        <w:rPr>
          <w:rStyle w:val="HTML1"/>
          <w:rFonts w:ascii="Courier New" w:hAnsi="Courier New" w:cs="Courier New"/>
          <w:color w:val="333333"/>
          <w:sz w:val="18"/>
        </w:rPr>
        <w:t>mfrow</w:t>
      </w:r>
      <w:proofErr w:type="spell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ljs-comment"/>
          <w:rFonts w:ascii="Courier New" w:hAnsi="Courier New" w:cs="Courier New"/>
          <w:color w:val="4C886B"/>
          <w:sz w:val="18"/>
        </w:rPr>
        <w:t xml:space="preserve"># </w:t>
      </w:r>
      <w:r w:rsidRPr="000A2E66">
        <w:rPr>
          <w:rStyle w:val="hljs-comment"/>
          <w:rFonts w:ascii="Courier New" w:hAnsi="Courier New" w:cs="Courier New"/>
          <w:color w:val="4C886B"/>
          <w:sz w:val="18"/>
        </w:rPr>
        <w:t>固定</w:t>
      </w:r>
      <w:r w:rsidRPr="000A2E66">
        <w:rPr>
          <w:rStyle w:val="hljs-comment"/>
          <w:rFonts w:ascii="Courier New" w:hAnsi="Courier New" w:cs="Courier New"/>
          <w:color w:val="4C886B"/>
          <w:sz w:val="18"/>
        </w:rPr>
        <w:t xml:space="preserve"> alpha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alpha</w:t>
      </w:r>
      <w:proofErr w:type="gramEnd"/>
      <w:r w:rsidRPr="000A2E66">
        <w:rPr>
          <w:rStyle w:val="HTML1"/>
          <w:rFonts w:ascii="Courier New" w:hAnsi="Courier New" w:cs="Courier New"/>
          <w:color w:val="333333"/>
          <w:sz w:val="18"/>
        </w:rPr>
        <w:t xml:space="preserve"> &lt;-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theta</w:t>
      </w:r>
      <w:proofErr w:type="gramEnd"/>
      <w:r w:rsidRPr="000A2E66">
        <w:rPr>
          <w:rStyle w:val="HTML1"/>
          <w:rFonts w:ascii="Courier New" w:hAnsi="Courier New" w:cs="Courier New"/>
          <w:color w:val="333333"/>
          <w:sz w:val="18"/>
        </w:rPr>
        <w:t xml:space="preserve"> &lt;- c(</w:t>
      </w:r>
      <w:r w:rsidRPr="000A2E66">
        <w:rPr>
          <w:rStyle w:val="hljs-number"/>
          <w:rFonts w:ascii="Courier New" w:hAnsi="Courier New" w:cs="Courier New"/>
          <w:color w:val="0000CD"/>
          <w:sz w:val="18"/>
        </w:rPr>
        <w:t>0.5</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x0</w:t>
      </w:r>
      <w:proofErr w:type="gramEnd"/>
      <w:r w:rsidRPr="000A2E66">
        <w:rPr>
          <w:rStyle w:val="HTML1"/>
          <w:rFonts w:ascii="Courier New" w:hAnsi="Courier New" w:cs="Courier New"/>
          <w:color w:val="333333"/>
          <w:sz w:val="18"/>
        </w:rPr>
        <w:t xml:space="preserve"> &lt;- </w:t>
      </w:r>
      <w:proofErr w:type="spellStart"/>
      <w:r w:rsidRPr="000A2E66">
        <w:rPr>
          <w:rStyle w:val="HTML1"/>
          <w:rFonts w:ascii="Courier New" w:hAnsi="Courier New" w:cs="Courier New"/>
          <w:color w:val="333333"/>
          <w:sz w:val="18"/>
        </w:rPr>
        <w:t>seq</w:t>
      </w:r>
      <w:proofErr w:type="spellEnd"/>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0.001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5</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length.out</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100</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f1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 theta = theta[</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f2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 theta = theta[</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f3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 theta = theta[</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0A2E66">
        <w:rPr>
          <w:rStyle w:val="HTML1"/>
          <w:rFonts w:ascii="Courier New" w:hAnsi="Courier New" w:cs="Courier New"/>
          <w:color w:val="333333"/>
          <w:sz w:val="18"/>
        </w:rPr>
        <w:t>matplot</w:t>
      </w:r>
      <w:proofErr w:type="spellEnd"/>
      <w:r w:rsidRPr="000A2E66">
        <w:rPr>
          <w:rStyle w:val="HTML1"/>
          <w:rFonts w:ascii="Courier New" w:hAnsi="Courier New" w:cs="Courier New"/>
          <w:color w:val="333333"/>
          <w:sz w:val="18"/>
        </w:rPr>
        <w:t xml:space="preserve">(x0, </w:t>
      </w:r>
      <w:proofErr w:type="spellStart"/>
      <w:r w:rsidRPr="000A2E66">
        <w:rPr>
          <w:rStyle w:val="HTML1"/>
          <w:rFonts w:ascii="Courier New" w:hAnsi="Courier New" w:cs="Courier New"/>
          <w:color w:val="333333"/>
          <w:sz w:val="18"/>
        </w:rPr>
        <w:t>cbind</w:t>
      </w:r>
      <w:proofErr w:type="spellEnd"/>
      <w:r w:rsidRPr="000A2E66">
        <w:rPr>
          <w:rStyle w:val="HTML1"/>
          <w:rFonts w:ascii="Courier New" w:hAnsi="Courier New" w:cs="Courier New"/>
          <w:color w:val="333333"/>
          <w:sz w:val="18"/>
        </w:rPr>
        <w:t xml:space="preserve">(f1, f2, f3), main = </w:t>
      </w:r>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xml:space="preserve">,  type = </w:t>
      </w:r>
      <w:r w:rsidRPr="000A2E66">
        <w:rPr>
          <w:rStyle w:val="hljs-string"/>
          <w:rFonts w:ascii="Courier New" w:hAnsi="Courier New" w:cs="Courier New"/>
          <w:color w:val="036A07"/>
          <w:sz w:val="18"/>
        </w:rPr>
        <w:t>'l'</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lty</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lwd</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ylab</w:t>
      </w:r>
      <w:proofErr w:type="spellEnd"/>
      <w:r w:rsidRPr="000A2E66">
        <w:rPr>
          <w:rStyle w:val="HTML1"/>
          <w:rFonts w:ascii="Courier New" w:hAnsi="Courier New" w:cs="Courier New"/>
          <w:color w:val="333333"/>
          <w:sz w:val="18"/>
        </w:rPr>
        <w:t xml:space="preserve"> = </w:t>
      </w:r>
      <w:r w:rsidRPr="000A2E66">
        <w:rPr>
          <w:rStyle w:val="hljs-string"/>
          <w:rFonts w:ascii="Courier New" w:hAnsi="Courier New" w:cs="Courier New"/>
          <w:color w:val="036A07"/>
          <w:sz w:val="18"/>
        </w:rPr>
        <w:t>'</w:t>
      </w:r>
      <w:r w:rsidRPr="000A2E66">
        <w:rPr>
          <w:rStyle w:val="hljs-string"/>
          <w:rFonts w:ascii="Courier New" w:hAnsi="Courier New" w:cs="Courier New"/>
          <w:color w:val="036A07"/>
          <w:sz w:val="18"/>
        </w:rPr>
        <w:t>密度函数</w:t>
      </w:r>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ylim</w:t>
      </w:r>
      <w:proofErr w:type="spell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0</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legend(</w:t>
      </w:r>
      <w:proofErr w:type="gramEnd"/>
      <w:r w:rsidRPr="000A2E66">
        <w:rPr>
          <w:rStyle w:val="hljs-string"/>
          <w:rFonts w:ascii="Courier New" w:hAnsi="Courier New" w:cs="Courier New"/>
          <w:color w:val="036A07"/>
          <w:sz w:val="18"/>
        </w:rPr>
        <w:t>'</w:t>
      </w:r>
      <w:proofErr w:type="spellStart"/>
      <w:r w:rsidRPr="000A2E66">
        <w:rPr>
          <w:rStyle w:val="hljs-string"/>
          <w:rFonts w:ascii="Courier New" w:hAnsi="Courier New" w:cs="Courier New"/>
          <w:color w:val="036A07"/>
          <w:sz w:val="18"/>
        </w:rPr>
        <w:t>topright</w:t>
      </w:r>
      <w:proofErr w:type="spellEnd"/>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legend = c(</w:t>
      </w:r>
      <w:r w:rsidRPr="000A2E66">
        <w:rPr>
          <w:rStyle w:val="hljs-string"/>
          <w:rFonts w:ascii="Courier New" w:hAnsi="Courier New" w:cs="Courier New"/>
          <w:color w:val="036A07"/>
          <w:sz w:val="18"/>
        </w:rPr>
        <w:t>'alpha = 1, theta = 0.5'</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r w:rsidRPr="000A2E66">
        <w:rPr>
          <w:rStyle w:val="hljs-string"/>
          <w:rFonts w:ascii="Courier New" w:hAnsi="Courier New" w:cs="Courier New"/>
          <w:color w:val="036A07"/>
          <w:sz w:val="18"/>
        </w:rPr>
        <w:t>'</w:t>
      </w:r>
      <w:proofErr w:type="gramStart"/>
      <w:r w:rsidRPr="000A2E66">
        <w:rPr>
          <w:rStyle w:val="hljs-string"/>
          <w:rFonts w:ascii="Courier New" w:hAnsi="Courier New" w:cs="Courier New"/>
          <w:color w:val="036A07"/>
          <w:sz w:val="18"/>
        </w:rPr>
        <w:t>alpha</w:t>
      </w:r>
      <w:proofErr w:type="gramEnd"/>
      <w:r w:rsidRPr="000A2E66">
        <w:rPr>
          <w:rStyle w:val="hljs-string"/>
          <w:rFonts w:ascii="Courier New" w:hAnsi="Courier New" w:cs="Courier New"/>
          <w:color w:val="036A07"/>
          <w:sz w:val="18"/>
        </w:rPr>
        <w:t xml:space="preserve"> = 1, theta = 1'</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r w:rsidRPr="000A2E66">
        <w:rPr>
          <w:rStyle w:val="hljs-string"/>
          <w:rFonts w:ascii="Courier New" w:hAnsi="Courier New" w:cs="Courier New"/>
          <w:color w:val="036A07"/>
          <w:sz w:val="18"/>
        </w:rPr>
        <w:t>'alpha = 1, theta = 2'</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proofErr w:type="spellStart"/>
      <w:proofErr w:type="gramStart"/>
      <w:r w:rsidRPr="000A2E66">
        <w:rPr>
          <w:rStyle w:val="HTML1"/>
          <w:rFonts w:ascii="Courier New" w:hAnsi="Courier New" w:cs="Courier New"/>
          <w:color w:val="333333"/>
          <w:sz w:val="18"/>
        </w:rPr>
        <w:t>lty</w:t>
      </w:r>
      <w:proofErr w:type="spellEnd"/>
      <w:proofErr w:type="gram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bty</w:t>
      </w:r>
      <w:proofErr w:type="spellEnd"/>
      <w:r w:rsidRPr="000A2E66">
        <w:rPr>
          <w:rStyle w:val="HTML1"/>
          <w:rFonts w:ascii="Courier New" w:hAnsi="Courier New" w:cs="Courier New"/>
          <w:color w:val="333333"/>
          <w:sz w:val="18"/>
        </w:rPr>
        <w:t xml:space="preserve"> = </w:t>
      </w:r>
      <w:r w:rsidRPr="000A2E66">
        <w:rPr>
          <w:rStyle w:val="hljs-string"/>
          <w:rFonts w:ascii="Courier New" w:hAnsi="Courier New" w:cs="Courier New"/>
          <w:color w:val="036A07"/>
          <w:sz w:val="18"/>
        </w:rPr>
        <w:t>"n"</w:t>
      </w:r>
      <w:r w:rsidRPr="000A2E66">
        <w:rPr>
          <w:rStyle w:val="HTML1"/>
          <w:rFonts w:ascii="Courier New" w:hAnsi="Courier New" w:cs="Courier New"/>
          <w:color w:val="333333"/>
          <w:sz w:val="18"/>
        </w:rPr>
        <w:t xml:space="preserve">, col =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ljs-comment"/>
          <w:rFonts w:ascii="Courier New" w:hAnsi="Courier New" w:cs="Courier New"/>
          <w:color w:val="4C886B"/>
          <w:sz w:val="18"/>
        </w:rPr>
        <w:t xml:space="preserve"># </w:t>
      </w:r>
      <w:r w:rsidRPr="000A2E66">
        <w:rPr>
          <w:rStyle w:val="hljs-comment"/>
          <w:rFonts w:ascii="Courier New" w:hAnsi="Courier New" w:cs="Courier New"/>
          <w:color w:val="4C886B"/>
          <w:sz w:val="18"/>
        </w:rPr>
        <w:t>固定</w:t>
      </w:r>
      <w:r w:rsidRPr="000A2E66">
        <w:rPr>
          <w:rStyle w:val="hljs-comment"/>
          <w:rFonts w:ascii="Courier New" w:hAnsi="Courier New" w:cs="Courier New"/>
          <w:color w:val="4C886B"/>
          <w:sz w:val="18"/>
        </w:rPr>
        <w:t xml:space="preserve">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alpha</w:t>
      </w:r>
      <w:proofErr w:type="gramEnd"/>
      <w:r w:rsidRPr="000A2E66">
        <w:rPr>
          <w:rStyle w:val="HTML1"/>
          <w:rFonts w:ascii="Courier New" w:hAnsi="Courier New" w:cs="Courier New"/>
          <w:color w:val="333333"/>
          <w:sz w:val="18"/>
        </w:rPr>
        <w:t xml:space="preserve"> &lt;- c(</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theta</w:t>
      </w:r>
      <w:proofErr w:type="gramEnd"/>
      <w:r w:rsidRPr="000A2E66">
        <w:rPr>
          <w:rStyle w:val="HTML1"/>
          <w:rFonts w:ascii="Courier New" w:hAnsi="Courier New" w:cs="Courier New"/>
          <w:color w:val="333333"/>
          <w:sz w:val="18"/>
        </w:rPr>
        <w:t xml:space="preserve"> &lt;- </w:t>
      </w:r>
      <w:r w:rsidRPr="000A2E66">
        <w:rPr>
          <w:rStyle w:val="hljs-number"/>
          <w:rFonts w:ascii="Courier New" w:hAnsi="Courier New" w:cs="Courier New"/>
          <w:color w:val="0000CD"/>
          <w:sz w:val="18"/>
        </w:rPr>
        <w:t>0.5</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x0</w:t>
      </w:r>
      <w:proofErr w:type="gramEnd"/>
      <w:r w:rsidRPr="000A2E66">
        <w:rPr>
          <w:rStyle w:val="HTML1"/>
          <w:rFonts w:ascii="Courier New" w:hAnsi="Courier New" w:cs="Courier New"/>
          <w:color w:val="333333"/>
          <w:sz w:val="18"/>
        </w:rPr>
        <w:t xml:space="preserve"> &lt;- </w:t>
      </w:r>
      <w:proofErr w:type="spellStart"/>
      <w:r w:rsidRPr="000A2E66">
        <w:rPr>
          <w:rStyle w:val="HTML1"/>
          <w:rFonts w:ascii="Courier New" w:hAnsi="Courier New" w:cs="Courier New"/>
          <w:color w:val="333333"/>
          <w:sz w:val="18"/>
        </w:rPr>
        <w:t>seq</w:t>
      </w:r>
      <w:proofErr w:type="spellEnd"/>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0.001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5</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length.out</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100</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f1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 theta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f2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theta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lastRenderedPageBreak/>
        <w:t xml:space="preserve">f3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alpha[</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theta = theta)</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0A2E66">
        <w:rPr>
          <w:rStyle w:val="HTML1"/>
          <w:rFonts w:ascii="Courier New" w:hAnsi="Courier New" w:cs="Courier New"/>
          <w:color w:val="333333"/>
          <w:sz w:val="18"/>
        </w:rPr>
        <w:t>matplot</w:t>
      </w:r>
      <w:proofErr w:type="spellEnd"/>
      <w:r w:rsidRPr="000A2E66">
        <w:rPr>
          <w:rStyle w:val="HTML1"/>
          <w:rFonts w:ascii="Courier New" w:hAnsi="Courier New" w:cs="Courier New"/>
          <w:color w:val="333333"/>
          <w:sz w:val="18"/>
        </w:rPr>
        <w:t xml:space="preserve">(x0, </w:t>
      </w:r>
      <w:proofErr w:type="spellStart"/>
      <w:r w:rsidRPr="000A2E66">
        <w:rPr>
          <w:rStyle w:val="HTML1"/>
          <w:rFonts w:ascii="Courier New" w:hAnsi="Courier New" w:cs="Courier New"/>
          <w:color w:val="333333"/>
          <w:sz w:val="18"/>
        </w:rPr>
        <w:t>cbind</w:t>
      </w:r>
      <w:proofErr w:type="spellEnd"/>
      <w:r w:rsidRPr="000A2E66">
        <w:rPr>
          <w:rStyle w:val="HTML1"/>
          <w:rFonts w:ascii="Courier New" w:hAnsi="Courier New" w:cs="Courier New"/>
          <w:color w:val="333333"/>
          <w:sz w:val="18"/>
        </w:rPr>
        <w:t xml:space="preserve">(f1, f2, f3), main = </w:t>
      </w:r>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xml:space="preserve">,  type = </w:t>
      </w:r>
      <w:r w:rsidRPr="000A2E66">
        <w:rPr>
          <w:rStyle w:val="hljs-string"/>
          <w:rFonts w:ascii="Courier New" w:hAnsi="Courier New" w:cs="Courier New"/>
          <w:color w:val="036A07"/>
          <w:sz w:val="18"/>
        </w:rPr>
        <w:t>'l'</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lty</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lwd</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ylab</w:t>
      </w:r>
      <w:proofErr w:type="spellEnd"/>
      <w:r w:rsidRPr="000A2E66">
        <w:rPr>
          <w:rStyle w:val="HTML1"/>
          <w:rFonts w:ascii="Courier New" w:hAnsi="Courier New" w:cs="Courier New"/>
          <w:color w:val="333333"/>
          <w:sz w:val="18"/>
        </w:rPr>
        <w:t xml:space="preserve"> = </w:t>
      </w:r>
      <w:r w:rsidRPr="000A2E66">
        <w:rPr>
          <w:rStyle w:val="hljs-string"/>
          <w:rFonts w:ascii="Courier New" w:hAnsi="Courier New" w:cs="Courier New"/>
          <w:color w:val="036A07"/>
          <w:sz w:val="18"/>
        </w:rPr>
        <w:t>'</w:t>
      </w:r>
      <w:r w:rsidRPr="000A2E66">
        <w:rPr>
          <w:rStyle w:val="hljs-string"/>
          <w:rFonts w:ascii="Courier New" w:hAnsi="Courier New" w:cs="Courier New"/>
          <w:color w:val="036A07"/>
          <w:sz w:val="18"/>
        </w:rPr>
        <w:t>密度函数</w:t>
      </w:r>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ylim</w:t>
      </w:r>
      <w:proofErr w:type="spell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0</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legend(</w:t>
      </w:r>
      <w:proofErr w:type="gramEnd"/>
      <w:r w:rsidRPr="000A2E66">
        <w:rPr>
          <w:rStyle w:val="hljs-string"/>
          <w:rFonts w:ascii="Courier New" w:hAnsi="Courier New" w:cs="Courier New"/>
          <w:color w:val="036A07"/>
          <w:sz w:val="18"/>
        </w:rPr>
        <w:t>'</w:t>
      </w:r>
      <w:proofErr w:type="spellStart"/>
      <w:r w:rsidRPr="000A2E66">
        <w:rPr>
          <w:rStyle w:val="hljs-string"/>
          <w:rFonts w:ascii="Courier New" w:hAnsi="Courier New" w:cs="Courier New"/>
          <w:color w:val="036A07"/>
          <w:sz w:val="18"/>
        </w:rPr>
        <w:t>topright</w:t>
      </w:r>
      <w:proofErr w:type="spellEnd"/>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legend = c(</w:t>
      </w:r>
      <w:r w:rsidRPr="000A2E66">
        <w:rPr>
          <w:rStyle w:val="hljs-string"/>
          <w:rFonts w:ascii="Courier New" w:hAnsi="Courier New" w:cs="Courier New"/>
          <w:color w:val="036A07"/>
          <w:sz w:val="18"/>
        </w:rPr>
        <w:t>'alpha = 1, theta = 0.5'</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r w:rsidRPr="000A2E66">
        <w:rPr>
          <w:rStyle w:val="hljs-string"/>
          <w:rFonts w:ascii="Courier New" w:hAnsi="Courier New" w:cs="Courier New"/>
          <w:color w:val="036A07"/>
          <w:sz w:val="18"/>
        </w:rPr>
        <w:t>'</w:t>
      </w:r>
      <w:proofErr w:type="gramStart"/>
      <w:r w:rsidRPr="000A2E66">
        <w:rPr>
          <w:rStyle w:val="hljs-string"/>
          <w:rFonts w:ascii="Courier New" w:hAnsi="Courier New" w:cs="Courier New"/>
          <w:color w:val="036A07"/>
          <w:sz w:val="18"/>
        </w:rPr>
        <w:t>alpha</w:t>
      </w:r>
      <w:proofErr w:type="gramEnd"/>
      <w:r w:rsidRPr="000A2E66">
        <w:rPr>
          <w:rStyle w:val="hljs-string"/>
          <w:rFonts w:ascii="Courier New" w:hAnsi="Courier New" w:cs="Courier New"/>
          <w:color w:val="036A07"/>
          <w:sz w:val="18"/>
        </w:rPr>
        <w:t xml:space="preserve"> = 2, theta = 0.5'</w:t>
      </w:r>
      <w:r w:rsidRPr="000A2E66">
        <w:rPr>
          <w:rStyle w:val="HTML1"/>
          <w:rFonts w:ascii="Courier New" w:hAnsi="Courier New" w:cs="Courier New"/>
          <w:color w:val="333333"/>
          <w:sz w:val="18"/>
        </w:rPr>
        <w:t xml:space="preserve">, </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r w:rsidRPr="000A2E66">
        <w:rPr>
          <w:rStyle w:val="hljs-string"/>
          <w:rFonts w:ascii="Courier New" w:hAnsi="Courier New" w:cs="Courier New"/>
          <w:color w:val="036A07"/>
          <w:sz w:val="18"/>
        </w:rPr>
        <w:t>'alpha = 3, theta = 0.5'</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       </w:t>
      </w:r>
      <w:proofErr w:type="spellStart"/>
      <w:proofErr w:type="gramStart"/>
      <w:r w:rsidRPr="000A2E66">
        <w:rPr>
          <w:rStyle w:val="HTML1"/>
          <w:rFonts w:ascii="Courier New" w:hAnsi="Courier New" w:cs="Courier New"/>
          <w:color w:val="333333"/>
          <w:sz w:val="18"/>
        </w:rPr>
        <w:t>lty</w:t>
      </w:r>
      <w:proofErr w:type="spellEnd"/>
      <w:proofErr w:type="gram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bty</w:t>
      </w:r>
      <w:proofErr w:type="spellEnd"/>
      <w:r w:rsidRPr="000A2E66">
        <w:rPr>
          <w:rStyle w:val="HTML1"/>
          <w:rFonts w:ascii="Courier New" w:hAnsi="Courier New" w:cs="Courier New"/>
          <w:color w:val="333333"/>
          <w:sz w:val="18"/>
        </w:rPr>
        <w:t xml:space="preserve"> = </w:t>
      </w:r>
      <w:r w:rsidRPr="000A2E66">
        <w:rPr>
          <w:rStyle w:val="hljs-string"/>
          <w:rFonts w:ascii="Courier New" w:hAnsi="Courier New" w:cs="Courier New"/>
          <w:color w:val="036A07"/>
          <w:sz w:val="18"/>
        </w:rPr>
        <w:t>"n"</w:t>
      </w:r>
      <w:r w:rsidRPr="000A2E66">
        <w:rPr>
          <w:rStyle w:val="HTML1"/>
          <w:rFonts w:ascii="Courier New" w:hAnsi="Courier New" w:cs="Courier New"/>
          <w:color w:val="333333"/>
          <w:sz w:val="18"/>
        </w:rPr>
        <w:t xml:space="preserve">, col =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ljs-comment"/>
          <w:rFonts w:ascii="Courier New" w:hAnsi="Courier New" w:cs="Courier New"/>
          <w:color w:val="4C886B"/>
          <w:sz w:val="18"/>
        </w:rPr>
        <w:t xml:space="preserve"># </w:t>
      </w:r>
      <w:proofErr w:type="gramStart"/>
      <w:r w:rsidRPr="000A2E66">
        <w:rPr>
          <w:rStyle w:val="hljs-comment"/>
          <w:rFonts w:ascii="Courier New" w:hAnsi="Courier New" w:cs="Courier New"/>
          <w:color w:val="4C886B"/>
          <w:sz w:val="18"/>
        </w:rPr>
        <w:t>theta</w:t>
      </w:r>
      <w:proofErr w:type="gramEnd"/>
      <w:r w:rsidRPr="000A2E66">
        <w:rPr>
          <w:rStyle w:val="hljs-comment"/>
          <w:rFonts w:ascii="Courier New" w:hAnsi="Courier New" w:cs="Courier New"/>
          <w:color w:val="4C886B"/>
          <w:sz w:val="18"/>
        </w:rPr>
        <w:t xml:space="preserve"> = 3.6</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par(</w:t>
      </w:r>
      <w:proofErr w:type="spellStart"/>
      <w:proofErr w:type="gramEnd"/>
      <w:r w:rsidRPr="000A2E66">
        <w:rPr>
          <w:rStyle w:val="HTML1"/>
          <w:rFonts w:ascii="Courier New" w:hAnsi="Courier New" w:cs="Courier New"/>
          <w:color w:val="333333"/>
          <w:sz w:val="18"/>
        </w:rPr>
        <w:t>mfrow</w:t>
      </w:r>
      <w:proofErr w:type="spellEnd"/>
      <w:r w:rsidRPr="000A2E66">
        <w:rPr>
          <w:rStyle w:val="HTML1"/>
          <w:rFonts w:ascii="Courier New" w:hAnsi="Courier New" w:cs="Courier New"/>
          <w:color w:val="333333"/>
          <w:sz w:val="18"/>
        </w:rPr>
        <w:t xml:space="preserve"> = c(</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1</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x0</w:t>
      </w:r>
      <w:proofErr w:type="gramEnd"/>
      <w:r w:rsidRPr="000A2E66">
        <w:rPr>
          <w:rStyle w:val="HTML1"/>
          <w:rFonts w:ascii="Courier New" w:hAnsi="Courier New" w:cs="Courier New"/>
          <w:color w:val="333333"/>
          <w:sz w:val="18"/>
        </w:rPr>
        <w:t xml:space="preserve"> &lt;- </w:t>
      </w:r>
      <w:proofErr w:type="spellStart"/>
      <w:r w:rsidRPr="000A2E66">
        <w:rPr>
          <w:rStyle w:val="HTML1"/>
          <w:rFonts w:ascii="Courier New" w:hAnsi="Courier New" w:cs="Courier New"/>
          <w:color w:val="333333"/>
          <w:sz w:val="18"/>
        </w:rPr>
        <w:t>seq</w:t>
      </w:r>
      <w:proofErr w:type="spellEnd"/>
      <w:r w:rsidRPr="000A2E66">
        <w:rPr>
          <w:rStyle w:val="HTML1"/>
          <w:rFonts w:ascii="Courier New" w:hAnsi="Courier New" w:cs="Courier New"/>
          <w:color w:val="333333"/>
          <w:sz w:val="18"/>
        </w:rPr>
        <w:t>(</w:t>
      </w:r>
      <w:r w:rsidRPr="000A2E66">
        <w:rPr>
          <w:rStyle w:val="hljs-number"/>
          <w:rFonts w:ascii="Courier New" w:hAnsi="Courier New" w:cs="Courier New"/>
          <w:color w:val="0000CD"/>
          <w:sz w:val="18"/>
        </w:rPr>
        <w:t>0.001</w:t>
      </w:r>
      <w:r w:rsidRPr="000A2E66">
        <w:rPr>
          <w:rStyle w:val="HTML1"/>
          <w:rFonts w:ascii="Courier New" w:hAnsi="Courier New" w:cs="Courier New"/>
          <w:color w:val="333333"/>
          <w:sz w:val="18"/>
        </w:rPr>
        <w:t xml:space="preserve">, </w:t>
      </w:r>
      <w:r w:rsidRPr="000A2E66">
        <w:rPr>
          <w:rStyle w:val="hljs-number"/>
          <w:rFonts w:ascii="Courier New" w:hAnsi="Courier New" w:cs="Courier New"/>
          <w:color w:val="0000CD"/>
          <w:sz w:val="18"/>
        </w:rPr>
        <w:t>5</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length.out</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100</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0A2E66">
        <w:rPr>
          <w:rStyle w:val="HTML1"/>
          <w:rFonts w:ascii="Courier New" w:hAnsi="Courier New" w:cs="Courier New"/>
          <w:color w:val="333333"/>
          <w:sz w:val="18"/>
        </w:rPr>
        <w:t xml:space="preserve">f0 &lt;- </w:t>
      </w:r>
      <w:proofErr w:type="spellStart"/>
      <w:r w:rsidRPr="000A2E66">
        <w:rPr>
          <w:rStyle w:val="HTML1"/>
          <w:rFonts w:ascii="Courier New" w:hAnsi="Courier New" w:cs="Courier New"/>
          <w:color w:val="333333"/>
          <w:sz w:val="18"/>
        </w:rPr>
        <w:t>dwei</w:t>
      </w:r>
      <w:proofErr w:type="spellEnd"/>
      <w:r w:rsidRPr="000A2E66">
        <w:rPr>
          <w:rStyle w:val="HTML1"/>
          <w:rFonts w:ascii="Courier New" w:hAnsi="Courier New" w:cs="Courier New"/>
          <w:color w:val="333333"/>
          <w:sz w:val="18"/>
        </w:rPr>
        <w:t>(x0</w:t>
      </w:r>
      <w:proofErr w:type="gramStart"/>
      <w:r w:rsidRPr="000A2E66">
        <w:rPr>
          <w:rStyle w:val="HTML1"/>
          <w:rFonts w:ascii="Courier New" w:hAnsi="Courier New" w:cs="Courier New"/>
          <w:color w:val="333333"/>
          <w:sz w:val="18"/>
        </w:rPr>
        <w:t>,  alpha</w:t>
      </w:r>
      <w:proofErr w:type="gram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0.1</w:t>
      </w:r>
      <w:r w:rsidRPr="000A2E66">
        <w:rPr>
          <w:rStyle w:val="HTML1"/>
          <w:rFonts w:ascii="Courier New" w:hAnsi="Courier New" w:cs="Courier New"/>
          <w:color w:val="333333"/>
          <w:sz w:val="18"/>
        </w:rPr>
        <w:t xml:space="preserve">, theta = </w:t>
      </w:r>
      <w:r w:rsidRPr="000A2E66">
        <w:rPr>
          <w:rStyle w:val="hljs-number"/>
          <w:rFonts w:ascii="Courier New" w:hAnsi="Courier New" w:cs="Courier New"/>
          <w:color w:val="0000CD"/>
          <w:sz w:val="18"/>
        </w:rPr>
        <w:t>3.6</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plot(</w:t>
      </w:r>
      <w:proofErr w:type="gramEnd"/>
      <w:r w:rsidRPr="000A2E66">
        <w:rPr>
          <w:rStyle w:val="HTML1"/>
          <w:rFonts w:ascii="Courier New" w:hAnsi="Courier New" w:cs="Courier New"/>
          <w:color w:val="333333"/>
          <w:sz w:val="18"/>
        </w:rPr>
        <w:t xml:space="preserve">x0, f0, type = </w:t>
      </w:r>
      <w:r w:rsidRPr="000A2E66">
        <w:rPr>
          <w:rStyle w:val="hljs-string"/>
          <w:rFonts w:ascii="Courier New" w:hAnsi="Courier New" w:cs="Courier New"/>
          <w:color w:val="036A07"/>
          <w:sz w:val="18"/>
        </w:rPr>
        <w:t>'l'</w:t>
      </w:r>
      <w:r w:rsidRPr="000A2E66">
        <w:rPr>
          <w:rStyle w:val="HTML1"/>
          <w:rFonts w:ascii="Courier New" w:hAnsi="Courier New" w:cs="Courier New"/>
          <w:color w:val="333333"/>
          <w:sz w:val="18"/>
        </w:rPr>
        <w:t xml:space="preserve">, col =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lwd</w:t>
      </w:r>
      <w:proofErr w:type="spell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w:t>
      </w:r>
    </w:p>
    <w:p w:rsidR="000A2E66" w:rsidRPr="000A2E66" w:rsidRDefault="000A2E66" w:rsidP="000A2E6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0A2E66">
        <w:rPr>
          <w:rStyle w:val="HTML1"/>
          <w:rFonts w:ascii="Courier New" w:hAnsi="Courier New" w:cs="Courier New"/>
          <w:color w:val="333333"/>
          <w:sz w:val="18"/>
        </w:rPr>
        <w:t>legend(</w:t>
      </w:r>
      <w:proofErr w:type="gramEnd"/>
      <w:r w:rsidRPr="000A2E66">
        <w:rPr>
          <w:rStyle w:val="hljs-string"/>
          <w:rFonts w:ascii="Courier New" w:hAnsi="Courier New" w:cs="Courier New"/>
          <w:color w:val="036A07"/>
          <w:sz w:val="18"/>
        </w:rPr>
        <w:t>'</w:t>
      </w:r>
      <w:proofErr w:type="spellStart"/>
      <w:r w:rsidRPr="000A2E66">
        <w:rPr>
          <w:rStyle w:val="hljs-string"/>
          <w:rFonts w:ascii="Courier New" w:hAnsi="Courier New" w:cs="Courier New"/>
          <w:color w:val="036A07"/>
          <w:sz w:val="18"/>
        </w:rPr>
        <w:t>topright</w:t>
      </w:r>
      <w:proofErr w:type="spellEnd"/>
      <w:r w:rsidRPr="000A2E66">
        <w:rPr>
          <w:rStyle w:val="hljs-string"/>
          <w:rFonts w:ascii="Courier New" w:hAnsi="Courier New" w:cs="Courier New"/>
          <w:color w:val="036A07"/>
          <w:sz w:val="18"/>
        </w:rPr>
        <w:t>'</w:t>
      </w:r>
      <w:r w:rsidRPr="000A2E66">
        <w:rPr>
          <w:rStyle w:val="HTML1"/>
          <w:rFonts w:ascii="Courier New" w:hAnsi="Courier New" w:cs="Courier New"/>
          <w:color w:val="333333"/>
          <w:sz w:val="18"/>
        </w:rPr>
        <w:t>, legend = c(</w:t>
      </w:r>
      <w:r w:rsidRPr="000A2E66">
        <w:rPr>
          <w:rStyle w:val="hljs-string"/>
          <w:rFonts w:ascii="Courier New" w:hAnsi="Courier New" w:cs="Courier New"/>
          <w:color w:val="036A07"/>
          <w:sz w:val="18"/>
        </w:rPr>
        <w:t>'alpha = 0.1, theta = 3.6'</w:t>
      </w:r>
      <w:r w:rsidRPr="000A2E66">
        <w:rPr>
          <w:rStyle w:val="HTML1"/>
          <w:rFonts w:ascii="Courier New" w:hAnsi="Courier New" w:cs="Courier New"/>
          <w:color w:val="333333"/>
          <w:sz w:val="18"/>
        </w:rPr>
        <w:t xml:space="preserve">), </w:t>
      </w:r>
    </w:p>
    <w:p w:rsidR="000A2E66" w:rsidRPr="005B0EBB" w:rsidRDefault="000A2E66" w:rsidP="005B0E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3"/>
          <w:szCs w:val="20"/>
        </w:rPr>
      </w:pPr>
      <w:r w:rsidRPr="000A2E66">
        <w:rPr>
          <w:rStyle w:val="HTML1"/>
          <w:rFonts w:ascii="Courier New" w:hAnsi="Courier New" w:cs="Courier New"/>
          <w:color w:val="333333"/>
          <w:sz w:val="18"/>
        </w:rPr>
        <w:t xml:space="preserve">       </w:t>
      </w:r>
      <w:proofErr w:type="spellStart"/>
      <w:proofErr w:type="gramStart"/>
      <w:r w:rsidRPr="000A2E66">
        <w:rPr>
          <w:rStyle w:val="HTML1"/>
          <w:rFonts w:ascii="Courier New" w:hAnsi="Courier New" w:cs="Courier New"/>
          <w:color w:val="333333"/>
          <w:sz w:val="18"/>
        </w:rPr>
        <w:t>lwd</w:t>
      </w:r>
      <w:proofErr w:type="spellEnd"/>
      <w:proofErr w:type="gramEnd"/>
      <w:r w:rsidRPr="000A2E66">
        <w:rPr>
          <w:rStyle w:val="HTML1"/>
          <w:rFonts w:ascii="Courier New" w:hAnsi="Courier New" w:cs="Courier New"/>
          <w:color w:val="333333"/>
          <w:sz w:val="18"/>
        </w:rPr>
        <w:t xml:space="preserve"> = </w:t>
      </w:r>
      <w:r w:rsidRPr="000A2E66">
        <w:rPr>
          <w:rStyle w:val="hljs-number"/>
          <w:rFonts w:ascii="Courier New" w:hAnsi="Courier New" w:cs="Courier New"/>
          <w:color w:val="0000CD"/>
          <w:sz w:val="18"/>
        </w:rPr>
        <w:t>3</w:t>
      </w:r>
      <w:r w:rsidRPr="000A2E66">
        <w:rPr>
          <w:rStyle w:val="HTML1"/>
          <w:rFonts w:ascii="Courier New" w:hAnsi="Courier New" w:cs="Courier New"/>
          <w:color w:val="333333"/>
          <w:sz w:val="18"/>
        </w:rPr>
        <w:t xml:space="preserve">, </w:t>
      </w:r>
      <w:proofErr w:type="spellStart"/>
      <w:r w:rsidRPr="000A2E66">
        <w:rPr>
          <w:rStyle w:val="HTML1"/>
          <w:rFonts w:ascii="Courier New" w:hAnsi="Courier New" w:cs="Courier New"/>
          <w:color w:val="333333"/>
          <w:sz w:val="18"/>
        </w:rPr>
        <w:t>bty</w:t>
      </w:r>
      <w:proofErr w:type="spellEnd"/>
      <w:r w:rsidRPr="000A2E66">
        <w:rPr>
          <w:rStyle w:val="HTML1"/>
          <w:rFonts w:ascii="Courier New" w:hAnsi="Courier New" w:cs="Courier New"/>
          <w:color w:val="333333"/>
          <w:sz w:val="18"/>
        </w:rPr>
        <w:t xml:space="preserve"> = </w:t>
      </w:r>
      <w:r w:rsidRPr="000A2E66">
        <w:rPr>
          <w:rStyle w:val="hljs-string"/>
          <w:rFonts w:ascii="Courier New" w:hAnsi="Courier New" w:cs="Courier New"/>
          <w:color w:val="036A07"/>
          <w:sz w:val="18"/>
        </w:rPr>
        <w:t>"n"</w:t>
      </w:r>
      <w:r w:rsidRPr="000A2E66">
        <w:rPr>
          <w:rStyle w:val="HTML1"/>
          <w:rFonts w:ascii="Courier New" w:hAnsi="Courier New" w:cs="Courier New"/>
          <w:color w:val="333333"/>
          <w:sz w:val="18"/>
        </w:rPr>
        <w:t xml:space="preserve">, col = </w:t>
      </w:r>
      <w:r w:rsidRPr="000A2E66">
        <w:rPr>
          <w:rStyle w:val="hljs-number"/>
          <w:rFonts w:ascii="Courier New" w:hAnsi="Courier New" w:cs="Courier New"/>
          <w:color w:val="0000CD"/>
          <w:sz w:val="18"/>
        </w:rPr>
        <w:t>2</w:t>
      </w:r>
      <w:r w:rsidRPr="000A2E66">
        <w:rPr>
          <w:rStyle w:val="HTML1"/>
          <w:rFonts w:ascii="Courier New" w:hAnsi="Courier New" w:cs="Courier New"/>
          <w:color w:val="333333"/>
          <w:sz w:val="18"/>
        </w:rPr>
        <w:t>)</w:t>
      </w:r>
    </w:p>
    <w:p w:rsidR="00273A46" w:rsidRPr="00687890" w:rsidRDefault="00273A46" w:rsidP="00273A46">
      <w:pPr>
        <w:pStyle w:val="2"/>
      </w:pPr>
      <w:r w:rsidRPr="004E0583">
        <w:t xml:space="preserve">9.3 </w:t>
      </w:r>
      <w:r w:rsidRPr="004E0583">
        <w:t>风险度量</w:t>
      </w:r>
      <w:r>
        <w:rPr>
          <w:rFonts w:hint="eastAsia"/>
        </w:rPr>
        <w:t>方法</w:t>
      </w:r>
    </w:p>
    <w:p w:rsidR="00273A46" w:rsidRPr="004E0583" w:rsidRDefault="00273A46" w:rsidP="00273A46">
      <w:pPr>
        <w:spacing w:line="360" w:lineRule="auto"/>
        <w:ind w:firstLine="420"/>
        <w:rPr>
          <w:rFonts w:ascii="Times New Roman" w:hAnsi="Times New Roman" w:cs="Times New Roman"/>
        </w:rPr>
      </w:pPr>
      <w:r>
        <w:rPr>
          <w:rFonts w:ascii="Times New Roman" w:hAnsi="Times New Roman" w:cs="Times New Roman" w:hint="eastAsia"/>
        </w:rPr>
        <w:t>精算和风险管理的基础是对风险进行合理的度量。</w:t>
      </w:r>
      <w:r w:rsidRPr="004D2E4A">
        <w:rPr>
          <w:rFonts w:ascii="Times New Roman" w:hAnsi="Times New Roman" w:cs="Times New Roman" w:hint="eastAsia"/>
        </w:rPr>
        <w:t>从数学上看，风险是用概率方法描述的，</w:t>
      </w:r>
      <w:r>
        <w:rPr>
          <w:rFonts w:ascii="Times New Roman" w:hAnsi="Times New Roman" w:cs="Times New Roman"/>
        </w:rPr>
        <w:t>风险度量</w:t>
      </w:r>
      <w:r w:rsidRPr="004E0583">
        <w:rPr>
          <w:rFonts w:ascii="Times New Roman" w:hAnsi="Times New Roman" w:cs="Times New Roman"/>
        </w:rPr>
        <w:t>把一个代表风险的随机变量转化为一个实值的过程。假设</w:t>
      </w:r>
      <w:r w:rsidRPr="004E0583">
        <w:rPr>
          <w:rFonts w:ascii="Times New Roman" w:hAnsi="Times New Roman" w:cs="Times New Roman"/>
        </w:rPr>
        <w:t xml:space="preserve"> </w:t>
      </w:r>
      <w:r w:rsidRPr="00025957">
        <w:rPr>
          <w:position w:val="-4"/>
        </w:rPr>
        <w:object w:dxaOrig="240" w:dyaOrig="220">
          <v:shape id="_x0000_i1178" type="#_x0000_t75" style="width:13.25pt;height:10.35pt" o:ole="">
            <v:imagedata r:id="rId318" o:title=""/>
          </v:shape>
          <o:OLEObject Type="Embed" ProgID="Equation.DSMT4" ShapeID="_x0000_i1178" DrawAspect="Content" ObjectID="_1639826309" r:id="rId319"/>
        </w:object>
      </w:r>
      <w:r w:rsidRPr="004E0583">
        <w:rPr>
          <w:rFonts w:ascii="Times New Roman" w:hAnsi="Times New Roman" w:cs="Times New Roman"/>
        </w:rPr>
        <w:t>表示随机风险，</w:t>
      </w:r>
      <w:r w:rsidRPr="00BB2975">
        <w:rPr>
          <w:position w:val="-10"/>
        </w:rPr>
        <w:object w:dxaOrig="220" w:dyaOrig="240">
          <v:shape id="_x0000_i1179" type="#_x0000_t75" style="width:10.35pt;height:13.25pt" o:ole="">
            <v:imagedata r:id="rId320" o:title=""/>
          </v:shape>
          <o:OLEObject Type="Embed" ProgID="Equation.DSMT4" ShapeID="_x0000_i1179" DrawAspect="Content" ObjectID="_1639826310" r:id="rId321"/>
        </w:object>
      </w:r>
      <w:r w:rsidRPr="004E0583">
        <w:rPr>
          <w:rFonts w:ascii="Times New Roman" w:hAnsi="Times New Roman" w:cs="Times New Roman"/>
        </w:rPr>
        <w:t>为风险度量方法，</w:t>
      </w:r>
      <w:r w:rsidRPr="00025957">
        <w:rPr>
          <w:position w:val="-4"/>
        </w:rPr>
        <w:object w:dxaOrig="160" w:dyaOrig="180">
          <v:shape id="_x0000_i1180" type="#_x0000_t75" style="width:8.65pt;height:8.65pt" o:ole="">
            <v:imagedata r:id="rId322" o:title=""/>
          </v:shape>
          <o:OLEObject Type="Embed" ProgID="Equation.DSMT4" ShapeID="_x0000_i1180" DrawAspect="Content" ObjectID="_1639826311" r:id="rId323"/>
        </w:object>
      </w:r>
      <w:r w:rsidRPr="004E0583">
        <w:rPr>
          <w:rFonts w:ascii="Times New Roman" w:hAnsi="Times New Roman" w:cs="Times New Roman"/>
        </w:rPr>
        <w:t>为风险度量值，则风险度量过程可以表示为：</w:t>
      </w:r>
    </w:p>
    <w:p w:rsidR="00273A46" w:rsidRPr="004E0583" w:rsidRDefault="005B0EBB" w:rsidP="005B0EBB">
      <w:pPr>
        <w:pStyle w:val="MTDisplayEquation"/>
      </w:pPr>
      <w:r>
        <w:tab/>
      </w:r>
      <w:r w:rsidRPr="005B0EBB">
        <w:rPr>
          <w:position w:val="-12"/>
        </w:rPr>
        <w:object w:dxaOrig="859" w:dyaOrig="340">
          <v:shape id="_x0000_i1181" type="#_x0000_t75" style="width:43.2pt;height:16.7pt" o:ole="">
            <v:imagedata r:id="rId324" o:title=""/>
          </v:shape>
          <o:OLEObject Type="Embed" ProgID="Equation.DSMT4" ShapeID="_x0000_i1181" DrawAspect="Content" ObjectID="_1639826312" r:id="rId3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39</w:instrText>
        </w:r>
      </w:fldSimple>
      <w:r>
        <w:instrText>)</w:instrText>
      </w:r>
      <w:r>
        <w:fldChar w:fldCharType="end"/>
      </w:r>
    </w:p>
    <w:p w:rsidR="00273A46" w:rsidRPr="004D2E4A" w:rsidRDefault="00273A46" w:rsidP="00273A46">
      <w:pPr>
        <w:spacing w:line="360" w:lineRule="auto"/>
        <w:ind w:firstLine="420"/>
        <w:rPr>
          <w:rFonts w:ascii="Times New Roman" w:hAnsi="Times New Roman" w:cs="Times New Roman"/>
        </w:rPr>
      </w:pPr>
      <w:r w:rsidRPr="00BB2975">
        <w:rPr>
          <w:position w:val="-12"/>
        </w:rPr>
        <w:object w:dxaOrig="560" w:dyaOrig="340">
          <v:shape id="_x0000_i1182" type="#_x0000_t75" style="width:28.2pt;height:16.7pt" o:ole="">
            <v:imagedata r:id="rId326" o:title=""/>
          </v:shape>
          <o:OLEObject Type="Embed" ProgID="Equation.DSMT4" ShapeID="_x0000_i1182" DrawAspect="Content" ObjectID="_1639826313" r:id="rId327"/>
        </w:object>
      </w:r>
      <w:r w:rsidRPr="004D2E4A">
        <w:rPr>
          <w:rFonts w:ascii="Times New Roman" w:hAnsi="Times New Roman" w:cs="Times New Roman" w:hint="eastAsia"/>
        </w:rPr>
        <w:t>就是将</w:t>
      </w:r>
      <w:r>
        <w:rPr>
          <w:rFonts w:ascii="Times New Roman" w:hAnsi="Times New Roman" w:cs="Times New Roman" w:hint="eastAsia"/>
        </w:rPr>
        <w:t>随机</w:t>
      </w:r>
      <w:r w:rsidRPr="004D2E4A">
        <w:rPr>
          <w:rFonts w:ascii="Times New Roman" w:hAnsi="Times New Roman" w:cs="Times New Roman" w:hint="eastAsia"/>
        </w:rPr>
        <w:t>风险</w:t>
      </w:r>
      <w:r w:rsidRPr="00025957">
        <w:rPr>
          <w:position w:val="-4"/>
        </w:rPr>
        <w:object w:dxaOrig="240" w:dyaOrig="220">
          <v:shape id="_x0000_i1183" type="#_x0000_t75" style="width:13.25pt;height:10.35pt" o:ole="">
            <v:imagedata r:id="rId328" o:title=""/>
          </v:shape>
          <o:OLEObject Type="Embed" ProgID="Equation.DSMT4" ShapeID="_x0000_i1183" DrawAspect="Content" ObjectID="_1639826314" r:id="rId329"/>
        </w:object>
      </w:r>
      <w:r w:rsidRPr="004D2E4A">
        <w:rPr>
          <w:rFonts w:ascii="Times New Roman" w:hAnsi="Times New Roman" w:cs="Times New Roman"/>
        </w:rPr>
        <w:t>转化为非负实数的一个风险度量函数</w:t>
      </w:r>
      <w:r>
        <w:rPr>
          <w:rFonts w:ascii="Times New Roman" w:hAnsi="Times New Roman" w:cs="Times New Roman" w:hint="eastAsia"/>
        </w:rPr>
        <w:t>。</w:t>
      </w:r>
      <w:r w:rsidRPr="004D2E4A">
        <w:rPr>
          <w:rFonts w:ascii="Times New Roman" w:hAnsi="Times New Roman" w:cs="Times New Roman" w:hint="eastAsia"/>
        </w:rPr>
        <w:t>常用的风险度量方</w:t>
      </w:r>
      <w:r>
        <w:rPr>
          <w:rFonts w:ascii="Times New Roman" w:hAnsi="Times New Roman" w:cs="Times New Roman" w:hint="eastAsia"/>
        </w:rPr>
        <w:t>法有：基于方差、半方差</w:t>
      </w:r>
      <w:r w:rsidRPr="004D2E4A">
        <w:rPr>
          <w:rFonts w:ascii="Times New Roman" w:hAnsi="Times New Roman" w:cs="Times New Roman" w:hint="eastAsia"/>
        </w:rPr>
        <w:t>等的离差方法，基于</w:t>
      </w:r>
      <w:r>
        <w:rPr>
          <w:rFonts w:ascii="Times New Roman" w:hAnsi="Times New Roman" w:cs="Times New Roman" w:hint="eastAsia"/>
        </w:rPr>
        <w:t>在险价值、条件在</w:t>
      </w:r>
      <w:proofErr w:type="gramStart"/>
      <w:r>
        <w:rPr>
          <w:rFonts w:ascii="Times New Roman" w:hAnsi="Times New Roman" w:cs="Times New Roman" w:hint="eastAsia"/>
        </w:rPr>
        <w:lastRenderedPageBreak/>
        <w:t>险价值</w:t>
      </w:r>
      <w:proofErr w:type="gramEnd"/>
      <w:r w:rsidRPr="004D2E4A">
        <w:rPr>
          <w:rFonts w:ascii="Times New Roman" w:hAnsi="Times New Roman" w:cs="Times New Roman"/>
        </w:rPr>
        <w:t>等的</w:t>
      </w:r>
      <w:r w:rsidRPr="004D2E4A">
        <w:rPr>
          <w:rFonts w:ascii="Times New Roman" w:hAnsi="Times New Roman" w:cs="Times New Roman" w:hint="eastAsia"/>
        </w:rPr>
        <w:t>分位数方法，以及极值理论。</w:t>
      </w:r>
      <w:r>
        <w:rPr>
          <w:rFonts w:ascii="Times New Roman" w:hAnsi="Times New Roman" w:cs="Times New Roman" w:hint="eastAsia"/>
        </w:rPr>
        <w:t>这一节</w:t>
      </w:r>
      <w:r w:rsidRPr="004D2E4A">
        <w:rPr>
          <w:rFonts w:ascii="Times New Roman" w:hAnsi="Times New Roman" w:cs="Times New Roman" w:hint="eastAsia"/>
        </w:rPr>
        <w:t>我们主要介绍</w:t>
      </w:r>
      <w:r>
        <w:rPr>
          <w:rFonts w:ascii="Times New Roman" w:hAnsi="Times New Roman" w:cs="Times New Roman" w:hint="eastAsia"/>
        </w:rPr>
        <w:t>常用的分位数</w:t>
      </w:r>
      <w:r w:rsidRPr="004D2E4A">
        <w:rPr>
          <w:rFonts w:ascii="Times New Roman" w:hAnsi="Times New Roman" w:cs="Times New Roman" w:hint="eastAsia"/>
        </w:rPr>
        <w:t>风险度量方法。</w:t>
      </w:r>
    </w:p>
    <w:p w:rsidR="00273A46" w:rsidRPr="004D2E4A" w:rsidRDefault="00273A46" w:rsidP="00273A46">
      <w:pPr>
        <w:spacing w:line="360" w:lineRule="auto"/>
        <w:rPr>
          <w:rFonts w:ascii="Times New Roman" w:hAnsi="Times New Roman" w:cs="Times New Roman"/>
        </w:rPr>
      </w:pPr>
      <w:r w:rsidRPr="00444989">
        <w:rPr>
          <w:rFonts w:ascii="Times New Roman" w:hAnsi="Times New Roman" w:cs="Times New Roman" w:hint="eastAsia"/>
          <w:b/>
        </w:rPr>
        <w:t>问题：</w:t>
      </w:r>
      <w:r w:rsidRPr="00F739EF">
        <w:rPr>
          <w:rFonts w:ascii="Times New Roman" w:hAnsi="Times New Roman" w:cs="Times New Roman" w:hint="eastAsia"/>
        </w:rPr>
        <w:t>假设</w:t>
      </w:r>
      <w:r>
        <w:rPr>
          <w:rFonts w:ascii="Times New Roman" w:hAnsi="Times New Roman" w:cs="Times New Roman" w:hint="eastAsia"/>
        </w:rPr>
        <w:t>两种</w:t>
      </w:r>
      <w:r w:rsidRPr="00F739EF">
        <w:rPr>
          <w:rFonts w:ascii="Times New Roman" w:hAnsi="Times New Roman" w:cs="Times New Roman" w:hint="eastAsia"/>
        </w:rPr>
        <w:t>风险造成的损失金额</w:t>
      </w:r>
      <w:r w:rsidRPr="00BB2975">
        <w:rPr>
          <w:position w:val="-10"/>
        </w:rPr>
        <w:object w:dxaOrig="279" w:dyaOrig="300">
          <v:shape id="_x0000_i1184" type="#_x0000_t75" style="width:13.8pt;height:15pt" o:ole="">
            <v:imagedata r:id="rId330" o:title=""/>
          </v:shape>
          <o:OLEObject Type="Embed" ProgID="Equation.DSMT4" ShapeID="_x0000_i1184" DrawAspect="Content" ObjectID="_1639826315" r:id="rId331"/>
        </w:object>
      </w:r>
      <w:r>
        <w:rPr>
          <w:rFonts w:ascii="Times New Roman" w:hAnsi="Times New Roman" w:cs="Times New Roman" w:hint="eastAsia"/>
        </w:rPr>
        <w:t>和</w:t>
      </w:r>
      <w:r w:rsidRPr="00BB2975">
        <w:rPr>
          <w:position w:val="-10"/>
        </w:rPr>
        <w:object w:dxaOrig="300" w:dyaOrig="300">
          <v:shape id="_x0000_i1185" type="#_x0000_t75" style="width:15pt;height:15pt" o:ole="">
            <v:imagedata r:id="rId332" o:title=""/>
          </v:shape>
          <o:OLEObject Type="Embed" ProgID="Equation.DSMT4" ShapeID="_x0000_i1185" DrawAspect="Content" ObjectID="_1639826316" r:id="rId333"/>
        </w:object>
      </w:r>
      <w:r>
        <w:rPr>
          <w:rFonts w:ascii="Times New Roman" w:hAnsi="Times New Roman" w:cs="Times New Roman" w:hint="eastAsia"/>
        </w:rPr>
        <w:t>都</w:t>
      </w:r>
      <w:r w:rsidRPr="00F739EF">
        <w:rPr>
          <w:rFonts w:ascii="Times New Roman" w:hAnsi="Times New Roman" w:cs="Times New Roman" w:hint="eastAsia"/>
        </w:rPr>
        <w:t>服从伽马分布</w:t>
      </w:r>
      <w:r>
        <w:rPr>
          <w:rFonts w:ascii="Times New Roman" w:hAnsi="Times New Roman" w:cs="Times New Roman" w:hint="eastAsia"/>
        </w:rPr>
        <w:t>，其中</w:t>
      </w:r>
      <w:r w:rsidRPr="00BB2975">
        <w:rPr>
          <w:position w:val="-10"/>
        </w:rPr>
        <w:object w:dxaOrig="279" w:dyaOrig="300">
          <v:shape id="_x0000_i1186" type="#_x0000_t75" style="width:13.8pt;height:15pt" o:ole="">
            <v:imagedata r:id="rId334" o:title=""/>
          </v:shape>
          <o:OLEObject Type="Embed" ProgID="Equation.DSMT4" ShapeID="_x0000_i1186" DrawAspect="Content" ObjectID="_1639826317" r:id="rId335"/>
        </w:object>
      </w:r>
      <w:r>
        <w:rPr>
          <w:rFonts w:ascii="Times New Roman" w:hAnsi="Times New Roman" w:cs="Times New Roman" w:hint="eastAsia"/>
        </w:rPr>
        <w:t>服从形状参数为</w:t>
      </w:r>
      <w:r>
        <w:rPr>
          <w:rFonts w:ascii="Times New Roman" w:hAnsi="Times New Roman" w:cs="Times New Roman" w:hint="eastAsia"/>
        </w:rPr>
        <w:t>2</w:t>
      </w:r>
      <w:r>
        <w:rPr>
          <w:rFonts w:ascii="Times New Roman" w:hAnsi="Times New Roman" w:cs="Times New Roman" w:hint="eastAsia"/>
        </w:rPr>
        <w:t>，比率</w:t>
      </w:r>
      <w:proofErr w:type="gramStart"/>
      <w:r>
        <w:rPr>
          <w:rFonts w:ascii="Times New Roman" w:hAnsi="Times New Roman" w:cs="Times New Roman" w:hint="eastAsia"/>
        </w:rPr>
        <w:t>参数参数</w:t>
      </w:r>
      <w:proofErr w:type="gramEnd"/>
      <w:r>
        <w:rPr>
          <w:rFonts w:ascii="Times New Roman" w:hAnsi="Times New Roman" w:cs="Times New Roman" w:hint="eastAsia"/>
        </w:rPr>
        <w:t>为</w:t>
      </w:r>
      <w:r>
        <w:rPr>
          <w:rFonts w:ascii="Times New Roman" w:hAnsi="Times New Roman" w:cs="Times New Roman" w:hint="eastAsia"/>
        </w:rPr>
        <w:t>1/1000</w:t>
      </w:r>
      <w:r>
        <w:rPr>
          <w:rFonts w:ascii="Times New Roman" w:hAnsi="Times New Roman" w:cs="Times New Roman" w:hint="eastAsia"/>
        </w:rPr>
        <w:t>的伽马分布，</w:t>
      </w:r>
      <w:r w:rsidRPr="00BB2975">
        <w:rPr>
          <w:position w:val="-10"/>
        </w:rPr>
        <w:object w:dxaOrig="300" w:dyaOrig="300">
          <v:shape id="_x0000_i1187" type="#_x0000_t75" style="width:15pt;height:15pt" o:ole="">
            <v:imagedata r:id="rId336" o:title=""/>
          </v:shape>
          <o:OLEObject Type="Embed" ProgID="Equation.DSMT4" ShapeID="_x0000_i1187" DrawAspect="Content" ObjectID="_1639826318" r:id="rId337"/>
        </w:object>
      </w:r>
      <w:r>
        <w:rPr>
          <w:rFonts w:ascii="Times New Roman" w:hAnsi="Times New Roman" w:cs="Times New Roman" w:hint="eastAsia"/>
        </w:rPr>
        <w:t>服从形状参数为</w:t>
      </w:r>
      <w:r>
        <w:rPr>
          <w:rFonts w:ascii="Times New Roman" w:hAnsi="Times New Roman" w:cs="Times New Roman" w:hint="eastAsia"/>
        </w:rPr>
        <w:t>4</w:t>
      </w:r>
      <w:r>
        <w:rPr>
          <w:rFonts w:ascii="Times New Roman" w:hAnsi="Times New Roman" w:cs="Times New Roman" w:hint="eastAsia"/>
        </w:rPr>
        <w:t>，比率</w:t>
      </w:r>
      <w:proofErr w:type="gramStart"/>
      <w:r>
        <w:rPr>
          <w:rFonts w:ascii="Times New Roman" w:hAnsi="Times New Roman" w:cs="Times New Roman" w:hint="eastAsia"/>
        </w:rPr>
        <w:t>参数参数</w:t>
      </w:r>
      <w:proofErr w:type="gramEnd"/>
      <w:r>
        <w:rPr>
          <w:rFonts w:ascii="Times New Roman" w:hAnsi="Times New Roman" w:cs="Times New Roman" w:hint="eastAsia"/>
        </w:rPr>
        <w:t>为</w:t>
      </w:r>
      <w:r>
        <w:rPr>
          <w:rFonts w:ascii="Times New Roman" w:hAnsi="Times New Roman" w:cs="Times New Roman" w:hint="eastAsia"/>
        </w:rPr>
        <w:t>1/500</w:t>
      </w:r>
      <w:r>
        <w:rPr>
          <w:rFonts w:ascii="Times New Roman" w:hAnsi="Times New Roman" w:cs="Times New Roman" w:hint="eastAsia"/>
        </w:rPr>
        <w:t>的伽马分布。可以发现，两种风险的均值和方差都相同，</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_Ref23929094 \h</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9</w:t>
      </w:r>
      <w:r>
        <w:rPr>
          <w:rFonts w:ascii="Times New Roman" w:hAnsi="Times New Roman" w:cs="Times New Roman"/>
        </w:rPr>
        <w:fldChar w:fldCharType="end"/>
      </w:r>
      <w:r>
        <w:rPr>
          <w:rFonts w:ascii="Times New Roman" w:hAnsi="Times New Roman" w:cs="Times New Roman" w:hint="eastAsia"/>
        </w:rPr>
        <w:t>显示了两种风险的密度函数、分布函数以及生存函数。请问如何比较上述两种风险的大小？</w:t>
      </w:r>
      <w:r w:rsidRPr="006A3FE5">
        <w:rPr>
          <w:rFonts w:ascii="Times New Roman" w:hAnsi="Times New Roman" w:cs="Times New Roman" w:hint="eastAsia"/>
        </w:rPr>
        <w:t>哪个风险大？</w:t>
      </w:r>
    </w:p>
    <w:p w:rsidR="00273A46" w:rsidRPr="004E0583" w:rsidRDefault="00273A46" w:rsidP="00273A46">
      <w:pPr>
        <w:widowControl/>
        <w:rPr>
          <w:rFonts w:ascii="Times New Roman" w:hAnsi="Times New Roman" w:cs="Times New Roman"/>
        </w:rPr>
      </w:pPr>
    </w:p>
    <w:p w:rsidR="00273A46" w:rsidRDefault="00273A46" w:rsidP="00273A46">
      <w:pPr>
        <w:keepNext/>
        <w:widowControl/>
      </w:pPr>
      <w:r w:rsidRPr="006A3FE5">
        <w:rPr>
          <w:rFonts w:ascii="Times New Roman" w:hAnsi="Times New Roman" w:cs="Times New Roman"/>
          <w:noProof/>
        </w:rPr>
        <w:drawing>
          <wp:inline distT="0" distB="0" distL="0" distR="0" wp14:anchorId="3CF76BF3" wp14:editId="7AF51208">
            <wp:extent cx="4265930" cy="2940050"/>
            <wp:effectExtent l="0" t="0" r="1270" b="0"/>
            <wp:docPr id="54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4"/>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4265930" cy="2940050"/>
                    </a:xfrm>
                    <a:prstGeom prst="rect">
                      <a:avLst/>
                    </a:prstGeom>
                    <a:noFill/>
                    <a:ln>
                      <a:noFill/>
                    </a:ln>
                    <a:extLst/>
                  </pic:spPr>
                </pic:pic>
              </a:graphicData>
            </a:graphic>
          </wp:inline>
        </w:drawing>
      </w:r>
    </w:p>
    <w:p w:rsidR="00273A46" w:rsidRPr="004E0583" w:rsidRDefault="00273A46" w:rsidP="00273A46">
      <w:pPr>
        <w:pStyle w:val="af"/>
        <w:jc w:val="center"/>
        <w:rPr>
          <w:rFonts w:ascii="Times New Roman" w:hAnsi="Times New Roman" w:cs="Times New Roman"/>
        </w:rPr>
      </w:pPr>
      <w:bookmarkStart w:id="9" w:name="_Ref23929094"/>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9</w:t>
      </w:r>
      <w:r>
        <w:fldChar w:fldCharType="end"/>
      </w:r>
      <w:bookmarkEnd w:id="9"/>
      <w:r>
        <w:t xml:space="preserve"> </w:t>
      </w:r>
      <w:r>
        <w:rPr>
          <w:rFonts w:hint="eastAsia"/>
        </w:rPr>
        <w:t>两种风险的概率分布特征</w:t>
      </w:r>
    </w:p>
    <w:p w:rsidR="00273A46" w:rsidRPr="000348D7" w:rsidRDefault="00273A46" w:rsidP="00273A46">
      <w:pPr>
        <w:pStyle w:val="3"/>
      </w:pPr>
      <w:r w:rsidRPr="000348D7">
        <w:t>9.3</w:t>
      </w:r>
      <w:r w:rsidRPr="000348D7">
        <w:rPr>
          <w:rFonts w:hint="eastAsia"/>
        </w:rPr>
        <w:t>.1</w:t>
      </w:r>
      <w:r w:rsidRPr="000348D7">
        <w:t xml:space="preserve"> </w:t>
      </w:r>
      <w:r w:rsidRPr="000348D7">
        <w:rPr>
          <w:rFonts w:hint="eastAsia"/>
        </w:rPr>
        <w:t>风险度量的一致性要求</w:t>
      </w:r>
    </w:p>
    <w:p w:rsidR="00273A46" w:rsidRPr="004D2E4A" w:rsidRDefault="00273A46" w:rsidP="00273A46">
      <w:pPr>
        <w:widowControl/>
        <w:spacing w:line="360" w:lineRule="auto"/>
        <w:ind w:firstLine="420"/>
        <w:rPr>
          <w:rFonts w:ascii="Times New Roman" w:hAnsi="Times New Roman" w:cs="Times New Roman"/>
        </w:rPr>
      </w:pPr>
      <w:r>
        <w:rPr>
          <w:rFonts w:ascii="Times New Roman" w:hAnsi="Times New Roman" w:cs="Times New Roman" w:hint="eastAsia"/>
        </w:rPr>
        <w:t>风险的度量必须遵循一定的原则，合理</w:t>
      </w:r>
      <w:r w:rsidRPr="004D2E4A">
        <w:rPr>
          <w:rFonts w:ascii="Times New Roman" w:hAnsi="Times New Roman" w:cs="Times New Roman" w:hint="eastAsia"/>
        </w:rPr>
        <w:t>的风险度量方法应该与</w:t>
      </w:r>
      <w:r>
        <w:rPr>
          <w:rFonts w:ascii="Times New Roman" w:hAnsi="Times New Roman" w:cs="Times New Roman" w:hint="eastAsia"/>
        </w:rPr>
        <w:t>经济原理、</w:t>
      </w:r>
      <w:r w:rsidRPr="004D2E4A">
        <w:rPr>
          <w:rFonts w:ascii="Times New Roman" w:hAnsi="Times New Roman" w:cs="Times New Roman" w:hint="eastAsia"/>
        </w:rPr>
        <w:t>与人们的认知一致，不会出现悖论。</w:t>
      </w:r>
      <w:r>
        <w:rPr>
          <w:rFonts w:ascii="Times New Roman" w:hAnsi="Times New Roman" w:cs="Times New Roman" w:hint="eastAsia"/>
        </w:rPr>
        <w:t>因此，风险</w:t>
      </w:r>
      <w:r w:rsidRPr="004D2E4A">
        <w:rPr>
          <w:rFonts w:ascii="Times New Roman" w:hAnsi="Times New Roman" w:cs="Times New Roman"/>
        </w:rPr>
        <w:t>应该满足一致性风险度量公理体系。</w:t>
      </w:r>
    </w:p>
    <w:p w:rsidR="00273A46" w:rsidRPr="004E0583" w:rsidRDefault="00273A46" w:rsidP="00273A46">
      <w:pPr>
        <w:widowControl/>
        <w:spacing w:line="360" w:lineRule="auto"/>
        <w:rPr>
          <w:rFonts w:ascii="Times New Roman" w:hAnsi="Times New Roman" w:cs="Times New Roman"/>
        </w:rPr>
      </w:pPr>
      <w:r w:rsidRPr="00F739EF">
        <w:rPr>
          <w:rFonts w:ascii="Times New Roman" w:hAnsi="Times New Roman" w:cs="Times New Roman" w:hint="eastAsia"/>
          <w:b/>
        </w:rPr>
        <w:t>定义：</w:t>
      </w:r>
      <w:r w:rsidRPr="006A3FE5">
        <w:rPr>
          <w:rFonts w:ascii="Times New Roman" w:hAnsi="Times New Roman" w:cs="Times New Roman" w:hint="eastAsia"/>
        </w:rPr>
        <w:t>风险度量的一致性要求</w:t>
      </w:r>
    </w:p>
    <w:p w:rsidR="00273A46" w:rsidRPr="006A3FE5" w:rsidRDefault="00273A46" w:rsidP="00273A46">
      <w:pPr>
        <w:widowControl/>
        <w:spacing w:line="360" w:lineRule="auto"/>
        <w:rPr>
          <w:rFonts w:ascii="Times New Roman" w:hAnsi="Times New Roman" w:cs="Times New Roman"/>
        </w:rPr>
      </w:pPr>
      <w:r w:rsidRPr="006A3FE5">
        <w:rPr>
          <w:rFonts w:ascii="Times New Roman" w:hAnsi="Times New Roman" w:cs="Times New Roman" w:hint="eastAsia"/>
        </w:rPr>
        <w:t>（</w:t>
      </w:r>
      <w:r w:rsidRPr="006A3FE5">
        <w:rPr>
          <w:rFonts w:ascii="Times New Roman" w:hAnsi="Times New Roman" w:cs="Times New Roman"/>
        </w:rPr>
        <w:t>1</w:t>
      </w:r>
      <w:r w:rsidRPr="006A3FE5">
        <w:rPr>
          <w:rFonts w:ascii="Times New Roman" w:hAnsi="Times New Roman" w:cs="Times New Roman"/>
        </w:rPr>
        <w:t>）次可加性：</w:t>
      </w:r>
      <w:r w:rsidRPr="006A3FE5">
        <w:rPr>
          <w:rFonts w:ascii="Times New Roman" w:hAnsi="Times New Roman" w:cs="Times New Roman"/>
        </w:rPr>
        <w:t xml:space="preserve"> </w:t>
      </w:r>
      <w:proofErr w:type="gramStart"/>
      <w:r w:rsidRPr="006A3FE5">
        <w:rPr>
          <w:rFonts w:ascii="Times New Roman" w:hAnsi="Times New Roman" w:cs="Times New Roman"/>
        </w:rPr>
        <w:t>ρ(</w:t>
      </w:r>
      <w:proofErr w:type="gramEnd"/>
      <w:r w:rsidRPr="006A3FE5">
        <w:rPr>
          <w:rFonts w:ascii="Times New Roman" w:hAnsi="Times New Roman" w:cs="Times New Roman"/>
        </w:rPr>
        <w:t>X + Y)  ≤ ρ (X) + ρ(Y)</w:t>
      </w:r>
    </w:p>
    <w:p w:rsidR="00273A46" w:rsidRPr="006A3FE5" w:rsidRDefault="00273A46" w:rsidP="00273A46">
      <w:pPr>
        <w:widowControl/>
        <w:spacing w:line="360" w:lineRule="auto"/>
        <w:rPr>
          <w:rFonts w:ascii="Times New Roman" w:hAnsi="Times New Roman" w:cs="Times New Roman"/>
        </w:rPr>
      </w:pPr>
      <w:r w:rsidRPr="006A3FE5">
        <w:rPr>
          <w:rFonts w:ascii="Times New Roman" w:hAnsi="Times New Roman" w:cs="Times New Roman" w:hint="eastAsia"/>
        </w:rPr>
        <w:t>（</w:t>
      </w:r>
      <w:r w:rsidRPr="006A3FE5">
        <w:rPr>
          <w:rFonts w:ascii="Times New Roman" w:hAnsi="Times New Roman" w:cs="Times New Roman"/>
        </w:rPr>
        <w:t>2</w:t>
      </w:r>
      <w:r w:rsidRPr="006A3FE5">
        <w:rPr>
          <w:rFonts w:ascii="Times New Roman" w:hAnsi="Times New Roman" w:cs="Times New Roman"/>
        </w:rPr>
        <w:t>）单调性：若</w:t>
      </w:r>
      <w:r w:rsidRPr="006A3FE5">
        <w:rPr>
          <w:rFonts w:ascii="Times New Roman" w:hAnsi="Times New Roman" w:cs="Times New Roman"/>
        </w:rPr>
        <w:t xml:space="preserve"> X ≤ Y,  </w:t>
      </w:r>
      <w:r w:rsidRPr="006A3FE5">
        <w:rPr>
          <w:rFonts w:ascii="Times New Roman" w:hAnsi="Times New Roman" w:cs="Times New Roman"/>
        </w:rPr>
        <w:t>则</w:t>
      </w:r>
      <w:r w:rsidRPr="006A3FE5">
        <w:rPr>
          <w:rFonts w:ascii="Times New Roman" w:hAnsi="Times New Roman" w:cs="Times New Roman"/>
        </w:rPr>
        <w:t xml:space="preserve"> ρ(X)  ≤  ρ (Y)</w:t>
      </w:r>
    </w:p>
    <w:p w:rsidR="00273A46" w:rsidRPr="006A3FE5" w:rsidRDefault="00273A46" w:rsidP="00273A46">
      <w:pPr>
        <w:widowControl/>
        <w:spacing w:line="360" w:lineRule="auto"/>
        <w:rPr>
          <w:rFonts w:ascii="Times New Roman" w:hAnsi="Times New Roman" w:cs="Times New Roman"/>
        </w:rPr>
      </w:pPr>
      <w:r w:rsidRPr="006A3FE5">
        <w:rPr>
          <w:rFonts w:ascii="Times New Roman" w:hAnsi="Times New Roman" w:cs="Times New Roman" w:hint="eastAsia"/>
        </w:rPr>
        <w:lastRenderedPageBreak/>
        <w:t>（</w:t>
      </w:r>
      <w:r w:rsidRPr="006A3FE5">
        <w:rPr>
          <w:rFonts w:ascii="Times New Roman" w:hAnsi="Times New Roman" w:cs="Times New Roman"/>
        </w:rPr>
        <w:t>3</w:t>
      </w:r>
      <w:r w:rsidRPr="006A3FE5">
        <w:rPr>
          <w:rFonts w:ascii="Times New Roman" w:hAnsi="Times New Roman" w:cs="Times New Roman"/>
        </w:rPr>
        <w:t>）</w:t>
      </w:r>
      <w:proofErr w:type="gramStart"/>
      <w:r w:rsidRPr="006A3FE5">
        <w:rPr>
          <w:rFonts w:ascii="Times New Roman" w:hAnsi="Times New Roman" w:cs="Times New Roman"/>
        </w:rPr>
        <w:t>正齐次性</w:t>
      </w:r>
      <w:proofErr w:type="gramEnd"/>
      <w:r w:rsidRPr="006A3FE5">
        <w:rPr>
          <w:rFonts w:ascii="Times New Roman" w:hAnsi="Times New Roman" w:cs="Times New Roman"/>
        </w:rPr>
        <w:t>：</w:t>
      </w:r>
      <w:r w:rsidRPr="006A3FE5">
        <w:rPr>
          <w:rFonts w:ascii="Times New Roman" w:hAnsi="Times New Roman" w:cs="Times New Roman"/>
        </w:rPr>
        <w:t>ρ (</w:t>
      </w:r>
      <w:proofErr w:type="spellStart"/>
      <w:r w:rsidRPr="006A3FE5">
        <w:rPr>
          <w:rFonts w:ascii="Times New Roman" w:hAnsi="Times New Roman" w:cs="Times New Roman"/>
        </w:rPr>
        <w:t>cX</w:t>
      </w:r>
      <w:proofErr w:type="spellEnd"/>
      <w:r w:rsidRPr="006A3FE5">
        <w:rPr>
          <w:rFonts w:ascii="Times New Roman" w:hAnsi="Times New Roman" w:cs="Times New Roman"/>
        </w:rPr>
        <w:t>)  = c ρ (X)</w:t>
      </w:r>
      <w:r w:rsidRPr="006A3FE5">
        <w:rPr>
          <w:rFonts w:ascii="Times New Roman" w:hAnsi="Times New Roman" w:cs="Times New Roman"/>
        </w:rPr>
        <w:t>，</w:t>
      </w:r>
      <w:r w:rsidRPr="006A3FE5">
        <w:rPr>
          <w:rFonts w:ascii="Times New Roman" w:hAnsi="Times New Roman" w:cs="Times New Roman"/>
        </w:rPr>
        <w:t xml:space="preserve"> c &gt; 0</w:t>
      </w:r>
      <w:r w:rsidRPr="006A3FE5">
        <w:rPr>
          <w:rFonts w:ascii="Times New Roman" w:hAnsi="Times New Roman" w:cs="Times New Roman"/>
        </w:rPr>
        <w:t>为常数</w:t>
      </w:r>
    </w:p>
    <w:p w:rsidR="00273A46" w:rsidRPr="004E0583" w:rsidRDefault="00273A46" w:rsidP="00273A46">
      <w:pPr>
        <w:widowControl/>
        <w:spacing w:line="360" w:lineRule="auto"/>
        <w:rPr>
          <w:rFonts w:ascii="Times New Roman" w:hAnsi="Times New Roman" w:cs="Times New Roman"/>
        </w:rPr>
      </w:pPr>
      <w:r w:rsidRPr="006A3FE5">
        <w:rPr>
          <w:rFonts w:ascii="Times New Roman" w:hAnsi="Times New Roman" w:cs="Times New Roman" w:hint="eastAsia"/>
        </w:rPr>
        <w:t>（</w:t>
      </w:r>
      <w:r w:rsidRPr="006A3FE5">
        <w:rPr>
          <w:rFonts w:ascii="Times New Roman" w:hAnsi="Times New Roman" w:cs="Times New Roman"/>
        </w:rPr>
        <w:t>4</w:t>
      </w:r>
      <w:r w:rsidRPr="006A3FE5">
        <w:rPr>
          <w:rFonts w:ascii="Times New Roman" w:hAnsi="Times New Roman" w:cs="Times New Roman"/>
        </w:rPr>
        <w:t>）平移不变性：</w:t>
      </w:r>
      <w:r w:rsidRPr="006A3FE5">
        <w:rPr>
          <w:rFonts w:ascii="Times New Roman" w:hAnsi="Times New Roman" w:cs="Times New Roman"/>
        </w:rPr>
        <w:t>ρ(X + c) = ρ (X) + c</w:t>
      </w:r>
      <w:r w:rsidRPr="006A3FE5">
        <w:rPr>
          <w:rFonts w:ascii="Times New Roman" w:hAnsi="Times New Roman" w:cs="Times New Roman"/>
        </w:rPr>
        <w:t>，</w:t>
      </w:r>
      <w:r w:rsidRPr="006A3FE5">
        <w:rPr>
          <w:rFonts w:ascii="Times New Roman" w:hAnsi="Times New Roman" w:cs="Times New Roman"/>
        </w:rPr>
        <w:t xml:space="preserve"> c</w:t>
      </w:r>
      <w:r w:rsidRPr="006A3FE5">
        <w:rPr>
          <w:rFonts w:ascii="Times New Roman" w:hAnsi="Times New Roman" w:cs="Times New Roman"/>
        </w:rPr>
        <w:t>为常数</w:t>
      </w:r>
    </w:p>
    <w:p w:rsidR="00273A46" w:rsidRPr="004D2E4A" w:rsidRDefault="00273A46" w:rsidP="00273A46">
      <w:pPr>
        <w:widowControl/>
        <w:spacing w:line="360" w:lineRule="auto"/>
        <w:ind w:firstLine="420"/>
        <w:rPr>
          <w:rFonts w:ascii="Times New Roman" w:hAnsi="Times New Roman" w:cs="Times New Roman"/>
        </w:rPr>
      </w:pPr>
      <w:r w:rsidRPr="004D2E4A">
        <w:rPr>
          <w:rFonts w:ascii="Times New Roman" w:hAnsi="Times New Roman" w:cs="Times New Roman" w:hint="eastAsia"/>
        </w:rPr>
        <w:t>次可加性满足了</w:t>
      </w:r>
      <w:r>
        <w:rPr>
          <w:rFonts w:ascii="Times New Roman" w:hAnsi="Times New Roman" w:cs="Times New Roman" w:hint="eastAsia"/>
        </w:rPr>
        <w:t>风险</w:t>
      </w:r>
      <w:r w:rsidRPr="004D2E4A">
        <w:rPr>
          <w:rFonts w:ascii="Times New Roman" w:hAnsi="Times New Roman" w:cs="Times New Roman" w:hint="eastAsia"/>
        </w:rPr>
        <w:t>组合具有风险分散效应的性质，也就是说，两个风险组合在一起的总风险应该小于它们单个风险之</w:t>
      </w:r>
      <w:proofErr w:type="gramStart"/>
      <w:r w:rsidRPr="004D2E4A">
        <w:rPr>
          <w:rFonts w:ascii="Times New Roman" w:hAnsi="Times New Roman" w:cs="Times New Roman" w:hint="eastAsia"/>
        </w:rPr>
        <w:t>和</w:t>
      </w:r>
      <w:proofErr w:type="gramEnd"/>
      <w:r w:rsidRPr="004D2E4A">
        <w:rPr>
          <w:rFonts w:ascii="Times New Roman" w:hAnsi="Times New Roman" w:cs="Times New Roman" w:hint="eastAsia"/>
        </w:rPr>
        <w:t>。单调性表明如果一</w:t>
      </w:r>
      <w:r>
        <w:rPr>
          <w:rFonts w:ascii="Times New Roman" w:hAnsi="Times New Roman" w:cs="Times New Roman" w:hint="eastAsia"/>
        </w:rPr>
        <w:t>种风险</w:t>
      </w:r>
      <w:r w:rsidRPr="004D2E4A">
        <w:rPr>
          <w:rFonts w:ascii="Times New Roman" w:hAnsi="Times New Roman" w:cs="Times New Roman" w:hint="eastAsia"/>
        </w:rPr>
        <w:t>在任何可能出现的情况下都优</w:t>
      </w:r>
      <w:r>
        <w:rPr>
          <w:rFonts w:ascii="Times New Roman" w:hAnsi="Times New Roman" w:cs="Times New Roman" w:hint="eastAsia"/>
        </w:rPr>
        <w:t>于另外一种风险</w:t>
      </w:r>
      <w:r w:rsidRPr="004D2E4A">
        <w:rPr>
          <w:rFonts w:ascii="Times New Roman" w:hAnsi="Times New Roman" w:cs="Times New Roman" w:hint="eastAsia"/>
        </w:rPr>
        <w:t>，那么这种资产的风险就相比较小，这是与人们的认知一致的。</w:t>
      </w:r>
      <w:proofErr w:type="gramStart"/>
      <w:r w:rsidRPr="004D2E4A">
        <w:rPr>
          <w:rFonts w:ascii="Times New Roman" w:hAnsi="Times New Roman" w:cs="Times New Roman" w:hint="eastAsia"/>
        </w:rPr>
        <w:t>正齐次性</w:t>
      </w:r>
      <w:proofErr w:type="gramEnd"/>
      <w:r w:rsidRPr="004D2E4A">
        <w:rPr>
          <w:rFonts w:ascii="Times New Roman" w:hAnsi="Times New Roman" w:cs="Times New Roman" w:hint="eastAsia"/>
        </w:rPr>
        <w:t>表明风险和</w:t>
      </w:r>
      <w:r>
        <w:rPr>
          <w:rFonts w:ascii="Times New Roman" w:hAnsi="Times New Roman" w:cs="Times New Roman" w:hint="eastAsia"/>
        </w:rPr>
        <w:t>风险</w:t>
      </w:r>
      <w:r w:rsidRPr="004D2E4A">
        <w:rPr>
          <w:rFonts w:ascii="Times New Roman" w:hAnsi="Times New Roman" w:cs="Times New Roman" w:hint="eastAsia"/>
        </w:rPr>
        <w:t>规模同比增加。平移不变性表明如果风险损失增加一个确定的损失值，则相应</w:t>
      </w:r>
    </w:p>
    <w:p w:rsidR="00273A46" w:rsidRDefault="00273A46" w:rsidP="00273A46">
      <w:pPr>
        <w:widowControl/>
        <w:spacing w:line="360" w:lineRule="auto"/>
        <w:rPr>
          <w:rFonts w:ascii="Times New Roman" w:hAnsi="Times New Roman" w:cs="Times New Roman"/>
        </w:rPr>
      </w:pPr>
      <w:r w:rsidRPr="004D2E4A">
        <w:rPr>
          <w:rFonts w:ascii="Times New Roman" w:hAnsi="Times New Roman" w:cs="Times New Roman" w:hint="eastAsia"/>
        </w:rPr>
        <w:t>的风险度量也会增加一个相等的确定值。</w:t>
      </w:r>
    </w:p>
    <w:p w:rsidR="00273A46" w:rsidRPr="000348D7" w:rsidRDefault="00273A46" w:rsidP="00273A46">
      <w:pPr>
        <w:pStyle w:val="3"/>
      </w:pPr>
      <w:r w:rsidRPr="000348D7">
        <w:t>9.3</w:t>
      </w:r>
      <w:r w:rsidRPr="000348D7">
        <w:rPr>
          <w:rFonts w:hint="eastAsia"/>
        </w:rPr>
        <w:t>.</w:t>
      </w:r>
      <w:r>
        <w:rPr>
          <w:rFonts w:hint="eastAsia"/>
        </w:rPr>
        <w:t>2</w:t>
      </w:r>
      <w:r w:rsidRPr="000348D7">
        <w:t xml:space="preserve"> VaR </w:t>
      </w:r>
      <w:r w:rsidRPr="000348D7">
        <w:t>（</w:t>
      </w:r>
      <w:r w:rsidRPr="000348D7">
        <w:t>Value at Risk</w:t>
      </w:r>
      <w:r w:rsidRPr="000348D7">
        <w:t>，在险价值）</w:t>
      </w:r>
    </w:p>
    <w:p w:rsidR="00273A46" w:rsidRPr="004E0583" w:rsidRDefault="00273A46" w:rsidP="00273A46">
      <w:pPr>
        <w:widowControl/>
        <w:spacing w:line="360" w:lineRule="auto"/>
        <w:ind w:firstLine="420"/>
        <w:rPr>
          <w:rFonts w:ascii="Times New Roman" w:hAnsi="Times New Roman" w:cs="Times New Roman"/>
        </w:rPr>
      </w:pPr>
      <w:r>
        <w:rPr>
          <w:rFonts w:ascii="Times New Roman" w:hAnsi="Times New Roman" w:cs="Times New Roman" w:hint="eastAsia"/>
        </w:rPr>
        <w:t>基于分位数的常用风险度量方法包含两种：</w:t>
      </w:r>
      <w:r>
        <w:rPr>
          <w:rFonts w:ascii="Times New Roman" w:hAnsi="Times New Roman" w:cs="Times New Roman"/>
        </w:rPr>
        <w:t xml:space="preserve">VaR </w:t>
      </w:r>
      <w:r>
        <w:rPr>
          <w:rFonts w:ascii="Times New Roman" w:hAnsi="Times New Roman" w:cs="Times New Roman" w:hint="eastAsia"/>
        </w:rPr>
        <w:t>（</w:t>
      </w:r>
      <w:r w:rsidRPr="006A3FE5">
        <w:rPr>
          <w:rFonts w:ascii="Times New Roman" w:hAnsi="Times New Roman" w:cs="Times New Roman"/>
        </w:rPr>
        <w:t>Value at Risk</w:t>
      </w:r>
      <w:r>
        <w:rPr>
          <w:rFonts w:ascii="Times New Roman" w:hAnsi="Times New Roman" w:cs="Times New Roman" w:hint="eastAsia"/>
        </w:rPr>
        <w:t>，</w:t>
      </w:r>
      <w:r w:rsidRPr="006A3FE5">
        <w:rPr>
          <w:rFonts w:ascii="Times New Roman" w:hAnsi="Times New Roman" w:cs="Times New Roman"/>
        </w:rPr>
        <w:t>在险价值）</w:t>
      </w:r>
      <w:r>
        <w:rPr>
          <w:rFonts w:ascii="Times New Roman" w:hAnsi="Times New Roman" w:cs="Times New Roman" w:hint="eastAsia"/>
        </w:rPr>
        <w:t>和</w:t>
      </w:r>
      <w:proofErr w:type="spellStart"/>
      <w:r>
        <w:rPr>
          <w:rFonts w:ascii="Times New Roman" w:hAnsi="Times New Roman" w:cs="Times New Roman"/>
        </w:rPr>
        <w:t>TVaR</w:t>
      </w:r>
      <w:proofErr w:type="spellEnd"/>
      <w:r>
        <w:rPr>
          <w:rFonts w:ascii="Times New Roman" w:hAnsi="Times New Roman" w:cs="Times New Roman" w:hint="eastAsia"/>
        </w:rPr>
        <w:t>（</w:t>
      </w:r>
      <w:r w:rsidRPr="006A3FE5">
        <w:rPr>
          <w:rFonts w:ascii="Times New Roman" w:hAnsi="Times New Roman" w:cs="Times New Roman"/>
        </w:rPr>
        <w:t xml:space="preserve"> Tail-Value-at-Risk</w:t>
      </w:r>
      <w:r>
        <w:rPr>
          <w:rFonts w:ascii="Times New Roman" w:hAnsi="Times New Roman" w:cs="Times New Roman" w:hint="eastAsia"/>
        </w:rPr>
        <w:t>，</w:t>
      </w:r>
      <w:r w:rsidRPr="006A3FE5">
        <w:rPr>
          <w:rFonts w:ascii="Times New Roman" w:hAnsi="Times New Roman" w:cs="Times New Roman"/>
        </w:rPr>
        <w:t>尾部在险价值）</w:t>
      </w:r>
      <w:r>
        <w:rPr>
          <w:rFonts w:ascii="Times New Roman" w:hAnsi="Times New Roman" w:cs="Times New Roman" w:hint="eastAsia"/>
        </w:rPr>
        <w:t>。</w:t>
      </w:r>
      <w:r w:rsidRPr="00800A86">
        <w:rPr>
          <w:rFonts w:ascii="Times New Roman" w:hAnsi="Times New Roman" w:cs="Times New Roman"/>
        </w:rPr>
        <w:t>VaR</w:t>
      </w:r>
      <w:r w:rsidRPr="00800A86">
        <w:rPr>
          <w:rFonts w:ascii="Times New Roman" w:hAnsi="Times New Roman" w:cs="Times New Roman"/>
        </w:rPr>
        <w:t>方法是从风险管理的实践中产生的新型风险管理方法。</w:t>
      </w:r>
      <w:r w:rsidRPr="00800A86">
        <w:rPr>
          <w:rFonts w:ascii="Times New Roman" w:hAnsi="Times New Roman" w:cs="Times New Roman"/>
        </w:rPr>
        <w:t xml:space="preserve"> VaR</w:t>
      </w:r>
      <w:r w:rsidRPr="00800A86">
        <w:rPr>
          <w:rFonts w:ascii="Times New Roman" w:hAnsi="Times New Roman" w:cs="Times New Roman"/>
        </w:rPr>
        <w:t>方法的</w:t>
      </w:r>
      <w:r w:rsidRPr="00800A86">
        <w:rPr>
          <w:rFonts w:ascii="Times New Roman" w:hAnsi="Times New Roman" w:cs="Times New Roman" w:hint="eastAsia"/>
        </w:rPr>
        <w:t>出现，</w:t>
      </w:r>
      <w:proofErr w:type="gramStart"/>
      <w:r w:rsidRPr="00800A86">
        <w:rPr>
          <w:rFonts w:ascii="Times New Roman" w:hAnsi="Times New Roman" w:cs="Times New Roman" w:hint="eastAsia"/>
        </w:rPr>
        <w:t>给风险</w:t>
      </w:r>
      <w:proofErr w:type="gramEnd"/>
      <w:r w:rsidRPr="00800A86">
        <w:rPr>
          <w:rFonts w:ascii="Times New Roman" w:hAnsi="Times New Roman" w:cs="Times New Roman" w:hint="eastAsia"/>
        </w:rPr>
        <w:t>管理领域带来了革命性的变革，并迅速成为广受欢迎的风险度量工具。</w:t>
      </w:r>
      <w:r>
        <w:rPr>
          <w:rFonts w:ascii="Times New Roman" w:hAnsi="Times New Roman" w:cs="Times New Roman"/>
        </w:rPr>
        <w:t>1995</w:t>
      </w:r>
      <w:r w:rsidRPr="00800A86">
        <w:rPr>
          <w:rFonts w:ascii="Times New Roman" w:hAnsi="Times New Roman" w:cs="Times New Roman" w:hint="eastAsia"/>
        </w:rPr>
        <w:t>年，以美国巴塞尔银行监管委员会为代表的国际金融监管机构纷纷建议用</w:t>
      </w:r>
      <w:r w:rsidRPr="00800A86">
        <w:rPr>
          <w:rFonts w:ascii="Times New Roman" w:hAnsi="Times New Roman" w:cs="Times New Roman"/>
        </w:rPr>
        <w:t xml:space="preserve"> VaR</w:t>
      </w:r>
      <w:r w:rsidRPr="00800A86">
        <w:rPr>
          <w:rFonts w:ascii="Times New Roman" w:hAnsi="Times New Roman" w:cs="Times New Roman"/>
        </w:rPr>
        <w:t>方法进行风</w:t>
      </w:r>
      <w:r w:rsidRPr="00800A86">
        <w:rPr>
          <w:rFonts w:ascii="Times New Roman" w:hAnsi="Times New Roman" w:cs="Times New Roman" w:hint="eastAsia"/>
        </w:rPr>
        <w:t>险管理，用</w:t>
      </w:r>
      <w:r w:rsidRPr="00800A86">
        <w:rPr>
          <w:rFonts w:ascii="Times New Roman" w:hAnsi="Times New Roman" w:cs="Times New Roman"/>
        </w:rPr>
        <w:t>VaR</w:t>
      </w:r>
      <w:r w:rsidRPr="00800A86">
        <w:rPr>
          <w:rFonts w:ascii="Times New Roman" w:hAnsi="Times New Roman" w:cs="Times New Roman"/>
        </w:rPr>
        <w:t>方法计算资产组合的风险准备金。</w:t>
      </w:r>
      <w:r w:rsidRPr="00800A86">
        <w:rPr>
          <w:rFonts w:ascii="Times New Roman" w:hAnsi="Times New Roman" w:cs="Times New Roman"/>
        </w:rPr>
        <w:t xml:space="preserve"> VaR</w:t>
      </w:r>
      <w:r w:rsidRPr="00800A86">
        <w:rPr>
          <w:rFonts w:ascii="Times New Roman" w:hAnsi="Times New Roman" w:cs="Times New Roman"/>
        </w:rPr>
        <w:t>方法作为金融</w:t>
      </w:r>
      <w:r>
        <w:rPr>
          <w:rFonts w:ascii="Times New Roman" w:hAnsi="Times New Roman" w:cs="Times New Roman" w:hint="eastAsia"/>
        </w:rPr>
        <w:t>保险</w:t>
      </w:r>
      <w:r w:rsidRPr="00800A86">
        <w:rPr>
          <w:rFonts w:ascii="Times New Roman" w:hAnsi="Times New Roman" w:cs="Times New Roman"/>
        </w:rPr>
        <w:t>风险管理的奠基石，有</w:t>
      </w:r>
      <w:r w:rsidRPr="00800A86">
        <w:rPr>
          <w:rFonts w:ascii="Times New Roman" w:hAnsi="Times New Roman" w:cs="Times New Roman" w:hint="eastAsia"/>
        </w:rPr>
        <w:t>关</w:t>
      </w:r>
      <w:r w:rsidRPr="00800A86">
        <w:rPr>
          <w:rFonts w:ascii="Times New Roman" w:hAnsi="Times New Roman" w:cs="Times New Roman"/>
        </w:rPr>
        <w:t>VaR</w:t>
      </w:r>
      <w:r w:rsidRPr="00800A86">
        <w:rPr>
          <w:rFonts w:ascii="Times New Roman" w:hAnsi="Times New Roman" w:cs="Times New Roman"/>
        </w:rPr>
        <w:t>方法的应用研究发展蓬勃，目前</w:t>
      </w:r>
      <w:r w:rsidRPr="00800A86">
        <w:rPr>
          <w:rFonts w:ascii="Times New Roman" w:hAnsi="Times New Roman" w:cs="Times New Roman"/>
        </w:rPr>
        <w:t>VaR</w:t>
      </w:r>
      <w:r w:rsidRPr="00800A86">
        <w:rPr>
          <w:rFonts w:ascii="Times New Roman" w:hAnsi="Times New Roman" w:cs="Times New Roman"/>
        </w:rPr>
        <w:t>方法的应用功能已经从风险度量拓展到弥补潜在</w:t>
      </w:r>
      <w:r w:rsidRPr="00800A86">
        <w:rPr>
          <w:rFonts w:ascii="Times New Roman" w:hAnsi="Times New Roman" w:cs="Times New Roman" w:hint="eastAsia"/>
        </w:rPr>
        <w:t>损失所需要的经济资本、银行的资本充足率等资本要求问题。</w:t>
      </w:r>
    </w:p>
    <w:p w:rsidR="00273A46" w:rsidRDefault="00273A46" w:rsidP="00273A46">
      <w:pPr>
        <w:widowControl/>
        <w:spacing w:line="360" w:lineRule="auto"/>
        <w:rPr>
          <w:rFonts w:ascii="Times New Roman" w:hAnsi="Times New Roman" w:cs="Times New Roman"/>
        </w:rPr>
      </w:pPr>
      <w:r w:rsidRPr="00DC2144">
        <w:rPr>
          <w:rFonts w:ascii="Times New Roman" w:hAnsi="Times New Roman" w:cs="Times New Roman" w:hint="eastAsia"/>
          <w:b/>
        </w:rPr>
        <w:t>定义：</w:t>
      </w:r>
      <w:r w:rsidRPr="00DC2144">
        <w:rPr>
          <w:rFonts w:ascii="Times New Roman" w:hAnsi="Times New Roman" w:cs="Times New Roman" w:hint="eastAsia"/>
        </w:rPr>
        <w:t>如果</w:t>
      </w:r>
      <w:r w:rsidRPr="00025957">
        <w:rPr>
          <w:position w:val="-4"/>
        </w:rPr>
        <w:object w:dxaOrig="240" w:dyaOrig="220">
          <v:shape id="_x0000_i1188" type="#_x0000_t75" style="width:13.25pt;height:10.35pt" o:ole="">
            <v:imagedata r:id="rId339" o:title=""/>
          </v:shape>
          <o:OLEObject Type="Embed" ProgID="Equation.DSMT4" ShapeID="_x0000_i1188" DrawAspect="Content" ObjectID="_1639826319" r:id="rId340"/>
        </w:object>
      </w:r>
      <w:r w:rsidRPr="00DC2144">
        <w:rPr>
          <w:rFonts w:ascii="Times New Roman" w:hAnsi="Times New Roman" w:cs="Times New Roman" w:hint="eastAsia"/>
        </w:rPr>
        <w:t>表示随机风险造成的损失，其分布函数为</w:t>
      </w:r>
      <w:r w:rsidRPr="00BB2975">
        <w:rPr>
          <w:position w:val="-12"/>
        </w:rPr>
        <w:object w:dxaOrig="499" w:dyaOrig="340">
          <v:shape id="_x0000_i1189" type="#_x0000_t75" style="width:24.2pt;height:16.7pt" o:ole="">
            <v:imagedata r:id="rId341" o:title=""/>
          </v:shape>
          <o:OLEObject Type="Embed" ProgID="Equation.DSMT4" ShapeID="_x0000_i1189" DrawAspect="Content" ObjectID="_1639826320" r:id="rId342"/>
        </w:object>
      </w:r>
      <w:r>
        <w:rPr>
          <w:rFonts w:ascii="Times New Roman" w:hAnsi="Times New Roman" w:cs="Times New Roman" w:hint="eastAsia"/>
          <w:b/>
        </w:rPr>
        <w:t>。</w:t>
      </w:r>
      <w:r>
        <w:rPr>
          <w:rFonts w:ascii="Times New Roman" w:hAnsi="Times New Roman" w:cs="Times New Roman"/>
        </w:rPr>
        <w:t>VaR</w:t>
      </w:r>
      <w:r>
        <w:rPr>
          <w:rFonts w:ascii="Times New Roman" w:hAnsi="Times New Roman" w:cs="Times New Roman" w:hint="eastAsia"/>
        </w:rPr>
        <w:t>是指在给定概率水平下</w:t>
      </w:r>
      <w:r w:rsidRPr="00BB2975">
        <w:rPr>
          <w:position w:val="-10"/>
        </w:rPr>
        <w:object w:dxaOrig="780" w:dyaOrig="279">
          <v:shape id="_x0000_i1190" type="#_x0000_t75" style="width:38.6pt;height:13.8pt" o:ole="">
            <v:imagedata r:id="rId343" o:title=""/>
          </v:shape>
          <o:OLEObject Type="Embed" ProgID="Equation.DSMT4" ShapeID="_x0000_i1190" DrawAspect="Content" ObjectID="_1639826321" r:id="rId344"/>
        </w:object>
      </w:r>
      <w:r>
        <w:rPr>
          <w:rFonts w:ascii="Times New Roman" w:hAnsi="Times New Roman" w:cs="Times New Roman" w:hint="eastAsia"/>
        </w:rPr>
        <w:t>，风险造成的</w:t>
      </w:r>
      <w:r w:rsidRPr="006A3FE5">
        <w:rPr>
          <w:rFonts w:ascii="Times New Roman" w:hAnsi="Times New Roman" w:cs="Times New Roman" w:hint="eastAsia"/>
        </w:rPr>
        <w:t>最大可能损失</w:t>
      </w:r>
      <w:r>
        <w:rPr>
          <w:rFonts w:ascii="Times New Roman" w:hAnsi="Times New Roman" w:cs="Times New Roman" w:hint="eastAsia"/>
        </w:rPr>
        <w:t>，定义为：</w:t>
      </w:r>
    </w:p>
    <w:p w:rsidR="00273A46" w:rsidRDefault="005B0EBB" w:rsidP="005B0EBB">
      <w:pPr>
        <w:pStyle w:val="MTDisplayEquation"/>
      </w:pPr>
      <w:r>
        <w:tab/>
      </w:r>
      <w:r w:rsidRPr="005B0EBB">
        <w:rPr>
          <w:position w:val="-14"/>
        </w:rPr>
        <w:object w:dxaOrig="2540" w:dyaOrig="380">
          <v:shape id="_x0000_i1191" type="#_x0000_t75" style="width:127.3pt;height:18.45pt" o:ole="">
            <v:imagedata r:id="rId345" o:title=""/>
          </v:shape>
          <o:OLEObject Type="Embed" ProgID="Equation.DSMT4" ShapeID="_x0000_i1191" DrawAspect="Content" ObjectID="_1639826322"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9</w:instrText>
        </w:r>
      </w:fldSimple>
      <w:r>
        <w:instrText>.</w:instrText>
      </w:r>
      <w:fldSimple w:instr=" SEQ MTEqn \c \* Arabic \* MERGEFORMAT ">
        <w:r>
          <w:rPr>
            <w:noProof/>
          </w:rPr>
          <w:instrText>40</w:instrText>
        </w:r>
      </w:fldSimple>
      <w:r>
        <w:instrText>)</w:instrText>
      </w:r>
      <w:r>
        <w:fldChar w:fldCharType="end"/>
      </w:r>
    </w:p>
    <w:p w:rsidR="00273A46" w:rsidRDefault="00273A46" w:rsidP="00273A46">
      <w:pPr>
        <w:widowControl/>
        <w:spacing w:line="360" w:lineRule="auto"/>
        <w:rPr>
          <w:rFonts w:ascii="Times New Roman" w:hAnsi="Times New Roman" w:cs="Times New Roman"/>
        </w:rPr>
      </w:pPr>
      <w:r w:rsidRPr="00DC2144">
        <w:rPr>
          <w:rFonts w:ascii="Times New Roman" w:hAnsi="Times New Roman" w:cs="Times New Roman" w:hint="eastAsia"/>
        </w:rPr>
        <w:t>其中，</w:t>
      </w:r>
      <w:r w:rsidRPr="00BB2975">
        <w:rPr>
          <w:position w:val="-10"/>
        </w:rPr>
        <w:object w:dxaOrig="200" w:dyaOrig="240">
          <v:shape id="_x0000_i1192" type="#_x0000_t75" style="width:9.2pt;height:13.25pt" o:ole="">
            <v:imagedata r:id="rId347" o:title=""/>
          </v:shape>
          <o:OLEObject Type="Embed" ProgID="Equation.DSMT4" ShapeID="_x0000_i1192" DrawAspect="Content" ObjectID="_1639826323" r:id="rId348"/>
        </w:object>
      </w:r>
      <w:r>
        <w:rPr>
          <w:rFonts w:ascii="Times New Roman" w:hAnsi="Times New Roman" w:cs="Times New Roman"/>
        </w:rPr>
        <w:t>的通常取值</w:t>
      </w:r>
      <w:r>
        <w:rPr>
          <w:rFonts w:ascii="Times New Roman" w:hAnsi="Times New Roman" w:cs="Times New Roman" w:hint="eastAsia"/>
        </w:rPr>
        <w:t>为</w:t>
      </w:r>
      <w:r w:rsidRPr="006A3FE5">
        <w:rPr>
          <w:rFonts w:ascii="Times New Roman" w:hAnsi="Times New Roman" w:cs="Times New Roman"/>
        </w:rPr>
        <w:t>90</w:t>
      </w:r>
      <w:r>
        <w:rPr>
          <w:rFonts w:ascii="Times New Roman" w:hAnsi="Times New Roman" w:cs="Times New Roman"/>
        </w:rPr>
        <w:t>％</w:t>
      </w:r>
      <w:r>
        <w:rPr>
          <w:rFonts w:ascii="Times New Roman" w:hAnsi="Times New Roman" w:cs="Times New Roman" w:hint="eastAsia"/>
        </w:rPr>
        <w:t>、</w:t>
      </w:r>
      <w:r w:rsidRPr="006A3FE5">
        <w:rPr>
          <w:rFonts w:ascii="Times New Roman" w:hAnsi="Times New Roman" w:cs="Times New Roman"/>
        </w:rPr>
        <w:t>95</w:t>
      </w:r>
      <w:r>
        <w:rPr>
          <w:rFonts w:ascii="Times New Roman" w:hAnsi="Times New Roman" w:cs="Times New Roman"/>
        </w:rPr>
        <w:t>％</w:t>
      </w:r>
      <w:r>
        <w:rPr>
          <w:rFonts w:ascii="Times New Roman" w:hAnsi="Times New Roman" w:cs="Times New Roman" w:hint="eastAsia"/>
        </w:rPr>
        <w:t>、</w:t>
      </w:r>
      <w:r w:rsidRPr="006A3FE5">
        <w:rPr>
          <w:rFonts w:ascii="Times New Roman" w:hAnsi="Times New Roman" w:cs="Times New Roman"/>
        </w:rPr>
        <w:t>99</w:t>
      </w:r>
      <w:r w:rsidRPr="006A3FE5">
        <w:rPr>
          <w:rFonts w:ascii="Times New Roman" w:hAnsi="Times New Roman" w:cs="Times New Roman"/>
        </w:rPr>
        <w:t>％</w:t>
      </w:r>
      <w:r>
        <w:rPr>
          <w:rFonts w:ascii="Times New Roman" w:hAnsi="Times New Roman" w:cs="Times New Roman" w:hint="eastAsia"/>
        </w:rPr>
        <w:t>或</w:t>
      </w:r>
      <w:r w:rsidRPr="006A3FE5">
        <w:rPr>
          <w:rFonts w:ascii="Times New Roman" w:hAnsi="Times New Roman" w:cs="Times New Roman"/>
        </w:rPr>
        <w:t xml:space="preserve"> 99.95%</w:t>
      </w:r>
      <w:r>
        <w:rPr>
          <w:rFonts w:ascii="Times New Roman" w:hAnsi="Times New Roman" w:cs="Times New Roman" w:hint="eastAsia"/>
        </w:rPr>
        <w:t>。</w:t>
      </w:r>
      <w:r w:rsidRPr="00E3661A">
        <w:rPr>
          <w:rFonts w:ascii="Times New Roman" w:hAnsi="Times New Roman" w:cs="Times New Roman"/>
        </w:rPr>
        <w:t xml:space="preserve">VaR </w:t>
      </w:r>
      <w:r w:rsidRPr="00E3661A">
        <w:rPr>
          <w:rFonts w:ascii="Times New Roman" w:hAnsi="Times New Roman" w:cs="Times New Roman"/>
        </w:rPr>
        <w:t>的涵义说明损失</w:t>
      </w:r>
      <w:r w:rsidRPr="00025957">
        <w:rPr>
          <w:position w:val="-4"/>
        </w:rPr>
        <w:object w:dxaOrig="240" w:dyaOrig="220">
          <v:shape id="_x0000_i1193" type="#_x0000_t75" style="width:13.25pt;height:10.35pt" o:ole="">
            <v:imagedata r:id="rId349" o:title=""/>
          </v:shape>
          <o:OLEObject Type="Embed" ProgID="Equation.DSMT4" ShapeID="_x0000_i1193" DrawAspect="Content" ObjectID="_1639826324" r:id="rId350"/>
        </w:object>
      </w:r>
      <w:r w:rsidRPr="00E3661A">
        <w:rPr>
          <w:rFonts w:ascii="Times New Roman" w:hAnsi="Times New Roman" w:cs="Times New Roman"/>
        </w:rPr>
        <w:t>超过</w:t>
      </w:r>
      <w:r w:rsidRPr="00BB2975">
        <w:rPr>
          <w:position w:val="-12"/>
        </w:rPr>
        <w:object w:dxaOrig="920" w:dyaOrig="340">
          <v:shape id="_x0000_i1194" type="#_x0000_t75" style="width:46.1pt;height:16.7pt" o:ole="">
            <v:imagedata r:id="rId351" o:title=""/>
          </v:shape>
          <o:OLEObject Type="Embed" ProgID="Equation.DSMT4" ShapeID="_x0000_i1194" DrawAspect="Content" ObjectID="_1639826325" r:id="rId352"/>
        </w:object>
      </w:r>
      <w:r w:rsidRPr="00E3661A">
        <w:rPr>
          <w:rFonts w:ascii="Times New Roman" w:hAnsi="Times New Roman" w:cs="Times New Roman"/>
        </w:rPr>
        <w:t>的概率小于</w:t>
      </w:r>
      <w:r w:rsidRPr="00BB2975">
        <w:rPr>
          <w:position w:val="-10"/>
        </w:rPr>
        <w:object w:dxaOrig="440" w:dyaOrig="279">
          <v:shape id="_x0000_i1195" type="#_x0000_t75" style="width:21.3pt;height:13.8pt" o:ole="">
            <v:imagedata r:id="rId353" o:title=""/>
          </v:shape>
          <o:OLEObject Type="Embed" ProgID="Equation.DSMT4" ShapeID="_x0000_i1195" DrawAspect="Content" ObjectID="_1639826326" r:id="rId354"/>
        </w:object>
      </w:r>
      <w:r>
        <w:rPr>
          <w:rFonts w:ascii="Times New Roman" w:hAnsi="Times New Roman" w:cs="Times New Roman" w:hint="eastAsia"/>
        </w:rPr>
        <w:t>，这</w:t>
      </w:r>
      <w:r w:rsidRPr="00E3661A">
        <w:rPr>
          <w:rFonts w:ascii="Times New Roman" w:hAnsi="Times New Roman" w:cs="Times New Roman" w:hint="eastAsia"/>
        </w:rPr>
        <w:t>是</w:t>
      </w:r>
      <w:r>
        <w:rPr>
          <w:rFonts w:ascii="Times New Roman" w:hAnsi="Times New Roman" w:cs="Times New Roman" w:hint="eastAsia"/>
        </w:rPr>
        <w:t>一个小概率事件。换言之</w:t>
      </w:r>
      <w:r w:rsidRPr="00E3661A">
        <w:rPr>
          <w:rFonts w:ascii="Times New Roman" w:hAnsi="Times New Roman" w:cs="Times New Roman" w:hint="eastAsia"/>
        </w:rPr>
        <w:t>，有</w:t>
      </w:r>
      <w:r w:rsidRPr="00BB2975">
        <w:rPr>
          <w:position w:val="-10"/>
        </w:rPr>
        <w:object w:dxaOrig="639" w:dyaOrig="279">
          <v:shape id="_x0000_i1196" type="#_x0000_t75" style="width:31.7pt;height:13.8pt" o:ole="">
            <v:imagedata r:id="rId355" o:title=""/>
          </v:shape>
          <o:OLEObject Type="Embed" ProgID="Equation.DSMT4" ShapeID="_x0000_i1196" DrawAspect="Content" ObjectID="_1639826327" r:id="rId356"/>
        </w:object>
      </w:r>
      <w:r w:rsidRPr="00E3661A">
        <w:rPr>
          <w:rFonts w:ascii="Times New Roman" w:hAnsi="Times New Roman" w:cs="Times New Roman"/>
        </w:rPr>
        <w:t xml:space="preserve"> </w:t>
      </w:r>
      <w:r w:rsidRPr="00E3661A">
        <w:rPr>
          <w:rFonts w:ascii="Times New Roman" w:hAnsi="Times New Roman" w:cs="Times New Roman"/>
        </w:rPr>
        <w:t>的把握保证损失不会超过</w:t>
      </w:r>
      <w:r w:rsidRPr="00BB2975">
        <w:rPr>
          <w:position w:val="-12"/>
        </w:rPr>
        <w:object w:dxaOrig="920" w:dyaOrig="340">
          <v:shape id="_x0000_i1197" type="#_x0000_t75" style="width:46.1pt;height:16.7pt" o:ole="">
            <v:imagedata r:id="rId357" o:title=""/>
          </v:shape>
          <o:OLEObject Type="Embed" ProgID="Equation.DSMT4" ShapeID="_x0000_i1197" DrawAspect="Content" ObjectID="_1639826328" r:id="rId358"/>
        </w:object>
      </w:r>
      <w:r w:rsidRPr="00E3661A">
        <w:rPr>
          <w:rFonts w:ascii="Times New Roman" w:hAnsi="Times New Roman" w:cs="Times New Roman"/>
        </w:rPr>
        <w:t>。这样</w:t>
      </w:r>
      <w:r w:rsidRPr="00E3661A">
        <w:rPr>
          <w:rFonts w:ascii="Times New Roman" w:hAnsi="Times New Roman" w:cs="Times New Roman"/>
        </w:rPr>
        <w:t>VaR</w:t>
      </w:r>
      <w:r w:rsidRPr="00E3661A">
        <w:rPr>
          <w:rFonts w:ascii="Times New Roman" w:hAnsi="Times New Roman" w:cs="Times New Roman"/>
        </w:rPr>
        <w:t>方法从概</w:t>
      </w:r>
      <w:r w:rsidRPr="00E3661A">
        <w:rPr>
          <w:rFonts w:ascii="Times New Roman" w:hAnsi="Times New Roman" w:cs="Times New Roman" w:hint="eastAsia"/>
        </w:rPr>
        <w:t>率的角度解决了最</w:t>
      </w:r>
      <w:r w:rsidRPr="00E3661A">
        <w:rPr>
          <w:rFonts w:ascii="Times New Roman" w:hAnsi="Times New Roman" w:cs="Times New Roman" w:hint="eastAsia"/>
        </w:rPr>
        <w:lastRenderedPageBreak/>
        <w:t>大损失的度量问题。</w:t>
      </w:r>
      <w:r>
        <w:rPr>
          <w:rFonts w:ascii="Times New Roman" w:hAnsi="Times New Roman" w:cs="Times New Roman" w:hint="eastAsia"/>
        </w:rPr>
        <w:t>例如，当</w:t>
      </w:r>
      <w:r w:rsidRPr="00BB2975">
        <w:rPr>
          <w:position w:val="-10"/>
        </w:rPr>
        <w:object w:dxaOrig="780" w:dyaOrig="279">
          <v:shape id="_x0000_i1198" type="#_x0000_t75" style="width:38.6pt;height:13.8pt" o:ole="">
            <v:imagedata r:id="rId359" o:title=""/>
          </v:shape>
          <o:OLEObject Type="Embed" ProgID="Equation.DSMT4" ShapeID="_x0000_i1198" DrawAspect="Content" ObjectID="_1639826329" r:id="rId360"/>
        </w:object>
      </w:r>
      <w:r>
        <w:rPr>
          <w:rFonts w:ascii="Times New Roman" w:hAnsi="Times New Roman" w:cs="Times New Roman" w:hint="eastAsia"/>
        </w:rPr>
        <w:t>时候，表明</w:t>
      </w:r>
      <w:r w:rsidRPr="006A3FE5">
        <w:rPr>
          <w:rFonts w:ascii="Times New Roman" w:hAnsi="Times New Roman" w:cs="Times New Roman" w:hint="eastAsia"/>
        </w:rPr>
        <w:t>至少有</w:t>
      </w:r>
      <w:r w:rsidRPr="006A3FE5">
        <w:rPr>
          <w:rFonts w:ascii="Times New Roman" w:hAnsi="Times New Roman" w:cs="Times New Roman"/>
        </w:rPr>
        <w:t xml:space="preserve"> 95% </w:t>
      </w:r>
      <w:r w:rsidRPr="006A3FE5">
        <w:rPr>
          <w:rFonts w:ascii="Times New Roman" w:hAnsi="Times New Roman" w:cs="Times New Roman"/>
        </w:rPr>
        <w:t>的把握保证最大损失不超过</w:t>
      </w:r>
      <w:r w:rsidRPr="00BB2975">
        <w:rPr>
          <w:position w:val="-12"/>
        </w:rPr>
        <w:object w:dxaOrig="920" w:dyaOrig="340">
          <v:shape id="_x0000_i1199" type="#_x0000_t75" style="width:46.1pt;height:16.7pt" o:ole="">
            <v:imagedata r:id="rId361" o:title=""/>
          </v:shape>
          <o:OLEObject Type="Embed" ProgID="Equation.DSMT4" ShapeID="_x0000_i1199" DrawAspect="Content" ObjectID="_1639826330" r:id="rId362"/>
        </w:object>
      </w:r>
      <w:r>
        <w:rPr>
          <w:rFonts w:ascii="Times New Roman" w:hAnsi="Times New Roman" w:cs="Times New Roman" w:hint="eastAsia"/>
        </w:rPr>
        <w:t>。另外，从定义上来看，</w:t>
      </w:r>
      <w:r w:rsidRPr="006A3FE5">
        <w:rPr>
          <w:rFonts w:ascii="Times New Roman" w:hAnsi="Times New Roman" w:cs="Times New Roman"/>
        </w:rPr>
        <w:t xml:space="preserve">VaR </w:t>
      </w:r>
      <w:r w:rsidRPr="006A3FE5">
        <w:rPr>
          <w:rFonts w:ascii="Times New Roman" w:hAnsi="Times New Roman" w:cs="Times New Roman"/>
        </w:rPr>
        <w:t>本质上就是概率分布的分位数</w:t>
      </w:r>
      <w:r>
        <w:rPr>
          <w:rFonts w:ascii="Times New Roman" w:hAnsi="Times New Roman" w:cs="Times New Roman" w:hint="eastAsia"/>
        </w:rPr>
        <w:t>。</w:t>
      </w:r>
    </w:p>
    <w:p w:rsidR="00273A46" w:rsidRDefault="00273A46" w:rsidP="00273A46">
      <w:pPr>
        <w:widowControl/>
        <w:spacing w:line="360" w:lineRule="auto"/>
        <w:ind w:firstLine="420"/>
        <w:rPr>
          <w:rFonts w:ascii="Times New Roman" w:hAnsi="Times New Roman" w:cs="Times New Roman"/>
        </w:rPr>
      </w:pPr>
      <w:r w:rsidRPr="000348D7">
        <w:rPr>
          <w:rFonts w:ascii="Times New Roman" w:hAnsi="Times New Roman" w:cs="Times New Roman"/>
        </w:rPr>
        <w:t xml:space="preserve">VaR </w:t>
      </w:r>
      <w:r w:rsidRPr="000348D7">
        <w:rPr>
          <w:rFonts w:ascii="Times New Roman" w:hAnsi="Times New Roman" w:cs="Times New Roman"/>
        </w:rPr>
        <w:t>作为风险管理的主要风险度量工具，并非是完美的。</w:t>
      </w:r>
      <w:r w:rsidRPr="000348D7">
        <w:rPr>
          <w:rFonts w:ascii="Times New Roman" w:hAnsi="Times New Roman" w:cs="Times New Roman"/>
        </w:rPr>
        <w:t xml:space="preserve">VaR </w:t>
      </w:r>
      <w:r w:rsidRPr="000348D7">
        <w:rPr>
          <w:rFonts w:ascii="Times New Roman" w:hAnsi="Times New Roman" w:cs="Times New Roman"/>
        </w:rPr>
        <w:t>满足</w:t>
      </w:r>
      <w:r w:rsidRPr="000348D7">
        <w:rPr>
          <w:rFonts w:ascii="Times New Roman" w:hAnsi="Times New Roman" w:cs="Times New Roman" w:hint="eastAsia"/>
        </w:rPr>
        <w:t>单调性、</w:t>
      </w:r>
      <w:proofErr w:type="gramStart"/>
      <w:r w:rsidRPr="000348D7">
        <w:rPr>
          <w:rFonts w:ascii="Times New Roman" w:hAnsi="Times New Roman" w:cs="Times New Roman" w:hint="eastAsia"/>
        </w:rPr>
        <w:t>正齐次性</w:t>
      </w:r>
      <w:proofErr w:type="gramEnd"/>
      <w:r w:rsidRPr="000348D7">
        <w:rPr>
          <w:rFonts w:ascii="Times New Roman" w:hAnsi="Times New Roman" w:cs="Times New Roman" w:hint="eastAsia"/>
        </w:rPr>
        <w:t>和平移不变性，但不满足次可加性，不能体现</w:t>
      </w:r>
      <w:r>
        <w:rPr>
          <w:rFonts w:ascii="Times New Roman" w:hAnsi="Times New Roman" w:cs="Times New Roman" w:hint="eastAsia"/>
        </w:rPr>
        <w:t>风险</w:t>
      </w:r>
      <w:r w:rsidRPr="000348D7">
        <w:rPr>
          <w:rFonts w:ascii="Times New Roman" w:hAnsi="Times New Roman" w:cs="Times New Roman" w:hint="eastAsia"/>
        </w:rPr>
        <w:t>组合的风险分散效应。尽管如此，</w:t>
      </w:r>
      <w:r w:rsidRPr="000348D7">
        <w:rPr>
          <w:rFonts w:ascii="Times New Roman" w:hAnsi="Times New Roman" w:cs="Times New Roman"/>
        </w:rPr>
        <w:t xml:space="preserve"> VaR </w:t>
      </w:r>
      <w:r w:rsidRPr="000348D7">
        <w:rPr>
          <w:rFonts w:ascii="Times New Roman" w:hAnsi="Times New Roman" w:cs="Times New Roman"/>
        </w:rPr>
        <w:t>方法仍然是度量风险的标准方法，在风险管理中得到了广泛的使用。</w:t>
      </w:r>
    </w:p>
    <w:p w:rsidR="00273A46" w:rsidRPr="004E0583" w:rsidRDefault="00273A46" w:rsidP="00273A46">
      <w:pPr>
        <w:widowControl/>
        <w:ind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_Ref23931455 \h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10</w:t>
      </w:r>
      <w:r>
        <w:rPr>
          <w:rFonts w:ascii="Times New Roman" w:hAnsi="Times New Roman" w:cs="Times New Roman"/>
        </w:rPr>
        <w:fldChar w:fldCharType="end"/>
      </w:r>
      <w:r>
        <w:rPr>
          <w:rFonts w:ascii="Times New Roman" w:hAnsi="Times New Roman" w:cs="Times New Roman" w:hint="eastAsia"/>
        </w:rPr>
        <w:t>显示了</w:t>
      </w:r>
      <w:r w:rsidRPr="00AF5372">
        <w:rPr>
          <w:rFonts w:ascii="Times New Roman" w:hAnsi="Times New Roman" w:cs="Times New Roman" w:hint="eastAsia"/>
        </w:rPr>
        <w:t>形状参数为</w:t>
      </w:r>
      <w:r w:rsidRPr="00AF5372">
        <w:rPr>
          <w:rFonts w:ascii="Times New Roman" w:hAnsi="Times New Roman" w:cs="Times New Roman"/>
        </w:rPr>
        <w:t>2</w:t>
      </w:r>
      <w:r w:rsidRPr="00AF5372">
        <w:rPr>
          <w:rFonts w:ascii="Times New Roman" w:hAnsi="Times New Roman" w:cs="Times New Roman"/>
        </w:rPr>
        <w:t>，比率</w:t>
      </w:r>
      <w:proofErr w:type="gramStart"/>
      <w:r w:rsidRPr="00AF5372">
        <w:rPr>
          <w:rFonts w:ascii="Times New Roman" w:hAnsi="Times New Roman" w:cs="Times New Roman"/>
        </w:rPr>
        <w:t>参数参数</w:t>
      </w:r>
      <w:proofErr w:type="gramEnd"/>
      <w:r w:rsidRPr="00AF5372">
        <w:rPr>
          <w:rFonts w:ascii="Times New Roman" w:hAnsi="Times New Roman" w:cs="Times New Roman"/>
        </w:rPr>
        <w:t>为</w:t>
      </w:r>
      <w:r w:rsidRPr="00AF5372">
        <w:rPr>
          <w:rFonts w:ascii="Times New Roman" w:hAnsi="Times New Roman" w:cs="Times New Roman"/>
        </w:rPr>
        <w:t>1/1000</w:t>
      </w:r>
      <w:r w:rsidRPr="00AF5372">
        <w:rPr>
          <w:rFonts w:ascii="Times New Roman" w:hAnsi="Times New Roman" w:cs="Times New Roman"/>
        </w:rPr>
        <w:t>的</w:t>
      </w:r>
      <w:r>
        <w:rPr>
          <w:rFonts w:ascii="Times New Roman" w:hAnsi="Times New Roman" w:cs="Times New Roman" w:hint="eastAsia"/>
        </w:rPr>
        <w:t>伽马分布在</w:t>
      </w:r>
      <w:r>
        <w:rPr>
          <w:rFonts w:ascii="Times New Roman" w:hAnsi="Times New Roman" w:cs="Times New Roman" w:hint="eastAsia"/>
        </w:rPr>
        <w:t>90%</w:t>
      </w:r>
      <w:r>
        <w:rPr>
          <w:rFonts w:ascii="Times New Roman" w:hAnsi="Times New Roman" w:cs="Times New Roman" w:hint="eastAsia"/>
        </w:rPr>
        <w:t>概率水平下</w:t>
      </w:r>
      <w:r>
        <w:rPr>
          <w:rFonts w:ascii="Times New Roman" w:hAnsi="Times New Roman" w:cs="Times New Roman" w:hint="eastAsia"/>
        </w:rPr>
        <w:t>Va</w:t>
      </w:r>
      <w:r>
        <w:rPr>
          <w:rFonts w:ascii="Times New Roman" w:hAnsi="Times New Roman" w:cs="Times New Roman"/>
        </w:rPr>
        <w:t>R</w:t>
      </w:r>
      <w:r>
        <w:rPr>
          <w:rFonts w:ascii="Times New Roman" w:hAnsi="Times New Roman" w:cs="Times New Roman" w:hint="eastAsia"/>
        </w:rPr>
        <w:t>的度量结果，可以计算得到</w:t>
      </w:r>
      <w:r w:rsidRPr="00BB2975">
        <w:rPr>
          <w:position w:val="-12"/>
        </w:rPr>
        <w:object w:dxaOrig="1640" w:dyaOrig="340">
          <v:shape id="_x0000_i1200" type="#_x0000_t75" style="width:81.2pt;height:16.7pt" o:ole="">
            <v:imagedata r:id="rId363" o:title=""/>
          </v:shape>
          <o:OLEObject Type="Embed" ProgID="Equation.DSMT4" ShapeID="_x0000_i1200" DrawAspect="Content" ObjectID="_1639826331" r:id="rId364"/>
        </w:object>
      </w:r>
      <w:r w:rsidRPr="00AF5372">
        <w:rPr>
          <w:rFonts w:ascii="Times New Roman" w:hAnsi="Times New Roman" w:cs="Times New Roman" w:hint="eastAsia"/>
        </w:rPr>
        <w:t>。形状参数为</w:t>
      </w:r>
      <w:r>
        <w:rPr>
          <w:rFonts w:ascii="Times New Roman" w:hAnsi="Times New Roman" w:cs="Times New Roman" w:hint="eastAsia"/>
        </w:rPr>
        <w:t>4</w:t>
      </w:r>
      <w:r w:rsidRPr="00AF5372">
        <w:rPr>
          <w:rFonts w:ascii="Times New Roman" w:hAnsi="Times New Roman" w:cs="Times New Roman"/>
        </w:rPr>
        <w:t>，比率</w:t>
      </w:r>
      <w:proofErr w:type="gramStart"/>
      <w:r w:rsidRPr="00AF5372">
        <w:rPr>
          <w:rFonts w:ascii="Times New Roman" w:hAnsi="Times New Roman" w:cs="Times New Roman"/>
        </w:rPr>
        <w:t>参数参数</w:t>
      </w:r>
      <w:proofErr w:type="gramEnd"/>
      <w:r w:rsidRPr="00AF5372">
        <w:rPr>
          <w:rFonts w:ascii="Times New Roman" w:hAnsi="Times New Roman" w:cs="Times New Roman"/>
        </w:rPr>
        <w:t>为</w:t>
      </w:r>
      <w:r w:rsidRPr="00AF5372">
        <w:rPr>
          <w:rFonts w:ascii="Times New Roman" w:hAnsi="Times New Roman" w:cs="Times New Roman"/>
        </w:rPr>
        <w:t>1/</w:t>
      </w:r>
      <w:r>
        <w:rPr>
          <w:rFonts w:ascii="Times New Roman" w:hAnsi="Times New Roman" w:cs="Times New Roman" w:hint="eastAsia"/>
        </w:rPr>
        <w:t>500</w:t>
      </w:r>
      <w:r w:rsidRPr="00AF5372">
        <w:rPr>
          <w:rFonts w:ascii="Times New Roman" w:hAnsi="Times New Roman" w:cs="Times New Roman"/>
        </w:rPr>
        <w:t>的</w:t>
      </w:r>
      <w:r>
        <w:rPr>
          <w:rFonts w:ascii="Times New Roman" w:hAnsi="Times New Roman" w:cs="Times New Roman" w:hint="eastAsia"/>
        </w:rPr>
        <w:t>伽马分布在相同概率水平下的</w:t>
      </w:r>
      <w:r>
        <w:rPr>
          <w:rFonts w:ascii="Times New Roman" w:hAnsi="Times New Roman" w:cs="Times New Roman" w:hint="eastAsia"/>
        </w:rPr>
        <w:t>Va</w:t>
      </w:r>
      <w:r>
        <w:rPr>
          <w:rFonts w:ascii="Times New Roman" w:hAnsi="Times New Roman" w:cs="Times New Roman"/>
        </w:rPr>
        <w:t>R</w:t>
      </w:r>
      <w:r>
        <w:rPr>
          <w:rFonts w:ascii="Times New Roman" w:hAnsi="Times New Roman" w:cs="Times New Roman" w:hint="eastAsia"/>
        </w:rPr>
        <w:t>的度量结果为</w:t>
      </w:r>
      <w:r w:rsidRPr="00BB2975">
        <w:rPr>
          <w:position w:val="-12"/>
        </w:rPr>
        <w:object w:dxaOrig="1640" w:dyaOrig="340">
          <v:shape id="_x0000_i1201" type="#_x0000_t75" style="width:81.2pt;height:16.7pt" o:ole="">
            <v:imagedata r:id="rId365" o:title=""/>
          </v:shape>
          <o:OLEObject Type="Embed" ProgID="Equation.DSMT4" ShapeID="_x0000_i1201" DrawAspect="Content" ObjectID="_1639826332" r:id="rId366"/>
        </w:object>
      </w:r>
      <w:r w:rsidRPr="00AF5372">
        <w:rPr>
          <w:rFonts w:ascii="Times New Roman" w:hAnsi="Times New Roman" w:cs="Times New Roman" w:hint="eastAsia"/>
        </w:rPr>
        <w:t>，小于风险</w:t>
      </w:r>
      <w:r w:rsidRPr="00AF5372">
        <w:rPr>
          <w:rFonts w:ascii="Times New Roman" w:hAnsi="Times New Roman" w:cs="Times New Roman" w:hint="eastAsia"/>
        </w:rPr>
        <w:t>1</w:t>
      </w:r>
      <w:r w:rsidRPr="00AF5372">
        <w:rPr>
          <w:rFonts w:ascii="Times New Roman" w:hAnsi="Times New Roman" w:cs="Times New Roman" w:hint="eastAsia"/>
        </w:rPr>
        <w:t>的度量结果。</w:t>
      </w:r>
    </w:p>
    <w:p w:rsidR="00273A46" w:rsidRDefault="00273A46" w:rsidP="00273A46">
      <w:pPr>
        <w:keepNext/>
        <w:widowControl/>
      </w:pPr>
      <w:r>
        <w:rPr>
          <w:noProof/>
        </w:rPr>
        <w:drawing>
          <wp:inline distT="0" distB="0" distL="0" distR="0" wp14:anchorId="26C1A50F" wp14:editId="6DE5F681">
            <wp:extent cx="4265930" cy="21977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4265930" cy="2197735"/>
                    </a:xfrm>
                    <a:prstGeom prst="rect">
                      <a:avLst/>
                    </a:prstGeom>
                  </pic:spPr>
                </pic:pic>
              </a:graphicData>
            </a:graphic>
          </wp:inline>
        </w:drawing>
      </w:r>
    </w:p>
    <w:p w:rsidR="00273A46" w:rsidRPr="004E0583" w:rsidRDefault="00273A46" w:rsidP="00273A46">
      <w:pPr>
        <w:pStyle w:val="af"/>
        <w:jc w:val="center"/>
        <w:rPr>
          <w:rFonts w:ascii="Times New Roman" w:hAnsi="Times New Roman" w:cs="Times New Roman"/>
        </w:rPr>
      </w:pPr>
      <w:bookmarkStart w:id="10" w:name="_Ref23931455"/>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10</w:t>
      </w:r>
      <w:r>
        <w:fldChar w:fldCharType="end"/>
      </w:r>
      <w:bookmarkEnd w:id="10"/>
      <w:r w:rsidRPr="00AF5372">
        <w:t>伽马分布</w:t>
      </w:r>
      <w:r>
        <w:rPr>
          <w:rFonts w:hint="eastAsia"/>
        </w:rPr>
        <w:t>的</w:t>
      </w:r>
      <w:r>
        <w:rPr>
          <w:rFonts w:hint="eastAsia"/>
        </w:rPr>
        <w:t>Va</w:t>
      </w:r>
      <w:r>
        <w:t>R</w:t>
      </w:r>
      <w:r>
        <w:rPr>
          <w:rFonts w:hint="eastAsia"/>
        </w:rPr>
        <w:t>度量结果</w:t>
      </w:r>
    </w:p>
    <w:p w:rsidR="00273A46" w:rsidRPr="004E0583" w:rsidRDefault="00273A46" w:rsidP="00273A46">
      <w:pPr>
        <w:widowControl/>
        <w:rPr>
          <w:rFonts w:ascii="Times New Roman" w:hAnsi="Times New Roman" w:cs="Times New Roman"/>
        </w:rPr>
      </w:pPr>
      <w:r w:rsidRPr="00AF5372">
        <w:rPr>
          <w:rFonts w:ascii="Times New Roman" w:hAnsi="Times New Roman" w:cs="Times New Roman" w:hint="eastAsia"/>
          <w:b/>
        </w:rPr>
        <w:t>例：</w:t>
      </w:r>
      <w:r w:rsidRPr="006A3FE5">
        <w:rPr>
          <w:rFonts w:ascii="Times New Roman" w:hAnsi="Times New Roman" w:cs="Times New Roman" w:hint="eastAsia"/>
        </w:rPr>
        <w:t>损失</w:t>
      </w:r>
      <w:r w:rsidRPr="00025957">
        <w:rPr>
          <w:position w:val="-4"/>
        </w:rPr>
        <w:object w:dxaOrig="240" w:dyaOrig="220">
          <v:shape id="_x0000_i1202" type="#_x0000_t75" style="width:13.25pt;height:10.35pt" o:ole="">
            <v:imagedata r:id="rId368" o:title=""/>
          </v:shape>
          <o:OLEObject Type="Embed" ProgID="Equation.DSMT4" ShapeID="_x0000_i1202" DrawAspect="Content" ObjectID="_1639826333" r:id="rId369"/>
        </w:object>
      </w:r>
      <w:r w:rsidRPr="006A3FE5">
        <w:rPr>
          <w:rFonts w:ascii="Times New Roman" w:hAnsi="Times New Roman" w:cs="Times New Roman"/>
        </w:rPr>
        <w:t>的分布如下，计算</w:t>
      </w:r>
      <w:r w:rsidRPr="00BB2975">
        <w:rPr>
          <w:position w:val="-10"/>
        </w:rPr>
        <w:object w:dxaOrig="680" w:dyaOrig="300">
          <v:shape id="_x0000_i1203" type="#_x0000_t75" style="width:33.4pt;height:15pt" o:ole="">
            <v:imagedata r:id="rId370" o:title=""/>
          </v:shape>
          <o:OLEObject Type="Embed" ProgID="Equation.DSMT4" ShapeID="_x0000_i1203" DrawAspect="Content" ObjectID="_1639826334" r:id="rId371"/>
        </w:object>
      </w:r>
      <w:r w:rsidRPr="006A3FE5">
        <w:rPr>
          <w:rFonts w:ascii="Times New Roman" w:hAnsi="Times New Roman" w:cs="Times New Roman"/>
        </w:rPr>
        <w:t>和</w:t>
      </w:r>
      <w:r w:rsidRPr="00BB2975">
        <w:rPr>
          <w:position w:val="-10"/>
        </w:rPr>
        <w:object w:dxaOrig="680" w:dyaOrig="300">
          <v:shape id="_x0000_i1204" type="#_x0000_t75" style="width:33.4pt;height:15pt" o:ole="">
            <v:imagedata r:id="rId372" o:title=""/>
          </v:shape>
          <o:OLEObject Type="Embed" ProgID="Equation.DSMT4" ShapeID="_x0000_i1204" DrawAspect="Content" ObjectID="_1639826335" r:id="rId373"/>
        </w:object>
      </w:r>
      <w:r w:rsidR="005B0EBB">
        <w:t>。</w:t>
      </w:r>
    </w:p>
    <w:p w:rsidR="00273A46" w:rsidRPr="004E0583" w:rsidRDefault="00273A46" w:rsidP="00273A46">
      <w:pPr>
        <w:widowControl/>
        <w:ind w:firstLine="420"/>
        <w:rPr>
          <w:rFonts w:ascii="Times New Roman" w:hAnsi="Times New Roman" w:cs="Times New Roman"/>
        </w:rPr>
      </w:pPr>
      <w:r w:rsidRPr="00BB2975">
        <w:rPr>
          <w:position w:val="-58"/>
        </w:rPr>
        <w:object w:dxaOrig="3140" w:dyaOrig="1260">
          <v:shape id="_x0000_i1205" type="#_x0000_t75" style="width:157.8pt;height:63.35pt" o:ole="">
            <v:imagedata r:id="rId374" o:title=""/>
          </v:shape>
          <o:OLEObject Type="Embed" ProgID="Equation.DSMT4" ShapeID="_x0000_i1205" DrawAspect="Content" ObjectID="_1639826336" r:id="rId375"/>
        </w:object>
      </w:r>
    </w:p>
    <w:p w:rsidR="00273A46" w:rsidRPr="004E0583" w:rsidRDefault="00273A46" w:rsidP="00273A46">
      <w:pPr>
        <w:widowControl/>
        <w:spacing w:line="360" w:lineRule="auto"/>
        <w:rPr>
          <w:rFonts w:ascii="Times New Roman" w:hAnsi="Times New Roman" w:cs="Times New Roman"/>
        </w:rPr>
      </w:pPr>
      <w:r>
        <w:rPr>
          <w:rFonts w:ascii="Times New Roman" w:hAnsi="Times New Roman" w:cs="Times New Roman" w:hint="eastAsia"/>
        </w:rPr>
        <w:lastRenderedPageBreak/>
        <w:t>解：</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_Ref23864504 \h</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1</w:t>
      </w:r>
      <w:r>
        <w:rPr>
          <w:rFonts w:ascii="Times New Roman" w:hAnsi="Times New Roman" w:cs="Times New Roman"/>
        </w:rPr>
        <w:fldChar w:fldCharType="end"/>
      </w:r>
      <w:r>
        <w:rPr>
          <w:rFonts w:ascii="Times New Roman" w:hAnsi="Times New Roman" w:cs="Times New Roman" w:hint="eastAsia"/>
        </w:rPr>
        <w:t>显示了</w:t>
      </w:r>
      <w:r w:rsidRPr="006A3FE5">
        <w:rPr>
          <w:rFonts w:ascii="Times New Roman" w:hAnsi="Times New Roman" w:cs="Times New Roman" w:hint="eastAsia"/>
        </w:rPr>
        <w:t>损失</w:t>
      </w:r>
      <w:r w:rsidRPr="00025957">
        <w:rPr>
          <w:position w:val="-4"/>
        </w:rPr>
        <w:object w:dxaOrig="240" w:dyaOrig="220">
          <v:shape id="_x0000_i1206" type="#_x0000_t75" style="width:13.25pt;height:10.35pt" o:ole="">
            <v:imagedata r:id="rId376" o:title=""/>
          </v:shape>
          <o:OLEObject Type="Embed" ProgID="Equation.DSMT4" ShapeID="_x0000_i1206" DrawAspect="Content" ObjectID="_1639826337" r:id="rId377"/>
        </w:object>
      </w:r>
      <w:r>
        <w:rPr>
          <w:rFonts w:ascii="Times New Roman" w:hAnsi="Times New Roman" w:cs="Times New Roman" w:hint="eastAsia"/>
        </w:rPr>
        <w:t>的概率质量函数、累积分布函数和分位数函数图，根据不同的概率水平，可以计算对应的</w:t>
      </w:r>
      <w:r w:rsidRPr="00BB2975">
        <w:rPr>
          <w:position w:val="-6"/>
        </w:rPr>
        <w:object w:dxaOrig="460" w:dyaOrig="240">
          <v:shape id="_x0000_i1207" type="#_x0000_t75" style="width:23.6pt;height:13.25pt" o:ole="">
            <v:imagedata r:id="rId378" o:title=""/>
          </v:shape>
          <o:OLEObject Type="Embed" ProgID="Equation.DSMT4" ShapeID="_x0000_i1207" DrawAspect="Content" ObjectID="_1639826338" r:id="rId379"/>
        </w:object>
      </w:r>
      <w:r w:rsidRPr="00AA7A92">
        <w:rPr>
          <w:rFonts w:ascii="Times New Roman" w:hAnsi="Times New Roman" w:cs="Times New Roman" w:hint="eastAsia"/>
        </w:rPr>
        <w:t>值</w:t>
      </w:r>
      <w:r>
        <w:rPr>
          <w:rFonts w:ascii="Times New Roman" w:hAnsi="Times New Roman" w:cs="Times New Roman" w:hint="eastAsia"/>
          <w:b/>
        </w:rPr>
        <w:t>：</w:t>
      </w:r>
    </w:p>
    <w:p w:rsidR="00273A46" w:rsidRPr="004E0583" w:rsidRDefault="00273A46" w:rsidP="00273A46">
      <w:pPr>
        <w:widowControl/>
        <w:spacing w:line="360" w:lineRule="auto"/>
        <w:ind w:firstLine="420"/>
        <w:rPr>
          <w:rFonts w:ascii="Times New Roman" w:hAnsi="Times New Roman" w:cs="Times New Roman"/>
        </w:rPr>
      </w:pPr>
      <w:r w:rsidRPr="00BB2975">
        <w:rPr>
          <w:position w:val="-52"/>
        </w:rPr>
        <w:object w:dxaOrig="1219" w:dyaOrig="1140">
          <v:shape id="_x0000_i1208" type="#_x0000_t75" style="width:61.65pt;height:57pt" o:ole="">
            <v:imagedata r:id="rId380" o:title=""/>
          </v:shape>
          <o:OLEObject Type="Embed" ProgID="Equation.DSMT4" ShapeID="_x0000_i1208" DrawAspect="Content" ObjectID="_1639826339" r:id="rId381"/>
        </w:object>
      </w:r>
    </w:p>
    <w:p w:rsidR="00273A46" w:rsidRDefault="00273A46" w:rsidP="00273A46">
      <w:pPr>
        <w:keepNext/>
        <w:widowControl/>
      </w:pPr>
      <w:r w:rsidRPr="006A3FE5">
        <w:rPr>
          <w:rFonts w:ascii="Times New Roman" w:hAnsi="Times New Roman" w:cs="Times New Roman"/>
          <w:noProof/>
        </w:rPr>
        <w:drawing>
          <wp:inline distT="0" distB="0" distL="0" distR="0" wp14:anchorId="2A2EACB3" wp14:editId="5BA40FFD">
            <wp:extent cx="4265930" cy="1461135"/>
            <wp:effectExtent l="0" t="0" r="1270" b="5715"/>
            <wp:docPr id="9764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0" name="Picture 360"/>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4265930" cy="1461135"/>
                    </a:xfrm>
                    <a:prstGeom prst="rect">
                      <a:avLst/>
                    </a:prstGeom>
                    <a:noFill/>
                    <a:ln>
                      <a:noFill/>
                    </a:ln>
                    <a:extLst/>
                  </pic:spPr>
                </pic:pic>
              </a:graphicData>
            </a:graphic>
          </wp:inline>
        </w:drawing>
      </w:r>
    </w:p>
    <w:p w:rsidR="00273A46" w:rsidRPr="004E0583" w:rsidRDefault="00273A46" w:rsidP="00273A46">
      <w:pPr>
        <w:pStyle w:val="af"/>
        <w:jc w:val="center"/>
        <w:rPr>
          <w:rFonts w:ascii="Times New Roman" w:hAnsi="Times New Roman" w:cs="Times New Roman"/>
        </w:rPr>
      </w:pPr>
      <w:bookmarkStart w:id="11" w:name="_Ref23939205"/>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11</w:t>
      </w:r>
      <w:r>
        <w:fldChar w:fldCharType="end"/>
      </w:r>
      <w:bookmarkEnd w:id="11"/>
      <w:r>
        <w:t xml:space="preserve">  </w:t>
      </w:r>
      <w:r>
        <w:rPr>
          <w:rFonts w:hint="eastAsia"/>
        </w:rPr>
        <w:t>离散型分布的分布函数图</w:t>
      </w:r>
    </w:p>
    <w:p w:rsidR="00273A46" w:rsidRPr="004E0583" w:rsidRDefault="00273A46" w:rsidP="00273A46">
      <w:pPr>
        <w:widowControl/>
        <w:rPr>
          <w:rFonts w:ascii="Times New Roman" w:hAnsi="Times New Roman" w:cs="Times New Roman"/>
        </w:rPr>
      </w:pPr>
    </w:p>
    <w:p w:rsidR="00273A46" w:rsidRPr="004E0583" w:rsidRDefault="00273A46" w:rsidP="00273A46">
      <w:pPr>
        <w:widowControl/>
        <w:rPr>
          <w:rFonts w:ascii="Times New Roman" w:hAnsi="Times New Roman" w:cs="Times New Roman"/>
        </w:rPr>
      </w:pPr>
      <w:r w:rsidRPr="00AF5372">
        <w:rPr>
          <w:rFonts w:ascii="Times New Roman" w:hAnsi="Times New Roman" w:cs="Times New Roman" w:hint="eastAsia"/>
          <w:b/>
        </w:rPr>
        <w:t>例：</w:t>
      </w:r>
      <w:r w:rsidRPr="006A3FE5">
        <w:rPr>
          <w:rFonts w:ascii="Times New Roman" w:hAnsi="Times New Roman" w:cs="Times New Roman" w:hint="eastAsia"/>
        </w:rPr>
        <w:t>损失服从正态分布，均值为</w:t>
      </w:r>
      <w:r w:rsidRPr="006A3FE5">
        <w:rPr>
          <w:rFonts w:ascii="Times New Roman" w:hAnsi="Times New Roman" w:cs="Times New Roman"/>
        </w:rPr>
        <w:t>33</w:t>
      </w:r>
      <w:r w:rsidRPr="006A3FE5">
        <w:rPr>
          <w:rFonts w:ascii="Times New Roman" w:hAnsi="Times New Roman" w:cs="Times New Roman"/>
        </w:rPr>
        <w:t>，标准差为</w:t>
      </w:r>
      <w:r w:rsidRPr="006A3FE5">
        <w:rPr>
          <w:rFonts w:ascii="Times New Roman" w:hAnsi="Times New Roman" w:cs="Times New Roman"/>
        </w:rPr>
        <w:t>109</w:t>
      </w:r>
      <w:r w:rsidRPr="006A3FE5">
        <w:rPr>
          <w:rFonts w:ascii="Times New Roman" w:hAnsi="Times New Roman" w:cs="Times New Roman"/>
        </w:rPr>
        <w:t>，计算</w:t>
      </w:r>
      <w:r w:rsidRPr="006A3FE5">
        <w:rPr>
          <w:rFonts w:ascii="Times New Roman" w:hAnsi="Times New Roman" w:cs="Times New Roman"/>
        </w:rPr>
        <w:t xml:space="preserve"> VaR95</w:t>
      </w:r>
      <w:r w:rsidRPr="006A3FE5">
        <w:rPr>
          <w:rFonts w:ascii="Times New Roman" w:hAnsi="Times New Roman" w:cs="Times New Roman"/>
        </w:rPr>
        <w:t>％</w:t>
      </w:r>
      <w:r w:rsidRPr="006A3FE5">
        <w:rPr>
          <w:rFonts w:ascii="Times New Roman" w:hAnsi="Times New Roman" w:cs="Times New Roman"/>
        </w:rPr>
        <w:t>.</w:t>
      </w:r>
    </w:p>
    <w:p w:rsidR="00273A46" w:rsidRPr="000348D7" w:rsidRDefault="00273A46" w:rsidP="00273A46">
      <w:pPr>
        <w:widowControl/>
        <w:rPr>
          <w:rFonts w:ascii="Times New Roman" w:hAnsi="Times New Roman" w:cs="Times New Roman"/>
          <w:b/>
        </w:rPr>
      </w:pPr>
      <w:r w:rsidRPr="000348D7">
        <w:rPr>
          <w:rFonts w:ascii="Times New Roman" w:hAnsi="Times New Roman" w:cs="Times New Roman" w:hint="eastAsia"/>
          <w:b/>
        </w:rPr>
        <w:t>解：</w:t>
      </w:r>
    </w:p>
    <w:p w:rsidR="00273A46" w:rsidRDefault="00273A46" w:rsidP="00273A46">
      <w:pPr>
        <w:widowControl/>
        <w:ind w:firstLine="420"/>
      </w:pPr>
      <w:r w:rsidRPr="00BB2975">
        <w:rPr>
          <w:position w:val="-100"/>
        </w:rPr>
        <w:object w:dxaOrig="2000" w:dyaOrig="2100">
          <v:shape id="_x0000_i1209" type="#_x0000_t75" style="width:100.8pt;height:105.4pt" o:ole="">
            <v:imagedata r:id="rId383" o:title=""/>
          </v:shape>
          <o:OLEObject Type="Embed" ProgID="Equation.DSMT4" ShapeID="_x0000_i1209" DrawAspect="Content" ObjectID="_1639826340" r:id="rId384"/>
        </w:object>
      </w:r>
    </w:p>
    <w:p w:rsidR="005B0EBB" w:rsidRDefault="005B0EBB" w:rsidP="005B0EBB">
      <w:pPr>
        <w:widowControl/>
        <w:rPr>
          <w:rFonts w:ascii="Times New Roman" w:hAnsi="Times New Roman" w:cs="Times New Roman"/>
        </w:rPr>
      </w:pPr>
    </w:p>
    <w:p w:rsidR="00273A46" w:rsidRPr="000348D7" w:rsidRDefault="00273A46" w:rsidP="00273A46">
      <w:pPr>
        <w:pStyle w:val="3"/>
      </w:pPr>
      <w:r w:rsidRPr="000348D7">
        <w:t>9.3</w:t>
      </w:r>
      <w:r w:rsidRPr="000348D7">
        <w:rPr>
          <w:rFonts w:hint="eastAsia"/>
        </w:rPr>
        <w:t>.</w:t>
      </w:r>
      <w:r>
        <w:rPr>
          <w:rFonts w:hint="eastAsia"/>
        </w:rPr>
        <w:t>3</w:t>
      </w:r>
      <w:r w:rsidRPr="000348D7">
        <w:t xml:space="preserve"> </w:t>
      </w:r>
      <w:proofErr w:type="spellStart"/>
      <w:r>
        <w:t>T</w:t>
      </w:r>
      <w:r w:rsidRPr="000348D7">
        <w:t>VaR</w:t>
      </w:r>
      <w:proofErr w:type="spellEnd"/>
      <w:r w:rsidRPr="000348D7">
        <w:t xml:space="preserve"> </w:t>
      </w:r>
      <w:r w:rsidRPr="000348D7">
        <w:t>（</w:t>
      </w:r>
      <w:r>
        <w:rPr>
          <w:rFonts w:hint="eastAsia"/>
        </w:rPr>
        <w:t>Tail</w:t>
      </w:r>
      <w:r>
        <w:t xml:space="preserve"> </w:t>
      </w:r>
      <w:r w:rsidRPr="000348D7">
        <w:t>Value at Risk</w:t>
      </w:r>
      <w:r w:rsidRPr="000348D7">
        <w:t>，</w:t>
      </w:r>
      <w:r>
        <w:rPr>
          <w:rFonts w:hint="eastAsia"/>
        </w:rPr>
        <w:t>尾部</w:t>
      </w:r>
      <w:r w:rsidRPr="000348D7">
        <w:t>在险价值）</w:t>
      </w:r>
    </w:p>
    <w:p w:rsidR="00273A46" w:rsidRDefault="00273A46" w:rsidP="00273A46">
      <w:pPr>
        <w:widowControl/>
        <w:spacing w:line="360" w:lineRule="auto"/>
        <w:ind w:firstLine="420"/>
        <w:rPr>
          <w:rFonts w:ascii="Times New Roman" w:hAnsi="Times New Roman" w:cs="Times New Roman"/>
        </w:rPr>
      </w:pPr>
      <w:proofErr w:type="spellStart"/>
      <w:r>
        <w:rPr>
          <w:rFonts w:ascii="Times New Roman" w:hAnsi="Times New Roman" w:cs="Times New Roman"/>
        </w:rPr>
        <w:t>T</w:t>
      </w:r>
      <w:r w:rsidRPr="000348D7">
        <w:rPr>
          <w:rFonts w:ascii="Times New Roman" w:hAnsi="Times New Roman" w:cs="Times New Roman"/>
        </w:rPr>
        <w:t>VaR</w:t>
      </w:r>
      <w:proofErr w:type="spellEnd"/>
      <w:r w:rsidRPr="000348D7">
        <w:rPr>
          <w:rFonts w:ascii="Times New Roman" w:hAnsi="Times New Roman" w:cs="Times New Roman" w:hint="eastAsia"/>
        </w:rPr>
        <w:t>弥补了</w:t>
      </w:r>
      <w:r w:rsidRPr="000348D7">
        <w:rPr>
          <w:rFonts w:ascii="Times New Roman" w:hAnsi="Times New Roman" w:cs="Times New Roman"/>
        </w:rPr>
        <w:t>VaR</w:t>
      </w:r>
      <w:r w:rsidRPr="000348D7">
        <w:rPr>
          <w:rFonts w:ascii="Times New Roman" w:hAnsi="Times New Roman" w:cs="Times New Roman"/>
        </w:rPr>
        <w:t>方法作为风险度量函数不满足次可加性的缺陷，因而是一个具有优良性质的一</w:t>
      </w:r>
      <w:r w:rsidRPr="000348D7">
        <w:rPr>
          <w:rFonts w:ascii="Times New Roman" w:hAnsi="Times New Roman" w:cs="Times New Roman" w:hint="eastAsia"/>
        </w:rPr>
        <w:t>致性风险度量函数。</w:t>
      </w:r>
    </w:p>
    <w:p w:rsidR="00273A46" w:rsidRDefault="00273A46" w:rsidP="00273A46">
      <w:pPr>
        <w:widowControl/>
        <w:spacing w:line="360" w:lineRule="auto"/>
        <w:rPr>
          <w:rFonts w:ascii="Times New Roman" w:hAnsi="Times New Roman" w:cs="Times New Roman"/>
        </w:rPr>
      </w:pPr>
      <w:r w:rsidRPr="00AA7A92">
        <w:rPr>
          <w:rFonts w:ascii="Times New Roman" w:hAnsi="Times New Roman" w:cs="Times New Roman" w:hint="eastAsia"/>
          <w:b/>
        </w:rPr>
        <w:t>定义：</w:t>
      </w:r>
      <w:proofErr w:type="spellStart"/>
      <w:r w:rsidRPr="006A3FE5">
        <w:rPr>
          <w:rFonts w:ascii="Times New Roman" w:hAnsi="Times New Roman" w:cs="Times New Roman"/>
        </w:rPr>
        <w:t>TVaR</w:t>
      </w:r>
      <w:proofErr w:type="spellEnd"/>
      <w:r>
        <w:rPr>
          <w:rFonts w:ascii="Times New Roman" w:hAnsi="Times New Roman" w:cs="Times New Roman" w:hint="eastAsia"/>
        </w:rPr>
        <w:t>是</w:t>
      </w:r>
      <w:r w:rsidRPr="006A3FE5">
        <w:rPr>
          <w:rFonts w:ascii="Times New Roman" w:hAnsi="Times New Roman" w:cs="Times New Roman" w:hint="eastAsia"/>
        </w:rPr>
        <w:t>超过</w:t>
      </w:r>
      <w:r w:rsidRPr="006A3FE5">
        <w:rPr>
          <w:rFonts w:ascii="Times New Roman" w:hAnsi="Times New Roman" w:cs="Times New Roman"/>
        </w:rPr>
        <w:t>的损失</w:t>
      </w:r>
      <w:r w:rsidRPr="00BB2975">
        <w:rPr>
          <w:position w:val="-12"/>
        </w:rPr>
        <w:object w:dxaOrig="920" w:dyaOrig="340">
          <v:shape id="_x0000_i1210" type="#_x0000_t75" style="width:46.1pt;height:16.7pt" o:ole="">
            <v:imagedata r:id="rId385" o:title=""/>
          </v:shape>
          <o:OLEObject Type="Embed" ProgID="Equation.DSMT4" ShapeID="_x0000_i1210" DrawAspect="Content" ObjectID="_1639826341" r:id="rId386"/>
        </w:object>
      </w:r>
      <w:r w:rsidRPr="006A3FE5">
        <w:rPr>
          <w:rFonts w:ascii="Times New Roman" w:hAnsi="Times New Roman" w:cs="Times New Roman"/>
        </w:rPr>
        <w:t>的期望值，即</w:t>
      </w:r>
      <w:r w:rsidRPr="006A3FE5">
        <w:rPr>
          <w:rFonts w:ascii="Times New Roman" w:hAnsi="Times New Roman" w:cs="Times New Roman"/>
        </w:rPr>
        <w:t xml:space="preserve"> </w:t>
      </w:r>
      <w:proofErr w:type="spellStart"/>
      <w:r w:rsidRPr="006A3FE5">
        <w:rPr>
          <w:rFonts w:ascii="Times New Roman" w:hAnsi="Times New Roman" w:cs="Times New Roman"/>
        </w:rPr>
        <w:t>TVaRp</w:t>
      </w:r>
      <w:proofErr w:type="spellEnd"/>
      <w:r w:rsidRPr="006A3FE5">
        <w:rPr>
          <w:rFonts w:ascii="Times New Roman" w:hAnsi="Times New Roman" w:cs="Times New Roman"/>
        </w:rPr>
        <w:t xml:space="preserve"> </w:t>
      </w:r>
      <w:r w:rsidRPr="006A3FE5">
        <w:rPr>
          <w:rFonts w:ascii="Times New Roman" w:hAnsi="Times New Roman" w:cs="Times New Roman"/>
        </w:rPr>
        <w:t>是最坏的</w:t>
      </w:r>
      <w:r w:rsidRPr="00BB2975">
        <w:rPr>
          <w:position w:val="-12"/>
        </w:rPr>
        <w:object w:dxaOrig="1100" w:dyaOrig="340">
          <v:shape id="_x0000_i1211" type="#_x0000_t75" style="width:55.3pt;height:16.7pt" o:ole="">
            <v:imagedata r:id="rId387" o:title=""/>
          </v:shape>
          <o:OLEObject Type="Embed" ProgID="Equation.DSMT4" ShapeID="_x0000_i1211" DrawAspect="Content" ObjectID="_1639826342" r:id="rId388"/>
        </w:object>
      </w:r>
      <w:r w:rsidRPr="006A3FE5">
        <w:rPr>
          <w:rFonts w:ascii="Times New Roman" w:hAnsi="Times New Roman" w:cs="Times New Roman"/>
        </w:rPr>
        <w:t>损失的期望值。</w:t>
      </w:r>
      <w:proofErr w:type="spellStart"/>
      <w:r w:rsidRPr="006A3FE5">
        <w:rPr>
          <w:rFonts w:ascii="Times New Roman" w:hAnsi="Times New Roman" w:cs="Times New Roman"/>
        </w:rPr>
        <w:t>TVaRp</w:t>
      </w:r>
      <w:proofErr w:type="spellEnd"/>
      <w:r>
        <w:rPr>
          <w:rFonts w:ascii="Times New Roman" w:hAnsi="Times New Roman" w:cs="Times New Roman" w:hint="eastAsia"/>
        </w:rPr>
        <w:t>定义</w:t>
      </w:r>
      <w:r w:rsidRPr="006A3FE5">
        <w:rPr>
          <w:rFonts w:ascii="Times New Roman" w:hAnsi="Times New Roman" w:cs="Times New Roman"/>
        </w:rPr>
        <w:t>为：</w:t>
      </w:r>
    </w:p>
    <w:p w:rsidR="00273A46" w:rsidRDefault="00273A46" w:rsidP="00273A46">
      <w:pPr>
        <w:widowControl/>
        <w:spacing w:line="360" w:lineRule="auto"/>
        <w:ind w:firstLine="420"/>
        <w:rPr>
          <w:rFonts w:ascii="Times New Roman" w:hAnsi="Times New Roman" w:cs="Times New Roman"/>
          <w:lang w:val="en-GB"/>
        </w:rPr>
      </w:pPr>
      <w:r w:rsidRPr="00BB2975">
        <w:rPr>
          <w:position w:val="-48"/>
        </w:rPr>
        <w:object w:dxaOrig="2420" w:dyaOrig="1060">
          <v:shape id="_x0000_i1212" type="#_x0000_t75" style="width:120.4pt;height:53.55pt" o:ole="">
            <v:imagedata r:id="rId389" o:title=""/>
          </v:shape>
          <o:OLEObject Type="Embed" ProgID="Equation.DSMT4" ShapeID="_x0000_i1212" DrawAspect="Content" ObjectID="_1639826343" r:id="rId390"/>
        </w:object>
      </w:r>
    </w:p>
    <w:p w:rsidR="00273A46" w:rsidRDefault="00273A46" w:rsidP="00273A46">
      <w:pPr>
        <w:widowControl/>
        <w:spacing w:line="360" w:lineRule="auto"/>
        <w:rPr>
          <w:rFonts w:ascii="Times New Roman" w:hAnsi="Times New Roman" w:cs="Times New Roman"/>
          <w:lang w:val="en-GB"/>
        </w:rPr>
      </w:pPr>
      <w:r>
        <w:rPr>
          <w:rFonts w:ascii="Times New Roman" w:hAnsi="Times New Roman" w:cs="Times New Roman" w:hint="eastAsia"/>
          <w:lang w:val="en-GB"/>
        </w:rPr>
        <w:t>其中，</w:t>
      </w:r>
      <w:proofErr w:type="spellStart"/>
      <w:r w:rsidRPr="00DE3052">
        <w:rPr>
          <w:rFonts w:ascii="Times New Roman" w:hAnsi="Times New Roman" w:cs="Times New Roman"/>
          <w:lang w:val="en-GB"/>
        </w:rPr>
        <w:t>TVaR</w:t>
      </w:r>
      <w:proofErr w:type="spellEnd"/>
      <w:r w:rsidRPr="00DE3052">
        <w:rPr>
          <w:rFonts w:ascii="Times New Roman" w:hAnsi="Times New Roman" w:cs="Times New Roman"/>
          <w:lang w:val="en-GB"/>
        </w:rPr>
        <w:t xml:space="preserve"> </w:t>
      </w:r>
      <w:r>
        <w:rPr>
          <w:rFonts w:ascii="Times New Roman" w:hAnsi="Times New Roman" w:cs="Times New Roman" w:hint="eastAsia"/>
          <w:lang w:val="en-GB"/>
        </w:rPr>
        <w:t>可以理解为</w:t>
      </w:r>
      <w:r w:rsidRPr="00DE3052">
        <w:rPr>
          <w:rFonts w:ascii="Times New Roman" w:hAnsi="Times New Roman" w:cs="Times New Roman"/>
          <w:lang w:val="en-GB"/>
        </w:rPr>
        <w:t>是在区间（</w:t>
      </w:r>
      <w:r w:rsidRPr="00DE3052">
        <w:rPr>
          <w:rFonts w:ascii="Times New Roman" w:hAnsi="Times New Roman" w:cs="Times New Roman"/>
          <w:lang w:val="en-GB"/>
        </w:rPr>
        <w:t>p, 1</w:t>
      </w:r>
      <w:r w:rsidRPr="00DE3052">
        <w:rPr>
          <w:rFonts w:ascii="Times New Roman" w:hAnsi="Times New Roman" w:cs="Times New Roman"/>
          <w:lang w:val="en-GB"/>
        </w:rPr>
        <w:t>）上的</w:t>
      </w:r>
      <w:r w:rsidRPr="00DE3052">
        <w:rPr>
          <w:rFonts w:ascii="Times New Roman" w:hAnsi="Times New Roman" w:cs="Times New Roman"/>
          <w:lang w:val="en-GB"/>
        </w:rPr>
        <w:t xml:space="preserve">VaR </w:t>
      </w:r>
      <w:r w:rsidRPr="00DE3052">
        <w:rPr>
          <w:rFonts w:ascii="Times New Roman" w:hAnsi="Times New Roman" w:cs="Times New Roman"/>
          <w:lang w:val="en-GB"/>
        </w:rPr>
        <w:t>的算数平均数</w:t>
      </w:r>
      <w:r>
        <w:rPr>
          <w:rFonts w:ascii="Times New Roman" w:hAnsi="Times New Roman" w:cs="Times New Roman" w:hint="eastAsia"/>
          <w:lang w:val="en-GB"/>
        </w:rPr>
        <w:t>，因此在相同的概率水平下，</w:t>
      </w:r>
      <w:proofErr w:type="spellStart"/>
      <w:r w:rsidRPr="00DE3052">
        <w:rPr>
          <w:rFonts w:ascii="Times New Roman" w:hAnsi="Times New Roman" w:cs="Times New Roman"/>
          <w:lang w:val="en-GB"/>
        </w:rPr>
        <w:t>TVaR</w:t>
      </w:r>
      <w:proofErr w:type="spellEnd"/>
      <w:r>
        <w:rPr>
          <w:rFonts w:ascii="Times New Roman" w:hAnsi="Times New Roman" w:cs="Times New Roman" w:hint="eastAsia"/>
          <w:lang w:val="en-GB"/>
        </w:rPr>
        <w:t>大于</w:t>
      </w:r>
      <w:r>
        <w:rPr>
          <w:rFonts w:ascii="Times New Roman" w:hAnsi="Times New Roman" w:cs="Times New Roman" w:hint="eastAsia"/>
          <w:lang w:val="en-GB"/>
        </w:rPr>
        <w:t>VaR</w:t>
      </w:r>
      <w:r>
        <w:rPr>
          <w:rFonts w:ascii="Times New Roman" w:hAnsi="Times New Roman" w:cs="Times New Roman" w:hint="eastAsia"/>
          <w:lang w:val="en-GB"/>
        </w:rPr>
        <w:t>的度量结果。</w:t>
      </w:r>
      <w:r>
        <w:rPr>
          <w:rFonts w:ascii="Times New Roman" w:hAnsi="Times New Roman" w:cs="Times New Roman"/>
          <w:lang w:val="en-GB"/>
        </w:rPr>
        <w:fldChar w:fldCharType="begin"/>
      </w:r>
      <w:r>
        <w:rPr>
          <w:rFonts w:ascii="Times New Roman" w:hAnsi="Times New Roman" w:cs="Times New Roman"/>
          <w:lang w:val="en-GB"/>
        </w:rPr>
        <w:instrText xml:space="preserve"> </w:instrText>
      </w:r>
      <w:r>
        <w:rPr>
          <w:rFonts w:ascii="Times New Roman" w:hAnsi="Times New Roman" w:cs="Times New Roman" w:hint="eastAsia"/>
          <w:lang w:val="en-GB"/>
        </w:rPr>
        <w:instrText>REF _Ref23939205 \h</w:instrText>
      </w:r>
      <w:r>
        <w:rPr>
          <w:rFonts w:ascii="Times New Roman" w:hAnsi="Times New Roman" w:cs="Times New Roman"/>
          <w:lang w:val="en-GB"/>
        </w:rPr>
        <w:instrText xml:space="preserve"> </w:instrText>
      </w:r>
      <w:r>
        <w:rPr>
          <w:rFonts w:ascii="Times New Roman" w:hAnsi="Times New Roman" w:cs="Times New Roman"/>
          <w:lang w:val="en-GB"/>
        </w:rPr>
      </w:r>
      <w:r>
        <w:rPr>
          <w:rFonts w:ascii="Times New Roman" w:hAnsi="Times New Roman" w:cs="Times New Roman"/>
          <w:lang w:val="en-GB"/>
        </w:rPr>
        <w:fldChar w:fldCharType="separate"/>
      </w:r>
      <w:r w:rsidR="005B0EBB">
        <w:t>图</w:t>
      </w:r>
      <w:r w:rsidR="005B0EBB">
        <w:t xml:space="preserve"> </w:t>
      </w:r>
      <w:r w:rsidR="005B0EBB">
        <w:rPr>
          <w:noProof/>
        </w:rPr>
        <w:t>11</w:t>
      </w:r>
      <w:r>
        <w:rPr>
          <w:rFonts w:ascii="Times New Roman" w:hAnsi="Times New Roman" w:cs="Times New Roman"/>
          <w:lang w:val="en-GB"/>
        </w:rPr>
        <w:fldChar w:fldCharType="end"/>
      </w:r>
      <w:r>
        <w:rPr>
          <w:rFonts w:ascii="Times New Roman" w:hAnsi="Times New Roman" w:cs="Times New Roman" w:hint="eastAsia"/>
          <w:lang w:val="en-GB"/>
        </w:rPr>
        <w:t>和</w:t>
      </w:r>
      <w:r>
        <w:rPr>
          <w:rFonts w:ascii="Times New Roman" w:hAnsi="Times New Roman" w:cs="Times New Roman"/>
          <w:lang w:val="en-GB"/>
        </w:rPr>
        <w:fldChar w:fldCharType="begin"/>
      </w:r>
      <w:r>
        <w:rPr>
          <w:rFonts w:ascii="Times New Roman" w:hAnsi="Times New Roman" w:cs="Times New Roman"/>
          <w:lang w:val="en-GB"/>
        </w:rPr>
        <w:instrText xml:space="preserve"> REF _Ref23939206 \h </w:instrText>
      </w:r>
      <w:r>
        <w:rPr>
          <w:rFonts w:ascii="Times New Roman" w:hAnsi="Times New Roman" w:cs="Times New Roman"/>
          <w:lang w:val="en-GB"/>
        </w:rPr>
      </w:r>
      <w:r>
        <w:rPr>
          <w:rFonts w:ascii="Times New Roman" w:hAnsi="Times New Roman" w:cs="Times New Roman"/>
          <w:lang w:val="en-GB"/>
        </w:rPr>
        <w:fldChar w:fldCharType="separate"/>
      </w:r>
      <w:r w:rsidR="005B0EBB">
        <w:t>图</w:t>
      </w:r>
      <w:r w:rsidR="005B0EBB">
        <w:t xml:space="preserve"> </w:t>
      </w:r>
      <w:r w:rsidR="005B0EBB">
        <w:rPr>
          <w:noProof/>
        </w:rPr>
        <w:t>12</w:t>
      </w:r>
      <w:r>
        <w:rPr>
          <w:rFonts w:ascii="Times New Roman" w:hAnsi="Times New Roman" w:cs="Times New Roman"/>
          <w:lang w:val="en-GB"/>
        </w:rPr>
        <w:fldChar w:fldCharType="end"/>
      </w:r>
      <w:r>
        <w:rPr>
          <w:rFonts w:ascii="Times New Roman" w:hAnsi="Times New Roman" w:cs="Times New Roman" w:hint="eastAsia"/>
          <w:lang w:val="en-GB"/>
        </w:rPr>
        <w:t>显示了正态分布和右偏态分布分布的风险度量结果。</w:t>
      </w:r>
    </w:p>
    <w:p w:rsidR="00273A46" w:rsidRDefault="00273A46" w:rsidP="00273A46">
      <w:pPr>
        <w:widowControl/>
        <w:spacing w:line="360" w:lineRule="auto"/>
        <w:rPr>
          <w:rFonts w:ascii="Times New Roman" w:hAnsi="Times New Roman" w:cs="Times New Roman"/>
          <w:b/>
          <w:lang w:val="en-GB"/>
        </w:rPr>
      </w:pPr>
      <w:r w:rsidRPr="00BB6E5E">
        <w:rPr>
          <w:rFonts w:ascii="Times New Roman" w:hAnsi="Times New Roman" w:cs="Times New Roman" w:hint="eastAsia"/>
          <w:b/>
          <w:lang w:val="en-GB"/>
        </w:rPr>
        <w:t>性质</w:t>
      </w:r>
      <w:r w:rsidRPr="00BB6E5E">
        <w:rPr>
          <w:rFonts w:ascii="Times New Roman" w:hAnsi="Times New Roman" w:cs="Times New Roman" w:hint="eastAsia"/>
          <w:b/>
          <w:lang w:val="en-GB"/>
        </w:rPr>
        <w:t>:</w:t>
      </w:r>
      <w:r>
        <w:rPr>
          <w:rFonts w:ascii="Times New Roman" w:hAnsi="Times New Roman" w:cs="Times New Roman" w:hint="eastAsia"/>
          <w:b/>
          <w:lang w:val="en-GB"/>
        </w:rPr>
        <w:t xml:space="preserve"> </w:t>
      </w:r>
      <w:r>
        <w:rPr>
          <w:rFonts w:ascii="Times New Roman" w:hAnsi="Times New Roman" w:cs="Times New Roman" w:hint="eastAsia"/>
        </w:rPr>
        <w:t>对于连续分布而言，</w:t>
      </w:r>
      <w:proofErr w:type="spellStart"/>
      <w:r w:rsidRPr="006A3FE5">
        <w:rPr>
          <w:rFonts w:ascii="Times New Roman" w:hAnsi="Times New Roman" w:cs="Times New Roman"/>
        </w:rPr>
        <w:t>TVaRp</w:t>
      </w:r>
      <w:proofErr w:type="spellEnd"/>
      <w:r>
        <w:rPr>
          <w:rFonts w:ascii="Times New Roman" w:hAnsi="Times New Roman" w:cs="Times New Roman" w:hint="eastAsia"/>
        </w:rPr>
        <w:t>还可以写成更为直观的表达式</w:t>
      </w:r>
      <w:r w:rsidRPr="006A3FE5">
        <w:rPr>
          <w:rFonts w:ascii="Times New Roman" w:hAnsi="Times New Roman" w:cs="Times New Roman"/>
        </w:rPr>
        <w:t>：</w:t>
      </w:r>
    </w:p>
    <w:p w:rsidR="00273A46" w:rsidRDefault="00273A46" w:rsidP="00273A46">
      <w:pPr>
        <w:widowControl/>
        <w:spacing w:line="360" w:lineRule="auto"/>
        <w:ind w:firstLine="420"/>
        <w:rPr>
          <w:rFonts w:ascii="Times New Roman" w:hAnsi="Times New Roman" w:cs="Times New Roman"/>
        </w:rPr>
      </w:pPr>
      <w:r w:rsidRPr="00BB2975">
        <w:rPr>
          <w:position w:val="-50"/>
        </w:rPr>
        <w:object w:dxaOrig="2620" w:dyaOrig="1100">
          <v:shape id="_x0000_i1213" type="#_x0000_t75" style="width:130.2pt;height:55.3pt" o:ole="">
            <v:imagedata r:id="rId391" o:title=""/>
          </v:shape>
          <o:OLEObject Type="Embed" ProgID="Equation.DSMT4" ShapeID="_x0000_i1213" DrawAspect="Content" ObjectID="_1639826344" r:id="rId392"/>
        </w:object>
      </w:r>
    </w:p>
    <w:p w:rsidR="00273A46" w:rsidRDefault="00273A46" w:rsidP="00273A46">
      <w:pPr>
        <w:widowControl/>
        <w:ind w:firstLine="360"/>
        <w:rPr>
          <w:rFonts w:ascii="Times New Roman" w:hAnsi="Times New Roman" w:cs="Times New Roman"/>
        </w:rPr>
      </w:pPr>
    </w:p>
    <w:p w:rsidR="00273A46" w:rsidRDefault="00273A46" w:rsidP="00273A46">
      <w:pPr>
        <w:keepNext/>
        <w:widowControl/>
      </w:pPr>
      <w:r w:rsidRPr="00DE3052">
        <w:rPr>
          <w:rFonts w:ascii="Times New Roman" w:hAnsi="Times New Roman" w:cs="Times New Roman"/>
          <w:noProof/>
        </w:rPr>
        <w:drawing>
          <wp:inline distT="0" distB="0" distL="0" distR="0" wp14:anchorId="40064942" wp14:editId="4C35357A">
            <wp:extent cx="4265930" cy="2709545"/>
            <wp:effectExtent l="0" t="0" r="1270" b="0"/>
            <wp:docPr id="106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 name="Picture 2"/>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4265930" cy="2709545"/>
                    </a:xfrm>
                    <a:prstGeom prst="rect">
                      <a:avLst/>
                    </a:prstGeom>
                    <a:noFill/>
                    <a:ln>
                      <a:noFill/>
                    </a:ln>
                    <a:extLst/>
                  </pic:spPr>
                </pic:pic>
              </a:graphicData>
            </a:graphic>
          </wp:inline>
        </w:drawing>
      </w:r>
    </w:p>
    <w:p w:rsidR="00273A46" w:rsidRDefault="00273A46" w:rsidP="00273A46">
      <w:pPr>
        <w:pStyle w:val="af"/>
        <w:jc w:val="center"/>
      </w:pPr>
      <w:bookmarkStart w:id="12" w:name="_Ref23939206"/>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12</w:t>
      </w:r>
      <w:r>
        <w:fldChar w:fldCharType="end"/>
      </w:r>
      <w:bookmarkEnd w:id="12"/>
      <w:r>
        <w:t xml:space="preserve">  </w:t>
      </w:r>
      <w:r>
        <w:rPr>
          <w:rFonts w:hint="eastAsia"/>
        </w:rPr>
        <w:t>正态分布的均值、标准差、</w:t>
      </w:r>
      <w:r>
        <w:t>VaR</w:t>
      </w:r>
      <w:r>
        <w:rPr>
          <w:rFonts w:hint="eastAsia"/>
        </w:rPr>
        <w:t>和</w:t>
      </w:r>
      <w:proofErr w:type="spellStart"/>
      <w:r>
        <w:rPr>
          <w:rFonts w:hint="eastAsia"/>
        </w:rPr>
        <w:t>T</w:t>
      </w:r>
      <w:r>
        <w:t>VaR</w:t>
      </w:r>
      <w:proofErr w:type="spellEnd"/>
      <w:r>
        <w:rPr>
          <w:rFonts w:hint="eastAsia"/>
        </w:rPr>
        <w:t>的比较</w:t>
      </w:r>
    </w:p>
    <w:p w:rsidR="00273A46" w:rsidRDefault="00273A46" w:rsidP="00273A46"/>
    <w:p w:rsidR="00273A46" w:rsidRPr="00DE3052" w:rsidRDefault="00273A46" w:rsidP="00273A46"/>
    <w:p w:rsidR="00273A46" w:rsidRDefault="00273A46" w:rsidP="00273A46">
      <w:pPr>
        <w:keepNext/>
        <w:widowControl/>
      </w:pPr>
      <w:r w:rsidRPr="00DE3052">
        <w:rPr>
          <w:rFonts w:ascii="Times New Roman" w:hAnsi="Times New Roman" w:cs="Times New Roman"/>
          <w:noProof/>
        </w:rPr>
        <w:lastRenderedPageBreak/>
        <w:drawing>
          <wp:inline distT="0" distB="0" distL="0" distR="0" wp14:anchorId="10FF9B2D" wp14:editId="38F0D07C">
            <wp:extent cx="4265930" cy="2769235"/>
            <wp:effectExtent l="0" t="0" r="1270" b="0"/>
            <wp:docPr id="10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3" name="Picture 2"/>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4265930" cy="2769235"/>
                    </a:xfrm>
                    <a:prstGeom prst="rect">
                      <a:avLst/>
                    </a:prstGeom>
                    <a:noFill/>
                    <a:ln>
                      <a:noFill/>
                    </a:ln>
                    <a:extLst/>
                  </pic:spPr>
                </pic:pic>
              </a:graphicData>
            </a:graphic>
          </wp:inline>
        </w:drawing>
      </w:r>
    </w:p>
    <w:p w:rsidR="00273A46" w:rsidRDefault="00273A46" w:rsidP="00273A46">
      <w:pPr>
        <w:pStyle w:val="af"/>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13</w:t>
      </w:r>
      <w:r>
        <w:fldChar w:fldCharType="end"/>
      </w:r>
      <w:r>
        <w:rPr>
          <w:rFonts w:hint="eastAsia"/>
        </w:rPr>
        <w:t xml:space="preserve"> </w:t>
      </w:r>
      <w:r>
        <w:rPr>
          <w:rFonts w:hint="eastAsia"/>
        </w:rPr>
        <w:t>右偏</w:t>
      </w:r>
      <w:r w:rsidRPr="0023384E">
        <w:t>分布的均值、标准差、</w:t>
      </w:r>
      <w:r w:rsidRPr="0023384E">
        <w:t>VaR</w:t>
      </w:r>
      <w:r w:rsidRPr="0023384E">
        <w:t>和</w:t>
      </w:r>
      <w:proofErr w:type="spellStart"/>
      <w:r w:rsidRPr="0023384E">
        <w:t>TVaR</w:t>
      </w:r>
      <w:proofErr w:type="spellEnd"/>
      <w:r w:rsidRPr="0023384E">
        <w:t>的比较</w:t>
      </w:r>
    </w:p>
    <w:p w:rsidR="00273A46" w:rsidRDefault="00273A46" w:rsidP="00273A46">
      <w:pPr>
        <w:widowControl/>
        <w:rPr>
          <w:rFonts w:ascii="Times New Roman" w:hAnsi="Times New Roman" w:cs="Times New Roman"/>
        </w:rPr>
      </w:pPr>
    </w:p>
    <w:p w:rsidR="00273A46" w:rsidRDefault="00273A46" w:rsidP="00273A46">
      <w:pPr>
        <w:widowControl/>
        <w:rPr>
          <w:rFonts w:ascii="Times New Roman" w:hAnsi="Times New Roman" w:cs="Times New Roman"/>
          <w:bCs/>
        </w:rPr>
      </w:pPr>
      <w:r>
        <w:rPr>
          <w:rFonts w:ascii="Times New Roman" w:hAnsi="Times New Roman" w:cs="Times New Roman" w:hint="eastAsia"/>
          <w:b/>
          <w:bCs/>
        </w:rPr>
        <w:t>例：</w:t>
      </w:r>
      <w:r w:rsidRPr="001A55CE">
        <w:rPr>
          <w:rFonts w:ascii="Times New Roman" w:hAnsi="Times New Roman" w:cs="Times New Roman" w:hint="eastAsia"/>
          <w:bCs/>
        </w:rPr>
        <w:t>假设随机变量</w:t>
      </w:r>
      <w:r w:rsidRPr="00025957">
        <w:rPr>
          <w:position w:val="-4"/>
        </w:rPr>
        <w:object w:dxaOrig="240" w:dyaOrig="220">
          <v:shape id="_x0000_i1214" type="#_x0000_t75" style="width:13.25pt;height:10.35pt" o:ole="">
            <v:imagedata r:id="rId395" o:title=""/>
          </v:shape>
          <o:OLEObject Type="Embed" ProgID="Equation.DSMT4" ShapeID="_x0000_i1214" DrawAspect="Content" ObjectID="_1639826345" r:id="rId396"/>
        </w:object>
      </w:r>
      <w:r w:rsidRPr="001A55CE">
        <w:rPr>
          <w:rFonts w:ascii="Times New Roman" w:hAnsi="Times New Roman" w:cs="Times New Roman" w:hint="eastAsia"/>
          <w:bCs/>
        </w:rPr>
        <w:t>服从参数为</w:t>
      </w:r>
      <w:r w:rsidRPr="00BB2975">
        <w:rPr>
          <w:position w:val="-12"/>
        </w:rPr>
        <w:object w:dxaOrig="580" w:dyaOrig="340">
          <v:shape id="_x0000_i1215" type="#_x0000_t75" style="width:28.8pt;height:16.7pt" o:ole="">
            <v:imagedata r:id="rId397" o:title=""/>
          </v:shape>
          <o:OLEObject Type="Embed" ProgID="Equation.DSMT4" ShapeID="_x0000_i1215" DrawAspect="Content" ObjectID="_1639826346" r:id="rId398"/>
        </w:object>
      </w:r>
      <w:r w:rsidRPr="001A55CE">
        <w:rPr>
          <w:rFonts w:ascii="Times New Roman" w:hAnsi="Times New Roman" w:cs="Times New Roman" w:hint="eastAsia"/>
          <w:bCs/>
        </w:rPr>
        <w:t>的正态分布，求的正态分布</w:t>
      </w:r>
      <w:proofErr w:type="spellStart"/>
      <w:r w:rsidRPr="001A55CE">
        <w:rPr>
          <w:rFonts w:ascii="Times New Roman" w:hAnsi="Times New Roman" w:cs="Times New Roman"/>
          <w:bCs/>
        </w:rPr>
        <w:t>TVaR</w:t>
      </w:r>
      <w:proofErr w:type="spellEnd"/>
      <w:r w:rsidRPr="001A55CE">
        <w:rPr>
          <w:rFonts w:ascii="Times New Roman" w:hAnsi="Times New Roman" w:cs="Times New Roman" w:hint="eastAsia"/>
          <w:bCs/>
        </w:rPr>
        <w:t>的表达式。</w:t>
      </w:r>
    </w:p>
    <w:p w:rsidR="00273A46" w:rsidRPr="008E00DA" w:rsidRDefault="00273A46" w:rsidP="00273A46">
      <w:pPr>
        <w:widowControl/>
        <w:rPr>
          <w:rFonts w:ascii="Times New Roman" w:hAnsi="Times New Roman" w:cs="Times New Roman"/>
          <w:b/>
        </w:rPr>
      </w:pPr>
      <w:r w:rsidRPr="008E00DA">
        <w:rPr>
          <w:rFonts w:ascii="Times New Roman" w:hAnsi="Times New Roman" w:cs="Times New Roman" w:hint="eastAsia"/>
          <w:b/>
          <w:bCs/>
        </w:rPr>
        <w:t>解：</w:t>
      </w:r>
    </w:p>
    <w:p w:rsidR="00273A46" w:rsidRPr="008D0C89" w:rsidRDefault="00273A46" w:rsidP="00273A46">
      <w:pPr>
        <w:widowControl/>
        <w:ind w:firstLine="420"/>
        <w:rPr>
          <w:rFonts w:ascii="Times New Roman" w:hAnsi="Times New Roman" w:cs="Times New Roman"/>
        </w:rPr>
      </w:pPr>
      <w:r w:rsidRPr="00BB2975">
        <w:rPr>
          <w:position w:val="-90"/>
        </w:rPr>
        <w:object w:dxaOrig="2299" w:dyaOrig="1900">
          <v:shape id="_x0000_i1216" type="#_x0000_t75" style="width:115.2pt;height:95.6pt" o:ole="">
            <v:imagedata r:id="rId399" o:title=""/>
          </v:shape>
          <o:OLEObject Type="Embed" ProgID="Equation.DSMT4" ShapeID="_x0000_i1216" DrawAspect="Content" ObjectID="_1639826347" r:id="rId400"/>
        </w:object>
      </w:r>
    </w:p>
    <w:p w:rsidR="00273A46" w:rsidRDefault="00273A46" w:rsidP="00273A46">
      <w:pPr>
        <w:ind w:firstLine="420"/>
        <w:rPr>
          <w:b/>
        </w:rPr>
      </w:pPr>
      <w:r w:rsidRPr="00256321">
        <w:rPr>
          <w:rFonts w:hint="eastAsia"/>
        </w:rPr>
        <w:t>如果损失分布是离散的，计算</w:t>
      </w:r>
      <w:r w:rsidRPr="00256321">
        <w:t xml:space="preserve"> </w:t>
      </w:r>
      <w:proofErr w:type="spellStart"/>
      <w:r w:rsidRPr="00256321">
        <w:t>TVaR</w:t>
      </w:r>
      <w:proofErr w:type="spellEnd"/>
      <w:r w:rsidRPr="00256321">
        <w:t xml:space="preserve"> </w:t>
      </w:r>
      <w:r w:rsidRPr="00256321">
        <w:t>会复杂一些。</w:t>
      </w:r>
    </w:p>
    <w:p w:rsidR="00273A46" w:rsidRDefault="00273A46" w:rsidP="00273A46">
      <w:r w:rsidRPr="00256321">
        <w:rPr>
          <w:rFonts w:hint="eastAsia"/>
          <w:b/>
        </w:rPr>
        <w:t>例：</w:t>
      </w:r>
      <w:r>
        <w:rPr>
          <w:rFonts w:hint="eastAsia"/>
        </w:rPr>
        <w:t>假设</w:t>
      </w:r>
      <w:r w:rsidRPr="00025957">
        <w:rPr>
          <w:position w:val="-4"/>
        </w:rPr>
        <w:object w:dxaOrig="240" w:dyaOrig="220">
          <v:shape id="_x0000_i1217" type="#_x0000_t75" style="width:13.25pt;height:10.35pt" o:ole="">
            <v:imagedata r:id="rId401" o:title=""/>
          </v:shape>
          <o:OLEObject Type="Embed" ProgID="Equation.DSMT4" ShapeID="_x0000_i1217" DrawAspect="Content" ObjectID="_1639826348" r:id="rId402"/>
        </w:object>
      </w:r>
      <w:r w:rsidRPr="00256321">
        <w:t>的损失分布如下，计算</w:t>
      </w:r>
      <w:r w:rsidRPr="00BB2975">
        <w:rPr>
          <w:position w:val="-10"/>
        </w:rPr>
        <w:object w:dxaOrig="800" w:dyaOrig="300">
          <v:shape id="_x0000_i1218" type="#_x0000_t75" style="width:40.3pt;height:15pt" o:ole="">
            <v:imagedata r:id="rId403" o:title=""/>
          </v:shape>
          <o:OLEObject Type="Embed" ProgID="Equation.DSMT4" ShapeID="_x0000_i1218" DrawAspect="Content" ObjectID="_1639826349" r:id="rId404"/>
        </w:object>
      </w:r>
      <w:r w:rsidRPr="00256321">
        <w:t>和</w:t>
      </w:r>
      <w:r w:rsidRPr="00BB2975">
        <w:rPr>
          <w:position w:val="-10"/>
        </w:rPr>
        <w:object w:dxaOrig="800" w:dyaOrig="300">
          <v:shape id="_x0000_i1219" type="#_x0000_t75" style="width:40.3pt;height:15pt" o:ole="">
            <v:imagedata r:id="rId405" o:title=""/>
          </v:shape>
          <o:OLEObject Type="Embed" ProgID="Equation.DSMT4" ShapeID="_x0000_i1219" DrawAspect="Content" ObjectID="_1639826350" r:id="rId406"/>
        </w:object>
      </w:r>
      <w:r>
        <w:rPr>
          <w:rFonts w:hint="eastAsia"/>
        </w:rPr>
        <w:t>。</w:t>
      </w:r>
    </w:p>
    <w:p w:rsidR="00273A46" w:rsidRDefault="00273A46" w:rsidP="00273A46">
      <w:r>
        <w:tab/>
      </w:r>
      <w:r w:rsidRPr="00BB2975">
        <w:rPr>
          <w:position w:val="-66"/>
        </w:rPr>
        <w:object w:dxaOrig="2860" w:dyaOrig="1420">
          <v:shape id="_x0000_i1220" type="#_x0000_t75" style="width:142.85pt;height:70.85pt" o:ole="">
            <v:imagedata r:id="rId407" o:title=""/>
          </v:shape>
          <o:OLEObject Type="Embed" ProgID="Equation.DSMT4" ShapeID="_x0000_i1220" DrawAspect="Content" ObjectID="_1639826351" r:id="rId408"/>
        </w:object>
      </w:r>
    </w:p>
    <w:p w:rsidR="00273A46" w:rsidRDefault="00273A46" w:rsidP="00273A46">
      <w:pPr>
        <w:spacing w:line="360" w:lineRule="auto"/>
        <w:rPr>
          <w:b/>
        </w:rPr>
      </w:pPr>
      <w:r w:rsidRPr="00256321">
        <w:rPr>
          <w:rFonts w:hint="eastAsia"/>
          <w:b/>
        </w:rPr>
        <w:t>解：因为</w:t>
      </w:r>
      <w:r w:rsidRPr="00BB2975">
        <w:rPr>
          <w:position w:val="-10"/>
        </w:rPr>
        <w:object w:dxaOrig="999" w:dyaOrig="300">
          <v:shape id="_x0000_i1221" type="#_x0000_t75" style="width:50.7pt;height:15pt" o:ole="">
            <v:imagedata r:id="rId409" o:title=""/>
          </v:shape>
          <o:OLEObject Type="Embed" ProgID="Equation.DSMT4" ShapeID="_x0000_i1221" DrawAspect="Content" ObjectID="_1639826352" r:id="rId410"/>
        </w:object>
      </w:r>
      <w:r>
        <w:rPr>
          <w:b/>
        </w:rPr>
        <w:t xml:space="preserve"> </w:t>
      </w:r>
      <w:r w:rsidRPr="00256321">
        <w:rPr>
          <w:b/>
        </w:rPr>
        <w:t>，故</w:t>
      </w:r>
    </w:p>
    <w:p w:rsidR="00273A46" w:rsidRPr="00256321" w:rsidRDefault="00273A46" w:rsidP="00273A46">
      <w:pPr>
        <w:spacing w:line="360" w:lineRule="auto"/>
        <w:ind w:firstLine="420"/>
        <w:rPr>
          <w:b/>
        </w:rPr>
      </w:pPr>
      <w:r w:rsidRPr="00BB2975">
        <w:rPr>
          <w:position w:val="-22"/>
        </w:rPr>
        <w:object w:dxaOrig="3640" w:dyaOrig="560">
          <v:shape id="_x0000_i1222" type="#_x0000_t75" style="width:182.6pt;height:28.2pt" o:ole="">
            <v:imagedata r:id="rId411" o:title=""/>
          </v:shape>
          <o:OLEObject Type="Embed" ProgID="Equation.DSMT4" ShapeID="_x0000_i1222" DrawAspect="Content" ObjectID="_1639826353" r:id="rId412"/>
        </w:object>
      </w:r>
    </w:p>
    <w:p w:rsidR="00273A46" w:rsidRDefault="00273A46" w:rsidP="00273A46">
      <w:pPr>
        <w:spacing w:line="360" w:lineRule="auto"/>
        <w:rPr>
          <w:rFonts w:ascii="Times New Roman" w:hAnsi="Times New Roman" w:cs="Times New Roman"/>
        </w:rPr>
      </w:pPr>
      <w:r>
        <w:rPr>
          <w:b/>
        </w:rPr>
        <w:lastRenderedPageBreak/>
        <w:tab/>
      </w:r>
      <w:r w:rsidRPr="00256321">
        <w:rPr>
          <w:rFonts w:ascii="Times New Roman" w:hAnsi="Times New Roman" w:cs="Times New Roman"/>
        </w:rPr>
        <w:t>计算</w:t>
      </w:r>
      <w:r w:rsidRPr="00BB2975">
        <w:rPr>
          <w:position w:val="-10"/>
        </w:rPr>
        <w:object w:dxaOrig="800" w:dyaOrig="300">
          <v:shape id="_x0000_i1223" type="#_x0000_t75" style="width:40.3pt;height:15pt" o:ole="">
            <v:imagedata r:id="rId413" o:title=""/>
          </v:shape>
          <o:OLEObject Type="Embed" ProgID="Equation.DSMT4" ShapeID="_x0000_i1223" DrawAspect="Content" ObjectID="_1639826354" r:id="rId414"/>
        </w:object>
      </w:r>
      <w:r w:rsidRPr="00256321">
        <w:rPr>
          <w:rFonts w:ascii="Times New Roman" w:hAnsi="Times New Roman" w:cs="Times New Roman"/>
        </w:rPr>
        <w:t>时，右尾的</w:t>
      </w:r>
      <w:r w:rsidRPr="00256321">
        <w:rPr>
          <w:rFonts w:ascii="Times New Roman" w:hAnsi="Times New Roman" w:cs="Times New Roman"/>
        </w:rPr>
        <w:t>5%</w:t>
      </w:r>
      <w:r w:rsidRPr="00256321">
        <w:rPr>
          <w:rFonts w:ascii="Times New Roman" w:hAnsi="Times New Roman" w:cs="Times New Roman"/>
        </w:rPr>
        <w:t>由两部分组成：</w:t>
      </w:r>
      <w:r w:rsidRPr="00256321">
        <w:rPr>
          <w:rFonts w:ascii="Times New Roman" w:hAnsi="Times New Roman" w:cs="Times New Roman"/>
        </w:rPr>
        <w:t>4%</w:t>
      </w:r>
      <w:r>
        <w:rPr>
          <w:rFonts w:ascii="Times New Roman" w:hAnsi="Times New Roman" w:cs="Times New Roman" w:hint="eastAsia"/>
        </w:rPr>
        <w:t>概率下</w:t>
      </w:r>
      <w:r w:rsidRPr="00256321">
        <w:rPr>
          <w:rFonts w:ascii="Times New Roman" w:hAnsi="Times New Roman" w:cs="Times New Roman"/>
        </w:rPr>
        <w:t>的损失为</w:t>
      </w:r>
      <w:r w:rsidRPr="00256321">
        <w:rPr>
          <w:rFonts w:ascii="Times New Roman" w:hAnsi="Times New Roman" w:cs="Times New Roman"/>
        </w:rPr>
        <w:t>1000</w:t>
      </w:r>
      <w:r w:rsidRPr="00256321">
        <w:rPr>
          <w:rFonts w:ascii="Times New Roman" w:hAnsi="Times New Roman" w:cs="Times New Roman"/>
        </w:rPr>
        <w:t>，</w:t>
      </w:r>
      <w:r w:rsidRPr="00256321">
        <w:rPr>
          <w:rFonts w:ascii="Times New Roman" w:hAnsi="Times New Roman" w:cs="Times New Roman"/>
        </w:rPr>
        <w:t>1%</w:t>
      </w:r>
      <w:r>
        <w:rPr>
          <w:rFonts w:ascii="Times New Roman" w:hAnsi="Times New Roman" w:cs="Times New Roman" w:hint="eastAsia"/>
        </w:rPr>
        <w:t>概率下</w:t>
      </w:r>
      <w:r w:rsidRPr="00256321">
        <w:rPr>
          <w:rFonts w:ascii="Times New Roman" w:hAnsi="Times New Roman" w:cs="Times New Roman"/>
        </w:rPr>
        <w:t>的损失等于</w:t>
      </w:r>
      <w:r w:rsidRPr="00256321">
        <w:rPr>
          <w:rFonts w:ascii="Times New Roman" w:hAnsi="Times New Roman" w:cs="Times New Roman"/>
        </w:rPr>
        <w:t>100</w:t>
      </w:r>
      <w:r>
        <w:rPr>
          <w:rFonts w:ascii="Times New Roman" w:hAnsi="Times New Roman" w:cs="Times New Roman" w:hint="eastAsia"/>
        </w:rPr>
        <w:t>，如</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_Ref23939206 \h</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B0EBB">
        <w:t>图</w:t>
      </w:r>
      <w:r w:rsidR="005B0EBB">
        <w:t xml:space="preserve"> </w:t>
      </w:r>
      <w:r w:rsidR="005B0EBB">
        <w:rPr>
          <w:noProof/>
        </w:rPr>
        <w:t>12</w:t>
      </w:r>
      <w:r>
        <w:rPr>
          <w:rFonts w:ascii="Times New Roman" w:hAnsi="Times New Roman" w:cs="Times New Roman"/>
        </w:rPr>
        <w:fldChar w:fldCharType="end"/>
      </w:r>
      <w:r>
        <w:rPr>
          <w:rFonts w:ascii="Times New Roman" w:hAnsi="Times New Roman" w:cs="Times New Roman" w:hint="eastAsia"/>
        </w:rPr>
        <w:t>所示</w:t>
      </w:r>
      <w:r w:rsidRPr="00256321">
        <w:rPr>
          <w:rFonts w:ascii="Times New Roman" w:hAnsi="Times New Roman" w:cs="Times New Roman"/>
        </w:rPr>
        <w:t>，故</w:t>
      </w:r>
    </w:p>
    <w:p w:rsidR="00273A46" w:rsidRPr="00256321" w:rsidRDefault="00273A46" w:rsidP="00273A46">
      <w:pPr>
        <w:spacing w:line="360" w:lineRule="auto"/>
        <w:ind w:firstLine="420"/>
        <w:rPr>
          <w:rFonts w:ascii="Times New Roman" w:hAnsi="Times New Roman" w:cs="Times New Roman"/>
        </w:rPr>
      </w:pPr>
      <w:r w:rsidRPr="00BB2975">
        <w:rPr>
          <w:position w:val="-22"/>
        </w:rPr>
        <w:object w:dxaOrig="3600" w:dyaOrig="560">
          <v:shape id="_x0000_i1224" type="#_x0000_t75" style="width:180.3pt;height:28.2pt" o:ole="">
            <v:imagedata r:id="rId415" o:title=""/>
          </v:shape>
          <o:OLEObject Type="Embed" ProgID="Equation.DSMT4" ShapeID="_x0000_i1224" DrawAspect="Content" ObjectID="_1639826355" r:id="rId416"/>
        </w:object>
      </w:r>
    </w:p>
    <w:p w:rsidR="00273A46" w:rsidRDefault="00273A46" w:rsidP="00273A46">
      <w:pPr>
        <w:keepNext/>
      </w:pPr>
      <w:r>
        <w:rPr>
          <w:noProof/>
        </w:rPr>
        <w:drawing>
          <wp:inline distT="0" distB="0" distL="0" distR="0" wp14:anchorId="2CA467EF" wp14:editId="3A340913">
            <wp:extent cx="3964839" cy="24657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7"/>
                    <a:stretch>
                      <a:fillRect/>
                    </a:stretch>
                  </pic:blipFill>
                  <pic:spPr>
                    <a:xfrm>
                      <a:off x="0" y="0"/>
                      <a:ext cx="3969868" cy="2468905"/>
                    </a:xfrm>
                    <a:prstGeom prst="rect">
                      <a:avLst/>
                    </a:prstGeom>
                  </pic:spPr>
                </pic:pic>
              </a:graphicData>
            </a:graphic>
          </wp:inline>
        </w:drawing>
      </w:r>
    </w:p>
    <w:p w:rsidR="00273A46" w:rsidRDefault="00273A46" w:rsidP="00273A46">
      <w:pPr>
        <w:pStyle w:val="af"/>
        <w:jc w:val="center"/>
      </w:pPr>
      <w:r>
        <w:t>图</w:t>
      </w:r>
      <w:r>
        <w:t xml:space="preserve"> </w:t>
      </w:r>
      <w:r>
        <w:fldChar w:fldCharType="begin"/>
      </w:r>
      <w:r>
        <w:instrText xml:space="preserve"> SEQ </w:instrText>
      </w:r>
      <w:r>
        <w:instrText>图</w:instrText>
      </w:r>
      <w:r>
        <w:instrText xml:space="preserve"> \* ARABIC </w:instrText>
      </w:r>
      <w:r>
        <w:fldChar w:fldCharType="separate"/>
      </w:r>
      <w:r w:rsidR="005B0EBB">
        <w:rPr>
          <w:noProof/>
        </w:rPr>
        <w:t>14</w:t>
      </w:r>
      <w:r>
        <w:fldChar w:fldCharType="end"/>
      </w:r>
      <w:r>
        <w:t xml:space="preserve"> </w:t>
      </w:r>
      <w:r>
        <w:rPr>
          <w:rFonts w:hint="eastAsia"/>
        </w:rPr>
        <w:t>累积分布图（右尾的</w:t>
      </w:r>
      <w:r>
        <w:rPr>
          <w:rFonts w:hint="eastAsia"/>
        </w:rPr>
        <w:t>5%</w:t>
      </w:r>
      <w:r>
        <w:rPr>
          <w:rFonts w:hint="eastAsia"/>
        </w:rPr>
        <w:t>）</w:t>
      </w:r>
    </w:p>
    <w:p w:rsidR="00273A46" w:rsidRDefault="00184CDE" w:rsidP="00273A46">
      <w:pPr>
        <w:pStyle w:val="2"/>
      </w:pPr>
      <w:r>
        <w:rPr>
          <w:rFonts w:hint="eastAsia"/>
        </w:rPr>
        <w:t>本章习题</w:t>
      </w:r>
    </w:p>
    <w:p w:rsidR="00273A46" w:rsidRPr="008D1247" w:rsidRDefault="00273A46" w:rsidP="00273A46">
      <w:pPr>
        <w:spacing w:line="360" w:lineRule="auto"/>
        <w:rPr>
          <w:rFonts w:ascii="Times New Roman" w:hAnsi="Times New Roman" w:cs="Times New Roman"/>
        </w:rPr>
      </w:pPr>
      <w:r w:rsidRPr="008D1247">
        <w:rPr>
          <w:rFonts w:ascii="Times New Roman" w:hAnsi="Times New Roman" w:cs="Times New Roman"/>
        </w:rPr>
        <w:t>1</w:t>
      </w:r>
      <w:r w:rsidRPr="008D1247">
        <w:rPr>
          <w:rFonts w:ascii="Times New Roman" w:hAnsi="Times New Roman" w:cs="Times New Roman"/>
        </w:rPr>
        <w:t>、用</w:t>
      </w:r>
      <w:r w:rsidRPr="008D1247">
        <w:rPr>
          <w:rFonts w:ascii="Times New Roman" w:hAnsi="Times New Roman" w:cs="Times New Roman"/>
        </w:rPr>
        <w:t xml:space="preserve"> R </w:t>
      </w:r>
      <w:r w:rsidRPr="008D1247">
        <w:rPr>
          <w:rFonts w:ascii="Times New Roman" w:hAnsi="Times New Roman" w:cs="Times New Roman"/>
        </w:rPr>
        <w:t>生成如下损失随机数：</w:t>
      </w:r>
    </w:p>
    <w:p w:rsidR="00273A46" w:rsidRPr="008D1247" w:rsidRDefault="00273A46" w:rsidP="00273A46">
      <w:pPr>
        <w:spacing w:line="360" w:lineRule="auto"/>
        <w:rPr>
          <w:rFonts w:ascii="Times New Roman" w:hAnsi="Times New Roman" w:cs="Times New Roman"/>
        </w:rPr>
      </w:pPr>
      <w:r w:rsidRPr="008D1247">
        <w:rPr>
          <w:rFonts w:ascii="Times New Roman" w:hAnsi="Times New Roman" w:cs="Times New Roman"/>
        </w:rPr>
        <w:t xml:space="preserve">     </w:t>
      </w:r>
      <w:proofErr w:type="spellStart"/>
      <w:proofErr w:type="gramStart"/>
      <w:r w:rsidRPr="008D1247">
        <w:rPr>
          <w:rFonts w:ascii="Times New Roman" w:hAnsi="Times New Roman" w:cs="Times New Roman"/>
        </w:rPr>
        <w:t>set.seed</w:t>
      </w:r>
      <w:proofErr w:type="spellEnd"/>
      <w:r w:rsidRPr="008D1247">
        <w:rPr>
          <w:rFonts w:ascii="Times New Roman" w:hAnsi="Times New Roman" w:cs="Times New Roman"/>
        </w:rPr>
        <w:t>(</w:t>
      </w:r>
      <w:proofErr w:type="gramEnd"/>
      <w:r w:rsidRPr="008D1247">
        <w:rPr>
          <w:rFonts w:ascii="Times New Roman" w:hAnsi="Times New Roman" w:cs="Times New Roman"/>
        </w:rPr>
        <w:t>111)</w:t>
      </w:r>
    </w:p>
    <w:p w:rsidR="00273A46" w:rsidRPr="008D1247" w:rsidRDefault="00273A46" w:rsidP="00273A46">
      <w:pPr>
        <w:spacing w:line="360" w:lineRule="auto"/>
        <w:rPr>
          <w:rFonts w:ascii="Times New Roman" w:hAnsi="Times New Roman" w:cs="Times New Roman"/>
        </w:rPr>
      </w:pPr>
      <w:r w:rsidRPr="008D1247">
        <w:rPr>
          <w:rFonts w:ascii="Times New Roman" w:hAnsi="Times New Roman" w:cs="Times New Roman"/>
        </w:rPr>
        <w:t xml:space="preserve">     </w:t>
      </w:r>
      <w:proofErr w:type="gramStart"/>
      <w:r w:rsidRPr="008D1247">
        <w:rPr>
          <w:rFonts w:ascii="Times New Roman" w:hAnsi="Times New Roman" w:cs="Times New Roman"/>
        </w:rPr>
        <w:t>loss</w:t>
      </w:r>
      <w:proofErr w:type="gramEnd"/>
      <w:r w:rsidRPr="008D1247">
        <w:rPr>
          <w:rFonts w:ascii="Times New Roman" w:hAnsi="Times New Roman" w:cs="Times New Roman"/>
        </w:rPr>
        <w:t xml:space="preserve"> = c(</w:t>
      </w:r>
      <w:proofErr w:type="spellStart"/>
      <w:r w:rsidRPr="008D1247">
        <w:rPr>
          <w:rFonts w:ascii="Times New Roman" w:hAnsi="Times New Roman" w:cs="Times New Roman"/>
        </w:rPr>
        <w:t>rlnorm</w:t>
      </w:r>
      <w:proofErr w:type="spellEnd"/>
      <w:r w:rsidRPr="008D1247">
        <w:rPr>
          <w:rFonts w:ascii="Times New Roman" w:hAnsi="Times New Roman" w:cs="Times New Roman"/>
        </w:rPr>
        <w:t>(100,0,1),rep(2,40))</w:t>
      </w:r>
    </w:p>
    <w:p w:rsidR="00273A46" w:rsidRPr="008D1247" w:rsidRDefault="00273A46" w:rsidP="00273A46">
      <w:pPr>
        <w:spacing w:line="360" w:lineRule="auto"/>
        <w:rPr>
          <w:rFonts w:ascii="Times New Roman" w:hAnsi="Times New Roman" w:cs="Times New Roman"/>
        </w:rPr>
      </w:pPr>
      <w:r w:rsidRPr="008D1247">
        <w:rPr>
          <w:rFonts w:ascii="Times New Roman" w:hAnsi="Times New Roman" w:cs="Times New Roman"/>
        </w:rPr>
        <w:t xml:space="preserve">     </w:t>
      </w:r>
      <w:r w:rsidRPr="008D1247">
        <w:rPr>
          <w:rFonts w:ascii="Times New Roman" w:hAnsi="Times New Roman" w:cs="Times New Roman"/>
        </w:rPr>
        <w:t>在</w:t>
      </w:r>
      <w:r w:rsidRPr="008D1247">
        <w:rPr>
          <w:rFonts w:ascii="Times New Roman" w:hAnsi="Times New Roman" w:cs="Times New Roman"/>
        </w:rPr>
        <w:t xml:space="preserve"> 99% </w:t>
      </w:r>
      <w:r w:rsidRPr="008D1247">
        <w:rPr>
          <w:rFonts w:ascii="Times New Roman" w:hAnsi="Times New Roman" w:cs="Times New Roman"/>
        </w:rPr>
        <w:t>水平下，计算</w:t>
      </w:r>
      <w:r w:rsidRPr="008D1247">
        <w:rPr>
          <w:rFonts w:ascii="Times New Roman" w:hAnsi="Times New Roman" w:cs="Times New Roman"/>
        </w:rPr>
        <w:t>VaR</w:t>
      </w:r>
      <w:r w:rsidRPr="008D1247">
        <w:rPr>
          <w:rFonts w:ascii="Times New Roman" w:hAnsi="Times New Roman" w:cs="Times New Roman"/>
        </w:rPr>
        <w:t>和</w:t>
      </w:r>
      <w:proofErr w:type="spellStart"/>
      <w:r w:rsidRPr="008D1247">
        <w:rPr>
          <w:rFonts w:ascii="Times New Roman" w:hAnsi="Times New Roman" w:cs="Times New Roman"/>
        </w:rPr>
        <w:t>TVaR</w:t>
      </w:r>
      <w:proofErr w:type="spellEnd"/>
    </w:p>
    <w:p w:rsidR="00273A46" w:rsidRPr="008D1247" w:rsidRDefault="00273A46" w:rsidP="00273A46">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8D1247">
        <w:rPr>
          <w:rFonts w:ascii="Times New Roman" w:hAnsi="Times New Roman" w:cs="Times New Roman"/>
        </w:rPr>
        <w:t>假设损失服从</w:t>
      </w:r>
      <w:r>
        <w:rPr>
          <w:rFonts w:ascii="Times New Roman" w:hAnsi="Times New Roman" w:cs="Times New Roman" w:hint="eastAsia"/>
        </w:rPr>
        <w:t>形状参数为</w:t>
      </w:r>
      <w:r>
        <w:rPr>
          <w:rFonts w:ascii="Times New Roman" w:hAnsi="Times New Roman" w:cs="Times New Roman" w:hint="eastAsia"/>
        </w:rPr>
        <w:t>3</w:t>
      </w:r>
      <w:r>
        <w:rPr>
          <w:rFonts w:ascii="Times New Roman" w:hAnsi="Times New Roman" w:cs="Times New Roman" w:hint="eastAsia"/>
        </w:rPr>
        <w:t>，比率参数为</w:t>
      </w:r>
      <w:r>
        <w:rPr>
          <w:rFonts w:ascii="Times New Roman" w:hAnsi="Times New Roman" w:cs="Times New Roman" w:hint="eastAsia"/>
        </w:rPr>
        <w:t>1/400</w:t>
      </w:r>
      <w:r>
        <w:rPr>
          <w:rFonts w:ascii="Times New Roman" w:hAnsi="Times New Roman" w:cs="Times New Roman" w:hint="eastAsia"/>
        </w:rPr>
        <w:t>的伽马分布，</w:t>
      </w:r>
      <w:r w:rsidRPr="008D1247">
        <w:rPr>
          <w:rFonts w:ascii="Times New Roman" w:hAnsi="Times New Roman" w:cs="Times New Roman"/>
        </w:rPr>
        <w:t>计算</w:t>
      </w:r>
      <w:r w:rsidRPr="008D1247">
        <w:rPr>
          <w:rFonts w:ascii="Times New Roman" w:hAnsi="Times New Roman" w:cs="Times New Roman"/>
        </w:rPr>
        <w:t>95%</w:t>
      </w:r>
      <w:r w:rsidRPr="008D1247">
        <w:rPr>
          <w:rFonts w:ascii="Times New Roman" w:hAnsi="Times New Roman" w:cs="Times New Roman"/>
        </w:rPr>
        <w:t>水平下的</w:t>
      </w:r>
      <w:r w:rsidRPr="008D1247">
        <w:rPr>
          <w:rFonts w:ascii="Times New Roman" w:hAnsi="Times New Roman" w:cs="Times New Roman"/>
        </w:rPr>
        <w:t>VaR</w:t>
      </w:r>
      <w:r w:rsidRPr="008D1247">
        <w:rPr>
          <w:rFonts w:ascii="Times New Roman" w:hAnsi="Times New Roman" w:cs="Times New Roman"/>
        </w:rPr>
        <w:t>和</w:t>
      </w:r>
      <w:proofErr w:type="spellStart"/>
      <w:r w:rsidRPr="008D1247">
        <w:rPr>
          <w:rFonts w:ascii="Times New Roman" w:hAnsi="Times New Roman" w:cs="Times New Roman"/>
        </w:rPr>
        <w:t>TVaR</w:t>
      </w:r>
      <w:proofErr w:type="spellEnd"/>
    </w:p>
    <w:p w:rsidR="00273A46" w:rsidRDefault="00273A46" w:rsidP="00273A46">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 xml:space="preserve"> </w:t>
      </w:r>
      <w:r w:rsidRPr="008D1247">
        <w:rPr>
          <w:rFonts w:ascii="Times New Roman" w:hAnsi="Times New Roman" w:cs="Times New Roman"/>
        </w:rPr>
        <w:t>假设损失服从</w:t>
      </w:r>
      <w:r w:rsidRPr="00BB2975">
        <w:rPr>
          <w:position w:val="-10"/>
        </w:rPr>
        <w:object w:dxaOrig="1020" w:dyaOrig="279">
          <v:shape id="_x0000_i1225" type="#_x0000_t75" style="width:50.7pt;height:13.8pt" o:ole="">
            <v:imagedata r:id="rId418" o:title=""/>
          </v:shape>
          <o:OLEObject Type="Embed" ProgID="Equation.DSMT4" ShapeID="_x0000_i1225" DrawAspect="Content" ObjectID="_1639826356" r:id="rId419"/>
        </w:object>
      </w:r>
      <w:r>
        <w:rPr>
          <w:rFonts w:ascii="Times New Roman" w:hAnsi="Times New Roman" w:cs="Times New Roman" w:hint="eastAsia"/>
        </w:rPr>
        <w:t>的对数正态分布</w:t>
      </w:r>
      <w:r w:rsidRPr="008D1247">
        <w:rPr>
          <w:rFonts w:ascii="Times New Roman" w:hAnsi="Times New Roman" w:cs="Times New Roman"/>
        </w:rPr>
        <w:t>，计算</w:t>
      </w:r>
      <w:r w:rsidRPr="008D1247">
        <w:rPr>
          <w:rFonts w:ascii="Times New Roman" w:hAnsi="Times New Roman" w:cs="Times New Roman"/>
        </w:rPr>
        <w:t>95%</w:t>
      </w:r>
      <w:r w:rsidRPr="008D1247">
        <w:rPr>
          <w:rFonts w:ascii="Times New Roman" w:hAnsi="Times New Roman" w:cs="Times New Roman"/>
        </w:rPr>
        <w:t>水平下的</w:t>
      </w:r>
      <w:r w:rsidRPr="008D1247">
        <w:rPr>
          <w:rFonts w:ascii="Times New Roman" w:hAnsi="Times New Roman" w:cs="Times New Roman"/>
        </w:rPr>
        <w:t>VaR</w:t>
      </w:r>
      <w:r w:rsidRPr="008D1247">
        <w:rPr>
          <w:rFonts w:ascii="Times New Roman" w:hAnsi="Times New Roman" w:cs="Times New Roman"/>
        </w:rPr>
        <w:t>和</w:t>
      </w:r>
      <w:proofErr w:type="spellStart"/>
      <w:r w:rsidRPr="008D1247">
        <w:rPr>
          <w:rFonts w:ascii="Times New Roman" w:hAnsi="Times New Roman" w:cs="Times New Roman"/>
        </w:rPr>
        <w:t>TVaR</w:t>
      </w:r>
      <w:proofErr w:type="spellEnd"/>
    </w:p>
    <w:p w:rsidR="00C40DC5" w:rsidRPr="00C40DC5" w:rsidRDefault="00C40DC5" w:rsidP="00273A46">
      <w:pPr>
        <w:spacing w:line="360" w:lineRule="auto"/>
        <w:rPr>
          <w:rFonts w:ascii="Times New Roman" w:hAnsi="Times New Roman" w:cs="Times New Roman"/>
          <w:b/>
        </w:rPr>
      </w:pPr>
      <w:r w:rsidRPr="00C40DC5">
        <w:rPr>
          <w:rFonts w:ascii="Times New Roman" w:hAnsi="Times New Roman" w:cs="Times New Roman" w:hint="eastAsia"/>
          <w:b/>
        </w:rPr>
        <w:t>答案：</w:t>
      </w:r>
    </w:p>
    <w:p w:rsidR="00C40DC5" w:rsidRDefault="00C40DC5" w:rsidP="00273A46">
      <w:pPr>
        <w:spacing w:line="360" w:lineRule="auto"/>
        <w:rPr>
          <w:rFonts w:ascii="Times New Roman" w:hAnsi="Times New Roman" w:cs="Times New Roman"/>
        </w:rPr>
      </w:pPr>
    </w:p>
    <w:p w:rsidR="00A34B95" w:rsidRPr="00C40DC5" w:rsidRDefault="00A34B95" w:rsidP="00273A46">
      <w:pPr>
        <w:spacing w:line="360" w:lineRule="auto"/>
        <w:rPr>
          <w:rFonts w:ascii="Times New Roman" w:hAnsi="Times New Roman" w:cs="Times New Roman"/>
          <w:lang w:val="en-GB"/>
        </w:rPr>
      </w:pP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proofErr w:type="gramStart"/>
      <w:r w:rsidRPr="00C40DC5">
        <w:rPr>
          <w:rStyle w:val="HTML1"/>
          <w:rFonts w:ascii="Courier New" w:hAnsi="Courier New" w:cs="Courier New"/>
          <w:color w:val="333333"/>
          <w:sz w:val="18"/>
        </w:rPr>
        <w:t>set.seed</w:t>
      </w:r>
      <w:proofErr w:type="spellEnd"/>
      <w:r w:rsidRPr="00C40DC5">
        <w:rPr>
          <w:rStyle w:val="HTML1"/>
          <w:rFonts w:ascii="Courier New" w:hAnsi="Courier New" w:cs="Courier New"/>
          <w:color w:val="333333"/>
          <w:sz w:val="18"/>
        </w:rPr>
        <w:t>(</w:t>
      </w:r>
      <w:proofErr w:type="gramEnd"/>
      <w:r w:rsidRPr="00C40DC5">
        <w:rPr>
          <w:rStyle w:val="hljs-number"/>
          <w:rFonts w:ascii="Courier New" w:hAnsi="Courier New" w:cs="Courier New"/>
          <w:color w:val="0000CD"/>
          <w:sz w:val="18"/>
        </w:rPr>
        <w:t>111</w:t>
      </w: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C40DC5">
        <w:rPr>
          <w:rStyle w:val="HTML1"/>
          <w:rFonts w:ascii="Courier New" w:hAnsi="Courier New" w:cs="Courier New"/>
          <w:color w:val="333333"/>
          <w:sz w:val="18"/>
        </w:rPr>
        <w:t>loss</w:t>
      </w:r>
      <w:proofErr w:type="gramEnd"/>
      <w:r w:rsidRPr="00C40DC5">
        <w:rPr>
          <w:rStyle w:val="HTML1"/>
          <w:rFonts w:ascii="Courier New" w:hAnsi="Courier New" w:cs="Courier New"/>
          <w:color w:val="333333"/>
          <w:sz w:val="18"/>
        </w:rPr>
        <w:t xml:space="preserve"> = c(</w:t>
      </w:r>
      <w:proofErr w:type="spellStart"/>
      <w:r w:rsidRPr="00C40DC5">
        <w:rPr>
          <w:rStyle w:val="HTML1"/>
          <w:rFonts w:ascii="Courier New" w:hAnsi="Courier New" w:cs="Courier New"/>
          <w:color w:val="333333"/>
          <w:sz w:val="18"/>
        </w:rPr>
        <w:t>rlnorm</w:t>
      </w:r>
      <w:proofErr w:type="spellEnd"/>
      <w:r w:rsidRPr="00C40DC5">
        <w:rPr>
          <w:rStyle w:val="HTML1"/>
          <w:rFonts w:ascii="Courier New" w:hAnsi="Courier New" w:cs="Courier New"/>
          <w:color w:val="333333"/>
          <w:sz w:val="18"/>
        </w:rPr>
        <w:t>(</w:t>
      </w:r>
      <w:r w:rsidRPr="00C40DC5">
        <w:rPr>
          <w:rStyle w:val="hljs-number"/>
          <w:rFonts w:ascii="Courier New" w:hAnsi="Courier New" w:cs="Courier New"/>
          <w:color w:val="0000CD"/>
          <w:sz w:val="18"/>
        </w:rPr>
        <w:t>100</w:t>
      </w:r>
      <w:r w:rsidRPr="00C40DC5">
        <w:rPr>
          <w:rStyle w:val="HTML1"/>
          <w:rFonts w:ascii="Courier New" w:hAnsi="Courier New" w:cs="Courier New"/>
          <w:color w:val="333333"/>
          <w:sz w:val="18"/>
        </w:rPr>
        <w:t xml:space="preserve">, </w:t>
      </w:r>
      <w:r w:rsidRPr="00C40DC5">
        <w:rPr>
          <w:rStyle w:val="hljs-number"/>
          <w:rFonts w:ascii="Courier New" w:hAnsi="Courier New" w:cs="Courier New"/>
          <w:color w:val="0000CD"/>
          <w:sz w:val="18"/>
        </w:rPr>
        <w:t>0</w:t>
      </w:r>
      <w:r w:rsidRPr="00C40DC5">
        <w:rPr>
          <w:rStyle w:val="HTML1"/>
          <w:rFonts w:ascii="Courier New" w:hAnsi="Courier New" w:cs="Courier New"/>
          <w:color w:val="333333"/>
          <w:sz w:val="18"/>
        </w:rPr>
        <w:t xml:space="preserve">, </w:t>
      </w:r>
      <w:r w:rsidRPr="00C40DC5">
        <w:rPr>
          <w:rStyle w:val="hljs-number"/>
          <w:rFonts w:ascii="Courier New" w:hAnsi="Courier New" w:cs="Courier New"/>
          <w:color w:val="0000CD"/>
          <w:sz w:val="18"/>
        </w:rPr>
        <w:t>1</w:t>
      </w:r>
      <w:r w:rsidRPr="00C40DC5">
        <w:rPr>
          <w:rStyle w:val="HTML1"/>
          <w:rFonts w:ascii="Courier New" w:hAnsi="Courier New" w:cs="Courier New"/>
          <w:color w:val="333333"/>
          <w:sz w:val="18"/>
        </w:rPr>
        <w:t>), rep(</w:t>
      </w:r>
      <w:r w:rsidRPr="00C40DC5">
        <w:rPr>
          <w:rStyle w:val="hljs-number"/>
          <w:rFonts w:ascii="Courier New" w:hAnsi="Courier New" w:cs="Courier New"/>
          <w:color w:val="0000CD"/>
          <w:sz w:val="18"/>
        </w:rPr>
        <w:t>2</w:t>
      </w:r>
      <w:r w:rsidRPr="00C40DC5">
        <w:rPr>
          <w:rStyle w:val="HTML1"/>
          <w:rFonts w:ascii="Courier New" w:hAnsi="Courier New" w:cs="Courier New"/>
          <w:color w:val="333333"/>
          <w:sz w:val="18"/>
        </w:rPr>
        <w:t xml:space="preserve">, </w:t>
      </w:r>
      <w:r w:rsidRPr="00C40DC5">
        <w:rPr>
          <w:rStyle w:val="hljs-number"/>
          <w:rFonts w:ascii="Courier New" w:hAnsi="Courier New" w:cs="Courier New"/>
          <w:color w:val="0000CD"/>
          <w:sz w:val="18"/>
        </w:rPr>
        <w:t>40</w:t>
      </w: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p = </w:t>
      </w:r>
      <w:r w:rsidRPr="00C40DC5">
        <w:rPr>
          <w:rStyle w:val="hljs-number"/>
          <w:rFonts w:ascii="Courier New" w:hAnsi="Courier New" w:cs="Courier New"/>
          <w:color w:val="0000CD"/>
          <w:sz w:val="18"/>
        </w:rPr>
        <w:t>1</w:t>
      </w:r>
      <w:proofErr w:type="gramStart"/>
      <w:r w:rsidRPr="00C40DC5">
        <w:rPr>
          <w:rStyle w:val="HTML1"/>
          <w:rFonts w:ascii="Courier New" w:hAnsi="Courier New" w:cs="Courier New"/>
          <w:color w:val="333333"/>
          <w:sz w:val="18"/>
        </w:rPr>
        <w:t>:length</w:t>
      </w:r>
      <w:proofErr w:type="gramEnd"/>
      <w:r w:rsidRPr="00C40DC5">
        <w:rPr>
          <w:rStyle w:val="HTML1"/>
          <w:rFonts w:ascii="Courier New" w:hAnsi="Courier New" w:cs="Courier New"/>
          <w:color w:val="333333"/>
          <w:sz w:val="18"/>
        </w:rPr>
        <w:t>(loss)/length(loss)</w:t>
      </w:r>
    </w:p>
    <w:p w:rsidR="00C40DC5" w:rsidRPr="00184CDE"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lang w:val="en-GB"/>
        </w:rPr>
      </w:pPr>
      <w:proofErr w:type="gramStart"/>
      <w:r w:rsidRPr="00C40DC5">
        <w:rPr>
          <w:rStyle w:val="HTML1"/>
          <w:rFonts w:ascii="Courier New" w:hAnsi="Courier New" w:cs="Courier New"/>
          <w:color w:val="333333"/>
          <w:sz w:val="18"/>
        </w:rPr>
        <w:t>plot(</w:t>
      </w:r>
      <w:proofErr w:type="gramEnd"/>
      <w:r w:rsidRPr="00C40DC5">
        <w:rPr>
          <w:rStyle w:val="HTML1"/>
          <w:rFonts w:ascii="Courier New" w:hAnsi="Courier New" w:cs="Courier New"/>
          <w:color w:val="333333"/>
          <w:sz w:val="18"/>
        </w:rPr>
        <w:t xml:space="preserve">sort(loss), p, type = </w:t>
      </w:r>
      <w:r w:rsidRPr="00C40DC5">
        <w:rPr>
          <w:rStyle w:val="hljs-string"/>
          <w:rFonts w:ascii="Courier New" w:hAnsi="Courier New" w:cs="Courier New"/>
          <w:color w:val="036A07"/>
          <w:sz w:val="18"/>
        </w:rPr>
        <w:t>"s"</w:t>
      </w: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VaR = </w:t>
      </w:r>
      <w:proofErr w:type="gramStart"/>
      <w:r w:rsidRPr="00C40DC5">
        <w:rPr>
          <w:rStyle w:val="HTML1"/>
          <w:rFonts w:ascii="Courier New" w:hAnsi="Courier New" w:cs="Courier New"/>
          <w:color w:val="333333"/>
          <w:sz w:val="18"/>
        </w:rPr>
        <w:t>quantile(</w:t>
      </w:r>
      <w:proofErr w:type="gramEnd"/>
      <w:r w:rsidRPr="00C40DC5">
        <w:rPr>
          <w:rStyle w:val="HTML1"/>
          <w:rFonts w:ascii="Courier New" w:hAnsi="Courier New" w:cs="Courier New"/>
          <w:color w:val="333333"/>
          <w:sz w:val="18"/>
        </w:rPr>
        <w:t xml:space="preserve">loss, </w:t>
      </w:r>
      <w:r w:rsidRPr="00C40DC5">
        <w:rPr>
          <w:rStyle w:val="hljs-number"/>
          <w:rFonts w:ascii="Courier New" w:hAnsi="Courier New" w:cs="Courier New"/>
          <w:color w:val="0000CD"/>
          <w:sz w:val="18"/>
        </w:rPr>
        <w:t>0.99</w:t>
      </w: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VaR</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C40DC5">
        <w:rPr>
          <w:rStyle w:val="HTML1"/>
          <w:rFonts w:ascii="Courier New" w:hAnsi="Courier New" w:cs="Courier New"/>
          <w:color w:val="333333"/>
          <w:sz w:val="18"/>
        </w:rPr>
        <w:t>TVaR</w:t>
      </w:r>
      <w:proofErr w:type="spellEnd"/>
      <w:r w:rsidRPr="00C40DC5">
        <w:rPr>
          <w:rStyle w:val="HTML1"/>
          <w:rFonts w:ascii="Courier New" w:hAnsi="Courier New" w:cs="Courier New"/>
          <w:color w:val="333333"/>
          <w:sz w:val="18"/>
        </w:rPr>
        <w:t xml:space="preserve"> = </w:t>
      </w:r>
      <w:proofErr w:type="gramStart"/>
      <w:r w:rsidRPr="00C40DC5">
        <w:rPr>
          <w:rStyle w:val="HTML1"/>
          <w:rFonts w:ascii="Courier New" w:hAnsi="Courier New" w:cs="Courier New"/>
          <w:color w:val="333333"/>
          <w:sz w:val="18"/>
        </w:rPr>
        <w:t>mean(</w:t>
      </w:r>
      <w:proofErr w:type="gramEnd"/>
      <w:r w:rsidRPr="00C40DC5">
        <w:rPr>
          <w:rStyle w:val="HTML1"/>
          <w:rFonts w:ascii="Courier New" w:hAnsi="Courier New" w:cs="Courier New"/>
          <w:color w:val="333333"/>
          <w:sz w:val="18"/>
        </w:rPr>
        <w:t>loss[loss &gt; VaR])</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C40DC5">
        <w:rPr>
          <w:rStyle w:val="HTML1"/>
          <w:rFonts w:ascii="Courier New" w:hAnsi="Courier New" w:cs="Courier New"/>
          <w:color w:val="333333"/>
          <w:sz w:val="18"/>
        </w:rPr>
        <w:t>TVaR</w:t>
      </w:r>
      <w:proofErr w:type="spellEnd"/>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假设损失服从</w:t>
      </w:r>
      <w:r w:rsidRPr="00C40DC5">
        <w:rPr>
          <w:rStyle w:val="hljs-comment"/>
          <w:rFonts w:ascii="Courier New" w:hAnsi="Courier New" w:cs="Courier New"/>
          <w:color w:val="4C886B"/>
          <w:sz w:val="18"/>
        </w:rPr>
        <w:t>gamma(shape = 3,scale = 400)</w:t>
      </w:r>
      <w:r w:rsidRPr="00C40DC5">
        <w:rPr>
          <w:rStyle w:val="hljs-comment"/>
          <w:rFonts w:ascii="Courier New" w:hAnsi="Courier New" w:cs="Courier New"/>
          <w:color w:val="4C886B"/>
          <w:sz w:val="18"/>
        </w:rPr>
        <w:t>，计算</w:t>
      </w:r>
      <w:r w:rsidRPr="00C40DC5">
        <w:rPr>
          <w:rStyle w:val="hljs-comment"/>
          <w:rFonts w:ascii="Courier New" w:hAnsi="Courier New" w:cs="Courier New"/>
          <w:color w:val="4C886B"/>
          <w:sz w:val="18"/>
        </w:rPr>
        <w:t>95%</w:t>
      </w:r>
      <w:r w:rsidRPr="00C40DC5">
        <w:rPr>
          <w:rStyle w:val="hljs-comment"/>
          <w:rFonts w:ascii="Courier New" w:hAnsi="Courier New" w:cs="Courier New"/>
          <w:color w:val="4C886B"/>
          <w:sz w:val="18"/>
        </w:rPr>
        <w:t>水平下的</w:t>
      </w:r>
      <w:r w:rsidRPr="00C40DC5">
        <w:rPr>
          <w:rStyle w:val="hljs-comment"/>
          <w:rFonts w:ascii="Courier New" w:hAnsi="Courier New" w:cs="Courier New"/>
          <w:color w:val="4C886B"/>
          <w:sz w:val="18"/>
        </w:rPr>
        <w:t>VaR</w:t>
      </w:r>
      <w:r w:rsidRPr="00C40DC5">
        <w:rPr>
          <w:rStyle w:val="hljs-comment"/>
          <w:rFonts w:ascii="Courier New" w:hAnsi="Courier New" w:cs="Courier New"/>
          <w:color w:val="4C886B"/>
          <w:sz w:val="18"/>
        </w:rPr>
        <w:t>和</w:t>
      </w:r>
      <w:proofErr w:type="spellStart"/>
      <w:r w:rsidRPr="00C40DC5">
        <w:rPr>
          <w:rStyle w:val="hljs-comment"/>
          <w:rFonts w:ascii="Courier New" w:hAnsi="Courier New" w:cs="Courier New"/>
          <w:color w:val="4C886B"/>
          <w:sz w:val="18"/>
        </w:rPr>
        <w:t>TVaR</w:t>
      </w:r>
      <w:proofErr w:type="spellEnd"/>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Var.ga &lt;- </w:t>
      </w:r>
      <w:r w:rsidRPr="00C40DC5">
        <w:rPr>
          <w:rStyle w:val="hljs-keyword"/>
          <w:rFonts w:ascii="Courier New" w:hAnsi="Courier New" w:cs="Courier New"/>
          <w:color w:val="0000FF"/>
          <w:sz w:val="18"/>
        </w:rPr>
        <w:t>function</w:t>
      </w:r>
      <w:r w:rsidRPr="00C40DC5">
        <w:rPr>
          <w:rStyle w:val="HTML1"/>
          <w:rFonts w:ascii="Courier New" w:hAnsi="Courier New" w:cs="Courier New"/>
          <w:color w:val="333333"/>
          <w:sz w:val="18"/>
        </w:rPr>
        <w:t xml:space="preserve">(q) </w:t>
      </w:r>
      <w:proofErr w:type="spellStart"/>
      <w:r w:rsidRPr="00C40DC5">
        <w:rPr>
          <w:rStyle w:val="HTML1"/>
          <w:rFonts w:ascii="Courier New" w:hAnsi="Courier New" w:cs="Courier New"/>
          <w:color w:val="333333"/>
          <w:sz w:val="18"/>
        </w:rPr>
        <w:t>qgamma</w:t>
      </w:r>
      <w:proofErr w:type="spellEnd"/>
      <w:r w:rsidRPr="00C40DC5">
        <w:rPr>
          <w:rStyle w:val="HTML1"/>
          <w:rFonts w:ascii="Courier New" w:hAnsi="Courier New" w:cs="Courier New"/>
          <w:color w:val="333333"/>
          <w:sz w:val="18"/>
        </w:rPr>
        <w:t xml:space="preserve">(q, shape = </w:t>
      </w:r>
      <w:r w:rsidRPr="00C40DC5">
        <w:rPr>
          <w:rStyle w:val="hljs-number"/>
          <w:rFonts w:ascii="Courier New" w:hAnsi="Courier New" w:cs="Courier New"/>
          <w:color w:val="0000CD"/>
          <w:sz w:val="18"/>
        </w:rPr>
        <w:t>3</w:t>
      </w:r>
      <w:r w:rsidRPr="00C40DC5">
        <w:rPr>
          <w:rStyle w:val="HTML1"/>
          <w:rFonts w:ascii="Courier New" w:hAnsi="Courier New" w:cs="Courier New"/>
          <w:color w:val="333333"/>
          <w:sz w:val="18"/>
        </w:rPr>
        <w:t xml:space="preserve">, scale = </w:t>
      </w:r>
      <w:r w:rsidRPr="00C40DC5">
        <w:rPr>
          <w:rStyle w:val="hljs-number"/>
          <w:rFonts w:ascii="Courier New" w:hAnsi="Courier New" w:cs="Courier New"/>
          <w:color w:val="0000CD"/>
          <w:sz w:val="18"/>
        </w:rPr>
        <w:t>400</w:t>
      </w:r>
      <w:r w:rsidRPr="00C40DC5">
        <w:rPr>
          <w:rStyle w:val="HTML1"/>
          <w:rFonts w:ascii="Courier New" w:hAnsi="Courier New" w:cs="Courier New"/>
          <w:color w:val="333333"/>
          <w:sz w:val="18"/>
        </w:rPr>
        <w:t xml:space="preserve">) </w:t>
      </w: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定义</w:t>
      </w:r>
      <w:r w:rsidRPr="00C40DC5">
        <w:rPr>
          <w:rStyle w:val="hljs-comment"/>
          <w:rFonts w:ascii="Courier New" w:hAnsi="Courier New" w:cs="Courier New"/>
          <w:color w:val="4C886B"/>
          <w:sz w:val="18"/>
        </w:rPr>
        <w:t xml:space="preserve"> VaR </w:t>
      </w:r>
      <w:r w:rsidRPr="00C40DC5">
        <w:rPr>
          <w:rStyle w:val="hljs-comment"/>
          <w:rFonts w:ascii="Courier New" w:hAnsi="Courier New" w:cs="Courier New"/>
          <w:color w:val="4C886B"/>
          <w:sz w:val="18"/>
        </w:rPr>
        <w:t>函数</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TVar.ga &lt;- </w:t>
      </w:r>
      <w:proofErr w:type="gramStart"/>
      <w:r w:rsidRPr="00C40DC5">
        <w:rPr>
          <w:rStyle w:val="hljs-keyword"/>
          <w:rFonts w:ascii="Courier New" w:hAnsi="Courier New" w:cs="Courier New"/>
          <w:color w:val="0000FF"/>
          <w:sz w:val="18"/>
        </w:rPr>
        <w:t>function</w:t>
      </w:r>
      <w:r w:rsidRPr="00C40DC5">
        <w:rPr>
          <w:rStyle w:val="HTML1"/>
          <w:rFonts w:ascii="Courier New" w:hAnsi="Courier New" w:cs="Courier New"/>
          <w:color w:val="333333"/>
          <w:sz w:val="18"/>
        </w:rPr>
        <w:t>(</w:t>
      </w:r>
      <w:proofErr w:type="gramEnd"/>
      <w:r w:rsidRPr="00C40DC5">
        <w:rPr>
          <w:rStyle w:val="HTML1"/>
          <w:rFonts w:ascii="Courier New" w:hAnsi="Courier New" w:cs="Courier New"/>
          <w:color w:val="333333"/>
          <w:sz w:val="18"/>
        </w:rPr>
        <w:t>q) {</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  integrate(Var.ga, lower = q, upper = </w:t>
      </w:r>
      <w:r w:rsidRPr="00C40DC5">
        <w:rPr>
          <w:rStyle w:val="hljs-number"/>
          <w:rFonts w:ascii="Courier New" w:hAnsi="Courier New" w:cs="Courier New"/>
          <w:color w:val="0000CD"/>
          <w:sz w:val="18"/>
        </w:rPr>
        <w:t>1</w:t>
      </w:r>
      <w:r w:rsidRPr="00C40DC5">
        <w:rPr>
          <w:rStyle w:val="HTML1"/>
          <w:rFonts w:ascii="Courier New" w:hAnsi="Courier New" w:cs="Courier New"/>
          <w:color w:val="333333"/>
          <w:sz w:val="18"/>
        </w:rPr>
        <w:t>)$value/(</w:t>
      </w:r>
      <w:r w:rsidRPr="00C40DC5">
        <w:rPr>
          <w:rStyle w:val="hljs-number"/>
          <w:rFonts w:ascii="Courier New" w:hAnsi="Courier New" w:cs="Courier New"/>
          <w:color w:val="0000CD"/>
          <w:sz w:val="18"/>
        </w:rPr>
        <w:t>1</w:t>
      </w:r>
      <w:r w:rsidRPr="00C40DC5">
        <w:rPr>
          <w:rStyle w:val="HTML1"/>
          <w:rFonts w:ascii="Courier New" w:hAnsi="Courier New" w:cs="Courier New"/>
          <w:color w:val="333333"/>
          <w:sz w:val="18"/>
        </w:rPr>
        <w:t xml:space="preserve"> - q)  </w:t>
      </w: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定义</w:t>
      </w:r>
      <w:r w:rsidRPr="00C40DC5">
        <w:rPr>
          <w:rStyle w:val="hljs-comment"/>
          <w:rFonts w:ascii="Courier New" w:hAnsi="Courier New" w:cs="Courier New"/>
          <w:color w:val="4C886B"/>
          <w:sz w:val="18"/>
        </w:rPr>
        <w:t xml:space="preserve"> </w:t>
      </w:r>
      <w:proofErr w:type="spellStart"/>
      <w:r w:rsidRPr="00C40DC5">
        <w:rPr>
          <w:rStyle w:val="hljs-comment"/>
          <w:rFonts w:ascii="Courier New" w:hAnsi="Courier New" w:cs="Courier New"/>
          <w:color w:val="4C886B"/>
          <w:sz w:val="18"/>
        </w:rPr>
        <w:t>TvaR</w:t>
      </w:r>
      <w:proofErr w:type="spellEnd"/>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函数</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gramStart"/>
      <w:r w:rsidRPr="00C40DC5">
        <w:rPr>
          <w:rStyle w:val="HTML1"/>
          <w:rFonts w:ascii="Courier New" w:hAnsi="Courier New" w:cs="Courier New"/>
          <w:color w:val="333333"/>
          <w:sz w:val="18"/>
        </w:rPr>
        <w:t>Var.ga(</w:t>
      </w:r>
      <w:proofErr w:type="gramEnd"/>
      <w:r w:rsidRPr="00C40DC5">
        <w:rPr>
          <w:rStyle w:val="hljs-number"/>
          <w:rFonts w:ascii="Courier New" w:hAnsi="Courier New" w:cs="Courier New"/>
          <w:color w:val="0000CD"/>
          <w:sz w:val="18"/>
        </w:rPr>
        <w:t>0.95</w:t>
      </w:r>
      <w:r w:rsidRPr="00C40DC5">
        <w:rPr>
          <w:rStyle w:val="HTML1"/>
          <w:rFonts w:ascii="Courier New" w:hAnsi="Courier New" w:cs="Courier New"/>
          <w:color w:val="333333"/>
          <w:sz w:val="18"/>
        </w:rPr>
        <w:t>); TVar.ga(</w:t>
      </w:r>
      <w:r w:rsidRPr="00C40DC5">
        <w:rPr>
          <w:rStyle w:val="hljs-number"/>
          <w:rFonts w:ascii="Courier New" w:hAnsi="Courier New" w:cs="Courier New"/>
          <w:color w:val="0000CD"/>
          <w:sz w:val="18"/>
        </w:rPr>
        <w:t>0.95</w:t>
      </w:r>
      <w:r w:rsidRPr="00C40DC5">
        <w:rPr>
          <w:rStyle w:val="HTML1"/>
          <w:rFonts w:ascii="Courier New" w:hAnsi="Courier New" w:cs="Courier New"/>
          <w:color w:val="333333"/>
          <w:sz w:val="18"/>
        </w:rPr>
        <w:t>)</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假设损失服从</w:t>
      </w:r>
      <w:proofErr w:type="spellStart"/>
      <w:r w:rsidRPr="00C40DC5">
        <w:rPr>
          <w:rStyle w:val="hljs-comment"/>
          <w:rFonts w:ascii="Courier New" w:hAnsi="Courier New" w:cs="Courier New"/>
          <w:color w:val="4C886B"/>
          <w:sz w:val="18"/>
        </w:rPr>
        <w:t>lnorm</w:t>
      </w:r>
      <w:proofErr w:type="spellEnd"/>
      <w:r w:rsidRPr="00C40DC5">
        <w:rPr>
          <w:rStyle w:val="hljs-comment"/>
          <w:rFonts w:ascii="Courier New" w:hAnsi="Courier New" w:cs="Courier New"/>
          <w:color w:val="4C886B"/>
          <w:sz w:val="18"/>
        </w:rPr>
        <w:t>(</w:t>
      </w:r>
      <w:proofErr w:type="spellStart"/>
      <w:r w:rsidRPr="00C40DC5">
        <w:rPr>
          <w:rStyle w:val="hljs-comment"/>
          <w:rFonts w:ascii="Courier New" w:hAnsi="Courier New" w:cs="Courier New"/>
          <w:color w:val="4C886B"/>
          <w:sz w:val="18"/>
        </w:rPr>
        <w:t>meanlog</w:t>
      </w:r>
      <w:proofErr w:type="spellEnd"/>
      <w:r w:rsidRPr="00C40DC5">
        <w:rPr>
          <w:rStyle w:val="hljs-comment"/>
          <w:rFonts w:ascii="Courier New" w:hAnsi="Courier New" w:cs="Courier New"/>
          <w:color w:val="4C886B"/>
          <w:sz w:val="18"/>
        </w:rPr>
        <w:t xml:space="preserve"> = 3,sdlog = 2)</w:t>
      </w:r>
      <w:r w:rsidRPr="00C40DC5">
        <w:rPr>
          <w:rStyle w:val="hljs-comment"/>
          <w:rFonts w:ascii="Courier New" w:hAnsi="Courier New" w:cs="Courier New"/>
          <w:color w:val="4C886B"/>
          <w:sz w:val="18"/>
        </w:rPr>
        <w:t>，计算</w:t>
      </w:r>
      <w:r w:rsidRPr="00C40DC5">
        <w:rPr>
          <w:rStyle w:val="hljs-comment"/>
          <w:rFonts w:ascii="Courier New" w:hAnsi="Courier New" w:cs="Courier New"/>
          <w:color w:val="4C886B"/>
          <w:sz w:val="18"/>
        </w:rPr>
        <w:t>95%</w:t>
      </w:r>
      <w:r w:rsidRPr="00C40DC5">
        <w:rPr>
          <w:rStyle w:val="hljs-comment"/>
          <w:rFonts w:ascii="Courier New" w:hAnsi="Courier New" w:cs="Courier New"/>
          <w:color w:val="4C886B"/>
          <w:sz w:val="18"/>
        </w:rPr>
        <w:t>水平下的</w:t>
      </w:r>
      <w:r w:rsidRPr="00C40DC5">
        <w:rPr>
          <w:rStyle w:val="hljs-comment"/>
          <w:rFonts w:ascii="Courier New" w:hAnsi="Courier New" w:cs="Courier New"/>
          <w:color w:val="4C886B"/>
          <w:sz w:val="18"/>
        </w:rPr>
        <w:t>VaR</w:t>
      </w:r>
      <w:r w:rsidRPr="00C40DC5">
        <w:rPr>
          <w:rStyle w:val="hljs-comment"/>
          <w:rFonts w:ascii="Courier New" w:hAnsi="Courier New" w:cs="Courier New"/>
          <w:color w:val="4C886B"/>
          <w:sz w:val="18"/>
        </w:rPr>
        <w:t>和</w:t>
      </w:r>
      <w:proofErr w:type="spellStart"/>
      <w:r w:rsidRPr="00C40DC5">
        <w:rPr>
          <w:rStyle w:val="hljs-comment"/>
          <w:rFonts w:ascii="Courier New" w:hAnsi="Courier New" w:cs="Courier New"/>
          <w:color w:val="4C886B"/>
          <w:sz w:val="18"/>
        </w:rPr>
        <w:t>TVaR</w:t>
      </w:r>
      <w:proofErr w:type="spellEnd"/>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C40DC5">
        <w:rPr>
          <w:rStyle w:val="HTML1"/>
          <w:rFonts w:ascii="Courier New" w:hAnsi="Courier New" w:cs="Courier New"/>
          <w:color w:val="333333"/>
          <w:sz w:val="18"/>
        </w:rPr>
        <w:t>Var.lnorm</w:t>
      </w:r>
      <w:proofErr w:type="spellEnd"/>
      <w:r w:rsidRPr="00C40DC5">
        <w:rPr>
          <w:rStyle w:val="HTML1"/>
          <w:rFonts w:ascii="Courier New" w:hAnsi="Courier New" w:cs="Courier New"/>
          <w:color w:val="333333"/>
          <w:sz w:val="18"/>
        </w:rPr>
        <w:t xml:space="preserve"> &lt;- </w:t>
      </w:r>
      <w:r w:rsidRPr="00C40DC5">
        <w:rPr>
          <w:rStyle w:val="hljs-keyword"/>
          <w:rFonts w:ascii="Courier New" w:hAnsi="Courier New" w:cs="Courier New"/>
          <w:color w:val="0000FF"/>
          <w:sz w:val="18"/>
        </w:rPr>
        <w:t>function</w:t>
      </w:r>
      <w:r w:rsidRPr="00C40DC5">
        <w:rPr>
          <w:rStyle w:val="HTML1"/>
          <w:rFonts w:ascii="Courier New" w:hAnsi="Courier New" w:cs="Courier New"/>
          <w:color w:val="333333"/>
          <w:sz w:val="18"/>
        </w:rPr>
        <w:t xml:space="preserve">(q) </w:t>
      </w:r>
      <w:proofErr w:type="spellStart"/>
      <w:r w:rsidRPr="00C40DC5">
        <w:rPr>
          <w:rStyle w:val="HTML1"/>
          <w:rFonts w:ascii="Courier New" w:hAnsi="Courier New" w:cs="Courier New"/>
          <w:color w:val="333333"/>
          <w:sz w:val="18"/>
        </w:rPr>
        <w:t>qlnorm</w:t>
      </w:r>
      <w:proofErr w:type="spellEnd"/>
      <w:r w:rsidRPr="00C40DC5">
        <w:rPr>
          <w:rStyle w:val="HTML1"/>
          <w:rFonts w:ascii="Courier New" w:hAnsi="Courier New" w:cs="Courier New"/>
          <w:color w:val="333333"/>
          <w:sz w:val="18"/>
        </w:rPr>
        <w:t xml:space="preserve">(q, </w:t>
      </w:r>
      <w:proofErr w:type="spellStart"/>
      <w:r w:rsidRPr="00C40DC5">
        <w:rPr>
          <w:rStyle w:val="HTML1"/>
          <w:rFonts w:ascii="Courier New" w:hAnsi="Courier New" w:cs="Courier New"/>
          <w:color w:val="333333"/>
          <w:sz w:val="18"/>
        </w:rPr>
        <w:t>meanlog</w:t>
      </w:r>
      <w:proofErr w:type="spellEnd"/>
      <w:r w:rsidRPr="00C40DC5">
        <w:rPr>
          <w:rStyle w:val="HTML1"/>
          <w:rFonts w:ascii="Courier New" w:hAnsi="Courier New" w:cs="Courier New"/>
          <w:color w:val="333333"/>
          <w:sz w:val="18"/>
        </w:rPr>
        <w:t xml:space="preserve"> = </w:t>
      </w:r>
      <w:r w:rsidRPr="00C40DC5">
        <w:rPr>
          <w:rStyle w:val="hljs-number"/>
          <w:rFonts w:ascii="Courier New" w:hAnsi="Courier New" w:cs="Courier New"/>
          <w:color w:val="0000CD"/>
          <w:sz w:val="18"/>
        </w:rPr>
        <w:t>3</w:t>
      </w:r>
      <w:r w:rsidRPr="00C40DC5">
        <w:rPr>
          <w:rStyle w:val="HTML1"/>
          <w:rFonts w:ascii="Courier New" w:hAnsi="Courier New" w:cs="Courier New"/>
          <w:color w:val="333333"/>
          <w:sz w:val="18"/>
        </w:rPr>
        <w:t xml:space="preserve">, </w:t>
      </w:r>
      <w:proofErr w:type="spellStart"/>
      <w:r w:rsidRPr="00C40DC5">
        <w:rPr>
          <w:rStyle w:val="HTML1"/>
          <w:rFonts w:ascii="Courier New" w:hAnsi="Courier New" w:cs="Courier New"/>
          <w:color w:val="333333"/>
          <w:sz w:val="18"/>
        </w:rPr>
        <w:t>sdlog</w:t>
      </w:r>
      <w:proofErr w:type="spellEnd"/>
      <w:r w:rsidRPr="00C40DC5">
        <w:rPr>
          <w:rStyle w:val="HTML1"/>
          <w:rFonts w:ascii="Courier New" w:hAnsi="Courier New" w:cs="Courier New"/>
          <w:color w:val="333333"/>
          <w:sz w:val="18"/>
        </w:rPr>
        <w:t xml:space="preserve"> = </w:t>
      </w:r>
      <w:r w:rsidRPr="00C40DC5">
        <w:rPr>
          <w:rStyle w:val="hljs-number"/>
          <w:rFonts w:ascii="Courier New" w:hAnsi="Courier New" w:cs="Courier New"/>
          <w:color w:val="0000CD"/>
          <w:sz w:val="18"/>
        </w:rPr>
        <w:t>2</w:t>
      </w:r>
      <w:r w:rsidRPr="00C40DC5">
        <w:rPr>
          <w:rStyle w:val="HTML1"/>
          <w:rFonts w:ascii="Courier New" w:hAnsi="Courier New" w:cs="Courier New"/>
          <w:color w:val="333333"/>
          <w:sz w:val="18"/>
        </w:rPr>
        <w:t xml:space="preserve">) </w:t>
      </w: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定义</w:t>
      </w:r>
      <w:r w:rsidRPr="00C40DC5">
        <w:rPr>
          <w:rStyle w:val="hljs-comment"/>
          <w:rFonts w:ascii="Courier New" w:hAnsi="Courier New" w:cs="Courier New"/>
          <w:color w:val="4C886B"/>
          <w:sz w:val="18"/>
        </w:rPr>
        <w:t xml:space="preserve"> VaR </w:t>
      </w:r>
      <w:r w:rsidRPr="00C40DC5">
        <w:rPr>
          <w:rStyle w:val="hljs-comment"/>
          <w:rFonts w:ascii="Courier New" w:hAnsi="Courier New" w:cs="Courier New"/>
          <w:color w:val="4C886B"/>
          <w:sz w:val="18"/>
        </w:rPr>
        <w:t>函数</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C40DC5">
        <w:rPr>
          <w:rStyle w:val="HTML1"/>
          <w:rFonts w:ascii="Courier New" w:hAnsi="Courier New" w:cs="Courier New"/>
          <w:color w:val="333333"/>
          <w:sz w:val="18"/>
        </w:rPr>
        <w:t>TVar.lnorm</w:t>
      </w:r>
      <w:proofErr w:type="spellEnd"/>
      <w:r w:rsidRPr="00C40DC5">
        <w:rPr>
          <w:rStyle w:val="HTML1"/>
          <w:rFonts w:ascii="Courier New" w:hAnsi="Courier New" w:cs="Courier New"/>
          <w:color w:val="333333"/>
          <w:sz w:val="18"/>
        </w:rPr>
        <w:t xml:space="preserve"> &lt;- </w:t>
      </w:r>
      <w:proofErr w:type="gramStart"/>
      <w:r w:rsidRPr="00C40DC5">
        <w:rPr>
          <w:rStyle w:val="hljs-keyword"/>
          <w:rFonts w:ascii="Courier New" w:hAnsi="Courier New" w:cs="Courier New"/>
          <w:color w:val="0000FF"/>
          <w:sz w:val="18"/>
        </w:rPr>
        <w:t>function</w:t>
      </w:r>
      <w:r w:rsidRPr="00C40DC5">
        <w:rPr>
          <w:rStyle w:val="HTML1"/>
          <w:rFonts w:ascii="Courier New" w:hAnsi="Courier New" w:cs="Courier New"/>
          <w:color w:val="333333"/>
          <w:sz w:val="18"/>
        </w:rPr>
        <w:t>(</w:t>
      </w:r>
      <w:proofErr w:type="gramEnd"/>
      <w:r w:rsidRPr="00C40DC5">
        <w:rPr>
          <w:rStyle w:val="HTML1"/>
          <w:rFonts w:ascii="Courier New" w:hAnsi="Courier New" w:cs="Courier New"/>
          <w:color w:val="333333"/>
          <w:sz w:val="18"/>
        </w:rPr>
        <w:t>q) {</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t xml:space="preserve">  integrate(</w:t>
      </w:r>
      <w:proofErr w:type="spellStart"/>
      <w:r w:rsidRPr="00C40DC5">
        <w:rPr>
          <w:rStyle w:val="HTML1"/>
          <w:rFonts w:ascii="Courier New" w:hAnsi="Courier New" w:cs="Courier New"/>
          <w:color w:val="333333"/>
          <w:sz w:val="18"/>
        </w:rPr>
        <w:t>Var.lnorm</w:t>
      </w:r>
      <w:proofErr w:type="spellEnd"/>
      <w:r w:rsidRPr="00C40DC5">
        <w:rPr>
          <w:rStyle w:val="HTML1"/>
          <w:rFonts w:ascii="Courier New" w:hAnsi="Courier New" w:cs="Courier New"/>
          <w:color w:val="333333"/>
          <w:sz w:val="18"/>
        </w:rPr>
        <w:t xml:space="preserve">, lower = q, upper = </w:t>
      </w:r>
      <w:r w:rsidRPr="00C40DC5">
        <w:rPr>
          <w:rStyle w:val="hljs-number"/>
          <w:rFonts w:ascii="Courier New" w:hAnsi="Courier New" w:cs="Courier New"/>
          <w:color w:val="0000CD"/>
          <w:sz w:val="18"/>
        </w:rPr>
        <w:t>1</w:t>
      </w:r>
      <w:r w:rsidRPr="00C40DC5">
        <w:rPr>
          <w:rStyle w:val="HTML1"/>
          <w:rFonts w:ascii="Courier New" w:hAnsi="Courier New" w:cs="Courier New"/>
          <w:color w:val="333333"/>
          <w:sz w:val="18"/>
        </w:rPr>
        <w:t>)$value/(</w:t>
      </w:r>
      <w:r w:rsidRPr="00C40DC5">
        <w:rPr>
          <w:rStyle w:val="hljs-number"/>
          <w:rFonts w:ascii="Courier New" w:hAnsi="Courier New" w:cs="Courier New"/>
          <w:color w:val="0000CD"/>
          <w:sz w:val="18"/>
        </w:rPr>
        <w:t>1</w:t>
      </w:r>
      <w:r w:rsidRPr="00C40DC5">
        <w:rPr>
          <w:rStyle w:val="HTML1"/>
          <w:rFonts w:ascii="Courier New" w:hAnsi="Courier New" w:cs="Courier New"/>
          <w:color w:val="333333"/>
          <w:sz w:val="18"/>
        </w:rPr>
        <w:t xml:space="preserve"> - q)  </w:t>
      </w:r>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定义</w:t>
      </w:r>
      <w:r w:rsidRPr="00C40DC5">
        <w:rPr>
          <w:rStyle w:val="hljs-comment"/>
          <w:rFonts w:ascii="Courier New" w:hAnsi="Courier New" w:cs="Courier New"/>
          <w:color w:val="4C886B"/>
          <w:sz w:val="18"/>
        </w:rPr>
        <w:t xml:space="preserve"> </w:t>
      </w:r>
      <w:proofErr w:type="spellStart"/>
      <w:r w:rsidRPr="00C40DC5">
        <w:rPr>
          <w:rStyle w:val="hljs-comment"/>
          <w:rFonts w:ascii="Courier New" w:hAnsi="Courier New" w:cs="Courier New"/>
          <w:color w:val="4C886B"/>
          <w:sz w:val="18"/>
        </w:rPr>
        <w:t>TvaR</w:t>
      </w:r>
      <w:proofErr w:type="spellEnd"/>
      <w:r w:rsidRPr="00C40DC5">
        <w:rPr>
          <w:rStyle w:val="hljs-comment"/>
          <w:rFonts w:ascii="Courier New" w:hAnsi="Courier New" w:cs="Courier New"/>
          <w:color w:val="4C886B"/>
          <w:sz w:val="18"/>
        </w:rPr>
        <w:t xml:space="preserve"> </w:t>
      </w:r>
      <w:r w:rsidRPr="00C40DC5">
        <w:rPr>
          <w:rStyle w:val="hljs-comment"/>
          <w:rFonts w:ascii="Courier New" w:hAnsi="Courier New" w:cs="Courier New"/>
          <w:color w:val="4C886B"/>
          <w:sz w:val="18"/>
        </w:rPr>
        <w:t>函数</w:t>
      </w:r>
    </w:p>
    <w:p w:rsidR="00C40DC5" w:rsidRPr="00C40DC5" w:rsidRDefault="00C40DC5" w:rsidP="00C40DC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C40DC5">
        <w:rPr>
          <w:rStyle w:val="HTML1"/>
          <w:rFonts w:ascii="Courier New" w:hAnsi="Courier New" w:cs="Courier New"/>
          <w:color w:val="333333"/>
          <w:sz w:val="18"/>
        </w:rPr>
        <w:lastRenderedPageBreak/>
        <w:t>}</w:t>
      </w:r>
    </w:p>
    <w:p w:rsidR="00A34B95" w:rsidRPr="004163C1" w:rsidRDefault="00C40DC5"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3"/>
          <w:szCs w:val="20"/>
        </w:rPr>
      </w:pPr>
      <w:proofErr w:type="spellStart"/>
      <w:proofErr w:type="gramStart"/>
      <w:r w:rsidRPr="00C40DC5">
        <w:rPr>
          <w:rStyle w:val="HTML1"/>
          <w:rFonts w:ascii="Courier New" w:hAnsi="Courier New" w:cs="Courier New"/>
          <w:color w:val="333333"/>
          <w:sz w:val="18"/>
        </w:rPr>
        <w:t>Var.lnorm</w:t>
      </w:r>
      <w:proofErr w:type="spellEnd"/>
      <w:r w:rsidRPr="00C40DC5">
        <w:rPr>
          <w:rStyle w:val="HTML1"/>
          <w:rFonts w:ascii="Courier New" w:hAnsi="Courier New" w:cs="Courier New"/>
          <w:color w:val="333333"/>
          <w:sz w:val="18"/>
        </w:rPr>
        <w:t>(</w:t>
      </w:r>
      <w:proofErr w:type="gramEnd"/>
      <w:r w:rsidRPr="00C40DC5">
        <w:rPr>
          <w:rStyle w:val="hljs-number"/>
          <w:rFonts w:ascii="Courier New" w:hAnsi="Courier New" w:cs="Courier New"/>
          <w:color w:val="0000CD"/>
          <w:sz w:val="18"/>
        </w:rPr>
        <w:t>0.95</w:t>
      </w:r>
      <w:r w:rsidRPr="00C40DC5">
        <w:rPr>
          <w:rStyle w:val="HTML1"/>
          <w:rFonts w:ascii="Courier New" w:hAnsi="Courier New" w:cs="Courier New"/>
          <w:color w:val="333333"/>
          <w:sz w:val="18"/>
        </w:rPr>
        <w:t xml:space="preserve">); </w:t>
      </w:r>
      <w:proofErr w:type="spellStart"/>
      <w:r w:rsidRPr="00C40DC5">
        <w:rPr>
          <w:rStyle w:val="HTML1"/>
          <w:rFonts w:ascii="Courier New" w:hAnsi="Courier New" w:cs="Courier New"/>
          <w:color w:val="333333"/>
          <w:sz w:val="18"/>
        </w:rPr>
        <w:t>TVar.lnorm</w:t>
      </w:r>
      <w:proofErr w:type="spellEnd"/>
      <w:r w:rsidRPr="00C40DC5">
        <w:rPr>
          <w:rStyle w:val="HTML1"/>
          <w:rFonts w:ascii="Courier New" w:hAnsi="Courier New" w:cs="Courier New"/>
          <w:color w:val="333333"/>
          <w:sz w:val="18"/>
        </w:rPr>
        <w:t>(</w:t>
      </w:r>
      <w:r w:rsidRPr="00C40DC5">
        <w:rPr>
          <w:rStyle w:val="hljs-number"/>
          <w:rFonts w:ascii="Courier New" w:hAnsi="Courier New" w:cs="Courier New"/>
          <w:color w:val="0000CD"/>
          <w:sz w:val="18"/>
        </w:rPr>
        <w:t>0.95</w:t>
      </w:r>
      <w:r w:rsidRPr="00C40DC5">
        <w:rPr>
          <w:rStyle w:val="HTML1"/>
          <w:rFonts w:ascii="Courier New" w:hAnsi="Courier New" w:cs="Courier New"/>
          <w:color w:val="333333"/>
          <w:sz w:val="18"/>
        </w:rPr>
        <w:t>)</w:t>
      </w:r>
    </w:p>
    <w:p w:rsidR="00C40DC5" w:rsidRDefault="00C40DC5" w:rsidP="004163C1">
      <w:pPr>
        <w:spacing w:line="360" w:lineRule="auto"/>
      </w:pPr>
      <w:r>
        <w:rPr>
          <w:rFonts w:ascii="Times New Roman" w:hAnsi="Times New Roman" w:cs="Times New Roman" w:hint="eastAsia"/>
          <w:b/>
          <w:bCs/>
        </w:rPr>
        <w:t>2</w:t>
      </w:r>
      <w:r>
        <w:rPr>
          <w:rFonts w:ascii="Times New Roman" w:hAnsi="Times New Roman" w:cs="Times New Roman" w:hint="eastAsia"/>
          <w:b/>
          <w:bCs/>
        </w:rPr>
        <w:t>、</w:t>
      </w:r>
      <w:r w:rsidRPr="001A55CE">
        <w:rPr>
          <w:rFonts w:ascii="Times New Roman" w:hAnsi="Times New Roman" w:cs="Times New Roman" w:hint="eastAsia"/>
          <w:bCs/>
        </w:rPr>
        <w:t>假设随机变量</w:t>
      </w:r>
      <w:r w:rsidRPr="00025957">
        <w:rPr>
          <w:position w:val="-4"/>
        </w:rPr>
        <w:object w:dxaOrig="240" w:dyaOrig="220">
          <v:shape id="_x0000_i1226" type="#_x0000_t75" style="width:13.25pt;height:10.35pt" o:ole="">
            <v:imagedata r:id="rId420" o:title=""/>
          </v:shape>
          <o:OLEObject Type="Embed" ProgID="Equation.DSMT4" ShapeID="_x0000_i1226" DrawAspect="Content" ObjectID="_1639826357" r:id="rId421"/>
        </w:object>
      </w:r>
      <w:r w:rsidRPr="001A55CE">
        <w:rPr>
          <w:rFonts w:ascii="Times New Roman" w:hAnsi="Times New Roman" w:cs="Times New Roman" w:hint="eastAsia"/>
          <w:bCs/>
        </w:rPr>
        <w:t>服从</w:t>
      </w:r>
      <w:r>
        <w:rPr>
          <w:rFonts w:ascii="Times New Roman" w:hAnsi="Times New Roman" w:cs="Times New Roman" w:hint="eastAsia"/>
          <w:bCs/>
        </w:rPr>
        <w:t>比率</w:t>
      </w:r>
      <w:r w:rsidRPr="001A55CE">
        <w:rPr>
          <w:rFonts w:ascii="Times New Roman" w:hAnsi="Times New Roman" w:cs="Times New Roman" w:hint="eastAsia"/>
          <w:bCs/>
        </w:rPr>
        <w:t>参数为</w:t>
      </w:r>
      <w:r w:rsidRPr="00BB2975">
        <w:rPr>
          <w:position w:val="-6"/>
        </w:rPr>
        <w:object w:dxaOrig="180" w:dyaOrig="240">
          <v:shape id="_x0000_i1227" type="#_x0000_t75" style="width:8.65pt;height:13.25pt" o:ole="">
            <v:imagedata r:id="rId422" o:title=""/>
          </v:shape>
          <o:OLEObject Type="Embed" ProgID="Equation.DSMT4" ShapeID="_x0000_i1227" DrawAspect="Content" ObjectID="_1639826358" r:id="rId423"/>
        </w:object>
      </w:r>
      <w:r>
        <w:rPr>
          <w:rFonts w:ascii="Times New Roman" w:hAnsi="Times New Roman" w:cs="Times New Roman" w:hint="eastAsia"/>
          <w:bCs/>
        </w:rPr>
        <w:t>的指数分布，求</w:t>
      </w:r>
      <w:r w:rsidRPr="008D0C89">
        <w:rPr>
          <w:rFonts w:hint="eastAsia"/>
        </w:rPr>
        <w:t>指数分布的</w:t>
      </w:r>
      <w:proofErr w:type="spellStart"/>
      <w:r w:rsidRPr="008D0C89">
        <w:t>TVaR</w:t>
      </w:r>
      <w:proofErr w:type="spellEnd"/>
      <w:r>
        <w:rPr>
          <w:rFonts w:hint="eastAsia"/>
        </w:rPr>
        <w:t>。</w:t>
      </w:r>
    </w:p>
    <w:p w:rsidR="00C40DC5" w:rsidRDefault="00C40DC5" w:rsidP="004163C1">
      <w:pPr>
        <w:spacing w:line="360" w:lineRule="auto"/>
        <w:ind w:firstLine="420"/>
      </w:pPr>
      <w:r w:rsidRPr="00BB2975">
        <w:rPr>
          <w:position w:val="-24"/>
        </w:rPr>
        <w:object w:dxaOrig="2400" w:dyaOrig="580">
          <v:shape id="_x0000_i1228" type="#_x0000_t75" style="width:120.4pt;height:28.8pt" o:ole="">
            <v:imagedata r:id="rId424" o:title=""/>
          </v:shape>
          <o:OLEObject Type="Embed" ProgID="Equation.DSMT4" ShapeID="_x0000_i1228" DrawAspect="Content" ObjectID="_1639826359" r:id="rId425"/>
        </w:object>
      </w:r>
    </w:p>
    <w:p w:rsidR="00C40DC5" w:rsidRDefault="00C40DC5" w:rsidP="004163C1">
      <w:pPr>
        <w:spacing w:line="360" w:lineRule="auto"/>
        <w:ind w:firstLine="420"/>
      </w:pPr>
      <w:r w:rsidRPr="00BB2975">
        <w:rPr>
          <w:position w:val="-12"/>
        </w:rPr>
        <w:object w:dxaOrig="3760" w:dyaOrig="320">
          <v:shape id="_x0000_i1229" type="#_x0000_t75" style="width:187.8pt;height:16.15pt" o:ole="">
            <v:imagedata r:id="rId426" o:title=""/>
          </v:shape>
          <o:OLEObject Type="Embed" ProgID="Equation.DSMT4" ShapeID="_x0000_i1229" DrawAspect="Content" ObjectID="_1639826360" r:id="rId427"/>
        </w:object>
      </w:r>
    </w:p>
    <w:p w:rsidR="00A34B95" w:rsidRPr="004163C1" w:rsidRDefault="00C40DC5" w:rsidP="004163C1">
      <w:pPr>
        <w:spacing w:line="360" w:lineRule="auto"/>
        <w:ind w:firstLine="420"/>
      </w:pPr>
      <w:r w:rsidRPr="00BB2975">
        <w:rPr>
          <w:position w:val="-12"/>
        </w:rPr>
        <w:object w:dxaOrig="2299" w:dyaOrig="320">
          <v:shape id="_x0000_i1230" type="#_x0000_t75" style="width:115.2pt;height:16.15pt" o:ole="">
            <v:imagedata r:id="rId428" o:title=""/>
          </v:shape>
          <o:OLEObject Type="Embed" ProgID="Equation.DSMT4" ShapeID="_x0000_i1230" DrawAspect="Content" ObjectID="_1639826361" r:id="rId429"/>
        </w:object>
      </w:r>
      <w:r w:rsidR="004163C1">
        <w:t xml:space="preserve"> </w:t>
      </w:r>
    </w:p>
    <w:p w:rsidR="00A34B95" w:rsidRDefault="00F4404A" w:rsidP="004163C1">
      <w:pPr>
        <w:spacing w:line="360" w:lineRule="auto"/>
        <w:rPr>
          <w:rFonts w:ascii="Times New Roman" w:hAnsi="Times New Roman" w:cs="Times New Roman"/>
        </w:rPr>
      </w:pPr>
      <w:r>
        <w:rPr>
          <w:rFonts w:ascii="Times New Roman" w:hAnsi="Times New Roman" w:cs="Times New Roman"/>
        </w:rPr>
        <w:t>3</w:t>
      </w:r>
      <w:r w:rsidR="00A34B95">
        <w:rPr>
          <w:rFonts w:ascii="Times New Roman" w:hAnsi="Times New Roman" w:cs="Times New Roman"/>
        </w:rPr>
        <w:t>、</w:t>
      </w:r>
      <w:r>
        <w:rPr>
          <w:rFonts w:ascii="Times New Roman" w:hAnsi="Times New Roman" w:cs="Times New Roman" w:hint="eastAsia"/>
        </w:rPr>
        <w:t>举例说明</w:t>
      </w:r>
      <w:r w:rsidRPr="006A3FE5">
        <w:rPr>
          <w:rFonts w:ascii="Times New Roman" w:hAnsi="Times New Roman" w:cs="Times New Roman" w:hint="eastAsia"/>
        </w:rPr>
        <w:t>风险度量的一致性要求</w:t>
      </w:r>
      <w:r>
        <w:rPr>
          <w:rFonts w:ascii="Times New Roman" w:hAnsi="Times New Roman" w:cs="Times New Roman" w:hint="eastAsia"/>
        </w:rPr>
        <w:t>中的次可加性？讨论为什么</w:t>
      </w:r>
      <w:r>
        <w:rPr>
          <w:rFonts w:ascii="Times New Roman" w:hAnsi="Times New Roman" w:cs="Times New Roman" w:hint="eastAsia"/>
        </w:rPr>
        <w:t>Va</w:t>
      </w:r>
      <w:r>
        <w:rPr>
          <w:rFonts w:ascii="Times New Roman" w:hAnsi="Times New Roman" w:cs="Times New Roman"/>
        </w:rPr>
        <w:t>R</w:t>
      </w:r>
      <w:r>
        <w:rPr>
          <w:rFonts w:ascii="Times New Roman" w:hAnsi="Times New Roman" w:cs="Times New Roman" w:hint="eastAsia"/>
        </w:rPr>
        <w:t>风险度量不满足次可加性。</w:t>
      </w:r>
    </w:p>
    <w:p w:rsidR="00F4404A" w:rsidRDefault="00F4404A" w:rsidP="004163C1">
      <w:pPr>
        <w:spacing w:line="360" w:lineRule="auto"/>
      </w:pPr>
      <w:r>
        <w:rPr>
          <w:rFonts w:hint="eastAsia"/>
        </w:rPr>
        <w:t>答案：</w:t>
      </w:r>
      <w:r w:rsidRPr="00F4404A">
        <w:rPr>
          <w:rFonts w:hint="eastAsia"/>
        </w:rPr>
        <w:t>假设</w:t>
      </w:r>
      <w:r w:rsidRPr="00F4404A">
        <w:t xml:space="preserve"> X </w:t>
      </w:r>
      <w:r w:rsidRPr="00F4404A">
        <w:t>和</w:t>
      </w:r>
      <w:r w:rsidRPr="00F4404A">
        <w:t xml:space="preserve"> Y </w:t>
      </w:r>
      <w:r w:rsidRPr="00F4404A">
        <w:t>都依赖于</w:t>
      </w:r>
      <w:r w:rsidRPr="00F4404A">
        <w:t xml:space="preserve"> (0, 1)</w:t>
      </w:r>
      <w:r w:rsidRPr="00F4404A">
        <w:t>上均匀分布的随机变量</w:t>
      </w:r>
      <w:r w:rsidRPr="00F4404A">
        <w:t xml:space="preserve"> U</w:t>
      </w:r>
    </w:p>
    <w:p w:rsidR="00F4404A" w:rsidRDefault="00F4404A" w:rsidP="004163C1">
      <w:pPr>
        <w:spacing w:line="360" w:lineRule="auto"/>
        <w:ind w:firstLine="420"/>
      </w:pPr>
      <w:r w:rsidRPr="00F4404A">
        <w:rPr>
          <w:position w:val="-24"/>
        </w:rPr>
        <w:object w:dxaOrig="3440" w:dyaOrig="600">
          <v:shape id="_x0000_i1231" type="#_x0000_t75" style="width:172.2pt;height:29.95pt" o:ole="">
            <v:imagedata r:id="rId430" o:title=""/>
          </v:shape>
          <o:OLEObject Type="Embed" ProgID="Equation.DSMT4" ShapeID="_x0000_i1231" DrawAspect="Content" ObjectID="_1639826362" r:id="rId431"/>
        </w:object>
      </w:r>
      <w:r>
        <w:t xml:space="preserve"> </w:t>
      </w:r>
    </w:p>
    <w:p w:rsidR="00F4404A" w:rsidRDefault="00F4404A" w:rsidP="004163C1">
      <w:pPr>
        <w:spacing w:line="360" w:lineRule="auto"/>
        <w:ind w:firstLine="420"/>
      </w:pPr>
      <w:r w:rsidRPr="00F4404A">
        <w:rPr>
          <w:position w:val="-24"/>
        </w:rPr>
        <w:object w:dxaOrig="3440" w:dyaOrig="600">
          <v:shape id="_x0000_i1232" type="#_x0000_t75" style="width:172.2pt;height:29.95pt" o:ole="">
            <v:imagedata r:id="rId432" o:title=""/>
          </v:shape>
          <o:OLEObject Type="Embed" ProgID="Equation.DSMT4" ShapeID="_x0000_i1232" DrawAspect="Content" ObjectID="_1639826363" r:id="rId433"/>
        </w:object>
      </w:r>
      <w:r>
        <w:t xml:space="preserve"> </w:t>
      </w:r>
    </w:p>
    <w:p w:rsidR="00F4404A" w:rsidRDefault="00F4404A" w:rsidP="004163C1">
      <w:pPr>
        <w:spacing w:line="360" w:lineRule="auto"/>
      </w:pPr>
      <w:r>
        <w:rPr>
          <w:noProof/>
        </w:rPr>
        <w:drawing>
          <wp:inline distT="0" distB="0" distL="0" distR="0">
            <wp:extent cx="3880883" cy="1212776"/>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4">
                      <a:extLst>
                        <a:ext uri="{28A0092B-C50C-407E-A947-70E740481C1C}">
                          <a14:useLocalDpi xmlns:a14="http://schemas.microsoft.com/office/drawing/2010/main" val="0"/>
                        </a:ext>
                      </a:extLst>
                    </a:blip>
                    <a:stretch>
                      <a:fillRect/>
                    </a:stretch>
                  </pic:blipFill>
                  <pic:spPr>
                    <a:xfrm>
                      <a:off x="0" y="0"/>
                      <a:ext cx="3915475" cy="1223586"/>
                    </a:xfrm>
                    <a:prstGeom prst="rect">
                      <a:avLst/>
                    </a:prstGeom>
                  </pic:spPr>
                </pic:pic>
              </a:graphicData>
            </a:graphic>
          </wp:inline>
        </w:drawing>
      </w:r>
    </w:p>
    <w:p w:rsidR="00F4404A" w:rsidRDefault="00F4404A" w:rsidP="004163C1">
      <w:pPr>
        <w:spacing w:line="360" w:lineRule="auto"/>
        <w:ind w:firstLine="420"/>
      </w:pPr>
      <w:r w:rsidRPr="00F4404A">
        <w:rPr>
          <w:position w:val="-24"/>
        </w:rPr>
        <w:object w:dxaOrig="5340" w:dyaOrig="600">
          <v:shape id="_x0000_i1233" type="#_x0000_t75" style="width:267.25pt;height:29.95pt" o:ole="">
            <v:imagedata r:id="rId435" o:title=""/>
          </v:shape>
          <o:OLEObject Type="Embed" ProgID="Equation.DSMT4" ShapeID="_x0000_i1233" DrawAspect="Content" ObjectID="_1639826364" r:id="rId436"/>
        </w:object>
      </w:r>
      <w:r>
        <w:t xml:space="preserve"> </w:t>
      </w:r>
    </w:p>
    <w:p w:rsidR="00F4404A" w:rsidRPr="00F4404A" w:rsidRDefault="00F4404A" w:rsidP="004163C1">
      <w:pPr>
        <w:widowControl/>
        <w:spacing w:line="360" w:lineRule="auto"/>
        <w:ind w:firstLine="420"/>
        <w:jc w:val="left"/>
        <w:textAlignment w:val="baseline"/>
        <w:rPr>
          <w:rFonts w:ascii="Times New Roman" w:hAnsi="Times New Roman" w:cs="Times New Roman"/>
        </w:rPr>
      </w:pPr>
      <w:r w:rsidRPr="00F4404A">
        <w:rPr>
          <w:rFonts w:ascii="Times New Roman" w:hAnsi="Times New Roman" w:cs="Times New Roman" w:hint="eastAsia"/>
        </w:rPr>
        <w:t>令</w:t>
      </w:r>
      <w:r w:rsidRPr="00F4404A">
        <w:rPr>
          <w:rFonts w:ascii="Times New Roman" w:hAnsi="Times New Roman" w:cs="Times New Roman" w:hint="eastAsia"/>
        </w:rPr>
        <w:t xml:space="preserve"> </w:t>
      </w:r>
      <w:r w:rsidRPr="00F4404A">
        <w:rPr>
          <w:rFonts w:ascii="Times New Roman" w:hAnsi="Times New Roman" w:cs="Times New Roman"/>
          <w:position w:val="-10"/>
        </w:rPr>
        <w:object w:dxaOrig="240" w:dyaOrig="260">
          <v:shape id="_x0000_i1234" type="#_x0000_t75" style="width:12.1pt;height:13.25pt" o:ole="">
            <v:imagedata r:id="rId437" o:title=""/>
          </v:shape>
          <o:OLEObject Type="Embed" ProgID="Equation.DSMT4" ShapeID="_x0000_i1234" DrawAspect="Content" ObjectID="_1639826365" r:id="rId438"/>
        </w:object>
      </w:r>
      <w:r>
        <w:rPr>
          <w:rFonts w:ascii="Times New Roman" w:hAnsi="Times New Roman" w:cs="Times New Roman"/>
        </w:rPr>
        <w:t xml:space="preserve"> </w:t>
      </w:r>
      <w:r w:rsidRPr="00F4404A">
        <w:rPr>
          <w:rFonts w:ascii="Times New Roman" w:hAnsi="Times New Roman" w:cs="Times New Roman" w:hint="eastAsia"/>
        </w:rPr>
        <w:t>表示</w:t>
      </w:r>
      <w:r w:rsidRPr="00F4404A">
        <w:rPr>
          <w:rFonts w:ascii="Times New Roman" w:hAnsi="Times New Roman" w:cs="Times New Roman"/>
        </w:rPr>
        <w:t>95</w:t>
      </w:r>
      <w:r w:rsidRPr="00F4404A">
        <w:rPr>
          <w:rFonts w:ascii="Times New Roman" w:hAnsi="Times New Roman" w:cs="Times New Roman" w:hint="eastAsia"/>
        </w:rPr>
        <w:t>％的分位数风险度量，则</w:t>
      </w:r>
    </w:p>
    <w:p w:rsidR="00F4404A" w:rsidRPr="00F4404A" w:rsidRDefault="00F4404A" w:rsidP="004163C1">
      <w:pPr>
        <w:spacing w:line="360" w:lineRule="auto"/>
        <w:ind w:firstLine="420"/>
      </w:pPr>
      <w:r w:rsidRPr="00F4404A">
        <w:rPr>
          <w:position w:val="-10"/>
        </w:rPr>
        <w:object w:dxaOrig="3500" w:dyaOrig="320">
          <v:shape id="_x0000_i1235" type="#_x0000_t75" style="width:175.1pt;height:16.15pt" o:ole="">
            <v:imagedata r:id="rId439" o:title=""/>
          </v:shape>
          <o:OLEObject Type="Embed" ProgID="Equation.DSMT4" ShapeID="_x0000_i1235" DrawAspect="Content" ObjectID="_1639826366" r:id="rId440"/>
        </w:object>
      </w:r>
      <w:r>
        <w:t xml:space="preserve"> </w:t>
      </w:r>
    </w:p>
    <w:p w:rsidR="00F4404A" w:rsidRPr="00F4404A" w:rsidRDefault="00F4404A" w:rsidP="004163C1">
      <w:pPr>
        <w:spacing w:line="360" w:lineRule="auto"/>
        <w:ind w:firstLine="420"/>
      </w:pPr>
      <w:r>
        <w:rPr>
          <w:rFonts w:hint="eastAsia"/>
        </w:rPr>
        <w:t>此时</w:t>
      </w:r>
      <w:r w:rsidRPr="00F4404A">
        <w:rPr>
          <w:rFonts w:hint="eastAsia"/>
        </w:rPr>
        <w:t>合并后的风险值大于各自的风险值之和，不满足次可加性</w:t>
      </w:r>
    </w:p>
    <w:p w:rsidR="00F4404A" w:rsidRDefault="004163C1" w:rsidP="004163C1">
      <w:pPr>
        <w:spacing w:line="360" w:lineRule="auto"/>
      </w:pPr>
      <w:r>
        <w:rPr>
          <w:rFonts w:hint="eastAsia"/>
        </w:rPr>
        <w:t>4</w:t>
      </w:r>
      <w:r>
        <w:rPr>
          <w:rFonts w:hint="eastAsia"/>
        </w:rPr>
        <w:t>、</w:t>
      </w:r>
      <w:r w:rsidRPr="004163C1">
        <w:t xml:space="preserve">VaR </w:t>
      </w:r>
      <w:r w:rsidRPr="004163C1">
        <w:t>在什么条件下是一致性风险度量？</w:t>
      </w:r>
    </w:p>
    <w:p w:rsidR="004163C1" w:rsidRDefault="004163C1" w:rsidP="004163C1">
      <w:pPr>
        <w:spacing w:line="360" w:lineRule="auto"/>
      </w:pPr>
      <w:r>
        <w:rPr>
          <w:rFonts w:hint="eastAsia"/>
        </w:rPr>
        <w:t>答案：正态分布</w:t>
      </w:r>
    </w:p>
    <w:p w:rsidR="004163C1" w:rsidRDefault="004163C1" w:rsidP="004163C1">
      <w:pPr>
        <w:spacing w:line="360" w:lineRule="auto"/>
      </w:pPr>
      <w:r>
        <w:rPr>
          <w:rFonts w:hint="eastAsia"/>
        </w:rPr>
        <w:lastRenderedPageBreak/>
        <w:t>5</w:t>
      </w:r>
      <w:r>
        <w:rPr>
          <w:rFonts w:hint="eastAsia"/>
        </w:rPr>
        <w:t>、</w:t>
      </w:r>
      <w:r w:rsidRPr="004163C1">
        <w:rPr>
          <w:rFonts w:hint="eastAsia"/>
        </w:rPr>
        <w:t>损失的均值为</w:t>
      </w:r>
      <w:r w:rsidRPr="004163C1">
        <w:t>100</w:t>
      </w:r>
      <w:r w:rsidRPr="004163C1">
        <w:t>，标准差为</w:t>
      </w:r>
      <w:r w:rsidRPr="004163C1">
        <w:t>223.607</w:t>
      </w:r>
      <w:r w:rsidR="00821BF5">
        <w:t>。用正态分布</w:t>
      </w:r>
      <w:r w:rsidRPr="004163C1">
        <w:t>和</w:t>
      </w:r>
      <w:r w:rsidRPr="004163C1">
        <w:t xml:space="preserve"> Weibull </w:t>
      </w:r>
      <w:r w:rsidRPr="004163C1">
        <w:t>分布计算在</w:t>
      </w:r>
      <w:r w:rsidRPr="004163C1">
        <w:t>90%</w:t>
      </w:r>
      <w:r w:rsidRPr="004163C1">
        <w:t>，</w:t>
      </w:r>
      <w:r w:rsidRPr="004163C1">
        <w:t>99%</w:t>
      </w:r>
      <w:r w:rsidRPr="004163C1">
        <w:t>和</w:t>
      </w:r>
      <w:r w:rsidRPr="004163C1">
        <w:t>99.9%</w:t>
      </w:r>
      <w:r w:rsidRPr="004163C1">
        <w:t>水平的</w:t>
      </w:r>
      <w:r w:rsidRPr="004163C1">
        <w:t>VaR</w:t>
      </w:r>
      <w:r>
        <w:rPr>
          <w:rFonts w:hint="eastAsia"/>
        </w:rPr>
        <w:t>。</w:t>
      </w:r>
    </w:p>
    <w:p w:rsidR="004163C1" w:rsidRDefault="004163C1" w:rsidP="004163C1">
      <w:pPr>
        <w:spacing w:line="360" w:lineRule="auto"/>
      </w:pPr>
      <w:r>
        <w:rPr>
          <w:rFonts w:hint="eastAsia"/>
        </w:rPr>
        <w:t>答案：</w:t>
      </w:r>
      <w:proofErr w:type="gramStart"/>
      <w:r>
        <w:rPr>
          <w:rFonts w:hint="eastAsia"/>
        </w:rPr>
        <w:t>矩</w:t>
      </w:r>
      <w:proofErr w:type="gramEnd"/>
      <w:r>
        <w:rPr>
          <w:rFonts w:hint="eastAsia"/>
        </w:rPr>
        <w:t>估计求得参数如下：</w:t>
      </w:r>
    </w:p>
    <w:p w:rsidR="004163C1" w:rsidRDefault="004163C1" w:rsidP="004163C1">
      <w:pPr>
        <w:spacing w:line="360" w:lineRule="auto"/>
      </w:pPr>
      <w:r>
        <w:t xml:space="preserve"> </w:t>
      </w:r>
      <w:r>
        <w:tab/>
      </w:r>
      <w:r>
        <w:t>正态分布（</w:t>
      </w:r>
      <w:r w:rsidR="003C1FB4" w:rsidRPr="003C1FB4">
        <w:rPr>
          <w:position w:val="-10"/>
        </w:rPr>
        <w:object w:dxaOrig="800" w:dyaOrig="320">
          <v:shape id="_x0000_i1238" type="#_x0000_t75" style="width:39.75pt;height:16.15pt" o:ole="">
            <v:imagedata r:id="rId441" o:title=""/>
          </v:shape>
          <o:OLEObject Type="Embed" ProgID="Equation.DSMT4" ShapeID="_x0000_i1238" DrawAspect="Content" ObjectID="_1639826367" r:id="rId442"/>
        </w:object>
      </w:r>
      <w:r>
        <w:t>，</w:t>
      </w:r>
      <w:r w:rsidR="003C1FB4" w:rsidRPr="003C1FB4">
        <w:rPr>
          <w:position w:val="-6"/>
        </w:rPr>
        <w:object w:dxaOrig="1260" w:dyaOrig="279">
          <v:shape id="_x0000_i1241" type="#_x0000_t75" style="width:62.8pt;height:13.8pt" o:ole="">
            <v:imagedata r:id="rId443" o:title=""/>
          </v:shape>
          <o:OLEObject Type="Embed" ProgID="Equation.DSMT4" ShapeID="_x0000_i1241" DrawAspect="Content" ObjectID="_1639826368" r:id="rId444"/>
        </w:object>
      </w:r>
      <w:r>
        <w:t>）</w:t>
      </w:r>
    </w:p>
    <w:p w:rsidR="004163C1" w:rsidRDefault="004163C1" w:rsidP="004163C1">
      <w:pPr>
        <w:spacing w:line="360" w:lineRule="auto"/>
      </w:pPr>
      <w:r>
        <w:t xml:space="preserve"> </w:t>
      </w:r>
      <w:r>
        <w:tab/>
      </w:r>
      <w:r>
        <w:t>帕累托分布（</w:t>
      </w:r>
      <w:r>
        <w:t>120</w:t>
      </w:r>
      <w:r>
        <w:t>，</w:t>
      </w:r>
      <w:r>
        <w:t>2.2</w:t>
      </w:r>
      <w:r>
        <w:t>）</w:t>
      </w:r>
    </w:p>
    <w:p w:rsidR="004163C1" w:rsidRPr="004163C1" w:rsidRDefault="004163C1" w:rsidP="004163C1">
      <w:pPr>
        <w:spacing w:line="360" w:lineRule="auto"/>
        <w:rPr>
          <w:rStyle w:val="HTML1"/>
          <w:rFonts w:asciiTheme="minorHAnsi" w:hAnsiTheme="minorHAnsi" w:cstheme="minorBidi"/>
          <w:sz w:val="21"/>
          <w:szCs w:val="22"/>
        </w:rPr>
      </w:pPr>
      <w:r>
        <w:t xml:space="preserve"> </w:t>
      </w:r>
      <w:r>
        <w:tab/>
        <w:t>Weibull</w:t>
      </w:r>
      <w:r>
        <w:t>分布（</w:t>
      </w:r>
      <w:r w:rsidR="00F669C6" w:rsidRPr="00824ED0">
        <w:rPr>
          <w:position w:val="-6"/>
        </w:rPr>
        <w:object w:dxaOrig="900" w:dyaOrig="279">
          <v:shape id="_x0000_i1256" type="#_x0000_t75" style="width:44.95pt;height:13.8pt" o:ole="">
            <v:imagedata r:id="rId445" o:title=""/>
          </v:shape>
          <o:OLEObject Type="Embed" ProgID="Equation.DSMT4" ShapeID="_x0000_i1256" DrawAspect="Content" ObjectID="_1639826369" r:id="rId446"/>
        </w:object>
      </w:r>
      <w:r>
        <w:t>，</w:t>
      </w:r>
      <w:r w:rsidR="00F669C6" w:rsidRPr="00824ED0">
        <w:rPr>
          <w:position w:val="-6"/>
        </w:rPr>
        <w:object w:dxaOrig="560" w:dyaOrig="279">
          <v:shape id="_x0000_i1258" type="#_x0000_t75" style="width:28.2pt;height:13.8pt" o:ole="">
            <v:imagedata r:id="rId447" o:title=""/>
          </v:shape>
          <o:OLEObject Type="Embed" ProgID="Equation.DSMT4" ShapeID="_x0000_i1258" DrawAspect="Content" ObjectID="_1639826370" r:id="rId448"/>
        </w:object>
      </w:r>
      <w:r>
        <w:t>）</w:t>
      </w:r>
    </w:p>
    <w:p w:rsidR="004163C1" w:rsidRPr="00FF2154"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bookmarkStart w:id="13" w:name="_GoBack"/>
      <w:proofErr w:type="gramStart"/>
      <w:r w:rsidRPr="00FF2154">
        <w:rPr>
          <w:rStyle w:val="hljs-keyword"/>
          <w:rFonts w:ascii="Courier New" w:hAnsi="Courier New" w:cs="Courier New"/>
          <w:color w:val="0000FF"/>
          <w:sz w:val="18"/>
        </w:rPr>
        <w:t>library</w:t>
      </w:r>
      <w:r w:rsidRPr="00FF2154">
        <w:rPr>
          <w:rStyle w:val="HTML1"/>
          <w:rFonts w:ascii="Courier New" w:hAnsi="Courier New" w:cs="Courier New"/>
          <w:color w:val="333333"/>
          <w:sz w:val="18"/>
        </w:rPr>
        <w:t>(</w:t>
      </w:r>
      <w:proofErr w:type="spellStart"/>
      <w:proofErr w:type="gramEnd"/>
      <w:r w:rsidRPr="00FF2154">
        <w:rPr>
          <w:rStyle w:val="HTML1"/>
          <w:rFonts w:ascii="Courier New" w:hAnsi="Courier New" w:cs="Courier New"/>
          <w:color w:val="333333"/>
          <w:sz w:val="18"/>
        </w:rPr>
        <w:t>actuar</w:t>
      </w:r>
      <w:proofErr w:type="spellEnd"/>
      <w:r w:rsidRPr="00FF2154">
        <w:rPr>
          <w:rStyle w:val="HTML1"/>
          <w:rFonts w:ascii="Courier New" w:hAnsi="Courier New" w:cs="Courier New"/>
          <w:color w:val="333333"/>
          <w:sz w:val="18"/>
        </w:rPr>
        <w:t>)</w:t>
      </w:r>
    </w:p>
    <w:p w:rsidR="004163C1" w:rsidRPr="00FF2154"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r w:rsidRPr="00FF2154">
        <w:rPr>
          <w:rStyle w:val="HTML1"/>
          <w:rFonts w:ascii="Courier New" w:hAnsi="Courier New" w:cs="Courier New"/>
          <w:color w:val="333333"/>
          <w:sz w:val="18"/>
        </w:rPr>
        <w:t xml:space="preserve">q &lt;- </w:t>
      </w:r>
      <w:proofErr w:type="gramStart"/>
      <w:r w:rsidRPr="00FF2154">
        <w:rPr>
          <w:rStyle w:val="HTML1"/>
          <w:rFonts w:ascii="Courier New" w:hAnsi="Courier New" w:cs="Courier New"/>
          <w:color w:val="333333"/>
          <w:sz w:val="18"/>
        </w:rPr>
        <w:t>c(</w:t>
      </w:r>
      <w:proofErr w:type="gramEnd"/>
      <w:r w:rsidRPr="00FF2154">
        <w:rPr>
          <w:rStyle w:val="hljs-number"/>
          <w:rFonts w:ascii="Courier New" w:hAnsi="Courier New" w:cs="Courier New"/>
          <w:color w:val="0000CD"/>
          <w:sz w:val="18"/>
        </w:rPr>
        <w:t>0.90</w:t>
      </w:r>
      <w:r w:rsidRPr="00FF2154">
        <w:rPr>
          <w:rStyle w:val="HTML1"/>
          <w:rFonts w:ascii="Courier New" w:hAnsi="Courier New" w:cs="Courier New"/>
          <w:color w:val="333333"/>
          <w:sz w:val="18"/>
        </w:rPr>
        <w:t>,</w:t>
      </w:r>
      <w:r w:rsidRPr="00FF2154">
        <w:rPr>
          <w:rStyle w:val="hljs-number"/>
          <w:rFonts w:ascii="Courier New" w:hAnsi="Courier New" w:cs="Courier New"/>
          <w:color w:val="0000CD"/>
          <w:sz w:val="18"/>
        </w:rPr>
        <w:t>0.99</w:t>
      </w:r>
      <w:r w:rsidRPr="00FF2154">
        <w:rPr>
          <w:rStyle w:val="HTML1"/>
          <w:rFonts w:ascii="Courier New" w:hAnsi="Courier New" w:cs="Courier New"/>
          <w:color w:val="333333"/>
          <w:sz w:val="18"/>
        </w:rPr>
        <w:t>,</w:t>
      </w:r>
      <w:r w:rsidRPr="00FF2154">
        <w:rPr>
          <w:rStyle w:val="hljs-number"/>
          <w:rFonts w:ascii="Courier New" w:hAnsi="Courier New" w:cs="Courier New"/>
          <w:color w:val="0000CD"/>
          <w:sz w:val="18"/>
        </w:rPr>
        <w:t>0.999</w:t>
      </w:r>
      <w:r w:rsidRPr="00FF2154">
        <w:rPr>
          <w:rStyle w:val="HTML1"/>
          <w:rFonts w:ascii="Courier New" w:hAnsi="Courier New" w:cs="Courier New"/>
          <w:color w:val="333333"/>
          <w:sz w:val="18"/>
        </w:rPr>
        <w:t>)</w:t>
      </w:r>
    </w:p>
    <w:p w:rsidR="004163C1" w:rsidRPr="00FF2154"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FF2154">
        <w:rPr>
          <w:rStyle w:val="HTML1"/>
          <w:rFonts w:ascii="Courier New" w:hAnsi="Courier New" w:cs="Courier New"/>
          <w:color w:val="333333"/>
          <w:sz w:val="18"/>
        </w:rPr>
        <w:t>varNorm</w:t>
      </w:r>
      <w:proofErr w:type="spellEnd"/>
      <w:r w:rsidRPr="00FF2154">
        <w:rPr>
          <w:rStyle w:val="HTML1"/>
          <w:rFonts w:ascii="Courier New" w:hAnsi="Courier New" w:cs="Courier New"/>
          <w:color w:val="333333"/>
          <w:sz w:val="18"/>
        </w:rPr>
        <w:t xml:space="preserve"> &lt;- </w:t>
      </w:r>
      <w:proofErr w:type="spellStart"/>
      <w:r w:rsidRPr="00FF2154">
        <w:rPr>
          <w:rStyle w:val="HTML1"/>
          <w:rFonts w:ascii="Courier New" w:hAnsi="Courier New" w:cs="Courier New"/>
          <w:color w:val="333333"/>
          <w:sz w:val="18"/>
        </w:rPr>
        <w:t>qnorm</w:t>
      </w:r>
      <w:proofErr w:type="spellEnd"/>
      <w:r w:rsidRPr="00FF2154">
        <w:rPr>
          <w:rStyle w:val="HTML1"/>
          <w:rFonts w:ascii="Courier New" w:hAnsi="Courier New" w:cs="Courier New"/>
          <w:color w:val="333333"/>
          <w:sz w:val="18"/>
        </w:rPr>
        <w:t xml:space="preserve">(q, mean = </w:t>
      </w:r>
      <w:r w:rsidRPr="00FF2154">
        <w:rPr>
          <w:rStyle w:val="hljs-number"/>
          <w:rFonts w:ascii="Courier New" w:hAnsi="Courier New" w:cs="Courier New"/>
          <w:color w:val="0000CD"/>
          <w:sz w:val="18"/>
        </w:rPr>
        <w:t>100</w:t>
      </w:r>
      <w:r w:rsidRPr="00FF2154">
        <w:rPr>
          <w:rStyle w:val="HTML1"/>
          <w:rFonts w:ascii="Courier New" w:hAnsi="Courier New" w:cs="Courier New"/>
          <w:color w:val="333333"/>
          <w:sz w:val="18"/>
        </w:rPr>
        <w:t xml:space="preserve">, </w:t>
      </w:r>
      <w:r w:rsidRPr="00FF2154">
        <w:rPr>
          <w:rStyle w:val="hljs-number"/>
          <w:rFonts w:ascii="Courier New" w:hAnsi="Courier New" w:cs="Courier New"/>
          <w:color w:val="0000CD"/>
          <w:sz w:val="18"/>
        </w:rPr>
        <w:t>223.607</w:t>
      </w:r>
      <w:r w:rsidRPr="00FF2154">
        <w:rPr>
          <w:rStyle w:val="HTML1"/>
          <w:rFonts w:ascii="Courier New" w:hAnsi="Courier New" w:cs="Courier New"/>
          <w:color w:val="333333"/>
          <w:sz w:val="18"/>
        </w:rPr>
        <w:t xml:space="preserve">) </w:t>
      </w:r>
      <w:r w:rsidRPr="00FF2154">
        <w:rPr>
          <w:rStyle w:val="hljs-comment"/>
          <w:rFonts w:ascii="Courier New" w:hAnsi="Courier New" w:cs="Courier New"/>
          <w:color w:val="4C886B"/>
          <w:sz w:val="18"/>
        </w:rPr>
        <w:t xml:space="preserve"># </w:t>
      </w:r>
      <w:r w:rsidRPr="00FF2154">
        <w:rPr>
          <w:rStyle w:val="hljs-comment"/>
          <w:rFonts w:ascii="Courier New" w:hAnsi="Courier New" w:cs="Courier New"/>
          <w:color w:val="4C886B"/>
          <w:sz w:val="18"/>
        </w:rPr>
        <w:t>正态分布</w:t>
      </w:r>
    </w:p>
    <w:p w:rsidR="004163C1" w:rsidRPr="00FF2154"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roofErr w:type="spellStart"/>
      <w:r w:rsidRPr="00FF2154">
        <w:rPr>
          <w:rStyle w:val="HTML1"/>
          <w:rFonts w:ascii="Courier New" w:hAnsi="Courier New" w:cs="Courier New"/>
          <w:color w:val="333333"/>
          <w:sz w:val="18"/>
        </w:rPr>
        <w:t>varWei</w:t>
      </w:r>
      <w:proofErr w:type="spellEnd"/>
      <w:r w:rsidRPr="00FF2154">
        <w:rPr>
          <w:rStyle w:val="HTML1"/>
          <w:rFonts w:ascii="Courier New" w:hAnsi="Courier New" w:cs="Courier New"/>
          <w:color w:val="333333"/>
          <w:sz w:val="18"/>
        </w:rPr>
        <w:t xml:space="preserve"> &lt;- </w:t>
      </w:r>
      <w:proofErr w:type="spellStart"/>
      <w:r w:rsidRPr="00FF2154">
        <w:rPr>
          <w:rStyle w:val="HTML1"/>
          <w:rFonts w:ascii="Courier New" w:hAnsi="Courier New" w:cs="Courier New"/>
          <w:color w:val="333333"/>
          <w:sz w:val="18"/>
        </w:rPr>
        <w:t>qweibull</w:t>
      </w:r>
      <w:proofErr w:type="spellEnd"/>
      <w:r w:rsidRPr="00FF2154">
        <w:rPr>
          <w:rStyle w:val="HTML1"/>
          <w:rFonts w:ascii="Courier New" w:hAnsi="Courier New" w:cs="Courier New"/>
          <w:color w:val="333333"/>
          <w:sz w:val="18"/>
        </w:rPr>
        <w:t xml:space="preserve">(q, shape = </w:t>
      </w:r>
      <w:r w:rsidR="00F669C6">
        <w:rPr>
          <w:rStyle w:val="hljs-number"/>
          <w:rFonts w:ascii="Courier New" w:hAnsi="Courier New" w:cs="Courier New" w:hint="eastAsia"/>
          <w:color w:val="0000CD"/>
          <w:sz w:val="18"/>
        </w:rPr>
        <w:t>1/2</w:t>
      </w:r>
      <w:r w:rsidRPr="00FF2154">
        <w:rPr>
          <w:rStyle w:val="HTML1"/>
          <w:rFonts w:ascii="Courier New" w:hAnsi="Courier New" w:cs="Courier New"/>
          <w:color w:val="333333"/>
          <w:sz w:val="18"/>
        </w:rPr>
        <w:t xml:space="preserve">, scale = </w:t>
      </w:r>
      <w:r w:rsidR="00F669C6">
        <w:rPr>
          <w:rStyle w:val="hljs-number"/>
          <w:rFonts w:ascii="Courier New" w:hAnsi="Courier New" w:cs="Courier New" w:hint="eastAsia"/>
          <w:color w:val="0000CD"/>
          <w:sz w:val="18"/>
        </w:rPr>
        <w:t>1/0.02</w:t>
      </w:r>
      <w:r w:rsidRPr="00FF2154">
        <w:rPr>
          <w:rStyle w:val="HTML1"/>
          <w:rFonts w:ascii="Courier New" w:hAnsi="Courier New" w:cs="Courier New"/>
          <w:color w:val="333333"/>
          <w:sz w:val="18"/>
        </w:rPr>
        <w:t xml:space="preserve">)  </w:t>
      </w:r>
      <w:r w:rsidRPr="00FF2154">
        <w:rPr>
          <w:rStyle w:val="hljs-comment"/>
          <w:rFonts w:ascii="Courier New" w:hAnsi="Courier New" w:cs="Courier New"/>
          <w:color w:val="4C886B"/>
          <w:sz w:val="18"/>
        </w:rPr>
        <w:t># Weibull</w:t>
      </w:r>
      <w:r w:rsidRPr="00FF2154">
        <w:rPr>
          <w:rStyle w:val="hljs-comment"/>
          <w:rFonts w:ascii="Courier New" w:hAnsi="Courier New" w:cs="Courier New"/>
          <w:color w:val="4C886B"/>
          <w:sz w:val="18"/>
        </w:rPr>
        <w:t>分布</w:t>
      </w:r>
    </w:p>
    <w:p w:rsidR="004163C1" w:rsidRPr="00F669C6"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urier New" w:hAnsi="Courier New" w:cs="Courier New"/>
          <w:color w:val="333333"/>
          <w:sz w:val="18"/>
        </w:rPr>
      </w:pPr>
    </w:p>
    <w:p w:rsidR="004163C1" w:rsidRPr="00FF2154" w:rsidRDefault="004163C1" w:rsidP="004163C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13"/>
          <w:szCs w:val="20"/>
        </w:rPr>
      </w:pPr>
      <w:proofErr w:type="gramStart"/>
      <w:r w:rsidRPr="00FF2154">
        <w:rPr>
          <w:rStyle w:val="HTML1"/>
          <w:rFonts w:ascii="Courier New" w:hAnsi="Courier New" w:cs="Courier New"/>
          <w:color w:val="333333"/>
          <w:sz w:val="18"/>
        </w:rPr>
        <w:t>result</w:t>
      </w:r>
      <w:proofErr w:type="gramEnd"/>
      <w:r w:rsidRPr="00FF2154">
        <w:rPr>
          <w:rStyle w:val="HTML1"/>
          <w:rFonts w:ascii="Courier New" w:hAnsi="Courier New" w:cs="Courier New"/>
          <w:color w:val="333333"/>
          <w:sz w:val="18"/>
        </w:rPr>
        <w:t xml:space="preserve"> &lt;- </w:t>
      </w:r>
      <w:proofErr w:type="spellStart"/>
      <w:r w:rsidRPr="00FF2154">
        <w:rPr>
          <w:rStyle w:val="HTML1"/>
          <w:rFonts w:ascii="Courier New" w:hAnsi="Courier New" w:cs="Courier New"/>
          <w:color w:val="333333"/>
          <w:sz w:val="18"/>
        </w:rPr>
        <w:t>data.frame</w:t>
      </w:r>
      <w:proofErr w:type="spellEnd"/>
      <w:r w:rsidRPr="00FF2154">
        <w:rPr>
          <w:rStyle w:val="HTML1"/>
          <w:rFonts w:ascii="Courier New" w:hAnsi="Courier New" w:cs="Courier New"/>
          <w:color w:val="333333"/>
          <w:sz w:val="18"/>
        </w:rPr>
        <w:t>(</w:t>
      </w:r>
      <w:r w:rsidR="00821BF5">
        <w:rPr>
          <w:rStyle w:val="HTML1"/>
          <w:rFonts w:ascii="Courier New" w:hAnsi="Courier New" w:cs="Courier New"/>
          <w:color w:val="333333"/>
          <w:sz w:val="18"/>
        </w:rPr>
        <w:t xml:space="preserve">q, </w:t>
      </w:r>
      <w:proofErr w:type="spellStart"/>
      <w:r w:rsidR="00821BF5">
        <w:rPr>
          <w:rStyle w:val="HTML1"/>
          <w:rFonts w:ascii="Courier New" w:hAnsi="Courier New" w:cs="Courier New"/>
          <w:color w:val="333333"/>
          <w:sz w:val="18"/>
        </w:rPr>
        <w:t>varNorm</w:t>
      </w:r>
      <w:proofErr w:type="spellEnd"/>
      <w:r w:rsidRPr="00FF2154">
        <w:rPr>
          <w:rStyle w:val="HTML1"/>
          <w:rFonts w:ascii="Courier New" w:hAnsi="Courier New" w:cs="Courier New"/>
          <w:color w:val="333333"/>
          <w:sz w:val="18"/>
        </w:rPr>
        <w:t>,</w:t>
      </w:r>
      <w:r w:rsidR="00821BF5">
        <w:rPr>
          <w:rStyle w:val="HTML1"/>
          <w:rFonts w:ascii="Courier New" w:hAnsi="Courier New" w:cs="Courier New"/>
          <w:color w:val="333333"/>
          <w:sz w:val="18"/>
        </w:rPr>
        <w:t xml:space="preserve"> </w:t>
      </w:r>
      <w:proofErr w:type="spellStart"/>
      <w:r w:rsidRPr="00FF2154">
        <w:rPr>
          <w:rStyle w:val="HTML1"/>
          <w:rFonts w:ascii="Courier New" w:hAnsi="Courier New" w:cs="Courier New"/>
          <w:color w:val="333333"/>
          <w:sz w:val="18"/>
        </w:rPr>
        <w:t>varWei</w:t>
      </w:r>
      <w:proofErr w:type="spellEnd"/>
      <w:r w:rsidRPr="00FF2154">
        <w:rPr>
          <w:rStyle w:val="HTML1"/>
          <w:rFonts w:ascii="Courier New" w:hAnsi="Courier New" w:cs="Courier New"/>
          <w:color w:val="333333"/>
          <w:sz w:val="18"/>
        </w:rPr>
        <w:t>)</w:t>
      </w:r>
    </w:p>
    <w:bookmarkEnd w:id="13"/>
    <w:p w:rsidR="004163C1" w:rsidRPr="004163C1" w:rsidRDefault="004163C1" w:rsidP="004163C1">
      <w:pPr>
        <w:spacing w:line="360" w:lineRule="auto"/>
      </w:pPr>
    </w:p>
    <w:sectPr w:rsidR="004163C1" w:rsidRPr="004163C1" w:rsidSect="00273A46">
      <w:pgSz w:w="10490" w:h="14742"/>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j-c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415"/>
    <w:multiLevelType w:val="hybridMultilevel"/>
    <w:tmpl w:val="884C3A30"/>
    <w:lvl w:ilvl="0" w:tplc="C9E02956">
      <w:start w:val="1"/>
      <w:numFmt w:val="bullet"/>
      <w:lvlText w:val=""/>
      <w:lvlJc w:val="left"/>
      <w:pPr>
        <w:tabs>
          <w:tab w:val="num" w:pos="720"/>
        </w:tabs>
        <w:ind w:left="720" w:hanging="360"/>
      </w:pPr>
      <w:rPr>
        <w:rFonts w:ascii="Wingdings" w:hAnsi="Wingdings" w:hint="default"/>
      </w:rPr>
    </w:lvl>
    <w:lvl w:ilvl="1" w:tplc="40A2D536" w:tentative="1">
      <w:start w:val="1"/>
      <w:numFmt w:val="bullet"/>
      <w:lvlText w:val=""/>
      <w:lvlJc w:val="left"/>
      <w:pPr>
        <w:tabs>
          <w:tab w:val="num" w:pos="1440"/>
        </w:tabs>
        <w:ind w:left="1440" w:hanging="360"/>
      </w:pPr>
      <w:rPr>
        <w:rFonts w:ascii="Wingdings" w:hAnsi="Wingdings" w:hint="default"/>
      </w:rPr>
    </w:lvl>
    <w:lvl w:ilvl="2" w:tplc="218C7604" w:tentative="1">
      <w:start w:val="1"/>
      <w:numFmt w:val="bullet"/>
      <w:lvlText w:val=""/>
      <w:lvlJc w:val="left"/>
      <w:pPr>
        <w:tabs>
          <w:tab w:val="num" w:pos="2160"/>
        </w:tabs>
        <w:ind w:left="2160" w:hanging="360"/>
      </w:pPr>
      <w:rPr>
        <w:rFonts w:ascii="Wingdings" w:hAnsi="Wingdings" w:hint="default"/>
      </w:rPr>
    </w:lvl>
    <w:lvl w:ilvl="3" w:tplc="D8B8C070" w:tentative="1">
      <w:start w:val="1"/>
      <w:numFmt w:val="bullet"/>
      <w:lvlText w:val=""/>
      <w:lvlJc w:val="left"/>
      <w:pPr>
        <w:tabs>
          <w:tab w:val="num" w:pos="2880"/>
        </w:tabs>
        <w:ind w:left="2880" w:hanging="360"/>
      </w:pPr>
      <w:rPr>
        <w:rFonts w:ascii="Wingdings" w:hAnsi="Wingdings" w:hint="default"/>
      </w:rPr>
    </w:lvl>
    <w:lvl w:ilvl="4" w:tplc="3B1E6AE2" w:tentative="1">
      <w:start w:val="1"/>
      <w:numFmt w:val="bullet"/>
      <w:lvlText w:val=""/>
      <w:lvlJc w:val="left"/>
      <w:pPr>
        <w:tabs>
          <w:tab w:val="num" w:pos="3600"/>
        </w:tabs>
        <w:ind w:left="3600" w:hanging="360"/>
      </w:pPr>
      <w:rPr>
        <w:rFonts w:ascii="Wingdings" w:hAnsi="Wingdings" w:hint="default"/>
      </w:rPr>
    </w:lvl>
    <w:lvl w:ilvl="5" w:tplc="E5207FF8" w:tentative="1">
      <w:start w:val="1"/>
      <w:numFmt w:val="bullet"/>
      <w:lvlText w:val=""/>
      <w:lvlJc w:val="left"/>
      <w:pPr>
        <w:tabs>
          <w:tab w:val="num" w:pos="4320"/>
        </w:tabs>
        <w:ind w:left="4320" w:hanging="360"/>
      </w:pPr>
      <w:rPr>
        <w:rFonts w:ascii="Wingdings" w:hAnsi="Wingdings" w:hint="default"/>
      </w:rPr>
    </w:lvl>
    <w:lvl w:ilvl="6" w:tplc="D9263A9C" w:tentative="1">
      <w:start w:val="1"/>
      <w:numFmt w:val="bullet"/>
      <w:lvlText w:val=""/>
      <w:lvlJc w:val="left"/>
      <w:pPr>
        <w:tabs>
          <w:tab w:val="num" w:pos="5040"/>
        </w:tabs>
        <w:ind w:left="5040" w:hanging="360"/>
      </w:pPr>
      <w:rPr>
        <w:rFonts w:ascii="Wingdings" w:hAnsi="Wingdings" w:hint="default"/>
      </w:rPr>
    </w:lvl>
    <w:lvl w:ilvl="7" w:tplc="C646060A" w:tentative="1">
      <w:start w:val="1"/>
      <w:numFmt w:val="bullet"/>
      <w:lvlText w:val=""/>
      <w:lvlJc w:val="left"/>
      <w:pPr>
        <w:tabs>
          <w:tab w:val="num" w:pos="5760"/>
        </w:tabs>
        <w:ind w:left="5760" w:hanging="360"/>
      </w:pPr>
      <w:rPr>
        <w:rFonts w:ascii="Wingdings" w:hAnsi="Wingdings" w:hint="default"/>
      </w:rPr>
    </w:lvl>
    <w:lvl w:ilvl="8" w:tplc="09988B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65394"/>
    <w:multiLevelType w:val="hybridMultilevel"/>
    <w:tmpl w:val="414424E8"/>
    <w:lvl w:ilvl="0" w:tplc="643019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BB46FD"/>
    <w:multiLevelType w:val="hybridMultilevel"/>
    <w:tmpl w:val="DB82C828"/>
    <w:lvl w:ilvl="0" w:tplc="30E2DF62">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338D7"/>
    <w:multiLevelType w:val="hybridMultilevel"/>
    <w:tmpl w:val="99108612"/>
    <w:lvl w:ilvl="0" w:tplc="DD14C5A8">
      <w:start w:val="1"/>
      <w:numFmt w:val="bullet"/>
      <w:lvlText w:val=""/>
      <w:lvlJc w:val="left"/>
      <w:pPr>
        <w:tabs>
          <w:tab w:val="num" w:pos="720"/>
        </w:tabs>
        <w:ind w:left="720" w:hanging="360"/>
      </w:pPr>
      <w:rPr>
        <w:rFonts w:ascii="Wingdings" w:hAnsi="Wingdings" w:hint="default"/>
      </w:rPr>
    </w:lvl>
    <w:lvl w:ilvl="1" w:tplc="58A88C94" w:tentative="1">
      <w:start w:val="1"/>
      <w:numFmt w:val="bullet"/>
      <w:lvlText w:val=""/>
      <w:lvlJc w:val="left"/>
      <w:pPr>
        <w:tabs>
          <w:tab w:val="num" w:pos="1440"/>
        </w:tabs>
        <w:ind w:left="1440" w:hanging="360"/>
      </w:pPr>
      <w:rPr>
        <w:rFonts w:ascii="Wingdings" w:hAnsi="Wingdings" w:hint="default"/>
      </w:rPr>
    </w:lvl>
    <w:lvl w:ilvl="2" w:tplc="6F56AD36" w:tentative="1">
      <w:start w:val="1"/>
      <w:numFmt w:val="bullet"/>
      <w:lvlText w:val=""/>
      <w:lvlJc w:val="left"/>
      <w:pPr>
        <w:tabs>
          <w:tab w:val="num" w:pos="2160"/>
        </w:tabs>
        <w:ind w:left="2160" w:hanging="360"/>
      </w:pPr>
      <w:rPr>
        <w:rFonts w:ascii="Wingdings" w:hAnsi="Wingdings" w:hint="default"/>
      </w:rPr>
    </w:lvl>
    <w:lvl w:ilvl="3" w:tplc="87125D9A" w:tentative="1">
      <w:start w:val="1"/>
      <w:numFmt w:val="bullet"/>
      <w:lvlText w:val=""/>
      <w:lvlJc w:val="left"/>
      <w:pPr>
        <w:tabs>
          <w:tab w:val="num" w:pos="2880"/>
        </w:tabs>
        <w:ind w:left="2880" w:hanging="360"/>
      </w:pPr>
      <w:rPr>
        <w:rFonts w:ascii="Wingdings" w:hAnsi="Wingdings" w:hint="default"/>
      </w:rPr>
    </w:lvl>
    <w:lvl w:ilvl="4" w:tplc="3BA0D120" w:tentative="1">
      <w:start w:val="1"/>
      <w:numFmt w:val="bullet"/>
      <w:lvlText w:val=""/>
      <w:lvlJc w:val="left"/>
      <w:pPr>
        <w:tabs>
          <w:tab w:val="num" w:pos="3600"/>
        </w:tabs>
        <w:ind w:left="3600" w:hanging="360"/>
      </w:pPr>
      <w:rPr>
        <w:rFonts w:ascii="Wingdings" w:hAnsi="Wingdings" w:hint="default"/>
      </w:rPr>
    </w:lvl>
    <w:lvl w:ilvl="5" w:tplc="5BB6B98E" w:tentative="1">
      <w:start w:val="1"/>
      <w:numFmt w:val="bullet"/>
      <w:lvlText w:val=""/>
      <w:lvlJc w:val="left"/>
      <w:pPr>
        <w:tabs>
          <w:tab w:val="num" w:pos="4320"/>
        </w:tabs>
        <w:ind w:left="4320" w:hanging="360"/>
      </w:pPr>
      <w:rPr>
        <w:rFonts w:ascii="Wingdings" w:hAnsi="Wingdings" w:hint="default"/>
      </w:rPr>
    </w:lvl>
    <w:lvl w:ilvl="6" w:tplc="20D60522" w:tentative="1">
      <w:start w:val="1"/>
      <w:numFmt w:val="bullet"/>
      <w:lvlText w:val=""/>
      <w:lvlJc w:val="left"/>
      <w:pPr>
        <w:tabs>
          <w:tab w:val="num" w:pos="5040"/>
        </w:tabs>
        <w:ind w:left="5040" w:hanging="360"/>
      </w:pPr>
      <w:rPr>
        <w:rFonts w:ascii="Wingdings" w:hAnsi="Wingdings" w:hint="default"/>
      </w:rPr>
    </w:lvl>
    <w:lvl w:ilvl="7" w:tplc="3DD47484" w:tentative="1">
      <w:start w:val="1"/>
      <w:numFmt w:val="bullet"/>
      <w:lvlText w:val=""/>
      <w:lvlJc w:val="left"/>
      <w:pPr>
        <w:tabs>
          <w:tab w:val="num" w:pos="5760"/>
        </w:tabs>
        <w:ind w:left="5760" w:hanging="360"/>
      </w:pPr>
      <w:rPr>
        <w:rFonts w:ascii="Wingdings" w:hAnsi="Wingdings" w:hint="default"/>
      </w:rPr>
    </w:lvl>
    <w:lvl w:ilvl="8" w:tplc="791482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B2354"/>
    <w:multiLevelType w:val="hybridMultilevel"/>
    <w:tmpl w:val="F6CC713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2F1D38D5"/>
    <w:multiLevelType w:val="hybridMultilevel"/>
    <w:tmpl w:val="ECB0DCD2"/>
    <w:lvl w:ilvl="0" w:tplc="FFD89778">
      <w:start w:val="1"/>
      <w:numFmt w:val="bullet"/>
      <w:lvlText w:val=""/>
      <w:lvlJc w:val="left"/>
      <w:pPr>
        <w:tabs>
          <w:tab w:val="num" w:pos="720"/>
        </w:tabs>
        <w:ind w:left="720" w:hanging="360"/>
      </w:pPr>
      <w:rPr>
        <w:rFonts w:ascii="Wingdings" w:hAnsi="Wingdings" w:hint="default"/>
      </w:rPr>
    </w:lvl>
    <w:lvl w:ilvl="1" w:tplc="40EAA1A4" w:tentative="1">
      <w:start w:val="1"/>
      <w:numFmt w:val="bullet"/>
      <w:lvlText w:val=""/>
      <w:lvlJc w:val="left"/>
      <w:pPr>
        <w:tabs>
          <w:tab w:val="num" w:pos="1440"/>
        </w:tabs>
        <w:ind w:left="1440" w:hanging="360"/>
      </w:pPr>
      <w:rPr>
        <w:rFonts w:ascii="Wingdings" w:hAnsi="Wingdings" w:hint="default"/>
      </w:rPr>
    </w:lvl>
    <w:lvl w:ilvl="2" w:tplc="B6EE5D1E" w:tentative="1">
      <w:start w:val="1"/>
      <w:numFmt w:val="bullet"/>
      <w:lvlText w:val=""/>
      <w:lvlJc w:val="left"/>
      <w:pPr>
        <w:tabs>
          <w:tab w:val="num" w:pos="2160"/>
        </w:tabs>
        <w:ind w:left="2160" w:hanging="360"/>
      </w:pPr>
      <w:rPr>
        <w:rFonts w:ascii="Wingdings" w:hAnsi="Wingdings" w:hint="default"/>
      </w:rPr>
    </w:lvl>
    <w:lvl w:ilvl="3" w:tplc="D512ADF6" w:tentative="1">
      <w:start w:val="1"/>
      <w:numFmt w:val="bullet"/>
      <w:lvlText w:val=""/>
      <w:lvlJc w:val="left"/>
      <w:pPr>
        <w:tabs>
          <w:tab w:val="num" w:pos="2880"/>
        </w:tabs>
        <w:ind w:left="2880" w:hanging="360"/>
      </w:pPr>
      <w:rPr>
        <w:rFonts w:ascii="Wingdings" w:hAnsi="Wingdings" w:hint="default"/>
      </w:rPr>
    </w:lvl>
    <w:lvl w:ilvl="4" w:tplc="6A2488F4" w:tentative="1">
      <w:start w:val="1"/>
      <w:numFmt w:val="bullet"/>
      <w:lvlText w:val=""/>
      <w:lvlJc w:val="left"/>
      <w:pPr>
        <w:tabs>
          <w:tab w:val="num" w:pos="3600"/>
        </w:tabs>
        <w:ind w:left="3600" w:hanging="360"/>
      </w:pPr>
      <w:rPr>
        <w:rFonts w:ascii="Wingdings" w:hAnsi="Wingdings" w:hint="default"/>
      </w:rPr>
    </w:lvl>
    <w:lvl w:ilvl="5" w:tplc="816C6A6C" w:tentative="1">
      <w:start w:val="1"/>
      <w:numFmt w:val="bullet"/>
      <w:lvlText w:val=""/>
      <w:lvlJc w:val="left"/>
      <w:pPr>
        <w:tabs>
          <w:tab w:val="num" w:pos="4320"/>
        </w:tabs>
        <w:ind w:left="4320" w:hanging="360"/>
      </w:pPr>
      <w:rPr>
        <w:rFonts w:ascii="Wingdings" w:hAnsi="Wingdings" w:hint="default"/>
      </w:rPr>
    </w:lvl>
    <w:lvl w:ilvl="6" w:tplc="0DE67CC6" w:tentative="1">
      <w:start w:val="1"/>
      <w:numFmt w:val="bullet"/>
      <w:lvlText w:val=""/>
      <w:lvlJc w:val="left"/>
      <w:pPr>
        <w:tabs>
          <w:tab w:val="num" w:pos="5040"/>
        </w:tabs>
        <w:ind w:left="5040" w:hanging="360"/>
      </w:pPr>
      <w:rPr>
        <w:rFonts w:ascii="Wingdings" w:hAnsi="Wingdings" w:hint="default"/>
      </w:rPr>
    </w:lvl>
    <w:lvl w:ilvl="7" w:tplc="55C82B78" w:tentative="1">
      <w:start w:val="1"/>
      <w:numFmt w:val="bullet"/>
      <w:lvlText w:val=""/>
      <w:lvlJc w:val="left"/>
      <w:pPr>
        <w:tabs>
          <w:tab w:val="num" w:pos="5760"/>
        </w:tabs>
        <w:ind w:left="5760" w:hanging="360"/>
      </w:pPr>
      <w:rPr>
        <w:rFonts w:ascii="Wingdings" w:hAnsi="Wingdings" w:hint="default"/>
      </w:rPr>
    </w:lvl>
    <w:lvl w:ilvl="8" w:tplc="E58821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A46FD9"/>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426BE"/>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420D5B"/>
    <w:multiLevelType w:val="hybridMultilevel"/>
    <w:tmpl w:val="2FB219AC"/>
    <w:lvl w:ilvl="0" w:tplc="4A3A05B8">
      <w:start w:val="1"/>
      <w:numFmt w:val="bullet"/>
      <w:lvlText w:val="•"/>
      <w:lvlJc w:val="left"/>
      <w:pPr>
        <w:tabs>
          <w:tab w:val="num" w:pos="720"/>
        </w:tabs>
        <w:ind w:left="720" w:hanging="360"/>
      </w:pPr>
      <w:rPr>
        <w:rFonts w:ascii="宋体" w:hAnsi="宋体" w:hint="default"/>
      </w:rPr>
    </w:lvl>
    <w:lvl w:ilvl="1" w:tplc="9C9C8CBC" w:tentative="1">
      <w:start w:val="1"/>
      <w:numFmt w:val="bullet"/>
      <w:lvlText w:val="•"/>
      <w:lvlJc w:val="left"/>
      <w:pPr>
        <w:tabs>
          <w:tab w:val="num" w:pos="1440"/>
        </w:tabs>
        <w:ind w:left="1440" w:hanging="360"/>
      </w:pPr>
      <w:rPr>
        <w:rFonts w:ascii="宋体" w:hAnsi="宋体" w:hint="default"/>
      </w:rPr>
    </w:lvl>
    <w:lvl w:ilvl="2" w:tplc="A89E33A8" w:tentative="1">
      <w:start w:val="1"/>
      <w:numFmt w:val="bullet"/>
      <w:lvlText w:val="•"/>
      <w:lvlJc w:val="left"/>
      <w:pPr>
        <w:tabs>
          <w:tab w:val="num" w:pos="2160"/>
        </w:tabs>
        <w:ind w:left="2160" w:hanging="360"/>
      </w:pPr>
      <w:rPr>
        <w:rFonts w:ascii="宋体" w:hAnsi="宋体" w:hint="default"/>
      </w:rPr>
    </w:lvl>
    <w:lvl w:ilvl="3" w:tplc="2250B7D6" w:tentative="1">
      <w:start w:val="1"/>
      <w:numFmt w:val="bullet"/>
      <w:lvlText w:val="•"/>
      <w:lvlJc w:val="left"/>
      <w:pPr>
        <w:tabs>
          <w:tab w:val="num" w:pos="2880"/>
        </w:tabs>
        <w:ind w:left="2880" w:hanging="360"/>
      </w:pPr>
      <w:rPr>
        <w:rFonts w:ascii="宋体" w:hAnsi="宋体" w:hint="default"/>
      </w:rPr>
    </w:lvl>
    <w:lvl w:ilvl="4" w:tplc="1ABAADFC" w:tentative="1">
      <w:start w:val="1"/>
      <w:numFmt w:val="bullet"/>
      <w:lvlText w:val="•"/>
      <w:lvlJc w:val="left"/>
      <w:pPr>
        <w:tabs>
          <w:tab w:val="num" w:pos="3600"/>
        </w:tabs>
        <w:ind w:left="3600" w:hanging="360"/>
      </w:pPr>
      <w:rPr>
        <w:rFonts w:ascii="宋体" w:hAnsi="宋体" w:hint="default"/>
      </w:rPr>
    </w:lvl>
    <w:lvl w:ilvl="5" w:tplc="180CF592" w:tentative="1">
      <w:start w:val="1"/>
      <w:numFmt w:val="bullet"/>
      <w:lvlText w:val="•"/>
      <w:lvlJc w:val="left"/>
      <w:pPr>
        <w:tabs>
          <w:tab w:val="num" w:pos="4320"/>
        </w:tabs>
        <w:ind w:left="4320" w:hanging="360"/>
      </w:pPr>
      <w:rPr>
        <w:rFonts w:ascii="宋体" w:hAnsi="宋体" w:hint="default"/>
      </w:rPr>
    </w:lvl>
    <w:lvl w:ilvl="6" w:tplc="A942DC7E" w:tentative="1">
      <w:start w:val="1"/>
      <w:numFmt w:val="bullet"/>
      <w:lvlText w:val="•"/>
      <w:lvlJc w:val="left"/>
      <w:pPr>
        <w:tabs>
          <w:tab w:val="num" w:pos="5040"/>
        </w:tabs>
        <w:ind w:left="5040" w:hanging="360"/>
      </w:pPr>
      <w:rPr>
        <w:rFonts w:ascii="宋体" w:hAnsi="宋体" w:hint="default"/>
      </w:rPr>
    </w:lvl>
    <w:lvl w:ilvl="7" w:tplc="78BE8142" w:tentative="1">
      <w:start w:val="1"/>
      <w:numFmt w:val="bullet"/>
      <w:lvlText w:val="•"/>
      <w:lvlJc w:val="left"/>
      <w:pPr>
        <w:tabs>
          <w:tab w:val="num" w:pos="5760"/>
        </w:tabs>
        <w:ind w:left="5760" w:hanging="360"/>
      </w:pPr>
      <w:rPr>
        <w:rFonts w:ascii="宋体" w:hAnsi="宋体" w:hint="default"/>
      </w:rPr>
    </w:lvl>
    <w:lvl w:ilvl="8" w:tplc="584028C0"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FCE3088"/>
    <w:multiLevelType w:val="hybridMultilevel"/>
    <w:tmpl w:val="3462238C"/>
    <w:lvl w:ilvl="0" w:tplc="FC2CF098">
      <w:start w:val="1"/>
      <w:numFmt w:val="bullet"/>
      <w:lvlText w:val=""/>
      <w:lvlJc w:val="left"/>
      <w:pPr>
        <w:tabs>
          <w:tab w:val="num" w:pos="720"/>
        </w:tabs>
        <w:ind w:left="720" w:hanging="360"/>
      </w:pPr>
      <w:rPr>
        <w:rFonts w:ascii="Wingdings" w:hAnsi="Wingdings" w:hint="default"/>
      </w:rPr>
    </w:lvl>
    <w:lvl w:ilvl="1" w:tplc="9CB8D93C" w:tentative="1">
      <w:start w:val="1"/>
      <w:numFmt w:val="bullet"/>
      <w:lvlText w:val=""/>
      <w:lvlJc w:val="left"/>
      <w:pPr>
        <w:tabs>
          <w:tab w:val="num" w:pos="1440"/>
        </w:tabs>
        <w:ind w:left="1440" w:hanging="360"/>
      </w:pPr>
      <w:rPr>
        <w:rFonts w:ascii="Wingdings" w:hAnsi="Wingdings" w:hint="default"/>
      </w:rPr>
    </w:lvl>
    <w:lvl w:ilvl="2" w:tplc="73841A68" w:tentative="1">
      <w:start w:val="1"/>
      <w:numFmt w:val="bullet"/>
      <w:lvlText w:val=""/>
      <w:lvlJc w:val="left"/>
      <w:pPr>
        <w:tabs>
          <w:tab w:val="num" w:pos="2160"/>
        </w:tabs>
        <w:ind w:left="2160" w:hanging="360"/>
      </w:pPr>
      <w:rPr>
        <w:rFonts w:ascii="Wingdings" w:hAnsi="Wingdings" w:hint="default"/>
      </w:rPr>
    </w:lvl>
    <w:lvl w:ilvl="3" w:tplc="4A2E3D0C" w:tentative="1">
      <w:start w:val="1"/>
      <w:numFmt w:val="bullet"/>
      <w:lvlText w:val=""/>
      <w:lvlJc w:val="left"/>
      <w:pPr>
        <w:tabs>
          <w:tab w:val="num" w:pos="2880"/>
        </w:tabs>
        <w:ind w:left="2880" w:hanging="360"/>
      </w:pPr>
      <w:rPr>
        <w:rFonts w:ascii="Wingdings" w:hAnsi="Wingdings" w:hint="default"/>
      </w:rPr>
    </w:lvl>
    <w:lvl w:ilvl="4" w:tplc="7E04FED2" w:tentative="1">
      <w:start w:val="1"/>
      <w:numFmt w:val="bullet"/>
      <w:lvlText w:val=""/>
      <w:lvlJc w:val="left"/>
      <w:pPr>
        <w:tabs>
          <w:tab w:val="num" w:pos="3600"/>
        </w:tabs>
        <w:ind w:left="3600" w:hanging="360"/>
      </w:pPr>
      <w:rPr>
        <w:rFonts w:ascii="Wingdings" w:hAnsi="Wingdings" w:hint="default"/>
      </w:rPr>
    </w:lvl>
    <w:lvl w:ilvl="5" w:tplc="43346D64" w:tentative="1">
      <w:start w:val="1"/>
      <w:numFmt w:val="bullet"/>
      <w:lvlText w:val=""/>
      <w:lvlJc w:val="left"/>
      <w:pPr>
        <w:tabs>
          <w:tab w:val="num" w:pos="4320"/>
        </w:tabs>
        <w:ind w:left="4320" w:hanging="360"/>
      </w:pPr>
      <w:rPr>
        <w:rFonts w:ascii="Wingdings" w:hAnsi="Wingdings" w:hint="default"/>
      </w:rPr>
    </w:lvl>
    <w:lvl w:ilvl="6" w:tplc="3814C092" w:tentative="1">
      <w:start w:val="1"/>
      <w:numFmt w:val="bullet"/>
      <w:lvlText w:val=""/>
      <w:lvlJc w:val="left"/>
      <w:pPr>
        <w:tabs>
          <w:tab w:val="num" w:pos="5040"/>
        </w:tabs>
        <w:ind w:left="5040" w:hanging="360"/>
      </w:pPr>
      <w:rPr>
        <w:rFonts w:ascii="Wingdings" w:hAnsi="Wingdings" w:hint="default"/>
      </w:rPr>
    </w:lvl>
    <w:lvl w:ilvl="7" w:tplc="572E1A40" w:tentative="1">
      <w:start w:val="1"/>
      <w:numFmt w:val="bullet"/>
      <w:lvlText w:val=""/>
      <w:lvlJc w:val="left"/>
      <w:pPr>
        <w:tabs>
          <w:tab w:val="num" w:pos="5760"/>
        </w:tabs>
        <w:ind w:left="5760" w:hanging="360"/>
      </w:pPr>
      <w:rPr>
        <w:rFonts w:ascii="Wingdings" w:hAnsi="Wingdings" w:hint="default"/>
      </w:rPr>
    </w:lvl>
    <w:lvl w:ilvl="8" w:tplc="5D5C18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7E2CD0"/>
    <w:multiLevelType w:val="hybridMultilevel"/>
    <w:tmpl w:val="E3467386"/>
    <w:lvl w:ilvl="0" w:tplc="636C86B4">
      <w:start w:val="1"/>
      <w:numFmt w:val="bullet"/>
      <w:lvlText w:val=""/>
      <w:lvlJc w:val="left"/>
      <w:pPr>
        <w:tabs>
          <w:tab w:val="num" w:pos="720"/>
        </w:tabs>
        <w:ind w:left="720" w:hanging="360"/>
      </w:pPr>
      <w:rPr>
        <w:rFonts w:ascii="Wingdings" w:hAnsi="Wingdings" w:hint="default"/>
      </w:rPr>
    </w:lvl>
    <w:lvl w:ilvl="1" w:tplc="3E0EE7D2" w:tentative="1">
      <w:start w:val="1"/>
      <w:numFmt w:val="bullet"/>
      <w:lvlText w:val=""/>
      <w:lvlJc w:val="left"/>
      <w:pPr>
        <w:tabs>
          <w:tab w:val="num" w:pos="1440"/>
        </w:tabs>
        <w:ind w:left="1440" w:hanging="360"/>
      </w:pPr>
      <w:rPr>
        <w:rFonts w:ascii="Wingdings" w:hAnsi="Wingdings" w:hint="default"/>
      </w:rPr>
    </w:lvl>
    <w:lvl w:ilvl="2" w:tplc="2A80CB04" w:tentative="1">
      <w:start w:val="1"/>
      <w:numFmt w:val="bullet"/>
      <w:lvlText w:val=""/>
      <w:lvlJc w:val="left"/>
      <w:pPr>
        <w:tabs>
          <w:tab w:val="num" w:pos="2160"/>
        </w:tabs>
        <w:ind w:left="2160" w:hanging="360"/>
      </w:pPr>
      <w:rPr>
        <w:rFonts w:ascii="Wingdings" w:hAnsi="Wingdings" w:hint="default"/>
      </w:rPr>
    </w:lvl>
    <w:lvl w:ilvl="3" w:tplc="D42073B4" w:tentative="1">
      <w:start w:val="1"/>
      <w:numFmt w:val="bullet"/>
      <w:lvlText w:val=""/>
      <w:lvlJc w:val="left"/>
      <w:pPr>
        <w:tabs>
          <w:tab w:val="num" w:pos="2880"/>
        </w:tabs>
        <w:ind w:left="2880" w:hanging="360"/>
      </w:pPr>
      <w:rPr>
        <w:rFonts w:ascii="Wingdings" w:hAnsi="Wingdings" w:hint="default"/>
      </w:rPr>
    </w:lvl>
    <w:lvl w:ilvl="4" w:tplc="452ADF9A" w:tentative="1">
      <w:start w:val="1"/>
      <w:numFmt w:val="bullet"/>
      <w:lvlText w:val=""/>
      <w:lvlJc w:val="left"/>
      <w:pPr>
        <w:tabs>
          <w:tab w:val="num" w:pos="3600"/>
        </w:tabs>
        <w:ind w:left="3600" w:hanging="360"/>
      </w:pPr>
      <w:rPr>
        <w:rFonts w:ascii="Wingdings" w:hAnsi="Wingdings" w:hint="default"/>
      </w:rPr>
    </w:lvl>
    <w:lvl w:ilvl="5" w:tplc="D18EDB2A" w:tentative="1">
      <w:start w:val="1"/>
      <w:numFmt w:val="bullet"/>
      <w:lvlText w:val=""/>
      <w:lvlJc w:val="left"/>
      <w:pPr>
        <w:tabs>
          <w:tab w:val="num" w:pos="4320"/>
        </w:tabs>
        <w:ind w:left="4320" w:hanging="360"/>
      </w:pPr>
      <w:rPr>
        <w:rFonts w:ascii="Wingdings" w:hAnsi="Wingdings" w:hint="default"/>
      </w:rPr>
    </w:lvl>
    <w:lvl w:ilvl="6" w:tplc="9E5CA020" w:tentative="1">
      <w:start w:val="1"/>
      <w:numFmt w:val="bullet"/>
      <w:lvlText w:val=""/>
      <w:lvlJc w:val="left"/>
      <w:pPr>
        <w:tabs>
          <w:tab w:val="num" w:pos="5040"/>
        </w:tabs>
        <w:ind w:left="5040" w:hanging="360"/>
      </w:pPr>
      <w:rPr>
        <w:rFonts w:ascii="Wingdings" w:hAnsi="Wingdings" w:hint="default"/>
      </w:rPr>
    </w:lvl>
    <w:lvl w:ilvl="7" w:tplc="59AC847A" w:tentative="1">
      <w:start w:val="1"/>
      <w:numFmt w:val="bullet"/>
      <w:lvlText w:val=""/>
      <w:lvlJc w:val="left"/>
      <w:pPr>
        <w:tabs>
          <w:tab w:val="num" w:pos="5760"/>
        </w:tabs>
        <w:ind w:left="5760" w:hanging="360"/>
      </w:pPr>
      <w:rPr>
        <w:rFonts w:ascii="Wingdings" w:hAnsi="Wingdings" w:hint="default"/>
      </w:rPr>
    </w:lvl>
    <w:lvl w:ilvl="8" w:tplc="D196F1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107AC"/>
    <w:multiLevelType w:val="hybridMultilevel"/>
    <w:tmpl w:val="00A40C6A"/>
    <w:lvl w:ilvl="0" w:tplc="A9F24582">
      <w:start w:val="1"/>
      <w:numFmt w:val="bullet"/>
      <w:lvlText w:val=""/>
      <w:lvlJc w:val="left"/>
      <w:pPr>
        <w:tabs>
          <w:tab w:val="num" w:pos="720"/>
        </w:tabs>
        <w:ind w:left="720" w:hanging="360"/>
      </w:pPr>
      <w:rPr>
        <w:rFonts w:ascii="Wingdings" w:hAnsi="Wingdings" w:hint="default"/>
      </w:rPr>
    </w:lvl>
    <w:lvl w:ilvl="1" w:tplc="E82C63F4">
      <w:start w:val="1"/>
      <w:numFmt w:val="bullet"/>
      <w:lvlText w:val=""/>
      <w:lvlJc w:val="left"/>
      <w:pPr>
        <w:tabs>
          <w:tab w:val="num" w:pos="1440"/>
        </w:tabs>
        <w:ind w:left="1440" w:hanging="360"/>
      </w:pPr>
      <w:rPr>
        <w:rFonts w:ascii="Wingdings" w:hAnsi="Wingdings" w:hint="default"/>
      </w:rPr>
    </w:lvl>
    <w:lvl w:ilvl="2" w:tplc="E53CC334" w:tentative="1">
      <w:start w:val="1"/>
      <w:numFmt w:val="bullet"/>
      <w:lvlText w:val=""/>
      <w:lvlJc w:val="left"/>
      <w:pPr>
        <w:tabs>
          <w:tab w:val="num" w:pos="2160"/>
        </w:tabs>
        <w:ind w:left="2160" w:hanging="360"/>
      </w:pPr>
      <w:rPr>
        <w:rFonts w:ascii="Wingdings" w:hAnsi="Wingdings" w:hint="default"/>
      </w:rPr>
    </w:lvl>
    <w:lvl w:ilvl="3" w:tplc="51966B5A" w:tentative="1">
      <w:start w:val="1"/>
      <w:numFmt w:val="bullet"/>
      <w:lvlText w:val=""/>
      <w:lvlJc w:val="left"/>
      <w:pPr>
        <w:tabs>
          <w:tab w:val="num" w:pos="2880"/>
        </w:tabs>
        <w:ind w:left="2880" w:hanging="360"/>
      </w:pPr>
      <w:rPr>
        <w:rFonts w:ascii="Wingdings" w:hAnsi="Wingdings" w:hint="default"/>
      </w:rPr>
    </w:lvl>
    <w:lvl w:ilvl="4" w:tplc="DC66C960" w:tentative="1">
      <w:start w:val="1"/>
      <w:numFmt w:val="bullet"/>
      <w:lvlText w:val=""/>
      <w:lvlJc w:val="left"/>
      <w:pPr>
        <w:tabs>
          <w:tab w:val="num" w:pos="3600"/>
        </w:tabs>
        <w:ind w:left="3600" w:hanging="360"/>
      </w:pPr>
      <w:rPr>
        <w:rFonts w:ascii="Wingdings" w:hAnsi="Wingdings" w:hint="default"/>
      </w:rPr>
    </w:lvl>
    <w:lvl w:ilvl="5" w:tplc="FB1ADB7C" w:tentative="1">
      <w:start w:val="1"/>
      <w:numFmt w:val="bullet"/>
      <w:lvlText w:val=""/>
      <w:lvlJc w:val="left"/>
      <w:pPr>
        <w:tabs>
          <w:tab w:val="num" w:pos="4320"/>
        </w:tabs>
        <w:ind w:left="4320" w:hanging="360"/>
      </w:pPr>
      <w:rPr>
        <w:rFonts w:ascii="Wingdings" w:hAnsi="Wingdings" w:hint="default"/>
      </w:rPr>
    </w:lvl>
    <w:lvl w:ilvl="6" w:tplc="CC509C44" w:tentative="1">
      <w:start w:val="1"/>
      <w:numFmt w:val="bullet"/>
      <w:lvlText w:val=""/>
      <w:lvlJc w:val="left"/>
      <w:pPr>
        <w:tabs>
          <w:tab w:val="num" w:pos="5040"/>
        </w:tabs>
        <w:ind w:left="5040" w:hanging="360"/>
      </w:pPr>
      <w:rPr>
        <w:rFonts w:ascii="Wingdings" w:hAnsi="Wingdings" w:hint="default"/>
      </w:rPr>
    </w:lvl>
    <w:lvl w:ilvl="7" w:tplc="7EE6D9F2" w:tentative="1">
      <w:start w:val="1"/>
      <w:numFmt w:val="bullet"/>
      <w:lvlText w:val=""/>
      <w:lvlJc w:val="left"/>
      <w:pPr>
        <w:tabs>
          <w:tab w:val="num" w:pos="5760"/>
        </w:tabs>
        <w:ind w:left="5760" w:hanging="360"/>
      </w:pPr>
      <w:rPr>
        <w:rFonts w:ascii="Wingdings" w:hAnsi="Wingdings" w:hint="default"/>
      </w:rPr>
    </w:lvl>
    <w:lvl w:ilvl="8" w:tplc="A0C2BA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697476"/>
    <w:multiLevelType w:val="hybridMultilevel"/>
    <w:tmpl w:val="5E009C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B11DAF"/>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3"/>
  </w:num>
  <w:num w:numId="4">
    <w:abstractNumId w:val="10"/>
  </w:num>
  <w:num w:numId="5">
    <w:abstractNumId w:val="5"/>
  </w:num>
  <w:num w:numId="6">
    <w:abstractNumId w:val="0"/>
  </w:num>
  <w:num w:numId="7">
    <w:abstractNumId w:val="2"/>
  </w:num>
  <w:num w:numId="8">
    <w:abstractNumId w:val="6"/>
  </w:num>
  <w:num w:numId="9">
    <w:abstractNumId w:val="7"/>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58"/>
    <w:rsid w:val="000A2E66"/>
    <w:rsid w:val="00184CDE"/>
    <w:rsid w:val="00273A46"/>
    <w:rsid w:val="003C1FB4"/>
    <w:rsid w:val="003E2EDF"/>
    <w:rsid w:val="004163C1"/>
    <w:rsid w:val="004C1A58"/>
    <w:rsid w:val="005B0EBB"/>
    <w:rsid w:val="007300EB"/>
    <w:rsid w:val="00774C1D"/>
    <w:rsid w:val="00821BF5"/>
    <w:rsid w:val="00824ED0"/>
    <w:rsid w:val="009332BB"/>
    <w:rsid w:val="00A34B95"/>
    <w:rsid w:val="00C40DC5"/>
    <w:rsid w:val="00C455AE"/>
    <w:rsid w:val="00E077C2"/>
    <w:rsid w:val="00EC672B"/>
    <w:rsid w:val="00F4404A"/>
    <w:rsid w:val="00F669C6"/>
    <w:rsid w:val="00FF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0613"/>
  <w15:chartTrackingRefBased/>
  <w15:docId w15:val="{C345359A-A7C6-4300-B3B4-49D3CFDC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2BB"/>
    <w:pPr>
      <w:widowControl w:val="0"/>
      <w:jc w:val="both"/>
    </w:pPr>
    <w:rPr>
      <w:rFonts w:eastAsia="宋体"/>
    </w:rPr>
  </w:style>
  <w:style w:type="paragraph" w:styleId="1">
    <w:name w:val="heading 1"/>
    <w:basedOn w:val="a"/>
    <w:next w:val="a"/>
    <w:link w:val="10"/>
    <w:uiPriority w:val="9"/>
    <w:qFormat/>
    <w:rsid w:val="00273A46"/>
    <w:pPr>
      <w:keepNext/>
      <w:keepLines/>
      <w:spacing w:before="340" w:after="330" w:line="276" w:lineRule="auto"/>
      <w:jc w:val="center"/>
      <w:outlineLvl w:val="0"/>
    </w:pPr>
    <w:rPr>
      <w:rFonts w:ascii="Times New Roman" w:hAnsi="Times New Roman" w:cs="Times New Roman"/>
      <w:b/>
      <w:bCs/>
      <w:kern w:val="44"/>
      <w:sz w:val="32"/>
      <w:szCs w:val="44"/>
    </w:rPr>
  </w:style>
  <w:style w:type="paragraph" w:styleId="2">
    <w:name w:val="heading 2"/>
    <w:basedOn w:val="a"/>
    <w:next w:val="a"/>
    <w:link w:val="20"/>
    <w:uiPriority w:val="9"/>
    <w:unhideWhenUsed/>
    <w:qFormat/>
    <w:rsid w:val="00273A46"/>
    <w:pPr>
      <w:keepNext/>
      <w:keepLines/>
      <w:spacing w:before="260" w:after="260" w:line="416" w:lineRule="auto"/>
      <w:outlineLvl w:val="1"/>
    </w:pPr>
    <w:rPr>
      <w:rFonts w:ascii="Times New Roman" w:hAnsi="Times New Roman" w:cs="Times New Roman"/>
      <w:b/>
      <w:bCs/>
      <w:sz w:val="24"/>
      <w:szCs w:val="32"/>
    </w:rPr>
  </w:style>
  <w:style w:type="paragraph" w:styleId="3">
    <w:name w:val="heading 3"/>
    <w:basedOn w:val="a"/>
    <w:next w:val="a"/>
    <w:link w:val="30"/>
    <w:uiPriority w:val="9"/>
    <w:unhideWhenUsed/>
    <w:qFormat/>
    <w:rsid w:val="00273A46"/>
    <w:pPr>
      <w:keepNext/>
      <w:keepLines/>
      <w:spacing w:line="416" w:lineRule="auto"/>
      <w:outlineLvl w:val="2"/>
    </w:pPr>
    <w:rPr>
      <w:rFonts w:ascii="Times New Roman" w:hAnsi="Times New Roman" w:cs="Times New Roman"/>
      <w:b/>
      <w:bCs/>
      <w:szCs w:val="21"/>
    </w:rPr>
  </w:style>
  <w:style w:type="paragraph" w:styleId="4">
    <w:name w:val="heading 4"/>
    <w:basedOn w:val="a"/>
    <w:next w:val="a"/>
    <w:link w:val="40"/>
    <w:uiPriority w:val="9"/>
    <w:unhideWhenUsed/>
    <w:qFormat/>
    <w:rsid w:val="00273A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A46"/>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273A46"/>
    <w:rPr>
      <w:rFonts w:ascii="Times New Roman" w:eastAsia="宋体" w:hAnsi="Times New Roman" w:cs="Times New Roman"/>
      <w:b/>
      <w:bCs/>
      <w:sz w:val="24"/>
      <w:szCs w:val="32"/>
    </w:rPr>
  </w:style>
  <w:style w:type="character" w:customStyle="1" w:styleId="30">
    <w:name w:val="标题 3 字符"/>
    <w:basedOn w:val="a0"/>
    <w:link w:val="3"/>
    <w:uiPriority w:val="9"/>
    <w:rsid w:val="00273A46"/>
    <w:rPr>
      <w:rFonts w:ascii="Times New Roman" w:eastAsia="宋体" w:hAnsi="Times New Roman" w:cs="Times New Roman"/>
      <w:b/>
      <w:bCs/>
      <w:szCs w:val="21"/>
    </w:rPr>
  </w:style>
  <w:style w:type="character" w:customStyle="1" w:styleId="40">
    <w:name w:val="标题 4 字符"/>
    <w:basedOn w:val="a0"/>
    <w:link w:val="4"/>
    <w:uiPriority w:val="9"/>
    <w:rsid w:val="00273A46"/>
    <w:rPr>
      <w:rFonts w:asciiTheme="majorHAnsi" w:eastAsiaTheme="majorEastAsia" w:hAnsiTheme="majorHAnsi" w:cstheme="majorBidi"/>
      <w:b/>
      <w:bCs/>
      <w:sz w:val="28"/>
      <w:szCs w:val="28"/>
    </w:rPr>
  </w:style>
  <w:style w:type="paragraph" w:styleId="a3">
    <w:name w:val="header"/>
    <w:basedOn w:val="a"/>
    <w:link w:val="a4"/>
    <w:uiPriority w:val="99"/>
    <w:unhideWhenUsed/>
    <w:rsid w:val="00273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A46"/>
    <w:rPr>
      <w:rFonts w:eastAsia="宋体"/>
      <w:sz w:val="18"/>
      <w:szCs w:val="18"/>
    </w:rPr>
  </w:style>
  <w:style w:type="paragraph" w:styleId="a5">
    <w:name w:val="footer"/>
    <w:basedOn w:val="a"/>
    <w:link w:val="a6"/>
    <w:uiPriority w:val="99"/>
    <w:unhideWhenUsed/>
    <w:rsid w:val="00273A46"/>
    <w:pPr>
      <w:tabs>
        <w:tab w:val="center" w:pos="4153"/>
        <w:tab w:val="right" w:pos="8306"/>
      </w:tabs>
      <w:snapToGrid w:val="0"/>
      <w:jc w:val="left"/>
    </w:pPr>
    <w:rPr>
      <w:sz w:val="18"/>
      <w:szCs w:val="18"/>
    </w:rPr>
  </w:style>
  <w:style w:type="character" w:customStyle="1" w:styleId="a6">
    <w:name w:val="页脚 字符"/>
    <w:basedOn w:val="a0"/>
    <w:link w:val="a5"/>
    <w:uiPriority w:val="99"/>
    <w:rsid w:val="00273A46"/>
    <w:rPr>
      <w:rFonts w:eastAsia="宋体"/>
      <w:sz w:val="18"/>
      <w:szCs w:val="18"/>
    </w:rPr>
  </w:style>
  <w:style w:type="paragraph" w:styleId="a7">
    <w:name w:val="List Paragraph"/>
    <w:basedOn w:val="a"/>
    <w:uiPriority w:val="34"/>
    <w:qFormat/>
    <w:rsid w:val="00273A46"/>
    <w:pPr>
      <w:ind w:firstLineChars="200" w:firstLine="420"/>
    </w:pPr>
  </w:style>
  <w:style w:type="character" w:customStyle="1" w:styleId="fontstyle01">
    <w:name w:val="fontstyle01"/>
    <w:basedOn w:val="a0"/>
    <w:rsid w:val="00273A46"/>
    <w:rPr>
      <w:rFonts w:ascii="宋体" w:eastAsia="宋体" w:hAnsi="宋体" w:hint="eastAsia"/>
      <w:b w:val="0"/>
      <w:bCs w:val="0"/>
      <w:i w:val="0"/>
      <w:iCs w:val="0"/>
      <w:color w:val="000000"/>
      <w:sz w:val="22"/>
      <w:szCs w:val="22"/>
    </w:rPr>
  </w:style>
  <w:style w:type="paragraph" w:styleId="a8">
    <w:name w:val="annotation text"/>
    <w:basedOn w:val="a"/>
    <w:link w:val="a9"/>
    <w:uiPriority w:val="99"/>
    <w:semiHidden/>
    <w:unhideWhenUsed/>
    <w:rsid w:val="00273A46"/>
    <w:pPr>
      <w:jc w:val="left"/>
    </w:pPr>
  </w:style>
  <w:style w:type="character" w:customStyle="1" w:styleId="a9">
    <w:name w:val="批注文字 字符"/>
    <w:basedOn w:val="a0"/>
    <w:link w:val="a8"/>
    <w:uiPriority w:val="99"/>
    <w:semiHidden/>
    <w:rsid w:val="00273A46"/>
    <w:rPr>
      <w:rFonts w:eastAsia="宋体"/>
    </w:rPr>
  </w:style>
  <w:style w:type="character" w:customStyle="1" w:styleId="aa">
    <w:name w:val="批注主题 字符"/>
    <w:basedOn w:val="a9"/>
    <w:link w:val="ab"/>
    <w:uiPriority w:val="99"/>
    <w:semiHidden/>
    <w:rsid w:val="00273A46"/>
    <w:rPr>
      <w:rFonts w:eastAsia="宋体"/>
      <w:b/>
      <w:bCs/>
    </w:rPr>
  </w:style>
  <w:style w:type="paragraph" w:styleId="ab">
    <w:name w:val="annotation subject"/>
    <w:basedOn w:val="a8"/>
    <w:next w:val="a8"/>
    <w:link w:val="aa"/>
    <w:uiPriority w:val="99"/>
    <w:semiHidden/>
    <w:unhideWhenUsed/>
    <w:rsid w:val="00273A46"/>
    <w:rPr>
      <w:b/>
      <w:bCs/>
    </w:rPr>
  </w:style>
  <w:style w:type="character" w:customStyle="1" w:styleId="ac">
    <w:name w:val="批注框文本 字符"/>
    <w:basedOn w:val="a0"/>
    <w:link w:val="ad"/>
    <w:uiPriority w:val="99"/>
    <w:semiHidden/>
    <w:rsid w:val="00273A46"/>
    <w:rPr>
      <w:rFonts w:eastAsia="宋体"/>
      <w:sz w:val="18"/>
      <w:szCs w:val="18"/>
    </w:rPr>
  </w:style>
  <w:style w:type="paragraph" w:styleId="ad">
    <w:name w:val="Balloon Text"/>
    <w:basedOn w:val="a"/>
    <w:link w:val="ac"/>
    <w:uiPriority w:val="99"/>
    <w:semiHidden/>
    <w:unhideWhenUsed/>
    <w:rsid w:val="00273A46"/>
    <w:rPr>
      <w:sz w:val="18"/>
      <w:szCs w:val="18"/>
    </w:rPr>
  </w:style>
  <w:style w:type="table" w:styleId="ae">
    <w:name w:val="Table Grid"/>
    <w:basedOn w:val="a1"/>
    <w:uiPriority w:val="39"/>
    <w:rsid w:val="00273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273A46"/>
    <w:rPr>
      <w:rFonts w:asciiTheme="majorHAnsi" w:eastAsia="黑体" w:hAnsiTheme="majorHAnsi" w:cstheme="majorBidi"/>
      <w:sz w:val="20"/>
      <w:szCs w:val="20"/>
    </w:rPr>
  </w:style>
  <w:style w:type="character" w:customStyle="1" w:styleId="MTEquationSection">
    <w:name w:val="MTEquationSection"/>
    <w:basedOn w:val="a0"/>
    <w:rsid w:val="00273A46"/>
    <w:rPr>
      <w:vanish/>
      <w:webHidden w:val="0"/>
      <w:color w:val="FF0000"/>
      <w:specVanish w:val="0"/>
    </w:rPr>
  </w:style>
  <w:style w:type="paragraph" w:customStyle="1" w:styleId="MTDisplayEquation">
    <w:name w:val="MTDisplayEquation"/>
    <w:basedOn w:val="a"/>
    <w:next w:val="a"/>
    <w:link w:val="MTDisplayEquationChar"/>
    <w:rsid w:val="00273A46"/>
    <w:pPr>
      <w:tabs>
        <w:tab w:val="center" w:pos="3360"/>
        <w:tab w:val="right" w:pos="6720"/>
      </w:tabs>
      <w:spacing w:line="360" w:lineRule="auto"/>
    </w:pPr>
    <w:rPr>
      <w:rFonts w:ascii="Times New Roman" w:hAnsi="Times New Roman" w:cs="Times New Roman"/>
    </w:rPr>
  </w:style>
  <w:style w:type="character" w:customStyle="1" w:styleId="MTDisplayEquationChar">
    <w:name w:val="MTDisplayEquation Char"/>
    <w:basedOn w:val="a0"/>
    <w:link w:val="MTDisplayEquation"/>
    <w:rsid w:val="00273A46"/>
    <w:rPr>
      <w:rFonts w:ascii="Times New Roman" w:eastAsia="宋体" w:hAnsi="Times New Roman" w:cs="Times New Roman"/>
    </w:rPr>
  </w:style>
  <w:style w:type="paragraph" w:styleId="HTML">
    <w:name w:val="HTML Preformatted"/>
    <w:basedOn w:val="a"/>
    <w:link w:val="HTML0"/>
    <w:uiPriority w:val="99"/>
    <w:unhideWhenUsed/>
    <w:rsid w:val="00EC67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EC672B"/>
    <w:rPr>
      <w:rFonts w:ascii="宋体" w:eastAsia="宋体" w:hAnsi="宋体" w:cs="宋体"/>
      <w:kern w:val="0"/>
      <w:sz w:val="24"/>
      <w:szCs w:val="24"/>
    </w:rPr>
  </w:style>
  <w:style w:type="character" w:styleId="HTML1">
    <w:name w:val="HTML Code"/>
    <w:basedOn w:val="a0"/>
    <w:uiPriority w:val="99"/>
    <w:semiHidden/>
    <w:unhideWhenUsed/>
    <w:rsid w:val="00EC672B"/>
    <w:rPr>
      <w:rFonts w:ascii="宋体" w:eastAsia="宋体" w:hAnsi="宋体" w:cs="宋体"/>
      <w:sz w:val="24"/>
      <w:szCs w:val="24"/>
    </w:rPr>
  </w:style>
  <w:style w:type="character" w:customStyle="1" w:styleId="hljs-comment">
    <w:name w:val="hljs-comment"/>
    <w:basedOn w:val="a0"/>
    <w:rsid w:val="00EC672B"/>
  </w:style>
  <w:style w:type="character" w:customStyle="1" w:styleId="hljs-literal">
    <w:name w:val="hljs-literal"/>
    <w:basedOn w:val="a0"/>
    <w:rsid w:val="00EC672B"/>
  </w:style>
  <w:style w:type="character" w:customStyle="1" w:styleId="hljs-number">
    <w:name w:val="hljs-number"/>
    <w:basedOn w:val="a0"/>
    <w:rsid w:val="00EC672B"/>
  </w:style>
  <w:style w:type="character" w:customStyle="1" w:styleId="hljs-keyword">
    <w:name w:val="hljs-keyword"/>
    <w:basedOn w:val="a0"/>
    <w:rsid w:val="00EC672B"/>
  </w:style>
  <w:style w:type="character" w:customStyle="1" w:styleId="hljs-string">
    <w:name w:val="hljs-string"/>
    <w:basedOn w:val="a0"/>
    <w:rsid w:val="00EC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6140">
      <w:bodyDiv w:val="1"/>
      <w:marLeft w:val="0"/>
      <w:marRight w:val="0"/>
      <w:marTop w:val="0"/>
      <w:marBottom w:val="0"/>
      <w:divBdr>
        <w:top w:val="none" w:sz="0" w:space="0" w:color="auto"/>
        <w:left w:val="none" w:sz="0" w:space="0" w:color="auto"/>
        <w:bottom w:val="none" w:sz="0" w:space="0" w:color="auto"/>
        <w:right w:val="none" w:sz="0" w:space="0" w:color="auto"/>
      </w:divBdr>
    </w:div>
    <w:div w:id="322664416">
      <w:bodyDiv w:val="1"/>
      <w:marLeft w:val="0"/>
      <w:marRight w:val="0"/>
      <w:marTop w:val="0"/>
      <w:marBottom w:val="0"/>
      <w:divBdr>
        <w:top w:val="none" w:sz="0" w:space="0" w:color="auto"/>
        <w:left w:val="none" w:sz="0" w:space="0" w:color="auto"/>
        <w:bottom w:val="none" w:sz="0" w:space="0" w:color="auto"/>
        <w:right w:val="none" w:sz="0" w:space="0" w:color="auto"/>
      </w:divBdr>
    </w:div>
    <w:div w:id="331568529">
      <w:bodyDiv w:val="1"/>
      <w:marLeft w:val="0"/>
      <w:marRight w:val="0"/>
      <w:marTop w:val="0"/>
      <w:marBottom w:val="0"/>
      <w:divBdr>
        <w:top w:val="none" w:sz="0" w:space="0" w:color="auto"/>
        <w:left w:val="none" w:sz="0" w:space="0" w:color="auto"/>
        <w:bottom w:val="none" w:sz="0" w:space="0" w:color="auto"/>
        <w:right w:val="none" w:sz="0" w:space="0" w:color="auto"/>
      </w:divBdr>
      <w:divsChild>
        <w:div w:id="874586922">
          <w:marLeft w:val="0"/>
          <w:marRight w:val="0"/>
          <w:marTop w:val="115"/>
          <w:marBottom w:val="0"/>
          <w:divBdr>
            <w:top w:val="none" w:sz="0" w:space="0" w:color="auto"/>
            <w:left w:val="none" w:sz="0" w:space="0" w:color="auto"/>
            <w:bottom w:val="none" w:sz="0" w:space="0" w:color="auto"/>
            <w:right w:val="none" w:sz="0" w:space="0" w:color="auto"/>
          </w:divBdr>
        </w:div>
      </w:divsChild>
    </w:div>
    <w:div w:id="671758553">
      <w:bodyDiv w:val="1"/>
      <w:marLeft w:val="0"/>
      <w:marRight w:val="0"/>
      <w:marTop w:val="0"/>
      <w:marBottom w:val="0"/>
      <w:divBdr>
        <w:top w:val="none" w:sz="0" w:space="0" w:color="auto"/>
        <w:left w:val="none" w:sz="0" w:space="0" w:color="auto"/>
        <w:bottom w:val="none" w:sz="0" w:space="0" w:color="auto"/>
        <w:right w:val="none" w:sz="0" w:space="0" w:color="auto"/>
      </w:divBdr>
    </w:div>
    <w:div w:id="690228340">
      <w:bodyDiv w:val="1"/>
      <w:marLeft w:val="0"/>
      <w:marRight w:val="0"/>
      <w:marTop w:val="0"/>
      <w:marBottom w:val="0"/>
      <w:divBdr>
        <w:top w:val="none" w:sz="0" w:space="0" w:color="auto"/>
        <w:left w:val="none" w:sz="0" w:space="0" w:color="auto"/>
        <w:bottom w:val="none" w:sz="0" w:space="0" w:color="auto"/>
        <w:right w:val="none" w:sz="0" w:space="0" w:color="auto"/>
      </w:divBdr>
    </w:div>
    <w:div w:id="1044139517">
      <w:bodyDiv w:val="1"/>
      <w:marLeft w:val="0"/>
      <w:marRight w:val="0"/>
      <w:marTop w:val="0"/>
      <w:marBottom w:val="0"/>
      <w:divBdr>
        <w:top w:val="none" w:sz="0" w:space="0" w:color="auto"/>
        <w:left w:val="none" w:sz="0" w:space="0" w:color="auto"/>
        <w:bottom w:val="none" w:sz="0" w:space="0" w:color="auto"/>
        <w:right w:val="none" w:sz="0" w:space="0" w:color="auto"/>
      </w:divBdr>
    </w:div>
    <w:div w:id="1266040604">
      <w:bodyDiv w:val="1"/>
      <w:marLeft w:val="0"/>
      <w:marRight w:val="0"/>
      <w:marTop w:val="0"/>
      <w:marBottom w:val="0"/>
      <w:divBdr>
        <w:top w:val="none" w:sz="0" w:space="0" w:color="auto"/>
        <w:left w:val="none" w:sz="0" w:space="0" w:color="auto"/>
        <w:bottom w:val="none" w:sz="0" w:space="0" w:color="auto"/>
        <w:right w:val="none" w:sz="0" w:space="0" w:color="auto"/>
      </w:divBdr>
      <w:divsChild>
        <w:div w:id="917128445">
          <w:marLeft w:val="0"/>
          <w:marRight w:val="0"/>
          <w:marTop w:val="86"/>
          <w:marBottom w:val="0"/>
          <w:divBdr>
            <w:top w:val="none" w:sz="0" w:space="0" w:color="auto"/>
            <w:left w:val="none" w:sz="0" w:space="0" w:color="auto"/>
            <w:bottom w:val="none" w:sz="0" w:space="0" w:color="auto"/>
            <w:right w:val="none" w:sz="0" w:space="0" w:color="auto"/>
          </w:divBdr>
        </w:div>
        <w:div w:id="1551570262">
          <w:marLeft w:val="0"/>
          <w:marRight w:val="0"/>
          <w:marTop w:val="86"/>
          <w:marBottom w:val="0"/>
          <w:divBdr>
            <w:top w:val="none" w:sz="0" w:space="0" w:color="auto"/>
            <w:left w:val="none" w:sz="0" w:space="0" w:color="auto"/>
            <w:bottom w:val="none" w:sz="0" w:space="0" w:color="auto"/>
            <w:right w:val="none" w:sz="0" w:space="0" w:color="auto"/>
          </w:divBdr>
        </w:div>
        <w:div w:id="1267811733">
          <w:marLeft w:val="0"/>
          <w:marRight w:val="0"/>
          <w:marTop w:val="86"/>
          <w:marBottom w:val="0"/>
          <w:divBdr>
            <w:top w:val="none" w:sz="0" w:space="0" w:color="auto"/>
            <w:left w:val="none" w:sz="0" w:space="0" w:color="auto"/>
            <w:bottom w:val="none" w:sz="0" w:space="0" w:color="auto"/>
            <w:right w:val="none" w:sz="0" w:space="0" w:color="auto"/>
          </w:divBdr>
        </w:div>
        <w:div w:id="1329747596">
          <w:marLeft w:val="0"/>
          <w:marRight w:val="0"/>
          <w:marTop w:val="86"/>
          <w:marBottom w:val="0"/>
          <w:divBdr>
            <w:top w:val="none" w:sz="0" w:space="0" w:color="auto"/>
            <w:left w:val="none" w:sz="0" w:space="0" w:color="auto"/>
            <w:bottom w:val="none" w:sz="0" w:space="0" w:color="auto"/>
            <w:right w:val="none" w:sz="0" w:space="0" w:color="auto"/>
          </w:divBdr>
        </w:div>
      </w:divsChild>
    </w:div>
    <w:div w:id="1531727612">
      <w:bodyDiv w:val="1"/>
      <w:marLeft w:val="0"/>
      <w:marRight w:val="0"/>
      <w:marTop w:val="0"/>
      <w:marBottom w:val="0"/>
      <w:divBdr>
        <w:top w:val="none" w:sz="0" w:space="0" w:color="auto"/>
        <w:left w:val="none" w:sz="0" w:space="0" w:color="auto"/>
        <w:bottom w:val="none" w:sz="0" w:space="0" w:color="auto"/>
        <w:right w:val="none" w:sz="0" w:space="0" w:color="auto"/>
      </w:divBdr>
    </w:div>
    <w:div w:id="1571773474">
      <w:bodyDiv w:val="1"/>
      <w:marLeft w:val="0"/>
      <w:marRight w:val="0"/>
      <w:marTop w:val="0"/>
      <w:marBottom w:val="0"/>
      <w:divBdr>
        <w:top w:val="none" w:sz="0" w:space="0" w:color="auto"/>
        <w:left w:val="none" w:sz="0" w:space="0" w:color="auto"/>
        <w:bottom w:val="none" w:sz="0" w:space="0" w:color="auto"/>
        <w:right w:val="none" w:sz="0" w:space="0" w:color="auto"/>
      </w:divBdr>
      <w:divsChild>
        <w:div w:id="187330927">
          <w:marLeft w:val="0"/>
          <w:marRight w:val="0"/>
          <w:marTop w:val="115"/>
          <w:marBottom w:val="0"/>
          <w:divBdr>
            <w:top w:val="none" w:sz="0" w:space="0" w:color="auto"/>
            <w:left w:val="none" w:sz="0" w:space="0" w:color="auto"/>
            <w:bottom w:val="none" w:sz="0" w:space="0" w:color="auto"/>
            <w:right w:val="none" w:sz="0" w:space="0" w:color="auto"/>
          </w:divBdr>
        </w:div>
      </w:divsChild>
    </w:div>
    <w:div w:id="1586527733">
      <w:bodyDiv w:val="1"/>
      <w:marLeft w:val="0"/>
      <w:marRight w:val="0"/>
      <w:marTop w:val="0"/>
      <w:marBottom w:val="0"/>
      <w:divBdr>
        <w:top w:val="none" w:sz="0" w:space="0" w:color="auto"/>
        <w:left w:val="none" w:sz="0" w:space="0" w:color="auto"/>
        <w:bottom w:val="none" w:sz="0" w:space="0" w:color="auto"/>
        <w:right w:val="none" w:sz="0" w:space="0" w:color="auto"/>
      </w:divBdr>
    </w:div>
    <w:div w:id="1645502844">
      <w:bodyDiv w:val="1"/>
      <w:marLeft w:val="0"/>
      <w:marRight w:val="0"/>
      <w:marTop w:val="0"/>
      <w:marBottom w:val="0"/>
      <w:divBdr>
        <w:top w:val="none" w:sz="0" w:space="0" w:color="auto"/>
        <w:left w:val="none" w:sz="0" w:space="0" w:color="auto"/>
        <w:bottom w:val="none" w:sz="0" w:space="0" w:color="auto"/>
        <w:right w:val="none" w:sz="0" w:space="0" w:color="auto"/>
      </w:divBdr>
    </w:div>
    <w:div w:id="17990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51.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7.bin"/><Relationship Id="rId324" Type="http://schemas.openxmlformats.org/officeDocument/2006/relationships/image" Target="media/image164.wmf"/><Relationship Id="rId366" Type="http://schemas.openxmlformats.org/officeDocument/2006/relationships/oleObject" Target="embeddings/oleObject177.bin"/><Relationship Id="rId170" Type="http://schemas.openxmlformats.org/officeDocument/2006/relationships/image" Target="media/image84.wmf"/><Relationship Id="rId226" Type="http://schemas.openxmlformats.org/officeDocument/2006/relationships/image" Target="media/image114.wmf"/><Relationship Id="rId433" Type="http://schemas.openxmlformats.org/officeDocument/2006/relationships/oleObject" Target="embeddings/oleObject208.bin"/><Relationship Id="rId268" Type="http://schemas.openxmlformats.org/officeDocument/2006/relationships/image" Target="media/image135.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oleObject" Target="embeddings/oleObject162.bin"/><Relationship Id="rId377" Type="http://schemas.openxmlformats.org/officeDocument/2006/relationships/oleObject" Target="embeddings/oleObject182.bin"/><Relationship Id="rId5" Type="http://schemas.openxmlformats.org/officeDocument/2006/relationships/image" Target="media/image1.wmf"/><Relationship Id="rId181" Type="http://schemas.openxmlformats.org/officeDocument/2006/relationships/oleObject" Target="embeddings/oleObject88.bin"/><Relationship Id="rId237" Type="http://schemas.openxmlformats.org/officeDocument/2006/relationships/image" Target="media/image119.wmf"/><Relationship Id="rId402" Type="http://schemas.openxmlformats.org/officeDocument/2006/relationships/oleObject" Target="embeddings/oleObject193.bin"/><Relationship Id="rId279" Type="http://schemas.openxmlformats.org/officeDocument/2006/relationships/oleObject" Target="embeddings/oleObject135.bin"/><Relationship Id="rId444" Type="http://schemas.openxmlformats.org/officeDocument/2006/relationships/oleObject" Target="embeddings/oleObject213.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7.bin"/><Relationship Id="rId388" Type="http://schemas.openxmlformats.org/officeDocument/2006/relationships/oleObject" Target="embeddings/oleObject187.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3.bin"/><Relationship Id="rId206" Type="http://schemas.openxmlformats.org/officeDocument/2006/relationships/image" Target="media/image103.wmf"/><Relationship Id="rId413" Type="http://schemas.openxmlformats.org/officeDocument/2006/relationships/image" Target="media/image211.wmf"/><Relationship Id="rId248" Type="http://schemas.openxmlformats.org/officeDocument/2006/relationships/oleObject" Target="embeddings/oleObject120.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9.wmf"/><Relationship Id="rId357" Type="http://schemas.openxmlformats.org/officeDocument/2006/relationships/image" Target="media/image181.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oleObject" Target="embeddings/oleObject78.bin"/><Relationship Id="rId217" Type="http://schemas.openxmlformats.org/officeDocument/2006/relationships/image" Target="media/image109.wmf"/><Relationship Id="rId399" Type="http://schemas.openxmlformats.org/officeDocument/2006/relationships/image" Target="media/image204.wmf"/><Relationship Id="rId259" Type="http://schemas.openxmlformats.org/officeDocument/2006/relationships/image" Target="media/image130.wmf"/><Relationship Id="rId424" Type="http://schemas.openxmlformats.org/officeDocument/2006/relationships/image" Target="media/image217.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36.wmf"/><Relationship Id="rId326" Type="http://schemas.openxmlformats.org/officeDocument/2006/relationships/image" Target="media/image165.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image" Target="media/image187.wmf"/><Relationship Id="rId172" Type="http://schemas.openxmlformats.org/officeDocument/2006/relationships/image" Target="media/image85.wmf"/><Relationship Id="rId228" Type="http://schemas.openxmlformats.org/officeDocument/2006/relationships/oleObject" Target="embeddings/oleObject110.bin"/><Relationship Id="rId435" Type="http://schemas.openxmlformats.org/officeDocument/2006/relationships/image" Target="media/image223.wmf"/><Relationship Id="rId281" Type="http://schemas.openxmlformats.org/officeDocument/2006/relationships/oleObject" Target="embeddings/oleObject136.bin"/><Relationship Id="rId337" Type="http://schemas.openxmlformats.org/officeDocument/2006/relationships/oleObject" Target="embeddings/oleObject163.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oleObject" Target="embeddings/oleObject183.bin"/><Relationship Id="rId7" Type="http://schemas.openxmlformats.org/officeDocument/2006/relationships/image" Target="media/image2.wmf"/><Relationship Id="rId183" Type="http://schemas.openxmlformats.org/officeDocument/2006/relationships/image" Target="media/image91.wmf"/><Relationship Id="rId239" Type="http://schemas.openxmlformats.org/officeDocument/2006/relationships/image" Target="media/image120.wmf"/><Relationship Id="rId390" Type="http://schemas.openxmlformats.org/officeDocument/2006/relationships/oleObject" Target="embeddings/oleObject188.bin"/><Relationship Id="rId404" Type="http://schemas.openxmlformats.org/officeDocument/2006/relationships/oleObject" Target="embeddings/oleObject194.bin"/><Relationship Id="rId446" Type="http://schemas.openxmlformats.org/officeDocument/2006/relationships/oleObject" Target="embeddings/oleObject214.bin"/><Relationship Id="rId250" Type="http://schemas.openxmlformats.org/officeDocument/2006/relationships/oleObject" Target="embeddings/oleObject121.bin"/><Relationship Id="rId292" Type="http://schemas.openxmlformats.org/officeDocument/2006/relationships/oleObject" Target="embeddings/oleObject141.bin"/><Relationship Id="rId306" Type="http://schemas.openxmlformats.org/officeDocument/2006/relationships/oleObject" Target="embeddings/oleObject148.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68.bin"/><Relationship Id="rId152" Type="http://schemas.openxmlformats.org/officeDocument/2006/relationships/oleObject" Target="embeddings/oleObject74.bin"/><Relationship Id="rId194" Type="http://schemas.openxmlformats.org/officeDocument/2006/relationships/oleObject" Target="embeddings/oleObject94.bin"/><Relationship Id="rId208" Type="http://schemas.openxmlformats.org/officeDocument/2006/relationships/image" Target="media/image104.wmf"/><Relationship Id="rId415" Type="http://schemas.openxmlformats.org/officeDocument/2006/relationships/image" Target="media/image212.wmf"/><Relationship Id="rId261" Type="http://schemas.openxmlformats.org/officeDocument/2006/relationships/image" Target="media/image131.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60.png"/><Relationship Id="rId359" Type="http://schemas.openxmlformats.org/officeDocument/2006/relationships/image" Target="media/image182.wmf"/><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oleObject" Target="embeddings/oleObject79.bin"/><Relationship Id="rId219" Type="http://schemas.openxmlformats.org/officeDocument/2006/relationships/image" Target="media/image110.wmf"/><Relationship Id="rId370" Type="http://schemas.openxmlformats.org/officeDocument/2006/relationships/image" Target="media/image188.wmf"/><Relationship Id="rId426" Type="http://schemas.openxmlformats.org/officeDocument/2006/relationships/image" Target="media/image218.wmf"/><Relationship Id="rId230" Type="http://schemas.openxmlformats.org/officeDocument/2006/relationships/oleObject" Target="embeddings/oleObject111.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image" Target="media/image137.wmf"/><Relationship Id="rId328" Type="http://schemas.openxmlformats.org/officeDocument/2006/relationships/image" Target="media/image166.wmf"/><Relationship Id="rId132" Type="http://schemas.openxmlformats.org/officeDocument/2006/relationships/oleObject" Target="embeddings/oleObject64.bin"/><Relationship Id="rId174" Type="http://schemas.openxmlformats.org/officeDocument/2006/relationships/image" Target="media/image86.wmf"/><Relationship Id="rId381" Type="http://schemas.openxmlformats.org/officeDocument/2006/relationships/oleObject" Target="embeddings/oleObject184.bin"/><Relationship Id="rId241" Type="http://schemas.openxmlformats.org/officeDocument/2006/relationships/image" Target="media/image121.wmf"/><Relationship Id="rId437" Type="http://schemas.openxmlformats.org/officeDocument/2006/relationships/image" Target="media/image224.wmf"/><Relationship Id="rId36" Type="http://schemas.openxmlformats.org/officeDocument/2006/relationships/oleObject" Target="embeddings/oleObject16.bin"/><Relationship Id="rId283" Type="http://schemas.openxmlformats.org/officeDocument/2006/relationships/oleObject" Target="embeddings/oleObject137.bin"/><Relationship Id="rId339" Type="http://schemas.openxmlformats.org/officeDocument/2006/relationships/image" Target="media/image172.wmf"/><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2.wmf"/><Relationship Id="rId350" Type="http://schemas.openxmlformats.org/officeDocument/2006/relationships/oleObject" Target="embeddings/oleObject169.bin"/><Relationship Id="rId406" Type="http://schemas.openxmlformats.org/officeDocument/2006/relationships/oleObject" Target="embeddings/oleObject195.bin"/><Relationship Id="rId9" Type="http://schemas.openxmlformats.org/officeDocument/2006/relationships/image" Target="media/image3.wmf"/><Relationship Id="rId210" Type="http://schemas.openxmlformats.org/officeDocument/2006/relationships/image" Target="media/image105.png"/><Relationship Id="rId392" Type="http://schemas.openxmlformats.org/officeDocument/2006/relationships/oleObject" Target="embeddings/oleObject189.bin"/><Relationship Id="rId448" Type="http://schemas.openxmlformats.org/officeDocument/2006/relationships/oleObject" Target="embeddings/oleObject215.bin"/><Relationship Id="rId252" Type="http://schemas.openxmlformats.org/officeDocument/2006/relationships/oleObject" Target="embeddings/oleObject122.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83.wmf"/><Relationship Id="rId196" Type="http://schemas.openxmlformats.org/officeDocument/2006/relationships/oleObject" Target="embeddings/oleObject95.bin"/><Relationship Id="rId417" Type="http://schemas.openxmlformats.org/officeDocument/2006/relationships/image" Target="media/image213.png"/><Relationship Id="rId16" Type="http://schemas.openxmlformats.org/officeDocument/2006/relationships/oleObject" Target="embeddings/oleObject6.bin"/><Relationship Id="rId221" Type="http://schemas.openxmlformats.org/officeDocument/2006/relationships/image" Target="media/image111.png"/><Relationship Id="rId263" Type="http://schemas.openxmlformats.org/officeDocument/2006/relationships/image" Target="media/image132.wmf"/><Relationship Id="rId319" Type="http://schemas.openxmlformats.org/officeDocument/2006/relationships/oleObject" Target="embeddings/oleObject154.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image" Target="media/image167.wmf"/><Relationship Id="rId165" Type="http://schemas.openxmlformats.org/officeDocument/2006/relationships/oleObject" Target="embeddings/oleObject80.bin"/><Relationship Id="rId372" Type="http://schemas.openxmlformats.org/officeDocument/2006/relationships/image" Target="media/image189.wmf"/><Relationship Id="rId428" Type="http://schemas.openxmlformats.org/officeDocument/2006/relationships/image" Target="media/image219.wmf"/><Relationship Id="rId232" Type="http://schemas.openxmlformats.org/officeDocument/2006/relationships/oleObject" Target="embeddings/oleObject112.bin"/><Relationship Id="rId274" Type="http://schemas.openxmlformats.org/officeDocument/2006/relationships/image" Target="media/image138.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80" Type="http://schemas.openxmlformats.org/officeDocument/2006/relationships/oleObject" Target="embeddings/oleObject38.bin"/><Relationship Id="rId176" Type="http://schemas.openxmlformats.org/officeDocument/2006/relationships/image" Target="media/image87.wmf"/><Relationship Id="rId341" Type="http://schemas.openxmlformats.org/officeDocument/2006/relationships/image" Target="media/image173.wmf"/><Relationship Id="rId383" Type="http://schemas.openxmlformats.org/officeDocument/2006/relationships/image" Target="media/image195.wmf"/><Relationship Id="rId439" Type="http://schemas.openxmlformats.org/officeDocument/2006/relationships/image" Target="media/image225.wmf"/><Relationship Id="rId201" Type="http://schemas.openxmlformats.org/officeDocument/2006/relationships/oleObject" Target="embeddings/oleObject97.bin"/><Relationship Id="rId243" Type="http://schemas.openxmlformats.org/officeDocument/2006/relationships/image" Target="media/image122.wmf"/><Relationship Id="rId285" Type="http://schemas.openxmlformats.org/officeDocument/2006/relationships/oleObject" Target="embeddings/oleObject138.bin"/><Relationship Id="rId450" Type="http://schemas.openxmlformats.org/officeDocument/2006/relationships/theme" Target="theme/theme1.xml"/><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0.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3.wmf"/><Relationship Id="rId352" Type="http://schemas.openxmlformats.org/officeDocument/2006/relationships/oleObject" Target="embeddings/oleObject170.bin"/><Relationship Id="rId394" Type="http://schemas.openxmlformats.org/officeDocument/2006/relationships/image" Target="media/image201.wmf"/><Relationship Id="rId408" Type="http://schemas.openxmlformats.org/officeDocument/2006/relationships/oleObject" Target="embeddings/oleObject196.bin"/><Relationship Id="rId212" Type="http://schemas.openxmlformats.org/officeDocument/2006/relationships/oleObject" Target="embeddings/oleObject102.bin"/><Relationship Id="rId254" Type="http://schemas.openxmlformats.org/officeDocument/2006/relationships/oleObject" Target="embeddings/oleObject123.bin"/><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3.bin"/><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6.bin"/><Relationship Id="rId321" Type="http://schemas.openxmlformats.org/officeDocument/2006/relationships/oleObject" Target="embeddings/oleObject155.bin"/><Relationship Id="rId363" Type="http://schemas.openxmlformats.org/officeDocument/2006/relationships/image" Target="media/image184.wmf"/><Relationship Id="rId419" Type="http://schemas.openxmlformats.org/officeDocument/2006/relationships/oleObject" Target="embeddings/oleObject201.bin"/><Relationship Id="rId223" Type="http://schemas.openxmlformats.org/officeDocument/2006/relationships/oleObject" Target="embeddings/oleObject107.bin"/><Relationship Id="rId430" Type="http://schemas.openxmlformats.org/officeDocument/2006/relationships/image" Target="media/image220.wmf"/><Relationship Id="rId18" Type="http://schemas.openxmlformats.org/officeDocument/2006/relationships/oleObject" Target="embeddings/oleObject7.bin"/><Relationship Id="rId265" Type="http://schemas.openxmlformats.org/officeDocument/2006/relationships/image" Target="media/image133.png"/><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311" Type="http://schemas.openxmlformats.org/officeDocument/2006/relationships/image" Target="media/image157.wmf"/><Relationship Id="rId332" Type="http://schemas.openxmlformats.org/officeDocument/2006/relationships/image" Target="media/image168.wmf"/><Relationship Id="rId353" Type="http://schemas.openxmlformats.org/officeDocument/2006/relationships/image" Target="media/image179.wmf"/><Relationship Id="rId374" Type="http://schemas.openxmlformats.org/officeDocument/2006/relationships/image" Target="media/image190.wmf"/><Relationship Id="rId395" Type="http://schemas.openxmlformats.org/officeDocument/2006/relationships/image" Target="media/image202.wmf"/><Relationship Id="rId409" Type="http://schemas.openxmlformats.org/officeDocument/2006/relationships/image" Target="media/image209.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7.wmf"/><Relationship Id="rId234" Type="http://schemas.openxmlformats.org/officeDocument/2006/relationships/oleObject" Target="embeddings/oleObject113.bin"/><Relationship Id="rId420" Type="http://schemas.openxmlformats.org/officeDocument/2006/relationships/image" Target="media/image215.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8.wmf"/><Relationship Id="rId276" Type="http://schemas.openxmlformats.org/officeDocument/2006/relationships/image" Target="media/image139.wmf"/><Relationship Id="rId297" Type="http://schemas.openxmlformats.org/officeDocument/2006/relationships/image" Target="media/image150.wmf"/><Relationship Id="rId441" Type="http://schemas.openxmlformats.org/officeDocument/2006/relationships/image" Target="media/image226.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png"/><Relationship Id="rId178" Type="http://schemas.openxmlformats.org/officeDocument/2006/relationships/image" Target="media/image88.wmf"/><Relationship Id="rId301" Type="http://schemas.openxmlformats.org/officeDocument/2006/relationships/image" Target="media/image152.wmf"/><Relationship Id="rId322" Type="http://schemas.openxmlformats.org/officeDocument/2006/relationships/image" Target="media/image163.wmf"/><Relationship Id="rId343" Type="http://schemas.openxmlformats.org/officeDocument/2006/relationships/image" Target="media/image174.wmf"/><Relationship Id="rId364" Type="http://schemas.openxmlformats.org/officeDocument/2006/relationships/oleObject" Target="embeddings/oleObject176.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png"/><Relationship Id="rId203" Type="http://schemas.openxmlformats.org/officeDocument/2006/relationships/oleObject" Target="embeddings/oleObject98.bin"/><Relationship Id="rId385" Type="http://schemas.openxmlformats.org/officeDocument/2006/relationships/image" Target="media/image196.wmf"/><Relationship Id="rId19" Type="http://schemas.openxmlformats.org/officeDocument/2006/relationships/image" Target="media/image8.wmf"/><Relationship Id="rId224" Type="http://schemas.openxmlformats.org/officeDocument/2006/relationships/image" Target="media/image113.wmf"/><Relationship Id="rId245" Type="http://schemas.openxmlformats.org/officeDocument/2006/relationships/image" Target="media/image123.wmf"/><Relationship Id="rId266" Type="http://schemas.openxmlformats.org/officeDocument/2006/relationships/image" Target="media/image134.wmf"/><Relationship Id="rId287" Type="http://schemas.openxmlformats.org/officeDocument/2006/relationships/oleObject" Target="embeddings/oleObject139.bin"/><Relationship Id="rId410" Type="http://schemas.openxmlformats.org/officeDocument/2006/relationships/oleObject" Target="embeddings/oleObject197.bin"/><Relationship Id="rId431" Type="http://schemas.openxmlformats.org/officeDocument/2006/relationships/oleObject" Target="embeddings/oleObject207.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312" Type="http://schemas.openxmlformats.org/officeDocument/2006/relationships/oleObject" Target="embeddings/oleObject151.bin"/><Relationship Id="rId333" Type="http://schemas.openxmlformats.org/officeDocument/2006/relationships/oleObject" Target="embeddings/oleObject161.bin"/><Relationship Id="rId354" Type="http://schemas.openxmlformats.org/officeDocument/2006/relationships/oleObject" Target="embeddings/oleObject17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75" Type="http://schemas.openxmlformats.org/officeDocument/2006/relationships/oleObject" Target="embeddings/oleObject181.bin"/><Relationship Id="rId396" Type="http://schemas.openxmlformats.org/officeDocument/2006/relationships/oleObject" Target="embeddings/oleObject190.bin"/><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image" Target="media/image118.wmf"/><Relationship Id="rId256" Type="http://schemas.openxmlformats.org/officeDocument/2006/relationships/oleObject" Target="embeddings/oleObject124.bin"/><Relationship Id="rId277" Type="http://schemas.openxmlformats.org/officeDocument/2006/relationships/oleObject" Target="embeddings/oleObject134.bin"/><Relationship Id="rId298" Type="http://schemas.openxmlformats.org/officeDocument/2006/relationships/oleObject" Target="embeddings/oleObject144.bin"/><Relationship Id="rId400" Type="http://schemas.openxmlformats.org/officeDocument/2006/relationships/oleObject" Target="embeddings/oleObject192.bin"/><Relationship Id="rId421" Type="http://schemas.openxmlformats.org/officeDocument/2006/relationships/oleObject" Target="embeddings/oleObject202.bin"/><Relationship Id="rId442" Type="http://schemas.openxmlformats.org/officeDocument/2006/relationships/oleObject" Target="embeddings/oleObject212.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oleObject" Target="embeddings/oleObject146.bin"/><Relationship Id="rId323" Type="http://schemas.openxmlformats.org/officeDocument/2006/relationships/oleObject" Target="embeddings/oleObject156.bin"/><Relationship Id="rId344" Type="http://schemas.openxmlformats.org/officeDocument/2006/relationships/oleObject" Target="embeddings/oleObject166.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365" Type="http://schemas.openxmlformats.org/officeDocument/2006/relationships/image" Target="media/image185.wmf"/><Relationship Id="rId386" Type="http://schemas.openxmlformats.org/officeDocument/2006/relationships/oleObject" Target="embeddings/oleObject186.bin"/><Relationship Id="rId190" Type="http://schemas.openxmlformats.org/officeDocument/2006/relationships/oleObject" Target="embeddings/oleObject92.bin"/><Relationship Id="rId204" Type="http://schemas.openxmlformats.org/officeDocument/2006/relationships/image" Target="media/image102.wmf"/><Relationship Id="rId225" Type="http://schemas.openxmlformats.org/officeDocument/2006/relationships/oleObject" Target="embeddings/oleObject108.bin"/><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5.png"/><Relationship Id="rId411" Type="http://schemas.openxmlformats.org/officeDocument/2006/relationships/image" Target="media/image210.wmf"/><Relationship Id="rId432" Type="http://schemas.openxmlformats.org/officeDocument/2006/relationships/image" Target="media/image221.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8.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334" Type="http://schemas.openxmlformats.org/officeDocument/2006/relationships/image" Target="media/image169.wmf"/><Relationship Id="rId355" Type="http://schemas.openxmlformats.org/officeDocument/2006/relationships/image" Target="media/image180.wmf"/><Relationship Id="rId376" Type="http://schemas.openxmlformats.org/officeDocument/2006/relationships/image" Target="media/image191.wmf"/><Relationship Id="rId397" Type="http://schemas.openxmlformats.org/officeDocument/2006/relationships/image" Target="media/image203.wmf"/><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image" Target="media/image108.wmf"/><Relationship Id="rId236" Type="http://schemas.openxmlformats.org/officeDocument/2006/relationships/oleObject" Target="embeddings/oleObject114.bin"/><Relationship Id="rId257" Type="http://schemas.openxmlformats.org/officeDocument/2006/relationships/image" Target="media/image129.wmf"/><Relationship Id="rId278" Type="http://schemas.openxmlformats.org/officeDocument/2006/relationships/image" Target="media/image140.wmf"/><Relationship Id="rId401" Type="http://schemas.openxmlformats.org/officeDocument/2006/relationships/image" Target="media/image205.wmf"/><Relationship Id="rId422" Type="http://schemas.openxmlformats.org/officeDocument/2006/relationships/image" Target="media/image216.wmf"/><Relationship Id="rId443" Type="http://schemas.openxmlformats.org/officeDocument/2006/relationships/image" Target="media/image227.wmf"/><Relationship Id="rId303" Type="http://schemas.openxmlformats.org/officeDocument/2006/relationships/image" Target="media/image153.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5.wmf"/><Relationship Id="rId387" Type="http://schemas.openxmlformats.org/officeDocument/2006/relationships/image" Target="media/image197.wmf"/><Relationship Id="rId191" Type="http://schemas.openxmlformats.org/officeDocument/2006/relationships/image" Target="media/image95.wmf"/><Relationship Id="rId205" Type="http://schemas.openxmlformats.org/officeDocument/2006/relationships/oleObject" Target="embeddings/oleObject99.bin"/><Relationship Id="rId247" Type="http://schemas.openxmlformats.org/officeDocument/2006/relationships/image" Target="media/image124.wmf"/><Relationship Id="rId412" Type="http://schemas.openxmlformats.org/officeDocument/2006/relationships/oleObject" Target="embeddings/oleObject198.bin"/><Relationship Id="rId107" Type="http://schemas.openxmlformats.org/officeDocument/2006/relationships/image" Target="media/image52.wmf"/><Relationship Id="rId289" Type="http://schemas.openxmlformats.org/officeDocument/2006/relationships/image" Target="media/image146.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2.bin"/><Relationship Id="rId356" Type="http://schemas.openxmlformats.org/officeDocument/2006/relationships/oleObject" Target="embeddings/oleObject172.bin"/><Relationship Id="rId398" Type="http://schemas.openxmlformats.org/officeDocument/2006/relationships/oleObject" Target="embeddings/oleObject191.bin"/><Relationship Id="rId95" Type="http://schemas.openxmlformats.org/officeDocument/2006/relationships/image" Target="media/image46.wmf"/><Relationship Id="rId160" Type="http://schemas.openxmlformats.org/officeDocument/2006/relationships/image" Target="media/image79.wmf"/><Relationship Id="rId216" Type="http://schemas.openxmlformats.org/officeDocument/2006/relationships/oleObject" Target="embeddings/oleObject104.bin"/><Relationship Id="rId423" Type="http://schemas.openxmlformats.org/officeDocument/2006/relationships/oleObject" Target="embeddings/oleObject203.bin"/><Relationship Id="rId258" Type="http://schemas.openxmlformats.org/officeDocument/2006/relationships/oleObject" Target="embeddings/oleObject125.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57.bin"/><Relationship Id="rId367" Type="http://schemas.openxmlformats.org/officeDocument/2006/relationships/image" Target="media/image186.png"/><Relationship Id="rId171" Type="http://schemas.openxmlformats.org/officeDocument/2006/relationships/oleObject" Target="embeddings/oleObject83.bin"/><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image" Target="media/image222.png"/><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41.wmf"/><Relationship Id="rId336" Type="http://schemas.openxmlformats.org/officeDocument/2006/relationships/image" Target="media/image17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image" Target="media/image90.png"/><Relationship Id="rId378" Type="http://schemas.openxmlformats.org/officeDocument/2006/relationships/image" Target="media/image192.wmf"/><Relationship Id="rId403" Type="http://schemas.openxmlformats.org/officeDocument/2006/relationships/image" Target="media/image206.wmf"/><Relationship Id="rId6" Type="http://schemas.openxmlformats.org/officeDocument/2006/relationships/oleObject" Target="embeddings/oleObject1.bin"/><Relationship Id="rId238" Type="http://schemas.openxmlformats.org/officeDocument/2006/relationships/oleObject" Target="embeddings/oleObject115.bin"/><Relationship Id="rId445" Type="http://schemas.openxmlformats.org/officeDocument/2006/relationships/image" Target="media/image228.wmf"/><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image" Target="media/image176.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8.wmf"/><Relationship Id="rId193" Type="http://schemas.openxmlformats.org/officeDocument/2006/relationships/image" Target="media/image96.wmf"/><Relationship Id="rId207" Type="http://schemas.openxmlformats.org/officeDocument/2006/relationships/oleObject" Target="embeddings/oleObject100.bin"/><Relationship Id="rId249" Type="http://schemas.openxmlformats.org/officeDocument/2006/relationships/image" Target="media/image125.wmf"/><Relationship Id="rId414" Type="http://schemas.openxmlformats.org/officeDocument/2006/relationships/oleObject" Target="embeddings/oleObject199.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6.bin"/><Relationship Id="rId316" Type="http://schemas.openxmlformats.org/officeDocument/2006/relationships/oleObject" Target="embeddings/oleObject153.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3.bin"/><Relationship Id="rId162" Type="http://schemas.openxmlformats.org/officeDocument/2006/relationships/image" Target="media/image80.wmf"/><Relationship Id="rId218" Type="http://schemas.openxmlformats.org/officeDocument/2006/relationships/oleObject" Target="embeddings/oleObject105.bin"/><Relationship Id="rId425" Type="http://schemas.openxmlformats.org/officeDocument/2006/relationships/oleObject" Target="embeddings/oleObject204.bin"/><Relationship Id="rId271" Type="http://schemas.openxmlformats.org/officeDocument/2006/relationships/oleObject" Target="embeddings/oleObject131.bin"/><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oleObject" Target="embeddings/oleObject158.bin"/><Relationship Id="rId369" Type="http://schemas.openxmlformats.org/officeDocument/2006/relationships/oleObject" Target="embeddings/oleObject178.bin"/><Relationship Id="rId173" Type="http://schemas.openxmlformats.org/officeDocument/2006/relationships/oleObject" Target="embeddings/oleObject84.bin"/><Relationship Id="rId229" Type="http://schemas.openxmlformats.org/officeDocument/2006/relationships/image" Target="media/image115.wmf"/><Relationship Id="rId380" Type="http://schemas.openxmlformats.org/officeDocument/2006/relationships/image" Target="media/image193.wmf"/><Relationship Id="rId436" Type="http://schemas.openxmlformats.org/officeDocument/2006/relationships/oleObject" Target="embeddings/oleObject209.bin"/><Relationship Id="rId240" Type="http://schemas.openxmlformats.org/officeDocument/2006/relationships/oleObject" Target="embeddings/oleObject116.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42.wmf"/><Relationship Id="rId338" Type="http://schemas.openxmlformats.org/officeDocument/2006/relationships/image" Target="media/image171.png"/><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89.bin"/><Relationship Id="rId391" Type="http://schemas.openxmlformats.org/officeDocument/2006/relationships/image" Target="media/image199.wmf"/><Relationship Id="rId405" Type="http://schemas.openxmlformats.org/officeDocument/2006/relationships/image" Target="media/image207.wmf"/><Relationship Id="rId447" Type="http://schemas.openxmlformats.org/officeDocument/2006/relationships/image" Target="media/image229.wmf"/><Relationship Id="rId251" Type="http://schemas.openxmlformats.org/officeDocument/2006/relationships/image" Target="media/image126.wmf"/><Relationship Id="rId46" Type="http://schemas.openxmlformats.org/officeDocument/2006/relationships/oleObject" Target="embeddings/oleObject21.bin"/><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7.wmf"/><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7.wmf"/><Relationship Id="rId209" Type="http://schemas.openxmlformats.org/officeDocument/2006/relationships/oleObject" Target="embeddings/oleObject101.bin"/><Relationship Id="rId360" Type="http://schemas.openxmlformats.org/officeDocument/2006/relationships/oleObject" Target="embeddings/oleObject174.bin"/><Relationship Id="rId416" Type="http://schemas.openxmlformats.org/officeDocument/2006/relationships/oleObject" Target="embeddings/oleObject200.bin"/><Relationship Id="rId220" Type="http://schemas.openxmlformats.org/officeDocument/2006/relationships/oleObject" Target="embeddings/oleObject106.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7.bin"/><Relationship Id="rId318" Type="http://schemas.openxmlformats.org/officeDocument/2006/relationships/image" Target="media/image161.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image" Target="media/image81.wmf"/><Relationship Id="rId371" Type="http://schemas.openxmlformats.org/officeDocument/2006/relationships/oleObject" Target="embeddings/oleObject179.bin"/><Relationship Id="rId427" Type="http://schemas.openxmlformats.org/officeDocument/2006/relationships/oleObject" Target="embeddings/oleObject205.bin"/><Relationship Id="rId26" Type="http://schemas.openxmlformats.org/officeDocument/2006/relationships/oleObject" Target="embeddings/oleObject11.bin"/><Relationship Id="rId231" Type="http://schemas.openxmlformats.org/officeDocument/2006/relationships/image" Target="media/image116.wmf"/><Relationship Id="rId273" Type="http://schemas.openxmlformats.org/officeDocument/2006/relationships/oleObject" Target="embeddings/oleObject132.bin"/><Relationship Id="rId329" Type="http://schemas.openxmlformats.org/officeDocument/2006/relationships/oleObject" Target="embeddings/oleObject159.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oleObject" Target="embeddings/oleObject85.bin"/><Relationship Id="rId340" Type="http://schemas.openxmlformats.org/officeDocument/2006/relationships/oleObject" Target="embeddings/oleObject164.bin"/><Relationship Id="rId200" Type="http://schemas.openxmlformats.org/officeDocument/2006/relationships/image" Target="media/image100.wmf"/><Relationship Id="rId382" Type="http://schemas.openxmlformats.org/officeDocument/2006/relationships/image" Target="media/image194.png"/><Relationship Id="rId438" Type="http://schemas.openxmlformats.org/officeDocument/2006/relationships/oleObject" Target="embeddings/oleObject210.bin"/><Relationship Id="rId242" Type="http://schemas.openxmlformats.org/officeDocument/2006/relationships/oleObject" Target="embeddings/oleObject117.bin"/><Relationship Id="rId284" Type="http://schemas.openxmlformats.org/officeDocument/2006/relationships/image" Target="media/image143.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oleObject" Target="embeddings/oleObject43.bin"/><Relationship Id="rId186" Type="http://schemas.openxmlformats.org/officeDocument/2006/relationships/oleObject" Target="embeddings/oleObject90.bin"/><Relationship Id="rId351" Type="http://schemas.openxmlformats.org/officeDocument/2006/relationships/image" Target="media/image178.wmf"/><Relationship Id="rId393" Type="http://schemas.openxmlformats.org/officeDocument/2006/relationships/image" Target="media/image200.wmf"/><Relationship Id="rId407" Type="http://schemas.openxmlformats.org/officeDocument/2006/relationships/image" Target="media/image208.wmf"/><Relationship Id="rId449" Type="http://schemas.openxmlformats.org/officeDocument/2006/relationships/fontTable" Target="fontTable.xml"/><Relationship Id="rId211" Type="http://schemas.openxmlformats.org/officeDocument/2006/relationships/image" Target="media/image106.wmf"/><Relationship Id="rId253" Type="http://schemas.openxmlformats.org/officeDocument/2006/relationships/image" Target="media/image127.wmf"/><Relationship Id="rId295" Type="http://schemas.openxmlformats.org/officeDocument/2006/relationships/image" Target="media/image149.wmf"/><Relationship Id="rId309" Type="http://schemas.openxmlformats.org/officeDocument/2006/relationships/image" Target="media/image156.wmf"/><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image" Target="media/image162.wmf"/><Relationship Id="rId155" Type="http://schemas.openxmlformats.org/officeDocument/2006/relationships/image" Target="media/image76.wmf"/><Relationship Id="rId197" Type="http://schemas.openxmlformats.org/officeDocument/2006/relationships/image" Target="media/image98.wmf"/><Relationship Id="rId362" Type="http://schemas.openxmlformats.org/officeDocument/2006/relationships/oleObject" Target="embeddings/oleObject175.bin"/><Relationship Id="rId418" Type="http://schemas.openxmlformats.org/officeDocument/2006/relationships/image" Target="media/image214.wmf"/><Relationship Id="rId222" Type="http://schemas.openxmlformats.org/officeDocument/2006/relationships/image" Target="media/image112.wmf"/><Relationship Id="rId264" Type="http://schemas.openxmlformats.org/officeDocument/2006/relationships/oleObject" Target="embeddings/oleObject128.bin"/><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70" Type="http://schemas.openxmlformats.org/officeDocument/2006/relationships/oleObject" Target="embeddings/oleObject33.bin"/><Relationship Id="rId166" Type="http://schemas.openxmlformats.org/officeDocument/2006/relationships/image" Target="media/image82.wmf"/><Relationship Id="rId331" Type="http://schemas.openxmlformats.org/officeDocument/2006/relationships/oleObject" Target="embeddings/oleObject160.bin"/><Relationship Id="rId373" Type="http://schemas.openxmlformats.org/officeDocument/2006/relationships/oleObject" Target="embeddings/oleObject180.bin"/><Relationship Id="rId429" Type="http://schemas.openxmlformats.org/officeDocument/2006/relationships/oleObject" Target="embeddings/oleObject206.bin"/><Relationship Id="rId1" Type="http://schemas.openxmlformats.org/officeDocument/2006/relationships/numbering" Target="numbering.xml"/><Relationship Id="rId233" Type="http://schemas.openxmlformats.org/officeDocument/2006/relationships/image" Target="media/image117.wmf"/><Relationship Id="rId440" Type="http://schemas.openxmlformats.org/officeDocument/2006/relationships/oleObject" Target="embeddings/oleObject211.bin"/><Relationship Id="rId28" Type="http://schemas.openxmlformats.org/officeDocument/2006/relationships/oleObject" Target="embeddings/oleObject12.bin"/><Relationship Id="rId275" Type="http://schemas.openxmlformats.org/officeDocument/2006/relationships/oleObject" Target="embeddings/oleObject133.bin"/><Relationship Id="rId300" Type="http://schemas.openxmlformats.org/officeDocument/2006/relationships/oleObject" Target="embeddings/oleObject145.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oleObject" Target="embeddings/oleObject86.bin"/><Relationship Id="rId342" Type="http://schemas.openxmlformats.org/officeDocument/2006/relationships/oleObject" Target="embeddings/oleObject165.bin"/><Relationship Id="rId384" Type="http://schemas.openxmlformats.org/officeDocument/2006/relationships/oleObject" Target="embeddings/oleObject185.bin"/><Relationship Id="rId202" Type="http://schemas.openxmlformats.org/officeDocument/2006/relationships/image" Target="media/image101.wmf"/><Relationship Id="rId244" Type="http://schemas.openxmlformats.org/officeDocument/2006/relationships/oleObject" Target="embeddings/oleObject118.bin"/><Relationship Id="rId39" Type="http://schemas.openxmlformats.org/officeDocument/2006/relationships/image" Target="media/image18.wmf"/><Relationship Id="rId286" Type="http://schemas.openxmlformats.org/officeDocument/2006/relationships/image" Target="media/image1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31</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政宵</dc:creator>
  <cp:keywords/>
  <dc:description/>
  <cp:lastModifiedBy>lizhengxiao</cp:lastModifiedBy>
  <cp:revision>4</cp:revision>
  <dcterms:created xsi:type="dcterms:W3CDTF">2019-12-29T15:29:00Z</dcterms:created>
  <dcterms:modified xsi:type="dcterms:W3CDTF">2020-01-06T06:22:00Z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