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Default="00BF6DD3" w:rsidP="006B16C2">
          <w:pPr>
            <w:pStyle w:val="TOC"/>
            <w:spacing w:before="0" w:line="240" w:lineRule="auto"/>
            <w:jc w:val="both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6B16C2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00028" w:history="1">
            <w:r w:rsidR="006B16C2" w:rsidRPr="00DC1632">
              <w:rPr>
                <w:rStyle w:val="a6"/>
                <w:noProof/>
              </w:rPr>
              <w:t>第一篇 逍遥游</w:t>
            </w:r>
            <w:r w:rsidR="006B16C2">
              <w:rPr>
                <w:noProof/>
                <w:webHidden/>
              </w:rPr>
              <w:tab/>
            </w:r>
            <w:r w:rsidR="006B16C2">
              <w:rPr>
                <w:noProof/>
                <w:webHidden/>
              </w:rPr>
              <w:fldChar w:fldCharType="begin"/>
            </w:r>
            <w:r w:rsidR="006B16C2">
              <w:rPr>
                <w:noProof/>
                <w:webHidden/>
              </w:rPr>
              <w:instrText xml:space="preserve"> PAGEREF _Toc24700028 \h </w:instrText>
            </w:r>
            <w:r w:rsidR="006B16C2">
              <w:rPr>
                <w:noProof/>
                <w:webHidden/>
              </w:rPr>
            </w:r>
            <w:r w:rsidR="006B16C2">
              <w:rPr>
                <w:noProof/>
                <w:webHidden/>
              </w:rPr>
              <w:fldChar w:fldCharType="separate"/>
            </w:r>
            <w:r w:rsidR="006B16C2">
              <w:rPr>
                <w:noProof/>
                <w:webHidden/>
              </w:rPr>
              <w:t>2</w:t>
            </w:r>
            <w:r w:rsidR="006B16C2"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9" w:history="1">
            <w:r w:rsidRPr="00DC1632">
              <w:rPr>
                <w:rStyle w:val="a6"/>
                <w:noProof/>
              </w:rPr>
              <w:t>鲲鱼化为大鹏鸟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0" w:history="1">
            <w:r w:rsidRPr="00DC1632">
              <w:rPr>
                <w:rStyle w:val="a6"/>
                <w:noProof/>
              </w:rPr>
              <w:t>怒而飞，其翼若垂天之云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1" w:history="1">
            <w:r w:rsidRPr="00DC1632">
              <w:rPr>
                <w:rStyle w:val="a6"/>
                <w:noProof/>
              </w:rPr>
              <w:t>《齐谐》者，志怪者也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2" w:history="1">
            <w:r w:rsidRPr="00DC1632">
              <w:rPr>
                <w:rStyle w:val="a6"/>
                <w:noProof/>
              </w:rPr>
              <w:t>生命之息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3" w:history="1">
            <w:r w:rsidRPr="00DC1632">
              <w:rPr>
                <w:rStyle w:val="a6"/>
                <w:noProof/>
              </w:rPr>
              <w:t>境界大小的差别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4" w:history="1">
            <w:r w:rsidRPr="00DC1632">
              <w:rPr>
                <w:rStyle w:val="a6"/>
                <w:noProof/>
              </w:rPr>
              <w:t>小知不及大知，小年不及大年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5" w:history="1">
            <w:r w:rsidRPr="00DC1632">
              <w:rPr>
                <w:rStyle w:val="a6"/>
                <w:noProof/>
              </w:rPr>
              <w:t>奚以知其然也?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6" w:history="1">
            <w:r w:rsidRPr="00DC1632">
              <w:rPr>
                <w:rStyle w:val="a6"/>
                <w:noProof/>
              </w:rPr>
              <w:t>南北两极相通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7" w:history="1">
            <w:r w:rsidRPr="00DC1632">
              <w:rPr>
                <w:rStyle w:val="a6"/>
                <w:noProof/>
              </w:rPr>
              <w:t>此小大之辩也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8" w:history="1">
            <w:r w:rsidRPr="00DC1632">
              <w:rPr>
                <w:rStyle w:val="a6"/>
                <w:noProof/>
              </w:rPr>
              <w:t>四等人材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9" w:history="1">
            <w:r w:rsidRPr="00DC1632">
              <w:rPr>
                <w:rStyle w:val="a6"/>
                <w:noProof/>
              </w:rPr>
              <w:t>出格的高人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0" w:history="1">
            <w:r w:rsidRPr="00DC1632">
              <w:rPr>
                <w:rStyle w:val="a6"/>
                <w:noProof/>
              </w:rPr>
              <w:t>御风而行的列子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1" w:history="1">
            <w:r w:rsidRPr="00DC1632">
              <w:rPr>
                <w:rStyle w:val="a6"/>
                <w:noProof/>
              </w:rPr>
              <w:t>真俗不二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2" w:history="1">
            <w:r w:rsidRPr="00DC1632">
              <w:rPr>
                <w:rStyle w:val="a6"/>
                <w:noProof/>
              </w:rPr>
              <w:t>尧让天下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3" w:history="1">
            <w:r w:rsidRPr="00DC1632">
              <w:rPr>
                <w:rStyle w:val="a6"/>
                <w:noProof/>
              </w:rPr>
              <w:t>越俎代庖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4" w:history="1">
            <w:r w:rsidRPr="00DC1632">
              <w:rPr>
                <w:rStyle w:val="a6"/>
                <w:noProof/>
              </w:rPr>
              <w:t>藐姑射之山 有神人居焉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5" w:history="1">
            <w:r w:rsidRPr="00DC1632">
              <w:rPr>
                <w:rStyle w:val="a6"/>
                <w:noProof/>
              </w:rPr>
              <w:t>是其麈垢秕糠将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6" w:history="1">
            <w:r w:rsidRPr="00DC1632">
              <w:rPr>
                <w:rStyle w:val="a6"/>
                <w:noProof/>
              </w:rPr>
              <w:t>不龟手之药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C2" w:rsidRDefault="006B16C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7" w:history="1">
            <w:r w:rsidRPr="00DC1632">
              <w:rPr>
                <w:rStyle w:val="a6"/>
                <w:noProof/>
              </w:rPr>
              <w:t>无何有之乡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 w:rsidP="006B16C2">
          <w:r>
            <w:rPr>
              <w:b/>
              <w:bCs/>
              <w:noProof/>
            </w:rPr>
            <w:fldChar w:fldCharType="end"/>
          </w:r>
        </w:p>
      </w:sdtContent>
    </w:sdt>
    <w:p w:rsidR="008A1278" w:rsidRPr="008A1278" w:rsidRDefault="00BF6DD3" w:rsidP="006B16C2">
      <w:pPr>
        <w:pStyle w:val="1"/>
        <w:spacing w:before="0" w:after="0" w:line="240" w:lineRule="auto"/>
      </w:pPr>
      <w:r>
        <w:br w:type="page"/>
      </w:r>
      <w:bookmarkStart w:id="1" w:name="_Toc24700028"/>
      <w:r w:rsidR="008A1278" w:rsidRPr="008A1278">
        <w:rPr>
          <w:rFonts w:hint="eastAsia"/>
        </w:rPr>
        <w:lastRenderedPageBreak/>
        <w:t>第一篇 逍遥游</w:t>
      </w:r>
      <w:bookmarkEnd w:id="1"/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北冥有鱼，其名为鲲。鲲之大，不知其几千里也。化而为鸟，其名为鹏。鹏之背，不知其几千里也。怒而飞，其翼若垂天之云。是鸟也，海运则将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徙於南冥。南冥者，天池也。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且夫水之积也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不厚，则其负大舟也无力；覆杯水於坳堂之上，则芥为之舟，置杯焉则胶，水浅而舟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大也。风之积也不厚，则其负大翼也无力；故九万里，则风斯在下矣，而後乃今培风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。背负青天，而莫之夭阏者，而後乃今将图南。蜩与学鸠笑之曰：我决起而飞，枪榆枋，时则不至而控於地而已矣。奚以之九万里而南为？』适莽苍者三餐而反，腹犹果然，适百里者宿舂粮，适千里者三月聚粮；之二虫，又何知？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小知不及大知，小年不及大年，奚以知其然也？朝菌不知晦朔，惠姑不知春秋，此小年也。楚之南有冥灵者，以五百岁为春，五百岁为秋；上古有大椿者，以八千岁为春，八千岁为秋。此大年也。而彭祖乃今以久特闻，众人匹之，不亦悲乎？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汤之问棘也是已。『穷发之北，有冥海者，天池也。有鱼焉，其广数千里，未有知其修者，其名为鲲。有鸟焉，其名为鹏，背若泰山，翼若垂天之云，搏扶摇羊角而上者九万里，绝云气，负青天，然後图南，且适南冥也。』斥笑之曰：『彼且奚适也？我腾跃而上不过数仞而下，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翱翔蓬蒿之间，此亦飞之至也。而彼且奚适也？』此小大之辩也。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故夫知效一官，行比一乡，德合一君，而徵一国者，其自视也亦若此矣，而宋荣子犹然笑之。且世而誉之而不加劝，世而非之而不加沮，定乎内外之分，辩乎荣辱之境，斯已矣。彼其於世，未数数然也；虽然，犹有未树也。夫列子御风而行，泠然善也，旬有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五日而後反，彼於致福者，未数数然也；此虽免乎行，犹有所待者也。若夫乘天地之正，而御六气之辩，以游无穷者，彼且恶乎待哉？故曰：『至人无己，神人无功，圣人无名。』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尧让天下於许由，曰：『日月出矣，而爝火不息，其於光也，不亦难乎？时雨降矣，而犹浸灌，其於泽也，不亦劳乎？夫子立而天下治，而我犹尸之，吾自视缺然，请致天下。』许由曰：『子治天下，天下既已治也，而我犹代子，吾将为名乎？名者实之宾也，吾将为宾乎？鹪鹩巢於深林，不过一枝，偃鼠饮河，不过满腹。归休乎君！予无所用天下为，庖人虽不治庖，尸祝不越樽俎而代之矣。』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肩吾问於连叔曰：吾闻言於接舆，大而无当，往而不返，吾惊怖其言，犹河汉而无极也！大有迳庭，不近人情焉。』连叔曰：『其言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谓何哉？』曰：『藐姑射之山，有神人居焉，肌肤若冰雪，淖约若处子。不食五谷，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吸风饮露，乘云气，御飞龙，而游乎四海之外；其神凝，使物不疵疠，而年谷熟，吾以是狂而不信也。』连叔曰：『然，瞽者无以与乎文章之观，聋者无以与乎锺鼓之声，岂唯形骸有聋盲哉？夫知亦有之；是其言也，犹时女也。之人也，之德也，将旁万物，以为一世蕲乎乱，孰弊弊焉，以天下为事？之人也，物莫之伤；大浸稽天而不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溺，大旱金石流，土山焦而不热。是其尘垢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糠，将犹陶铸尧舜者也，孰肯以物为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事？宋人资章甫而适诸越，越人断发文身，无所用之。尧治天下之民，平海内之政，往见四子藐姑射之山，汾水之阳，然丧其天下焉。』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惠子谓庄子曰：『魏王贻我大瓠之种，我树之成而实五石，以盛水浆，其坚不能自也。剖之以为瓢，则瓠落无所容，非不然大也，吾为其无用而掊之。』庄子曰：『夫子固拙於用大矣！宋人有善为不龟手之药者，世世以为事；客闻之，请买其方百金。聚族而谋曰：「我世世为，不过数金，今一朝而鬻技百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金，请与之。」客得之以说吴王，越有难，吴王使之将，冬与越人水战，大败越人，裂地而封之。能不龟手一也，或以封，或不免於，则所用之异也。今子有五石之瓠，何不虑以为大樽，而浮於江湖，而忧其瓠落无所容，则夫子犹有蓬之心也夫？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』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惠子谓庄子曰：『吾有大树，人谓之樗，其大本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拥肿而不中绳墨，其小枝卷曲而不中规矩，立之涂，匠者不顾。今子之言，大而无用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，众所同去也。』庄子曰：『子独不见狸乎？卑身而伏，以候敖者，东西跳梁，不辟高下，中於机辟，死於网罟。今夫牛其大若垂天之云，此能为大矣，而不能执鼠。今子有大树，患其无用，何不树之於无何有之乡，广莫之野？彷徨乎无为其侧，逍遥乎寝卧其下，不夭斤斧；物无害者，无所可用，安所困苦哉！』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《庄子》在中国文学中非常有名。下面我们开始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研究《内篇》的第一篇，《逍遥游》。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在中国文化里头，逍遥这两个字是庄子最先提出来的，庄子讲的逍遥，不是西门町那个逍遥池的意思，那是洗澡的地方；不过也许有一点取《庄子》里逍遥的意味。我们现在说人生要逍遥逍遥，这个逍遥常常是修道的人的理想，等于学佛的人要求解脱。结果我们看修道的人，又吃素又守戒，又这样又那样，认为这叫做道。看他一点都不逍遥，越看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越苦。学佛修道要求逍遥解脱，人生既不逍遥又不解脱，这个人生是很苦的。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《逍遥游》，我们看了这个题目要特别注意，逍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遥是逍遥，游是游，因为逍遥了才可以游，不逍遥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不能游。借用佛家的观念，人生解脱了，才能够得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游戏三昧，在人生的境界里面游戏。所以拿这个观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念讲，什麽叫人生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我们可以作一个答案：痛苦的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累积叫人生。人生可以解脱痛苦，就一定得到逍遥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自在。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我们现在首先要对《逍遥游》做一个纲要，大家要把握这个纲要。《逍遥游》全篇的内涵都指导着我们的方向。第一个主题，就是人生要“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具见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”，见地具备，就是普通讲的见解，再普通一点讲，就是眼光、思想。一个没有远见的人，见解都不行，要想成功一个事业，或是完善一个人生，是不可能的。所以庄子提出来“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具见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”，具备见地，才能够脚踏实地，从基本做起。因此後来的禅宗，首先讲；个人一定要“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具见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”，具备高远的见地，见到道才能够修道，不能见道还修个什么道。假如说我们见到了眼前有一块黄金，然后想办法把它拿起来，你没有看到黄金，在那里瞎想有什麽用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所以庄子第一个提出，真正的要见道才能修道。换句话说，人修道也好，作人也好，要真正地了解了人生，才能够懂得人生。那麽具个什麽见呢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《逍遥游》就告诉我们：解脱的见。人生不要被物质的世界，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不要被现实的环境所困扰。假如是被物质世界、现实环境所困扰了，那麽人生的见解已经不够了。所以能够具备了高远的见解以後，那就不会被物质的世界所困扰，不会被人生痛苦的环境困惑了，自然会超越，会升华。这一篇《逍遥游》，它的内涵就是如此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世界上最高深的道理，同人的最深厚的感情一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样，语言文字是没有办法表达的，不管什麽中文、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英文、法文、日文，没有办法表达。语言文字如果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能如实地表达人的思想，那人舆人之间就不会有误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会了。譬如怎麽表达哭，只有哭了才晓得，就是这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个道理。但是也有最高明的人，不能表达的东西，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可以转个弯来表达，那就是用比喻来表达。所以世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界上最高明的大宗教家就善于用比喻，释迦牟尼佛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最善于用比喻，如用莲花的比喻等；耶稣也很会用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比喻；庄子也常用比喻。因为有时候不用比喻讲不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出来，譬如我们恭维一个人很漂亮：“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你比杨贵妃还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漂亮。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”杨贵妃究竟有多漂亮，大家也没有看到过。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不过拿来比喻来说明漂亮的程度。所以《逍遥游》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里面有两个大方向，在很多关键的地方用比喻，来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告诉我们人生和修养的方法。哪两个大方向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第一个方向告诉我们“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物化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”，这是中国文化中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道家的一个大标题。宇宙中所有的生命，所有的一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切外物，都是物理的物象变化，物与物之间互相在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变化，所以叫“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物化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”。譬如我们人也是，“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物化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”变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出来的，一个男的，一个女的，彼此有变化，就变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了那麽多人；人生命活动中所需要的牛奶、面包、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米饭、青菜、香肠等，经过变化又变成了人；人所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排泄的汗、口水，大小便，又变成了肥料；肥料再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变成万物；一切万物又互相变化，而且非变不可，没有一个东西是不变的，“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物化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”。在道家的观念里，整个宇宙天地就是一个大化学的锅炉，我们只不过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是里面的“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”物，受“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”的一个小分子而已。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要如何把握那个能“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”，能“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”的是谁呢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把那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个东西抓到了就得道了，就可以逍遥了，不然我们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终是被“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”的，受变化而变化，做不了变化之主，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造化之主。要把握住造化之主，才能够超然于物外，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超出了万物的范围以外，所以庄子告诉我们‘物化”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的自在。那麽，庄子同时在这个观念里头也告诉我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们，人也是万物之一，人可以“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”。如果明白了“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具见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”，见到了“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道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”的道理，我们人可以“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”，我们这个有限的生命可以变化成无限的生命，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有限的功能可以变化成无限的功能。第二个方向就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告诉我们，真正的变化是什麽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人的变化。我们人，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可以把自己升华成超人。这个超人怎麽变呢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超人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就在最平凡中变。我们做到了《逍遥游》这两个要点，才真正达得到逍遥。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我们先从人的这个高度来讨论。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我想在座诸位先生、同修读遇《庄子》，研究过《庄子》的很多，不过我报告我的意见。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北冥有鱼，其名为鲲。鲲之大，不知其几千里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也。化而为鸟，其名为鹏。鹏之背，不知其几千里也。怒而飞，其翼若垂天之云。是鸟也，海运则将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徙於南冥。南冥者，天池也。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《齐谐》者，志怪者也。《谐》之言曰：“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鹏之徙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於南冥也，水击三千里，搏扶摇而上者九万里。去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以六月息者也。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野马也，尘埃也，生物之以息相吹也。天之苍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苍，其正色邪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其远而无所至极邪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其视下也，亦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若是则已矣。且夫水之积也不厚，则负大舟也无力。覆杯水於坳堂之上，则芥为之舟；置杯焉则胶；水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浅而舟大也。风之积也不厚，则其负大翼也无力。故九万里，则风斯在下矣，而后乃今培风；背负青天而莫之夭阙者，而后乃今将图南。</w:t>
      </w:r>
    </w:p>
    <w:p w:rsidR="008A1278" w:rsidRDefault="008A1278" w:rsidP="006B16C2">
      <w:pPr>
        <w:pStyle w:val="1"/>
        <w:spacing w:before="0" w:after="0" w:line="240" w:lineRule="auto"/>
      </w:pPr>
      <w:bookmarkStart w:id="2" w:name="_Toc24700029"/>
      <w:r>
        <w:rPr>
          <w:rFonts w:hint="eastAsia"/>
        </w:rPr>
        <w:t>鲲鱼化为大鹏鸟</w:t>
      </w:r>
      <w:bookmarkEnd w:id="2"/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北冥有鱼，其名为鲲。鲲之大，不知其几千里也。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中国文化中，道家讲地理学由《山海经》开始。现在美国很流行《山海经》，最近在拼命地研究它。根据《山海经》的证明，我们的祖宗大禹治水到过美国，现在美国人在承认。如果研究《山海经》，我们老祖宗大禹治水不但到过美国，还到过欧洲，中东，红海，地中海一带。所以研究大禹治水的历史，简直有些不可思议。在九年当中，大禹就把长江，黄河打开了，把洪水放到大海里去了。根据《山海经》记载，东南亚各国大禹都到过的，他怎麽走的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又没有飞机，道家讲他当时骑在龙背上，要到哪里龙就飞到哪里。那些神话就多了。大禹开黄河上游那个龙门，符咒一画，天上神人就下来了，然后大禹请神人帮忙，神人就把手放在华山上，两脚踏着黄河的对岸，头一伸，这麽一推，龙门就打开了。当然很快，几分钟就开了。我们现在听了蛮好玩的啊，科学神话。仔细一想，这个里头有很多问题。上古连机械都不发达，不要说打开龙门了，以全国的人力拿来挖长江、黄河的一截，几十年也作不到，为什麽大禹九年就把洪水治下去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所以这些资料，你们要哪里找呢？在中国《道藏》里，你看大禹的传记。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山海经》越看越神怪，里面记载世界上的人类有个贯胸国，人生来胸部这里有个洞，和背对穿的。贵人都有洞，不是贵人大概没有洞或洞要小一点。吃了饭要走路；两个人拿杆子往洞里一套就抬走了。《山海经》中还记载有各种各样的国家，各种各样的人类。现在倒不是我们中国人在研究，是外国人在研究，研究来研究去不得了，最近发表的论文证明，大禹是到过美国的。所以有个美国同学间我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老师，台湾买不买得到山海经》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”我说买得到啊，在哪里我告诉你。他说买得到正好，还准备要研究。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北冥有鱼，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”，这本书上“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”字没有三点水，别的书有三点水，尤其道家的书上都有三点水。根据《山海经》一书，中国上古讲的，“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”，等于现在讲的地球北极。道家的学说，在上古的时候，观念比现代人宽，学术思想境界比现代人大，反而后世的人，把“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”说成中国的渤海，范围被缩小了。中国的道家修道，什麽是“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我们身体丹田海底之下叫做“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”；什麽是“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头顶上。修道炼精化气，炼气化神，炼神还虚，练到了头顶上，佛家叫化身千百亿，就是讲这个道理。先把这些知识介绍给大家。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庄子说“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”，有一条鱼，叫做“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鲲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鲲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”有多大呢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不知其几千里也。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”不晓得有几千里大。注意了，庄子说那条鱼不晓得有几千里大，经常看到年轻同学写文章：庄子说那一条鱼就有几千里大。错了，庄子是“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不知其几千里也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”，你硬是确定为只有几千里，你已经把这一句错定啦，所以你变成庄子的老师了。庄子讲“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不知其几千里也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”，等于印度的佛经翻译过来的八万四千，不可知，不可见，不可量，无量无边。结果学佛的人打起坐来，都把它变为有量有边，坐着就是那麽空，好像空起来就只有我那麽大，这不是有量有边吗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曲解了佛学。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化而为鸟，其名为鹏。鹏之背，不知其几千里庄子说这条鱼古怪了，突然一个变化，从海里头飞上天，就变成鸟啦，叫做“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大鹏鸟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”。这个大鹏鸟的背，也“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不知其几千里也。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很怪了噢，先讨论这个问题，这就是中国的科学。年青人听了一定笑，你们乱扯科学。中国的科学是是中国的范围，实际上我们晓得，讲科学，我们强调自已老祖宗的文化，中国从来在世界的科学史上是领先的，当我们有科学的时候，西方文化还没有影子哩，当然现在落后了，几千年不肯求进步。中国文化还有许多理论科学，你要看了会笑死人，但是真是假还不知道，不要轻易笑。譬如，我们晓得台湾有鹿，它有些是鲨鱼化成的，鲨鱼到了年龄会跳上海来，在沙滩上打个滚，就跑到山里变成鹿了。你信不信？信不信由你，讲不讲由我。有一些东西的确会变的，苍蝇、蚊子是寄虫变来的，飞蛾是蠹虫变的。这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物化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”的道理。我们人也是变来的，精虫变来的，对不对？所以根据中国道家的说法，唐代有个神仙谭峭，有一部道书叫做《化书》，专门讲“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物化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”的道理，什麽变成什麽，什麽又变成什麽。其实，万事万物都在变，人也在变，你看，每一个人思想、年龄在变，男女到了更年期，一个老实人突然变成刁钻古怪神经病。照心理学看，人都变坏啦，病院里头好人变病啦，对不对？我们坐在这里，大家都在变，过去是妈妈手里抱的小婴儿，现在已经这麽大了，我呢，头发也变白啦。都在变，你不要忘记了自己也在变。　　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所以庄子说深海里头有条鱼，突然一变，变成天上会飞的大鹏鸟。这个问题很大，提出了两个东西，“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沉潜飞动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”。沉伏下来，潜伏在深海里的鱼，突然一变，变成了远走高飞的大鹏鸟了。深海里本来有生物哦，告诉你们知识要渊博一点，你们至少要看“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动物世界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深海里的生物多得很，都很庞大；深海很黑，那些生物本身都带光、带电，头上都有亮光。《逍遥游》开头告诉了我们一个人生的道理，一个人在年轻的时候，或修道还没有成功的时候，或者倒霉得没有办法的时候，就要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沉潜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”在深水里头，动都不要动。修到相当的程度，一变，就升华高飞了。我们至少要明白，这个意义。</w:t>
      </w:r>
    </w:p>
    <w:p w:rsidR="008A1278" w:rsidRDefault="008A1278" w:rsidP="006B16C2">
      <w:pPr>
        <w:pStyle w:val="1"/>
        <w:spacing w:before="0" w:after="0" w:line="240" w:lineRule="auto"/>
      </w:pPr>
      <w:bookmarkStart w:id="3" w:name="_Toc24700030"/>
      <w:r>
        <w:rPr>
          <w:rFonts w:hint="eastAsia"/>
        </w:rPr>
        <w:t>怒而飞，其翼若垂天之云</w:t>
      </w:r>
      <w:bookmarkEnd w:id="3"/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鲲变成了大鹏鸟，大鹏鸟怎么飞啊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让我们写一定很简单：它要飞就飞了。庄子这里写“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怒而飞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怒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”不一定是发脾气，它是形容词，等于努力的努字，表示鼓足了气，充满了气。生命到了最高点，“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怒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”，才能起飞，否则飞不起来。跟飞机要滑翔到最高速才起飞广样。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庄子说馄变成大鹏鸟后，比原来还厉害，为什麽？做鱼的时候“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不知其几千里也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”，变成了大鹏鸟，那个背就“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不知其几千里也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”，没有算两个翅膀哦。现在加了两个翅膀，那两个翅膀一展开啊，像天上的云一样，把天两边都盖住了，把东半球、西半球都遮住了。你说有多大？！如果我们写白话文，要加三个字：“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我的妈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”如果不加这三个字形容不出来有多大。唐代有名诗人杜甫的诗：“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语不惊人死不休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”，一个人写文章做诗啊，做出来要吓人，就成功了。如果做出来，大家看了连喷嚏都不打一个，这个文章就不值钱。杜甫的诗是“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语不惊人死不休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”，要说话说得惊人，就要数庄子，他一吹就那麽大。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大鹏鸟奋力一飞，翅膀张开，大概太阳都被遮住了，那我们连衣服也没办法晒了。等于佛经上讲阿弥陀佛说法的时候，舌头一吐，遍覆三千大千世界。唉哟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不知道有多长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我看经，到这里一合掌：阿弥陀佛你不要说法了，要是舌头一吐出来，我们的衣服就没办法晒了。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是鸟也，海运则将徙於南冥。南冥者，天池也。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这是要特别注意的关键。“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海运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”不是做官，也不是交通部门的海运公司，它是庄子造的名词，代表一个大观念，宇宙间有一个动力，生命里有一个动能，就是“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大运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”。这个动力在佛家叫轮回。“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海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”是形容它的范围大得不得了；“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运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”，它永远在转动。这个动力一转动，生命非变不可，所以鲲鱼变成了大鹏鸟。大鹏鸟“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怒而飞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”，它飞到哪里去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由于这个动力的推动，大鹏鸟飞到“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”，南极去了。这句话，大家常常轻易地读过去，根据道家的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解释，人修道，身上的气脉由海底发动达到头顶，就超越升华了。但这一步很难，必须有个帮助，你气脉成就了，它就会来。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南冥者，天池也。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”与“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”不同，“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”是地球的根，“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”是虚空中跟太空接起来的，叫做“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现在科学发展了，世界的科学家都联合起来到南极探险，至于对北极的考察，也只有些影子，真正的情况还远远没有搞清楚。老实讲没有办法，飞机只要到了北极的上空，指南针都要失灵。因为那里是旋的，也就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海运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”。科幻小说讲北极有个地方，飞机到了附近就不得了，要被吸进去的。这个洞像我们吃东西一样，嘴巴一吸进来，通过肠子，就从另外一边出来了。科学小说是这麽幻想的，中国的小说早就那麽讲了。</w:t>
      </w:r>
    </w:p>
    <w:p w:rsidR="008A1278" w:rsidRDefault="008A1278" w:rsidP="006B16C2">
      <w:pPr>
        <w:pStyle w:val="1"/>
        <w:spacing w:before="0" w:after="0" w:line="240" w:lineRule="auto"/>
      </w:pPr>
      <w:bookmarkStart w:id="4" w:name="_Toc24700031"/>
      <w:r>
        <w:rPr>
          <w:rFonts w:hint="eastAsia"/>
        </w:rPr>
        <w:t>《齐谐》者，志怪者也</w:t>
      </w:r>
      <w:bookmarkEnd w:id="4"/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庄子说你不信啊？那我引证一段古书，以证明我说的话是真的，不是假的。《齐谐》，齐国人记载的笔记小说。　《齐谐》专门记录古代那些神奇的事情，等于我们现在看的《山海经》。“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”就是记载。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《谐》之言曰：“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鹏之徙於南冥也，水击三千里，搏扶摇而上者九万里。去以六月息者也。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齐谐》书上是这样讲的：大鹏鸟要到南极去时，两个翅膀一展开来，海水就飞上三千里高空去了。吓人吧，赶紧得去发台风警报。然后乘着风，一下冲到九万里高空。我们都看不见了，只能看到天空变黑，太阳给它遮完了。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搏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”，好像在跟风浪搏斗；“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扶摇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”，古代人给大风起的名字。</w:t>
      </w:r>
    </w:p>
    <w:p w:rsidR="008A1278" w:rsidRDefault="008A1278" w:rsidP="006B16C2">
      <w:pPr>
        <w:pStyle w:val="1"/>
        <w:spacing w:before="0" w:after="0" w:line="240" w:lineRule="auto"/>
      </w:pPr>
      <w:bookmarkStart w:id="5" w:name="_Toc24700032"/>
      <w:r>
        <w:rPr>
          <w:rFonts w:hint="eastAsia"/>
        </w:rPr>
        <w:t>生命之息</w:t>
      </w:r>
      <w:bookmarkEnd w:id="5"/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接下去庄子讲理由：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去以六月息者也。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”问题来了，大鹏鸟飞那麽远干什麽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跟我们相同，大鹏鸟夏天六月放暑假，要到南方去凉快凉快。这话古人看了一定不相信，六月南方热得要死嘛，怎麽还去南方凉快呢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现在人都知道，南极的气温不知道零下多少度，冻得要死。大鹏鸟觉得这个世界发烧了，于是飞到南极的大冰山里去。还有个问题，为什麽“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六月息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五月、八月不可以，七月半也不可以，一定要六月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学过《易经》就知道了，十二卦中，六月夏至阳极阴生。十二卦代表一年十二个月，来表示地球气候、气运的旋转，以及地球物理的变化。什么叫“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息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要注意中国的文字，“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息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”不是息灭是成长。所以消息两个字，消是消耗，是放射完了；息是充电，是成长。大鹏鸟六月到南极去是休养补充。野马也，尘埃也，生物之以息相吹也。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野马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”不是一匹马喔，“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野马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”就是佛经上讲的“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阳焰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”，太阳光的幻影，古书叫做“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海市蜃楼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航海过程中，有时忽然会看到海中间，好像前面到了某个地方，有城市，有来往的行人；沙漠地带也常常出现这种情况。假的，什麽都没有。太阳照在海面上，就会看到海面不再是海，而是海岸的城市了，如果当真走进去，就会掉到海里去了。在高热和极冷的地方都容易发生这种现象。其实只是太阳光反射的一种投影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尘埃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”就是灰尘。讲最细小的物质，佛经常用“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微尘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”两个字。庄子说，一切物理的，生理的状况，大的像鲲和大鹏鸟那麽大的生命，小的比一粒灰尘还小，它们存在于世界上靠的是什麽呢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生物之以息相吹也。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”自然的生命靠一个力量活着，叫做“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息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”。也就是修道人讲的气。这个气不是空气的气。生命有了气，就会像小孩子吹泡泡糖一样，完全充实了。气不够自然苍老了，最後死亡了。气吹大了呢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怒而飞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”，就鼓起来，可以升华了。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庄子的文章看起来，东一下西一下，毫不相干，其实处处相干，文章是呵成一气的，中间没有间断的。天亦非天天之苍苍，其正色邪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其远而无所至极邪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其视下也，亦若是则已矣。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庄子提了三个问题：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天之苍苍，其正色邪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”我们仰头看天，当天气晴朗得一点云都没有的时候，空中颜色青青的，那叫“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”，我们现在认为那是蓝天。庄子他说我问你，天真是蓝的吗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你爬到天上看过啊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假如那个蓝色就叫天，那夜里这个黑色叫不叫天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早晨空中白白的一点曙光，那也是天啊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你看庄子多科学，多逻辑。换句话说，你不要搞错了，天究竟是什麽颜色，你没有办法断定它，因为它是空的嘛，没有一个固定的颜色。所以读《庄子》这本书要注意，问号的反面还有很多的内容。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第二个问题：“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其远而无所至极邪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”你认为宇宙是无限大吗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远得没有办法再远吗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是远得没有边的吗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那麽我们站在这里，也算是宇宙一个起点喽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我还摸得着啊，宇宙就在这里啊，你怎麽说它没有边呢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这是一个逻辑问题。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第三个问题：“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其视下也，亦若是则已矣。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”当站在高空，所谓上方世界的人站在上面，看我们下方的世界，也是这样的吗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很多人坐过飞机，到了几千尺高空往下看台湾这个海岛，好像小孩子作业里画的图案一样，不再是站在地面看到的高楼建筑的样子了。立场不同，观点自然两样。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提出问题来，他自己不说一个确定的答案。后世认为中国的禅宗完全受了庄子的影响，其教育方法是永远不给你答案。在这里，庄子并没有批判任何人，然而他已经把我们所有的境界推翻否定了。你不要认为你的知识够了，都是错误的观念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且夫水之积也不厚，则负大舟也无力。覆杯水於坳堂之上，则芥为之舟；置杯焉则胶；水浅而舟大也。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举出一个事例，里面包括有几层的道理。如果水不深厚、不充满，就没有办法承受大船，除非像大海一样的深厚、广阔，才能载起几千吨、几万吨的大船在上面飘来飘去。我们在厅堂里挖个小坑，然后舀一玻璃杯的水倒在里面，使它刚好不溢出来，把小芥子放在水里面，就可以当作船一样行驶；如果把杯子放在上面，一下就胶住了，浮不起来，为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水太浅，杯子当船太大了。我们看庄子多会说话，学会了《庄子》我们就会参禅了。庄子明白地告诉我们，每一个人的气度、知识范围、胸襟大小都不同。如果要立大功成大业，就要培养自己的气度、学问、能力，像大海一样深广才行。要够得上修道的材料，也要像大海一样汪洋才行。佛经上形容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如来如大海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”，讲阿弥陀佛的眼睛像四大海那麽大，我们的眼睛小得很，有时候连眼白还看不见呢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风之积也不厚，则其负大翼也无力。故九万里，则风斯在下矣，而后乃今培风；背负青天而莫之夭者，而后乃今将图南。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大鹏鸟要飞到九万里高空，非要等到大风来了才行，如果风力不厚，它两个翅膀就没有办法打开，飞不起来。风力越大，起飞就越容易、快速。懂科学的同学都知道，如果遇上风向不对，气流很乱，飞机就不能起飞，不然很危险。庄子用这个道理比喻人生，修道想成功也要借助于风力。一个人想成大功立大业，或者修道也好，做生意也好，要有本钱啊，本钱就是你的风。很多年轻人老是想：要是我呀，就要怎麽样怎麽样。想了半天，有没有本钱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一毛钱也没有。没有风，还飞个什麽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青年人要想做一番事业，你的能力才智都要去培养才行。风力不够，没你的事，本钱积累厚了，才可以飞上九万里的高空。那时候，俯视天下万物，你不会觉得自己伟大，已经没有伟大可言了，一个个都很藐小。你到了高空上面，如果下面有个英雄拿个大刀在玩，很了不起，你一看，会好笑：哎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这个小孩子在干什麽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你想想这个境界，人生被那麽一讲啊，看看我们还有什麽意思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一层一层道理还很多，都是禅宗的话头。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大鹏鸟飞起来，背对着青天，青天有多远呢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莫之夭　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无量无边。在这样一个空灵的环境，它才可以到达南极。道家讲南极是长生不老之地，所以寿星叫做南极仙翁。庄子告诉我们，要达到空灵的境界，才能有大的成就。一个人，思想气度，不空灵，太小气，就永远不会认识这个宇宙，得不到逍遥。他得到的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消摇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”，消耗完了只好发抖了。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读了《庄子》这本书，我们的心胸自然就会扩大了。我有个朋友，地位很高，当年我们叫他“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哼字号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”，譬如问他好，他就：“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哼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”；到了台湾就变成“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哈字号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”了，你一问他，他就“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哈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”。所以人称“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哼哈二将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”。一天他来看我，“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哎呀，我烦恼得不得了，你怎麽叫我打坐啊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打坐也解决不了问题，怎么办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”我说：“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拿一本书你回去看。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哼哈二将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”很听话，果然回去读《庄子》了。後来他告诉我：“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我懂了《庄子》，舒服之极，现在也不哼也不哈了。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”《庄子》确实处处都是解脱境界。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蜩与学鸠笑之曰：“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我决起而飞，枪榆枋，时则不至而控於地而已矣。奚以之九万里而南为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”适莽苍者，三而反，腹犹果然；适百里者，宿舂粮；适千里者，三月聚粮。之二虫又何知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小知不及大知，小年不及大年。奚以知其然也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朝菌不知晦朔，蟪蛄不知春秋，此小年也。楚之南有冥灵者，以五百岁为春，五百岁为秋；上古有大椿者，以八千岁为春，八千岁为秋。而彭祖乃今以久特闻，众人匹之，不亦悲乎！</w:t>
      </w:r>
    </w:p>
    <w:p w:rsidR="008A1278" w:rsidRDefault="008A1278" w:rsidP="006B16C2">
      <w:pPr>
        <w:pStyle w:val="1"/>
        <w:spacing w:before="0" w:after="0" w:line="240" w:lineRule="auto"/>
      </w:pPr>
      <w:bookmarkStart w:id="6" w:name="_Toc24700033"/>
      <w:r>
        <w:rPr>
          <w:rFonts w:hint="eastAsia"/>
        </w:rPr>
        <w:t>境界大小的差别</w:t>
      </w:r>
      <w:bookmarkEnd w:id="6"/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蜩与学鸠笑之曰：“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我决起而飞，枪榆枋，时则不至，而控於地而已矣。奚以之九万里而南为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蜩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”就是蝉，也叫知了。知了夏天在树林里叫得很好听的；秋天到了要蜕壳，蜕壳了以後，自己变化走了”，壳留下来就是蝉蜕。蝉蜕是一种中药，它有清火作用，可治疗喉咙沙哑。“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学鸠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”是小鸟。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一只小鸟一只小虫，没有看到过大鹏鸟，因为大鹏鸟一飞起来，它们看都看不见，只不过听人家说有这麽一件事”，听了就笑：那个大鹏鸟多事，何必飞那么远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像我呀，决起而飞，”什麽是“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决起而飞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嘣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”一下跳去了，这形容飞出去不远嘛；大鹏鸟是“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怒而飞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”，飞得很远，这之间何止天壤之别。小鸟小虫自已也很得意；“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枪榆枋，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”从这棵小树飞到那丛草上来，很远嘛，也很痛快。“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时则不至，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”时间不够，万一我飞不到掉下来怎麽办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控於地而已矣，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”不过掉在地上，也不会跌死。这个叫做飞啊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老母鸡被我们赶急了的时候，“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咯咯咯咯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”的，它也会“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嘣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”地一下飞个两步，就到前面去了，它也觉得自己很了不起啊。这就是人生境界的不同。所以它们笑大鹏鸟：这个老兄真是多余，飞到南极去干什麽呀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下面一句话庄子都不讲了。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这样的事情很多。有些了不起的人，当他没有出来的时候，你东笑西笑，最後自己变成小鸟了。譬如历史上南唐的朱温没有当皇帝之前，可怜得很；妈妈带他三兄弟给人家帮工，他自己也要去干活。老板一天到晚駡他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你这个家伙个子大大的，活懒得干，还光吹牛。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”他实在给駡气了，就说：“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你们这些人都是乡巴佬，光知道盖房子，置财产，我们大丈夫做事，你懂得个屁啊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”老板很生气就要打他，老板的妈妈说：“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不能打，这个孩子将来前途无量，要好好对他。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”老太太问朱温：“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你这个不肯干，那个不肯干，究竟想干什麽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我想借杆打猎的枪，到山里给你打打猎，弄点好菜给你吃吃。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”老太太说：“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好吧，你要什麽都帮忙。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”後来朱温当了皇帝，对老板的妈妈好得很，把她同自己的妈妈一起接来，很感谢她。看到那个老板恨不得把他宰了：“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你这个家伙，眼光那麽小，看人看不起。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”大家看人眼光放大一点啊，不要像这个小鸟小虫。庄子没讲的，我把它补充说出来了。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适莽苍者，三　而反，腹犹果然；适百里者，宿舂粮；适千里者，三月聚粮。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”是走路。天空早晨的颜色叫“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莽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”，晚上的颜色叫“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苍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”。南北朝有一首诗：“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天苍苍，野茫茫，风吹草低见牛羊。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”那是西北地区傍晚的景色。还有一种解释：“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莽苍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”指近郊的草木之色。所以“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莽苍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”代指较近的地方。到近郊的草木间去，一天在那里吃上三顿，回来了肚子还饱饱的；假如走一百里路呢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不同了，得带一点干粮，算不定要两三天才能回来；如果走一千里路，那就要准备带两、三个月的粮食了。庄子好像很喜欢旅行一样，告诉我们出门该怎麽准备，实际上他讲的是人生的境界。前途远大的人，就要有远大的计划；眼光短浅，只看现实的人，他抓住今天就好了，没有明天；或者抓住明天，不晓得有后天。有一种人今天、明天、后天都不要，他要永远。庄子就是告诉这个东西。因此说：之二虫又何知？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这两个小动物又懂什麽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它们的知识范围有限啊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</w:p>
    <w:p w:rsidR="008A1278" w:rsidRDefault="008A1278" w:rsidP="006B16C2">
      <w:pPr>
        <w:pStyle w:val="1"/>
        <w:spacing w:before="0" w:after="0" w:line="240" w:lineRule="auto"/>
      </w:pPr>
      <w:bookmarkStart w:id="7" w:name="_Toc24700034"/>
      <w:r>
        <w:rPr>
          <w:rFonts w:hint="eastAsia"/>
        </w:rPr>
        <w:t>小知不及大知，小年不及大年</w:t>
      </w:r>
      <w:bookmarkEnd w:id="7"/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一个人没有眼光气度，就会看不远，那他的前途就有限。有远见有大见的人，他就有千秋的事业，永远有他的伟大。这是智慧大小有别。一个人寿命的长短，看你能不能把握。有些人活了几十年就死了，不晓得把握它。所以说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小年不及大年。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”　　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”的作用，就是关于一切的生物互相变化，所以鲲鱼变成了大鹏鸟的观念，第一个要点是“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沉潜飞动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用寓言，也是用事实来说明。这属于中国古代的科学，不要拿现代科学的观念来说，至于它的对与不对，需要另加求证。第二个要点，一切万有的生命之所以变化，中间有一个东西，这个东西庄子提出来一个名词，叫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”。中国後来的道家取了一个名称叫“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”，万物皆是气化。说到气化，庄子文章写作的方法，和他讲话表达的方法不同，说到这里，恐怕人家不相信，他就提出来，我们抬头看天，究竟这个天是不是我们眼睛所看到这个样子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假如我们到了高空，例如坐飞机，倒过来看这个地球，地球等于在我们头的上面，那个时候看这个天又是什么颜色呢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这就说明一个道理，等于佛学所讲的：人世间一切的学问知识，都属于“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现量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”的境界。所谓“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现量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”，就是呈现出来那个真实的东西。我们现在借用了佛学名称，就能了解庄子所说的道理。人类的见解、知识和生活经验都是“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”，不是真实的。同样一个气候，同样一个空间，一个时间，一个颜色，因人而产生的感受各异。譬如说热，热到什麽程度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每个人的感受都不一样。因此，冷热一切等等，都是比较的，不是绝对的真正的知识。所以，庄子拿大海作比喻，水不深不能载船，水要很深，面积也要很宽，大船才能行驶。然后讲大鹏鸟从北向南飞的时候，必须要等待大风，要有大风的风力，才能超越九万里的高空。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下面又提到小鸟和蝉。小鸟和蝉笑这个大鹏鸟，为什麽要费那麽大的气力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为什麽一定要飞到南极去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等于讲，为什么要看尼加拉瓜瀑布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到我们新界看看那个流水，也是瀑布，差不多嘛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还要买飞机票出国。就是这个味道。这就是谈到境智“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不同。每一个东西境界的大小，智慧的深浅，观念等等是完全两样。因此庄子提出来，小鸟和蝉的境界小，智慧浅，所以看大鹏鸟远大的高飞，不可想象。我们生活的经验，一辈子在艰难困苦中过惯了的人，看到那个富贵和特别伟大的场面，自已就觉得路都走不动，也不晓得如何自处了。这就是说明境界大小的不同。所以庄子跟着提出来：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小知不及大知，小年不及大年。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”智慧的深浅，寿命的长短，小的境界和大的境界相比较，差别太大。活了二百岁的人，他所经历的人世间的经验，同只活了二十多岁的年青人，这个中间差别很大。这种境智的不同，犹如佛经的一句话，叫“</w:t>
      </w:r>
      <w:r w:rsidRPr="00AC4D84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循业发现</w:t>
      </w: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”。每一个人根据他自己的生活经历、思想见解、智慧境界等，看一个东西的观念都不同。</w:t>
      </w:r>
    </w:p>
    <w:p w:rsidR="008A1278" w:rsidRPr="00AC4D84" w:rsidRDefault="008A1278" w:rsidP="006B16C2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C4D84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《庄子》文章太美，看起来东说一句西说一句，如果你把全篇的逻辑贯穿起来了，是非常有条理的。中间都是申述理由。庄子并不是用纯逻辑、纯理论性的方法，抓到一个主题，死死地在那个牛角尖上钻下去。庄子用文学境界的方法，从各种方面旁敲侧击，喜笑怒駡，正面反面地写来，所以《庄子》本身有他的文学境界的逻辑。</w:t>
      </w:r>
    </w:p>
    <w:p w:rsidR="008A1278" w:rsidRDefault="008A1278" w:rsidP="006B16C2">
      <w:pPr>
        <w:pStyle w:val="1"/>
        <w:spacing w:before="0" w:after="0" w:line="240" w:lineRule="auto"/>
      </w:pPr>
      <w:bookmarkStart w:id="8" w:name="_Toc24700035"/>
      <w:r>
        <w:rPr>
          <w:rFonts w:hint="eastAsia"/>
        </w:rPr>
        <w:t>奚以知其然也?</w:t>
      </w:r>
      <w:bookmarkEnd w:id="8"/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那怎麽样知道这个道理呢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奚以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”，是当时古文的写法。後来一直到秦汉唐宋元明清，许多人学古文的人，都用这个方法来写文章。“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奚以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”就是何以的意思，等于白话文的那怎麽样。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朝菌不知晦朔，蟪蛄不知春秋，此小年也。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现在我们讲香菇、小菇，有些野生的香菇不叫做香菇，叫小菌类，尤其夏天下大雨以後，阴暗潮湿的地方，第二天一早，看墙边或树根上，都镶了一些白色的小菌，这类由细菌化生的生物，“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不知晦朔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晦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”，每个月的月底叫晦；“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”，每个月的初一叫做朔。“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朝菌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”这种东西，寿命不到一个月，两三个礼拜就没有了。所以，假设它每个月初三开始，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生长的，不到三十号就死亡了，它不晓得人世间有一个月的时间。“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蟪蛄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蝉。蝉分两种，有一种夏天生，一到秋天边上就死亡了；有一种叫寒蝉，我们形容一个人不大说话，或者在某一种环境中不敢说话，不敢反对也不敢赞成，哑巴一样发不出声音，像冷天里的蝉叫，不出声来，用中国文学比喻就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噤若寒蝉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”。所以这两种蝉，有些生在夏天，遇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一阵就死亡，蜕变。庄子说它们不知道千年当中有春天和秋天，“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此小年也。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拿生物界的寿命来作比方，这是庄子所讲的，比较的，他举出来我们人知识范围所看到的。还有一些生物，如细菌等，几秒钟的寿命，或者几分钟、半天的寿命，我们人以为它们可怜，认为自己活了五六十年、七八十年就蛮伟大的。其实，那些生物活了几秒钟，它也很快活，也觉得自己活了一辈子。感受的境界各自不同，每个生命都不同。因此，庄子说小的我们人还容易懂，大的就不大容易相信了：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楚之南有冥灵者，以五百岁为春，五百岁为秋。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冥灵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”，是什麽东西呢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实际上是一种大乌龟，有些书上解释“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冥灵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”；是一种植物，这是不恰当的。乌龟有很多种种类，“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冥灵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”就是乌龟的一种，这种大龟像海里的玳帽，尤其在长江以南比较多，所以叫“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楚之南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”。有的乌龟千年可以不死；因为它们可以食气，有时候也吃一点小细菌。墙下压一只乌龟，它几十年上百年不吃东西，也死不了。它有时候把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头伸出来，或者有小飞虫到它前面吞一口，吃一个小飞虫等于我们到大馆子吃了一顿大餐，也就够了。然后它饿了，头伸出来，吸一口气，可以憋很久，活得很长。所以我们给人家做寿，不是送乌龟的标记，就是送白鹤的标记，这两种生物寿命都活得很长。所以庄子提出来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楚之南有冥灵者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”，它可以活一千年，以五百岁为春天，五百岁为秋天。以我们来看，乌龟的寿命已经很了不起了，庄子说，还不足：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上古有大椿者，以八千岁为春，八千岁为秋，此大年也。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中国传统的道家思想，“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上古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”有一种树，叫“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大椿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以八千岁为春，八千岁为秋。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”它的生命一万六千年。这在道家看来不稀奇，所以中国的道家说，人练气养气的功夫修成功了，可以舆“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天地同修，日月同寿。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修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”就是长，跟天地一样的长；跟太阳月亮一样的寿命。后世有些学者认为，“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大椿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”的生命一万六千年，不敢让人相信，他们的著书注解上，什麽叫“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大椿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椿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”的拆字：木字拆成十、八，春字拆成三、八什麽的，随便加一个数字一拼凑，然后认为，“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大椿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”是庄子假设的，不需要去考证它。你管庄子说的是假的还是真的，反正树木的寿命，譬如我们阿里山的神木就活得很长。自己的知识经验有时候不到，因此把古人的许多东西曲加解释。庄子现在讲“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大年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”，由时间的比例，提到了动物和植物，然后讲到人：而彭祖乃今以久特闻，众人匹之，不亦悲乎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彭祖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”是中国有名的一个长寿者，他的名字叫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，南方楚国人，据说活了八百岁。我们普通的小孩子都会讲彭祖年高八百寿。彭祖是尧时候的人，在上古讲来，这个寿命不算小，不过也不长，跟老子比起来并不算长，在中国道家历史上，老子不晓得活到多少岁了，因为每一个时代他都出现，每个时代都变一个名字，我们现在所讲的老子是他周朝时期的名字，实际上不晓得他活了多少岁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我们都晓得彭祖活了八百岁，不过中国人有个笑话，有一个老太爷祝寿，有人恭维说：“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老太爷，您真有福气啊，您跟彭祖一样会长寿。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”老太爷回答：“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你拿彭祖来跟我比，那你小看了我。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”这个人脸红了，老太爷不接受恭维，于是问：“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老太爷究竟要活多少岁呢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”我活一千岁啊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彭祖活八百，他少了两百年。”“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那很难办了，历史上找不出这样的比方啊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那你读书才少呢，你不晓得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‘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好人不长命，祸害遗千年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’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，哈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!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我就是祸害。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”这位老太爷很幽默。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众人匹之，不亦悲乎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”以彭祖活了八百年的年龄来讲，叫我们一般人跟他来比比，自己太渺小了，活了几十年，已经是老太爷，老太太了，很可怜，而且可悲。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这一段说明寿命时间的长短，是根据人的知识“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比量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”来的。庄子说一条鱼怎麽变成大鹏鸟，不过中间插了那麽多故事，就说明一个东西：你们不要不相信，因为人的知识范围有限，没有那麽高的见地，所以境界、智慧的“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比量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”不同。那麽庄子下面就说明大鹏鸟由北极向南极飞的这一件事情，他又回转来，在下一段里头要作结论，当然不是全篇的结论。我们这样一研究，就晓得庄子的文章不是散漫，古人不是批评而是赞扬，四个字“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汪洋徜徉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博大，是形容庄子的文章看起来简直像大海一样伟大，像大海里的波浪，不晓得有多少波浪，但是归结起来还是大海。庄子的文章我们看起来好像很散乱，东一下西一下，所以读《庄子》，读到後面忘了前面，不晓得他讲到哪里去了。但我们把这个逻辑抓住了以後，就知道《庄子》非常有规律的，还是在说一个主题——宇宙间一切的生命都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物化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”。下面庄子就引用古代例子做一个说明。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汤之问棘也是已：穷发之北有冥海者，天池也；有鱼焉，其广数千里，未有知其修者，其名曰鲲；有鸟焉，其名为鹏，背若太山，翼若垂天之云，搏扶摇羊角而上者九万里，绝云气，负青天，然后图南，且适南冥也。斥笑之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彼且奚适也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我腾跃而上，不过数仞而下，翱翔蓬蒿之间，此亦飞之至也。而彼且奚适也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此小大之辨也。</w:t>
      </w:r>
    </w:p>
    <w:p w:rsidR="008A1278" w:rsidRDefault="008A1278" w:rsidP="006B16C2">
      <w:pPr>
        <w:pStyle w:val="1"/>
        <w:spacing w:before="0" w:after="0" w:line="240" w:lineRule="auto"/>
      </w:pPr>
      <w:bookmarkStart w:id="9" w:name="_Toc24700036"/>
      <w:r>
        <w:rPr>
          <w:rFonts w:hint="eastAsia"/>
        </w:rPr>
        <w:t>南北两极相通</w:t>
      </w:r>
      <w:bookmarkEnd w:id="9"/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汤之问棘也是已：穷发之北有冥海者，天池也；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我们先把它截断，文章其实是连着的。商汤问当时很有学问、很有道德修养的“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棘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是已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”，有这件事情可以来证明，并能说明庄子自己讲的“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北冥有鱼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”，突然变成大鹏鸟向南飞，这件事情是真的，不是假的。什么叫“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穷发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”，地下的头发是什麽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草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穷发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”，没有草。中国上古什麽地方叫做“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穷发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苏联到北极一带。这要研究《山海经》舆中国的上古史。所以中国上古时叫北方的民族，北方的人类，譬如叫俄国人为“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穷发之民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”，就是这个意思。因此，在这一段文章里头，深切地证明庄子所讲的“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”就是北极。“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穷发之北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”有个地方叫“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冥海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”，就是《庄子》开头所提到的“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”。我们注意，《庄子》前面提过，大鹏鸟向南飞，到了南极“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”，现在又转过来，为什麽讲北极又是“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研究中国上古的科学物理思想，我们早就知道，由北极到了极点，一直再往北走，走到了头就是南极，南极走到了头就是北极，南极跟北极连着的，因为地球像个皮球一样是圆的。不过没有一个人敢去走，也许有人走到了，据说走到的人到地球中间去了，他永远不死，不回来了。但是真到了北极、南极那个地方，你回不来了，地心有一个吸风把你吸进去了，出不来了。据说地球内部很闹热的，还有个世界比我们还好，进去了以後永远长生不死，还不止活一万六千年。传说，中国甘肃我们老祖宗黄帝的坟后有一个洞，从那里可以到地球里面去，西藏高原里和四川以及陕西华山，也有可以达到地心去的这种洞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我们不管那些神话，可是，庄子在本篇的文章里头确实提到，“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南冥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”也叫“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”，猛然一看，冲突了。如果我们了解了中国上古文化的地球物理的思想，晓得南极舆北极相通，就一点都不稀奇了。那麽，这段文章看起来是在重复运用，什麽意思呢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上面是讲人的知识有限，寿命有限，经验不够，小境界不知道大境界，说了半天以後，然后说，用现在话讲：你不相信啊，我用考古的经验，引用历史证明，在我们上古时，商汤当年就向棘问过这个问题。可见上古就流传这个大问题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有鱼焉，其广数千里，未有知其修者，其名曰鲲；有鸟焉，其名为鹏，背若太山，翼若垂天之云，搏扶摇羊角而上者九万里，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重复上面的故事。“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广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”就是宽，“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修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”就是长，这一条鱼不晓得几千里大。“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扶摇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”是上古大风的名称，是从海底里面出来吹遍了大地的风，现在叫做台风一类的；“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羊角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”也是风，不是现在生病昏了过去，躺在地上嘴歪手脚抽搐的“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羊角疯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羊角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”是龙卷风一类，由地下冒出来向上旋转，形状长得像羊角；这两种风不同。“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搏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”，把风裹进来谓之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搏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”，不是搏斗，搏斗是跟风斗争。大鹏鸟的翅膀把大风都包裹了，超过了九万里的高空。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绝云气，负青天，然后图南，且适南冥也。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大鹏鸟到了最高处，大气层都在它的下面，所以叫“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绝云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”。高空上面没有云，到了太空的边缘，连空气也没有了，“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绝气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”。但是太空上面还有的，在中国文学中叫“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青天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青冥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”。讲到这里，我们想一想，中国的文学与上古的文化很妙，怎麽妙呢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现在科学发展到人类可以到达月球，在超过地球以外时，有一段黑暗，其实不是黑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暗，它什麽都没有，是空的，这是地球与其它星球之间，就是中国上古所讲的“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青冥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”、“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青天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然后图南，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图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”是企图，大鹏鸟准备向南极飞，它到南极去干什麽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乘凉休息去。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斥钨笑之曰：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彼且奚适也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我腾跃而上，不过数仞而下，翱翔蓬蒿之间，此亦飞之至也。而彼且奚适也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　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斥钨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”就是小鸟。这只小鸟笑了：大鹏鸟何必到达南极去呢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何必飞得那麽辛苦呢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像我一样，一跳，跳了几丈高；一飞，飞了几丈远；好得很了嘛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就是飞下来，在那个“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蓬蒿之间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”，乱草之间一站，这不也是飞吗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也飞得很痛快了。这个大鹏鸟，何必要飞那麽高那麽远到南极去呢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那么庄子在这一段的结论：</w:t>
      </w:r>
    </w:p>
    <w:p w:rsidR="00BF6DD3" w:rsidRDefault="008A1278" w:rsidP="006B16C2">
      <w:pPr>
        <w:pStyle w:val="1"/>
        <w:spacing w:before="0" w:after="0" w:line="240" w:lineRule="auto"/>
      </w:pPr>
      <w:bookmarkStart w:id="10" w:name="_Toc24700037"/>
      <w:r>
        <w:rPr>
          <w:rFonts w:hint="eastAsia"/>
        </w:rPr>
        <w:t>此小大之辩也</w:t>
      </w:r>
      <w:bookmarkEnd w:id="10"/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我们要是用逻辑看这篇文章，《逍遥游》第一句话是“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北冥有鱼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”开始的，到这里一段，做了一个结论，说明“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物化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”的观念，讲给一般人听会不相信，为什麽不相信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此小大之辩也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”。智慧境界大小不同，所以不大相信这个道理。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提到《逍遥游》，整个宗旨说明一个观念，人可以解脱物理世界的束缚，而找到自己生命的真正自在与自由，同时也说明，人民人世界不管做任何，乃至修道，第一个要见地高超，所谓要有远见，才能有真正的成就。一个人见解不高，他有所成就也有限，不是讲他没有成就，也成就，也同这个小鸟一样，腾飞跃个几丈高，在乱草上一站，随风摇啊摆啊，也很舒服嘛。你要来抓我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咚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”地一跳，就跳到那棵树上去了，岂不是优哉悠哉。人生的境界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也是如此。所以眼光小，知识范围低，他活了一百岁，活得很快活，就像小孩子一样，茶杯里丢一片小小的树叶，或者弄一点黄豆壳壳在上面漂漂，“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你看我的船，开到哪里了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唉哟，开到纽约了，你看靠岸了，靠岸了。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”然后用嘴“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呼，呼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”地把它吹动，“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嗬，大风来了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”两个小孩子这样可以玩上一天。他那个境界舆做生意发了一千万美金的财，舒服的境界是一样的啊。如同爱吃辣椒的人，吃下去辣得满头大汗，那个舒服境界都是一样。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《庄子》这篇文章，影响了中国文化很深远，小而言之，人们取名字都用它。如岳飞的字叫“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鹏举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”，就是引用大鹏鸟来的；宋朝的神仙陈搏，为什麽叫搏呢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取“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搏扶摇而上者九万里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”之意，陈搏的号叫“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图南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”，也是从《庄子》里来的。古往今来叫图南的，叫飞的，叫鹏的，不晓得有多少。人家有出门读书的，我们送给他“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鹏程万里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”四个字。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庄子》影响之大，这里我们举一个例子，南唐时代有一位文学家叫高越，在他没有得志的时候，文学境界很好。南唐在中国历史上是五代时期，天下很乱，军阀各霸一方，这个称王，那个称帝。高越当时在湖南，湖南有一位姓李的称王，看到高越很有学问，很有前途，就想把女儿嫁给他。如果是普通的青年还真是求之不得，一个小国王把公主嫁给自己，那鹏程万里，前途无量啦。可是高越不干，他看出姓李的有这个意思，就套用《庄子》里的典故写了一首诗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雪爪星眸凤鸟归，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”他形容像鹰、大鹏鸟一样，爪是白的，一个任何的生物，寿命活得很长，变白了；“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星眸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”，眼睛像天上的星星，亮得不得了。“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摩天搏带锦毛衣，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”就是庄子所讲的：“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搏扶摇羊角而上者九万里，绝云气，负青天。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”这样的飞，文学上叫做“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摩天而飞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”，跟青天相摩擦。“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虞人不漫张罗网，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”你不要想布好网，把我这个大鹏鸟抓住。“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”是中国古代管山林，管动物的官职，相当于农林局局长兼野生动物园园长。“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未肯平原迁草飞。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老实告诉你，你这个地方太小，还不够我翅膀一展开，我不想在这里飞。换一句话：你不要找我做女婿，我也不会干。这一首诗表达了高越非凡的志气。一个青年人都应该有这样的志气，所以倒霉一点没有关系，将来反正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绝云气，负青冥。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中国文化很多都同《庄子》有点关系。有古人画了一幅画，画上是一只鸟站在一根树枝上面，嘴巴闭着不动。讲到中国画，画的境界一定要配上文学，自己会题诗，会写字，这画就够得上文人画了。这麽一幅画，题一首诗，怎麽题法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这就是难题了。有人拿起笔来一题，把这幅画题绝了：“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世味尝来浑是蜡，莫教开口向人提。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”人世间的经验多了，实在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是一点意思都没有，人生的味道像吃白蜡一样。人的一切艰难困苦，不要向朋友诉说，也不必向别人埋怨，像这个鸟站在这里闭着嘴巴一样，连屁都不放，最高明了。“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世味尝来浑是蜡，莫教开口向人提。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是真的。你说你肚子饿了三天，没有饭吃，你给人家讲，人家不一定同情你，或许还会笑你。你只有自己想办法去找面包吃就是了，没有面包找渣子吃。像这一类的文学境界的故事，从《庄子》里头钻出来的很多，如果你读书多了，看中国文化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很多地方同庄子的《逍遥游》都有密切的关连，尤其是关于大鹏鸟。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《逍遥游》现在由“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物化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”，物的变化，讲到了“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人化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”，人的变化。换句话说，上面提到物理世界万物自己的变化，下面提到人精神世界心的变化。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故夫知效一官；行比一乡，德合一君，而徵一国者，其自视也亦若此矣。而宋荣子犹然笑之。且举世而誉之而不加劝，举世而非之而不加沮，定乎内外之分，辩乎荣辱之竟。斯已矣。彼其於世未数数然也。虽然，犹有未树也。夫列子御风而行，泠然善也，旬有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lastRenderedPageBreak/>
        <w:t>五日而后返。彼於致福者，未数数然也。此虽免乎行，犹有所待者也。若夫乘天地之正，而御六气之辩，以游无穷者，彼且恶乎待哉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故曰：至人无已，神人无功，圣人无名。</w:t>
      </w:r>
    </w:p>
    <w:p w:rsidR="008A1278" w:rsidRDefault="008A1278" w:rsidP="006B16C2">
      <w:pPr>
        <w:pStyle w:val="1"/>
        <w:spacing w:before="0" w:after="0" w:line="240" w:lineRule="auto"/>
      </w:pPr>
      <w:bookmarkStart w:id="11" w:name="_Toc24700038"/>
      <w:r>
        <w:rPr>
          <w:rFonts w:hint="eastAsia"/>
        </w:rPr>
        <w:t>四等人材</w:t>
      </w:r>
      <w:bookmarkEnd w:id="11"/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故夫知效一官，行比一乡，德合一君，而徵一国者，其自视也，亦若此矣。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现在青年同学要挑起中国文化的重担，就要对中国文字特别留意。近年以来，对同学们的文字教育太差了，差得已经没有办法再革命，因为没得命了，不需要革了。所以现在要把文化的命根重新培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养起来。这一段很简单，我们很容易懂，但每一句、每一个字都必须要留意。“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故夫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”，就是白话文的那麽，是虚字，没有实在的意义。为什麽一定要用虚字呢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古文是要念读出声的，念的时候声音像唱歌一样，平抑音韵，铿锵朗然，要唱着下去，中间就必须换气，所以加上虚字，既可以换气，又可以增加文章的气势。如果不加上虚字，就念不下去了，那就成了吵架一样，那就不对了。文学境界是柔和、很美的音乐。所以庄子拖长音韵，那麽那麽来了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因此加上了“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故夫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知效一官，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”注意这个“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效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”，有些人的知识范围有没有用处呢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用处，用处就是成效，效果。他的学问知识及天生的才能，可以做一个官。官有大有小，有些人的智慧知识，行为效果，当一人之下万人之上的宰相还可以，但不能当皇帝。历史上很多人当宰相时了不起，结果给他当皇帝就当不好啦。有些人做小官，味道真好，做大一点就完啦，把他压死了。有些人做个公务员，很有效；有些搞学问写文章的人，如果叫他去修一个坏水管，他会把事情搞得更糟，他没有办法做实际的事情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行比一乡，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”重点在“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”字。你看庄子绝不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用重复的字，“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知效一官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写古文，写白话文一样，每个字逻辑思考要清楚，下的定义要准确，下不准确不行，尤其是写书面文章。绝非新闻报道，马上机器在动了，下一分钟就要出来，管他什麽话，报道出来看清楚了就算了，反正五分钟寿命，因为大家看过了报纸就丢嘛。要写流传久一点的文章，就不能马虎了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些人的行为，可以在乡邻里比较比较。我们到地方上，任何时间任何地点，中国外国都一样，你到一个地方打听一二，哪个人最出名，不管他是一个绅士也好，流氓也好，他的行为在这个乡村比起来呱呱叫，真可以做一个领导作用。所以他的行为可以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”，在一个乡村里比起来，他是老大，是顶尖人物。当然在一个乡里是顶尖人物，拿到国内比起来就不行啦，因为人材更多了。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德合一君，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”古代的“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德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，不光指道德好，而且一切思想行为，做人做事都好。有的人德性刚好和皇帝合得很好，他两个在一起，可以搭档二十多年，如果换了一个人，怎麽都用不好。这是人生历史的经验。你看古今中外历史上的人物，有漠高祖就有萧何，萧何不碰到汉高祖，换上其它两个人就合不来，合不好。等于男女之间，有的夫妇就配合得那麽好，虽然天天吵架，但是吵得很艺术，没有他们这样吵啊，就不会过一辈子。你不相信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这种人啊，夫妻之间吵来吵去，要是去了一个，另一个也活不长了。另外找一个来，吵得都不是对象，吵得都没有味道，打得也没有味道，这就是“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合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”的道理。做生意也一样，老板有一个忠心的帮手，他当董事长就配合得好，假如换了一个，就搞不好了。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而徵一国者，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徵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”，经验，效果。有的人治理国家当领袖，或者当第二号人物，他的聪明智慧能够发挥，如果叫他下来开小店，他绝对受不了，他光会大的，小的干不好。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人化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”，所以下面庄子加一句话：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其自视也，亦若此矣。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”每个人的知识境界，“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比量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”不同，自己看自己都了不起。都像那个小鸟一样，你大鹏鸟飞那麽高那麽远干什麽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有什麽了不起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咚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”地一声，就跳到那个树上去了，我这样还不是也在飞。所以用中国文学来批评就是：“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自视甚高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自己看自己很高。我们拿镜子照照自己，都是越看越有味道，越看越漂亮，越看越伟大，没有一个人讨厌自己。由此你可以了解人生，人看自己都很可爱，看别人都是觉得不行，这是一定的。偶然做错了事，脸红一下，过三个钟头一想，我还是对的，格老子，一定是他错了。</w:t>
      </w:r>
    </w:p>
    <w:p w:rsidR="008A1278" w:rsidRDefault="008A1278" w:rsidP="006B16C2">
      <w:pPr>
        <w:pStyle w:val="1"/>
        <w:spacing w:before="0" w:after="0" w:line="240" w:lineRule="auto"/>
      </w:pPr>
      <w:bookmarkStart w:id="12" w:name="_Toc24700039"/>
      <w:r>
        <w:rPr>
          <w:rFonts w:hint="eastAsia"/>
        </w:rPr>
        <w:t>出格的高人</w:t>
      </w:r>
      <w:bookmarkEnd w:id="12"/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而宋荣子犹然笑之。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上面提到了“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知效一官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行比一乡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德合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—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君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而徵一国者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”这四等人材，而且都是领袖人材。什麽叫领袖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出人头地，比人家高明一点。你看有的人做小老板蛮好，像我有个同乡的朋友，开馆子发了大财，慢慢他要开大公司，结果不到三年就一蹋糊涂，什么都没有了。还有一个人，爱国奖券中了二十万，我说你要小心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可是他一下要做大生意，还不到八个月，二十万光了，最後还要去坐牢，所以他的命就是二十万。因此这四等人，他们的范围就是如此，这些人“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其自视也，亦若此矣。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”自视甚高，可是碰到另外一个高人，这个人叫“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宋荣子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”。这一类的高人，古代称为出格的高人，超出了人格范围以内，因为他没有个格，没有范围可以范围他。“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犹然笑之，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”就笑这四种人，看不起他们。　　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庄子在下面就提倡了一个隐士思想，他不是有意在提倡。中国文化的道家思想推崇一种特殊的人，这在中国文化中非常特殊，影响了我们的历史。在拨乱反正的时代，国家民族到了最艰难困苦的时候；这一类隐士，在幕后都起了大作用。《论语》上也提到，孔子碰到几个隐士，如楚狂接舆等，每个都把孔子駡得晕头转向，最後孔子只有赞叹一番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鸟兽不可以同群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实际上孔子的思想，对隐士非常崇敬。什麽叫“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鸟兽不可以同群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鸟类是高飞的；它要高飞就高飞去吧；野兽是生活在山林里的，自然就在山林过他们的生活。这些高人，该飞的飞了，该住山的跑了。而我们呢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既不能高飞，也不想入林，还是规规矩矩在人世间做个人吧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这是孔子捧隐士的话。而后世儒家就引用这句话，解释为孔子在駡那些隐士是禽兽，这是完全把书读错了。孔子只讲“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鸟兽不可以同群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”，他没讲这些隐士是禽兽啊！这是后世儒家乱加的，这就叫读书不老实。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下面标榜了一个人格，普通人可以通过修养变成什麽样的人呢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且举世而誉之而不加劝，举世而非之而不加沮，定乎内外之分，辩乎荣辱之竟。斯已矣。彼其於世，未数数然也。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这里提出了第五种人格。“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且举世誉之而不加劝，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”全世界的人都恭维他：你了不起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喊万岁，跪下来捧他，他理都不理。他既不想了不起，也不想起不了。“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举世非之而不加沮，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”全世界的人駡他、反对他，他决不改变自己的方向。达到这一种人格很难了，在古今中外历史上都很难找到这样的人。孔子在《易经·文言》里对“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潜龙勿用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”的解释，“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确乎其不可拔，潜龙也。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要有特立独行的修养，不受任何时代、环境所影响。可见儒家和道家思想是同一个道理。只是庄子的文章笔法华丽飘逸，汪洋惝恍，显得更美一点，孔子只说了一句，温柔敦厚，方正朴实。这就是齐鲁孔孟文章舆老庄南方楚国文章不一样的地方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定乎内外之分，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”是份量。什麽是我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什麽是他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什麽是物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什么是心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他对自己做人的道理看得很清楚。“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辩乎荣辱之竟。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对于人世间什麽叫做真正的光荣，什麽叫做真正的耻辱，看得很清楚。自己遭到了耻辱，绝不因为现实社会的影响而有所改变。生活中钱多了当然很光荣，倒霉了谁都看不起，他一概不管，因为这个现象与他本身独立的人格不相干，所以他能辨别得很清楚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斯已矣。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”这些人了不起啊。儒家标榜的圣人、贤人、君子就做到了这种程度，庄子也非常佩服。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彼其於世，未数数然也。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”这句话妙了，可以作两种解释：一方面，历史上的高人隐士不是屡时有的，不容易看得到，可能几百年才出一个；第二种解释，这些高人隐士对于这个世界还有一些地方不同意。“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数数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”，没有常常认为都同意了。就像现代西方的民主政治思想里的，既不赞成也不反对，可以保留这一票不投。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说到隐士思想，在这里我们插一段题外话。挂在这儿的这幅对联，是道家的陈搏写的。陈搏道号希夷，他早已被道家推为神仙的祖师。一般民间通称，都叫他陈搏老祖。他生当唐末五代的末世，一生高卧在华山修道。五代末期有个皇帝，历史上称为周主，很了不起很精明，当时周主几乎统一了中国，可惜三十九岁就死掉了。周主曾经找陈搏帮忙，陈搏婉言推辞了。陈搏有一首名诗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十年踪迹走红尘，回首青山入梦频。紫绶纵荣争及睡，朱门虽豪不如贫。愁看剑戟扶危主，闷听笙歌聒醉人。携取旧书归旧隐，野花啼鸟一般春。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”从这首七言律诗中，很明显地表露陈搏当年的感慨和观感。“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十年踪迹走红尘，回首青山入梦频。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”陈搏生当乱离的时代，在他少年或壮年时期，何尝无用世之心。只看得透彻，观察周到，终于高隐华山，以待其时，以待其人而已。“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紫绶纵荣争及睡，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”周主请他当宰相当军师都不干。“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紫绶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”，古代做大官，穿紫袍，系玉带，我们看戏就知道，戏中的大官出来，在腰里挂那个带子，好像有水桶那麽大，这并不是为了把衣服捆紧，而是拿来做官阶的装饰。“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朱门虽豪不如贫。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”富贵人家的房子门口，都是用最好的红油漆粉刷的。可是陈搏认为世界上最享福的是穷，一无牵挂。接着是他当时看到的情况：“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愁看剑戟扶危主，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”因为陈搏生在唐末到五代的乱世之中，几十年间，这一个称王，那一个称帝，都是乱七八糟，一无是处。但也都是昙花一现，每个都忙忙乱乱，扰乱苍生几年或十多年就完了，都不能成为器局，所以才有“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愁看剑戟扶危主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”的看法。同时又感慨一般生存在乱世中的社会人士，不知忧患，不知死活，只管醉生梦死，歌舞升平，过着假象的太平生活，那是非常可悲的一代。因此便有“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闷听笙歌聒醉人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”的叹息。因此，他必须有自处之道，“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携取旧书归旧隐，野花啼鸟一般春。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”高卧华山去了。这是隐士思想的代表作。我们小的时候都晓得：“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彭祖年高八百岁，陈搏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—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睡一千年。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”他老人家睡醒了一问：“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我那个老朋友彭祖呢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已经死掉了。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短命鬼，才活了八百岁就死了。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你们看，这幅字就是他写的，很有神仙味道乙，实际上陈搏是介乎道家和儒家之间的人物。宋朝的大儒邵康节，从他那里接受了《易经》的学问。他高卧华山，等到宋太祖赵匡胤陈桥兵变，黄袍加身了当起皇帝来了，他正好下山，骑驴代步，一听到这个消息哈哈大笑，笑得从驴背上跌到地下来，人家问他怎麽搞的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他说从此天下太平了。他是万事都有未卜先知之明的。这一类人物，就是“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彼其於世，未数数然也。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”你懂了这种历史，就会对“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未数数然也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”一句，有臭豆腐一样特别的味道了。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虽然，犹有未树也。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即使这样，他还没有建树，还没有得道呢。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这—段；庄子提出来的是“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人化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”。也就是人的真“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比量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”的境界。但这还属于俗谛，还不属于真谛。</w:t>
      </w:r>
    </w:p>
    <w:p w:rsidR="008A1278" w:rsidRDefault="008A1278" w:rsidP="006B16C2">
      <w:pPr>
        <w:pStyle w:val="1"/>
        <w:spacing w:before="0" w:after="0" w:line="240" w:lineRule="auto"/>
      </w:pPr>
      <w:bookmarkStart w:id="13" w:name="_Toc24700040"/>
      <w:r>
        <w:rPr>
          <w:rFonts w:hint="eastAsia"/>
        </w:rPr>
        <w:lastRenderedPageBreak/>
        <w:t>御风而行的列子</w:t>
      </w:r>
      <w:bookmarkEnd w:id="13"/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夫列子御风而行，泠然善也，旬有五日而后反。彼於致福者，未数数然也。此虽免乎行，犹有所待者也。　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第六种人了不起了。庄子的老师“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列子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御风而行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”，他是会飞的，到达了地仙之份。列子在空中飞了多久呢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他挺凉快挺舒服地飞了半个月，就又飞回来了。人修到地仙这一步也很好啊，活得蛮有趣味的。“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彼於致福者，未数数然也。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”你们一般人天天吃素，天天拜佛求佛保佑，求菩萨赐福，你能求得到这个境界吗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你不信，去拜一万年佛，看看能不能拜飞起来。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此虽免乎行，犹有所待者也。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”一般人认为这很了不起，但是庄子并没有认为他有什麽了不起，飞起来不过是不需要走路而已嘛，还是相对，还要依靠一个东西：风，没有风你飞个什麽啊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同鸟没有空气就飞不了一样。这仅仅是佛法中的一种小乘境界。修得神通具足，会飞了，没有什麽了不起，要是被庄子看见了，会马上把你拉下来。像我们打坐，只有个空的境界，就是相对，就束缚在里头了。</w:t>
      </w:r>
    </w:p>
    <w:p w:rsidR="008A1278" w:rsidRDefault="008A1278" w:rsidP="006B16C2">
      <w:pPr>
        <w:pStyle w:val="1"/>
        <w:spacing w:before="0" w:after="0" w:line="240" w:lineRule="auto"/>
      </w:pPr>
      <w:bookmarkStart w:id="14" w:name="_Toc24700041"/>
      <w:r>
        <w:rPr>
          <w:rFonts w:hint="eastAsia"/>
        </w:rPr>
        <w:t>真俗不二</w:t>
      </w:r>
      <w:bookmarkEnd w:id="14"/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第六种人也没有什麽了不起，第七种人妙了：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若夫乘天地之正，而御六气之辩，以游无穷者，彼且恶乎待哉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这种人没有看见遇，不过满地都是，他是大乘境界。“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乘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”的是什麽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乘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天地之正气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”，气是我加上的。什麽叫“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正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我们坐着也很正，并不歪啊，也算“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乘天地之正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”吧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要参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勉强套用孟子一句话，就是“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浩然之气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”，即天地正气。这一类人也不要飞，也不要作怪，普普通通。“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而御六气之辩，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”哪六种气呢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两种说法：拿中国的医学来讲，阴阳风寒暑湿六种气；还有一种说法，《易经》的十二辟卦把一年分成十二个月，六个月属阴，六个月属阳。由乾坤两卦开始变化，五天一候，三候一气，六气一节，所以一年有二十四个节气，气候变化都不同，影响我们的生命活动，因此而产生生老病死的现象。如果有修养的人懂得了修道，物理世界起什麽变化，他心理和生理都会有所准备，因为他本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乘天地正气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”，有了很高的修养功夫，他就不受物理世界的支配，而且可以支配物理世界，就可以驾御控制“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六气之辩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以游无穷者，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”他活在这个世界上很好玩，—切都在游戏三昧中，优哉游哉。游到哪里呢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游到“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无穷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”，无量无边的时间空间不能限制他，因为他已经超越了物质世界的束缚。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彼且恶乎待哉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”人生提升到这样一个境界，是绝对的，没有什麽相对。等于佛家释迦牟尼佛生下来说的：“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天上天下，唯我独尊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”不是指释迦牟尼这个人，并不是指这个小我，而是说人的生命有一个“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”，超然而独立，超越了物理世界。庄子是用另一个方法来表达“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恶乎待哉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宇宙间一切都是相对的，要超越了一切物质世界，才能达到真正的绝对。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庄子所讲的大乘境界，什麽道理呢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这里我们姑且安一个佛学名称：“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真俗不二。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”是真谛，“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”是俗谛。不要离开现实的世界，他自己就超越了这个现实，世间与出世间“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”就是不二法门，就是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”。那麽怎样才能做得到“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真俗不二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下面庄子点题了：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故曰：至人无己，神人无功，圣人无名。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这是老子讲的真正的“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”，不过老子只讲原理、原则。庄子提到了“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”；“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至者，到也。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”人要是做人做到了头，能把握自己的生命，叫“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”。如果我们没有做到没有达到这个境界，不算“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”。怎麽才能成为“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至人无己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”，没有我自己。这个难了，人生要达到无我很不容易。睡觉睡着了不叫无我，那叫昏头；死了的人可以做到无我，那不算。我们坐在这里活着的人，谁能做到无我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无我不光是理论，它也是工夫啊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什麽工夫呢？道家讲：能够“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乘天地之正，御六气之辩，以游无穷者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”，才能做到“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至人无己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神人无功，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”比“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”更进一步的是“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”。我们这里参考佛学思想，到达八地以上菩萨境界，叫“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无功用地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”，一切都无所用功了。也就是老子所讲的“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”。无论上帝也好，耶稣也好，菩萨也好，他救了世界的众生，人看不到他的功劳。他并不认为自己有功劳，也不需要人跪下来祷告礼拜感谢，他觉得你应该感谢自己，与他毫无关系。真到了“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”，无功之功是为大功，如同太阳一样，永远给天下光明，而不需要任何感谢。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圣人无名。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”只是勉强加一个代号，真正的“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”，他不需要“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”。世界上圣人菩萨很多，我经常发现社会上很多普通的人，做了好事，甚至做了很了不起的事，别人都不知道，所以我常常看到“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”，而且是真的“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”。像我们这些只是“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剩人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”，多余的人。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庄子提出了第七种人，这是真正的榜样，比那些飞起来的神仙高得多了。但是他在哪里呢？在最平凡当中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越是这样的人，越是平凡。所以了不起的人在哪里找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就在现实世界最平凡中去找。因为“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圣人无名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”嘛。菩萨、神人绝不挂一个招牌说我是菩萨，我是神人，如果挂招牌，那是广告公司的事情，与他没有关系。这是《逍遥游》的第四个重点，“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人化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”。人化有三个原则：“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至人无己，神人无功，圣人无名。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”尤其明白了“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圣人无名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”这一句，我们就可以了解老子所讲的“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圣人不死，大盗不止。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”一般人粗浅地读过去了，认为老子是駡圣人，不错，是駡圣人，駡哪一种圣人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其实老子駡的是标榜自己是圣人的圣人。真正的圣人非常平凡，绝不承认自己是圣人。如果觉得自己有道，那是贴标语，喊口号，没有用的，这已经不是圣人了。所以，“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圣人无名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”。无所谓圣人不圣人，最伟大的在最平凡里头，能够做到真正的平凡，“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无己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”、“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”、“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”，功盖天下而自己觉得没有做过事，道德修养才能达到圣人的境界。因此庄子下面举中国历史上的一个事实来说明。　　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尧让天下於许由，曰：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日月出矣而爝火不息，其於光也，不亦难乎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时雨降矣而犹浸灌，其於泽也，不亦劳乎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夫子立而天下治，而我犹尸之。吾自视缺然，请致天下！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br/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许由曰：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子治天下，天下既已治也，而我犹代子，吾将为名乎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名者，实之宾也。吾将为宾乎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鹪鹑巢於深林，不过一枝；偃鼠饮河，不过满腹。归休乎君，予无所用天下为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!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庖人虽不治庖，尸祝不越樽俎而代之矣。</w:t>
      </w:r>
    </w:p>
    <w:p w:rsidR="008A1278" w:rsidRDefault="008A1278" w:rsidP="006B16C2">
      <w:pPr>
        <w:pStyle w:val="1"/>
        <w:spacing w:before="0" w:after="0" w:line="240" w:lineRule="auto"/>
      </w:pPr>
      <w:bookmarkStart w:id="15" w:name="_Toc24700042"/>
      <w:r>
        <w:rPr>
          <w:rFonts w:hint="eastAsia"/>
        </w:rPr>
        <w:t>尧让天下</w:t>
      </w:r>
      <w:bookmarkEnd w:id="15"/>
    </w:p>
    <w:p w:rsidR="008A1278" w:rsidRPr="008A1278" w:rsidRDefault="006B16C2" w:rsidP="006B16C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尧让天下於许由，曰：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日月出矣而爝火不息，其於光也，不亦难乎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时雨降矣而犹浸灌，其於泽也，不亦劳乎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夫子立而天下治，而我犹尸之。吾自视缺然，请致天下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!”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　　．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我们中国历史上相传有这麽一件事，这是上古的史料记载的故事，正史里没有的。上古史料非常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重视这个问题，尧、舜、禹几位都让过天下。中华民族的上古老祖宗是公天下，天下不是属于哪一家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的，德者居之。三代以後变成家天下，封天下了。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尧年纪大了，觉得要让位了，于是想找个继承人。当时有几个了不起的人，最有名的是许由，另一位是许由的好朋友巢父。尧就到山里找到许由，说我年纪大了，你是圣人，国家需要你来接皇帝的位。许由千听，当然推辞了，推辞的话各书所载不一，然后把尧送下山去。许由觉得听让位当皇帝的话很脏，心烦得很，就跑到溪边去洗耳朵。刚好巢父牵了一头牛过来，就问老兄你今怎麽在这梁山寨上当土匪头子的宋江，他的外号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及时雨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”。《水浒传》你们注意，每个外号都哲学。“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及时雨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夏天热得要命，下来的雨多好啊，结果这个家伙“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宋江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”送到江里去了，这个雨没用了。军师是“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智多星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”吴用，智多星好啊，智慧那麽高，办法又多，象天上的星星一样，他的名字叫“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吴用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”智多星无用。看完《水浒传》人物的绰号同他的本名，你就会哈哈大笑了，加上小说描写的人物的个性、人品，是非常有意思的。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尧作了两个比方之後，接着说：“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夫子立而天下治，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”古代尊称别人为“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夫子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”，相当于后代的先生。他说先生只要在那里一站，不需要讲话，天下就太平了；“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而我犹尸之，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尸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”就是尸体，换句话说代表傀儡。我好像给人捧起的傀儡一样坐在上面当皇帝，实际上白吃了世间一辈子的饭，象尸体一样站在这里。所以我反省自己，自己缺点太多；想你出来当皇帝治理天下。</w:t>
      </w:r>
    </w:p>
    <w:p w:rsidR="008A1278" w:rsidRDefault="008A1278" w:rsidP="006B16C2">
      <w:pPr>
        <w:pStyle w:val="1"/>
        <w:spacing w:before="0" w:after="0" w:line="240" w:lineRule="auto"/>
      </w:pPr>
      <w:bookmarkStart w:id="16" w:name="_Toc24700043"/>
      <w:r>
        <w:rPr>
          <w:rFonts w:hint="eastAsia"/>
        </w:rPr>
        <w:t>越俎代庖</w:t>
      </w:r>
      <w:bookmarkEnd w:id="16"/>
    </w:p>
    <w:p w:rsidR="008A1278" w:rsidRPr="008A1278" w:rsidRDefault="006B16C2" w:rsidP="006B16C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许由曰；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子治天下，天下既已治也，而我犹代子，吾将为名乎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名者，实之宾也。吾将为宾乎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?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鹞鹑巢於深林，不过一枝；偃鼠饮河，不过满腹。归休乎君，予无所用天下为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!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庖人虽不治庖，尸祝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不越樽俎而代之矣。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许由答复尧：你把国家治理得很好，很太平，现在叫我来接班代理，我为了什么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求些虚名吗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?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名者，实之宾也。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”这个道理要注意，真正的“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实际行为成果的一个附属品，所谓主与宾之分，功劳是主体；有功劳因此就有大名。譬如一个人真有道德，接受了奖赏，那是名与实相同，如果没有事实而只有名，文学上就称为虚名，假的。许由的意思说：真正的名要有事实，要有功劳。天下如果没有治好，我出来为你抬轿子还有一点功劳，你现在已经治好了，连轿子都不用人抬了，我还出来干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下面许由也作个比喻：“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鹪鹑巢於深林，不过一枝；偃鼠饮河，不过满腹。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”小鸟在森林里，只要有一条树枝给它立足就很高兴了。风一吹过来，一摇一摇的，鸟在那里又唱又闹，两个眼睛滴溜溜到处转，它觉得整个天地都是属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于自己的，非常自由自在。像我们青年同学联考过后，出了考场，到山里头找一块大石头躺下来，那个时候，爸爸妈妈都看不到，谁也不过问，就会觉得整个天地都是我的，很伟大，跟这个小鸟一样的，不过一上课堂就要命了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偃鼠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”是田里的老鼠。“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偃鼠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”口干了跑去喝水，它只要喝一点点水肚子就胀了。这个比喻是说小人物，小境界，只要自己觉得满足就可以了，再找一个环境去满足是不必要的。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你们年青人境界看得少。我们当年在大萝山游玩的时候，有些高的山坡爬都爬不动，有些地方爬一步，爬第二步膝盖就要提起来；路又特别窄，两边是万丈悬崖，看都不敢看，看了人要发晕的。像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我们这些自认为了不起的，到底还是起不了。这些地方我们当然不行，就找本地人背着走，有男的也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女的，他们都是山里头的人，背着箩筐一样的东西挂在肩膀上，我们是反过来坐在上面，当然我们坐在上面，只能拿一句话去形容：惭愧惭愧。这些人就背着我们上去了，我们坐在後面反过来看，像《封神榜》上的申公豹一样，申公豹的头是歪的，后脑在前面；脸孔在後面，我们那时觉得自己变成申公豹了。开始专门只看来路，两边不敢看，坐着看着，觉得真舒服啊，人在半空中，下面都是白云，云层里有些亮光走来走去，配合着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嘟噜咙咚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声音，其实下面在打大雷，我们走在雷的上头，天空太阳朗照，风景很好，两个截然不同的境界。有时他们背累了，我们也坐累了，大家就停下来休息，我们在树林里找石头坐下来看风景，他们呢，不大坐的，拿个木头横起来那麽一靠，然后点一支叶子烟，一毛钱不晓得买好几支，烟吸进来一吐，看那个的神情啊，那时候尧来请他当皇帝都不干。他们劳累过后，到了庙子就可以拿到钱了，然后买馒头一吃，肚子吃得饱饱的，舒服得很，像当了皇帝或是发了大财一样。所以人生境界不同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许由说：我只需要现在过的境界就满足了，“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归休乎君，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”古代人穿大袖子，我们可以想象到许由的样子：把袖子一拂，“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你回去吧。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”有唱京戏的味道。“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予无所用天下为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”有道之士，何必干这个事呢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庖人虽不治庖，尸祝不越樽俎而代之矣。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庖人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”是厨师。“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”是祷告的意思。什麽叫“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尸祝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古代的巫师，相当于现在天主教的神父，佛教的法师，回教的阿訇这一类人。厨师不在厨房里做菜了，当神父当法师的总不能把他的位置占了，替他去做菜吧。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为什麽庄子引用厨师来作比喻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我们中国人自古以来是讲究吃的，历史上也出过好几个名厨师，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有好有坏。第一个好厨师是伊尹，商汤的宰相，他没有当宰相以前，故意请求做厨师，以便有机会跟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皇帝见面。他的菜做得非常好，据说做出的好菜要有十个条件才行，不但味道好营养高，而且想胖吃了就能胖起来，要瘦吃了就能瘦掉，简直吹神了。像过去卖梨糕糖的吹牛一样：老太婆吃了梨糕糖就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长生不老，年青人吃了马上长高，赶考的人吃了马上就考上了，要考不起的吃了梨膏糖一个字也写不出来，效果就有那麽神奇。伊尹後来当了宰相，使国家兴旺。我喜欢吃，也晓得做厨师的确很难，虽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然能够使大家吃了都满意，可他在厨房里可够苦的，累得汗流浃背，一般人吃饱了，还不知道厨师是怎样辛苦做出来的。所以名厨师喜欢吃一点酱瓜，一点稀饭，因为好菜做出来他自己都吃不下了。治理天下国家也一样。看到政通人和，社会安定，也不晓得上面的人是多辛苦治理好的。所以古人有句诗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洛阳三月花如锦，多少工夫织得成。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”宋朝的首都洛阳，三个月来整个变成花都了，我们只欣赏它的成果好看，却不知道创业的艰难。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许由说，尧，你做了几十年厨师，天天做好饭菜给天下人吃吃，自己苦死了，热死了，你现在想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不干，对不起，我不会做饭，光会念经，只晓得“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南无南无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¨¨¨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”或者祷告上帝，“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啊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!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圣母玛丽亚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¨¨¨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”菜我不会做，没有办法来管厨房，管不好的，只有各人干各行。所以，庄子用厨师来作比喻，这一段包含了很深的意义。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要做一个自我超越的人，就必须摆脱世俗的枷锁，否则很容易为名利所困，名利所困是很难解脱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的，这是事实。所以许多人讲：　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我什麽都放得下来，生活嘛，有什麽办法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一听好像是真理，不一定。实际上我们做了一辈子人都没有为自己在生活，都是厨师，做了半天饭，都是做来给别人吃的，或者做给子女吃的，或是做给别人吃。因此必须要解脱了世俗的枷锁，才可以不为名利所累，做到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圣人无名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许由连皇帝都不想当，我们看起来已经觉得很高了，但是庄子告诉我们，人超越升华到这个地步，也只是世俗的解脱而已，还没有达到出世的解脱。下面他引出出世解脱的来了。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肩吾问於连叔曰：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吾闻言於接舆，大而无当，往而不反。吾惊怖其言，犹河汉而无极也。大有迳庭，不近人情焉。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br/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连叔曰：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其言谓何哉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br/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藐姑射之山，有神人居焉；肌肤若冰雪，淖约若处子；不食五谷，吸风饮露；乘云气，御飞龙，而游乎四海之外；其神凝，使物不疵疠而年谷熟。吾以是狂而不信也。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br/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连叔曰：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然。瞽者无以与乎文章之观，聋者无以与乎钟鼓之声。岂唯形骸有聋盲哉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未知亦有之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!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是其言也，犹时女也。之人也，之德也，将旁礴万物以为一，世蕲乎，孰弊弊焉以天下为事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之人也，物莫之伤，大浸稽天而不溺，大旱金石流土山焦而不热。是其尘垢秕糠，将犹陶铸尧舜者也。孰肯以物为事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br/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宋人资章甫而适诸越，越人断发纹身，无所用之。尧治天下之民，平海内之政，往见四子藐姑射之山，汾水之阳，宵然丧其天下焉。</w:t>
      </w:r>
    </w:p>
    <w:p w:rsidR="008A1278" w:rsidRDefault="008A1278" w:rsidP="006B16C2">
      <w:pPr>
        <w:pStyle w:val="1"/>
        <w:spacing w:before="0" w:after="0" w:line="240" w:lineRule="auto"/>
      </w:pPr>
      <w:bookmarkStart w:id="17" w:name="_Toc24700044"/>
      <w:r>
        <w:rPr>
          <w:rFonts w:hint="eastAsia"/>
        </w:rPr>
        <w:t>藐姑射之山 有神人居焉</w:t>
      </w:r>
      <w:bookmarkEnd w:id="17"/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肩吾问於连叔曰：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吾闻言於接舆，大而无当，往而不返。吾惊怖其言，犹河汉而无极也。大有迳庭，不近人情焉。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这段文章很美，不过看起来别别扭扭的，孔孟文章的章法就不会这样写。我们打个比方，孔孟的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文章温柔敦厚，方方正正，就像綫条中的直綫；老庄的文章华丽飘逸，汪洋惝恍，就像很出色很漂亮的曲綫。“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肩吾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”是人名，《神仙传》上说他叫“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施肩吾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连叔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”也是神仙。一天，肩吾问连叔说：我听到“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接舆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”乱讲话。“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接舆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”也是人名，《神仙传》说他姓陆，叫“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陆接舆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”。这个人，我们在哪里见过呢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在《论语》上，又称他为“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楚狂接舆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”，是楚国有名的疯子狂人，孔子挨过他的駡。这个接舆的话：“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大而无当，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”吹牛啊吹得大得没有影子了。“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往而不返，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”他的话不兑现的，光说，话说遇了回不来的。我听了觉得晕头转向，“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惊怖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”并不是说害怕，等于讲听得头都昏了。“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犹河漠而无极也，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”像天上的银河一样没有边际。“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大有迳庭，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迳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”是门外面的路。“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庭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”是门内的客厅。客厅同外面当然两样。肩吾说，接舆的话同我们的观念完全不同，总而言之，那个家伙说些不近人情的疯话。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连叔曰；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其言谓何哉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藐姑射之山，有神人居焉；肌肤若冰雪，淖约若处子；不食五谷，吸风饮露；乘云气，御飞龙，而游乎四海之外；其神凝，使物不疵疠而年谷熟。吾以是狂而不信也。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肩吾把接舆駡了一顿，连叔等他駡完了问：他给你讲些什麽呢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接舆他说：“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藐姑射之山，有神人居焉，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姑射山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”，历来的注解认为在山西，至于在山西哪里谁也讲不清楚，实际上它是个假托的地方。“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藐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指很遥远，从那里往西方走。中国、印度的文化很怪，神话里所有神仙住的地方，都是从某一个地区开始向西走的，不管你住在地球哪个角落，都是如此，这就是个大问题，非常妙的东西。我们古代道家的神仙住在西方的昆仑山顶，这里讲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姑射山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”上有一个“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”，注意喔，“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”也是人变的，人修成功，神化了，就叫做“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肌肤若冰雪，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”皮肤又细又白又嫩，比冰霜里的那些雪还要好看。身材之苗条，三围之标准，“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淖约若处子；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”像十二四岁非常健康的童子，活活泼泼的，永远是个童子的相。这已经是很了不起了。“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不食五谷，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”他不吃饭的，大米、大豆、麦子、高梁，什麽都不吃，那吃什麽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吸风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”，吃西北风，“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饮露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”，也不喝茶，而喝天上的露水。他怎麽出去玩呢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乘云气，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”高兴的时候手一招，天上的白云就来了，当然黑云也可以，然后“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乘云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”随便玩玩。想走远一点呢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御飞龙，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”要用摩托车了，手一招，天上的龙来了，龙是他的摩托车，骑在龙背上说去哪里，龙就飞到哪里。“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而游乎四海之外；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”古人也晓得地球有四大海，到哪里玩呢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四大海的外面，拿现代观念来讲，超过地球到太空外面玩去了。他的生活很舒服。“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其神凝，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”注意啊，他的精神始终很凝定，不乱，一望就是个菩萨、神仙。我们这些人啊，多看一眼的话，眼睛就眨呀眨的眨起来了，不然就是各种表情来了。他始终是入定的，精神凝定不散的。“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使物不疵疠而年谷熟，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”他在那里一站，这个地方都太平了，所以万物接触到他的范围，都会自然地和顺安定，不管气候也好，庄稼也好，一接触他的神光，大病小病都没有了。“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疵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”是小毛病，“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大毛病。人们不需劳作，谷子、稻子都能自然长出，成熟。换句话说，谁要见到他，就可以逃脱生老病死。这个描写就像佛经上讲的另一个世界北俱庐州一样，人们思食得食，思衣得衣，非常富足，舒适。肩吾对连叔说：接舆给我讲这些话，我越听越觉得他是疯子，尽说些疯话，叫人怎麽相信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世界上绝对没有这种人。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连叔曰：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然。瞽者无以舆乎文章之观，聋者无以舆乎钟鼓之声。岂唯形骸有聋盲哉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夫知亦有之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!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连叔听完肩吾的报告说：对的。第一句话还蛮好听，下面就开始駡人了。连叔说不是你讲的对，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接舆的话是对的。我告诉你，一个瞎子，没有办法让他欣赏世界上的文彩，艺术。“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文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”是文彩。“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大自然构成的美丽图案。我们后世把用文字组织起来的东西叫做文章。一个聋子，没有办法让他听到最好的音乐，即使打钟打鼓打雷他也听不见。你要知道，一个人形体上有瞎子和聋子，世界上最可怜的人是知识上的聋子和瞎子。你看这些神仙駡人的艺术多高，他们駡人是不带脏字的，但把人全都駡完了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庄子这里提出“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”。庄子的文章有个重点：他强调说明有这麽些人可以做到。其实每个人都可以做到，之所以做不到，是由于自己学问上的不够，知识上的聋盲。下面接着讲一个道理：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是其言也，犹时女也。之人也，之德也，旁礴万物以为一，世蕲乎乱，孰弊弊焉以天下为事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连叔说：接舆当时告诉你的话，老实讲是对你而说的。换句话说，你的知识范围太低，他当时比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较客气，我就告诉你，他没有把话讲完。“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之人也，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”那个人呀，就是接舆告诉你姑射山上的那个“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”，他的成就到了什么程度呢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将磅礴万物以为一，世蕲乎乱，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磅礴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”为形容词，用现在的话来讲，就是融化的意思。也就是说，“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”在那里一站，就可把万物融化了，与万物变成—体。你说他是人也可以，你说他是万物也可以，你说他是心也可以，他和万物融为一体。不是万物把他融化为一体，他能融化万物为一体，也就是“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心能转物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蕲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”就是安定，他在那里一站，这个世界就自然安定起来。所以像这样一个人，怎能“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弊弊焉以天下为事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弊弊焉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”，就是很轻视、渺小，谁还愿意很渺小地只是想出来治理一个国家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治理一个天下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那是小事一件，他使整个世界人类安定下来还不算数，他能够融化了万物，使万物都安定了。这里是讲“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”的成就。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lastRenderedPageBreak/>
        <w:t xml:space="preserve">之人也，物莫之伤，大浸稽天而不溺，大旱金石流、土山焦而不热。　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连叔说：你要知道，接舆告诉你的这个“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”，物理世界任何东西没有办法伤害他。“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大浸稽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天而不溺，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”假使北极冰山熔化了，整个地球都变成洪水滔天，对于他来说，不过觉得像在水龙头下，正好洗个澡。“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大旱金石流、土山焦而不热。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”碰到这个世界大旱天的时候，地球的矿物质，整个都融化了，矿物质都变成液体流汁，“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土山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”都烧焦了，变成煤炭灰一样了，他觉得是暖气开了，烤烤正舒服呢。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庄子这里讲的，看起来都是些神仙境界的神话，不过佛也讲过类似的神话，是关于打座修禅定的。所谓禅定的道理，就是庄子上面讲的“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其神凝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”三个字，这个“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”就是定。所以我们大家修瑜伽、修道，没有做到“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其神凝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”都谈不上定。佛告诉我们，一个人修禅定，“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其神凝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有程序的，有初禅、有二禅、三禅等。佛讲得最清楚，这个地球是要毁灭的，那时候会出现三灾，也就是三劫。地球的大劫，第一个是水劫。水劫来的时候，地球北极的冰山溶化了，整个地球被水淹完了。水淹到什麽地方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淹到初禅天到二禅天之间。如果水劫来了，得了初禅定的人还是怕的，怕被淹死了，他在那里打座入定也没用，也把你泡掉了，这就是初禅天。所以我们打起坐来要流汗啦，身上生疮啦，有时动感情啦，或产生欲念的冲动啦，遗精和荷尔蒙的分泌也是跟这个水有关。这都是人体上欲界的水灾。第二个劫就是火劫，火劫来的时候，天上不止一个太阳，相当于十日并出的力量照射地球，整个地球火山爆发，地球燃烧起来了，一直烧到二禅天到三禅天之间。水劫来了二禅天的人不怕，但火劫一来他就抗不住了。我们打坐修道也一样，身体都要经过火劫，人会热得受不了，简直都要爆炸了。第三个劫就是风劫。风劫来了的时候，气流产生变化，地球就像一股空气一样自己就化了，其实并不是风，是气。三禅天还怕风劫。三禅天再高一点，超过四禅，三灾八难都不能到达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庄子那个时代，佛法并没有进入中国，可他也讲到了初、二、三、四禅，水劫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(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初禅天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)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、火劫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(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二禅天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)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伤不了“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”，实际上庄子晓得有个风劫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(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三禅天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)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，也害不了他，因为“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”可以“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乘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云气，御飞龙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”。如果研究这个道理，这就很奇妙了，那时候中国文化和印度文化并没有交流，我们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再扩大地研究世界几个古老国家，如埃及等的文化，所讲上古那些神人也达到这个层次，乃至西方的神秘学也有类似的说法，这就很奇怪了。可见人类不分人种地区；最初的老祖宗，根据上一次地球的灾劫，从同一文化而来，一开始就晓得人生命的价值有这样高，就看你自己做不做得到。</w:t>
      </w:r>
    </w:p>
    <w:p w:rsidR="008A1278" w:rsidRDefault="008A1278" w:rsidP="006B16C2">
      <w:pPr>
        <w:pStyle w:val="1"/>
        <w:spacing w:before="0" w:after="0" w:line="240" w:lineRule="auto"/>
      </w:pPr>
      <w:bookmarkStart w:id="18" w:name="_Toc24700045"/>
      <w:r>
        <w:rPr>
          <w:rFonts w:hint="eastAsia"/>
        </w:rPr>
        <w:t>是其麈垢秕糠将</w:t>
      </w:r>
      <w:bookmarkEnd w:id="18"/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秕糠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我们吃的谷子，壳剥下来就是米糠，这里等于讲是麦子的麸皮。我们看过济公和尚的小说，济公和尚是一天不洗澡的，人家生病了，他就在脊肋骨上把他的汗垢一搓，搓成一陀油丸，别人拿去吃了就好。人家问他这个是什么药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他说是伸腿瞪眼丸。吃下去两腿一伸，眼睛一瞪就会死的，看你敢不敢吃，结果人家吃了都好了。这里讲“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”把身上的“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尘垢秕糠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”拿出来，人吃了这些“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尘垢秕糠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将犹陶铸尧舜者也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”，都可以造就尧舜这样的入世的圣人，治世的帝王。因此你想想看，“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”的生命价值升华到如此之高，他哪里会把物理世界一切东西看在眼里呢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肩吾本来告诉连叔，想博取他的同情，駡接舆是狂人疯子，随便吹牛。结果他反而让连叔駡了一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顿，世界上本来有这样的人，你自己真是聋子瞎子。骂完了，又说了一个道理：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宋人资章甫而适诸越，越人断发纹身，无所用之。尧治天下之民，平海内之政，往见四子，藐姑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射之山，汾水之阳，　然丧其天下焉。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宋人资章甫而适诸越，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”这里为什麽做生意要提到宋国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怎么不提鲁国也不提齐国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因为宋人是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殷商之後，是代表殷商的文化。战国时候宋国文化最高。孔子也是宋国人。“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资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”是贩卖，“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章甫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”是礼帽礼服。宋人当时带着礼帽礼服到越国去做生意。越国是现在的江苏、浙江、福建等地，在当时是野蛮嘏开发之地。“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越人断发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”，相当于当代人，头发是剪短了的，所以我们现在就是“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越人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”本色。古人讲“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身体发肤受之父母，不可毁也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”，中国文化是要留长头发，要梳起来的。不像西方文化，野蛮文化留短发。“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纹身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”，身体上都刺花的，裸体的。宋人把礼帽礼服带到没有文化的地方去卖，结果都卖不出去。把高度文明的东西，带到最原始的地方当然没有用。　　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　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庄子的文章是东一下西一下，看起来好像毫无头绪，没有连带的关系，但一看下文能懂得他的意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思了。最近这两天，我告诉几位老头子朋友说：我们写的东西不行，要让年轻人写，因为他们写得比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我们好，现在年轻人写文章，也是东一句西一句，看了半天都不懂，直到看完才明白他的意思。“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庄子式的文章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”。所以情愿大家不要学这种“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庄子式的文章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尧治天下之民，平海内之政，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”尧治理了天下海内，几十年国家太平，那真是千古万世圣明的帝王。“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往见四子，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尧跑去看四个人，哪四个人不知道。不过後来各家注解《庄子》，把《庄子》里说的怪人都拿出来充数，说许由是一个，许由的朋友巢父也算在内，再找两个也很容易。不过文章没有写出来哪四个人是个妙事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藐姑射之山，汾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lastRenderedPageBreak/>
        <w:t>水之阳，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”尧在山上往西方一看，有这麽样的四个神人，“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　然丧其天下焉。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”尧看看这些神人，感觉自己简直太渺小了，治好了天下又算什麽呢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我们学到《逍遥游》第六节，就晓得庄子把生命的价值直接指出来了：“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”。人本身就具备精神这个“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”，可以自我地去变化物质，精、气、神三者都是“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”的作用。换句话说就是：“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”可以使自己生命的功能超神入化。“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”了以後就可以作入世的圣人，“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修身齐家治国平天下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小事一件，最後再出世。大家要注意，我们中国的历史，中国文化开始就是那麽标榜的，如黄帝，我们这位老祖宗平天下治国家，安顿了万民以後，在鼎湖乘龙而上天，入世而后出世。上天以後把他左右的干部、大臣都带走了，只有几个小干部，没有抓住龙胡子，一下从半空掉下来。但是这几个人到汉朝、宋朝还在，宋朝以后就不知道了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攀龙附凤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个典故就是这样来的。我们要特别注意，透过中国远古时的神话，证明我们中国文化的中心，始终把人的生命价值提高到两个阶段：一是作入世的圣人，人可以作到入世的圣人，这是入世最高的文化价值；然后由入世的成功，再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功成、名遂、身退，天之道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”，成为出世的圣人。这是我们中国文化的中心。这段文章庄子已经把要点点出来了，“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”。不要忘记了，庄子首先讲到“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物化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”：鲲鱼化成大鹏鸟，由北极飞到南极，这里面没有什麽稀奇；是宇宙当然的道理，是一种自然法则。宇宙间每一个生命，都有“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”的功能，可惜我们自己的智慧不够，把这个功能丧失了。庄子接着再谈到，人这个生命的“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”的修养，“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”的功能。庄子在下面一段文章要做结论了。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惠子谓庄子曰：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魏王贻我大瓠之种，我树之成而实五石。以盛水浆，其坚不能自举也；剖之以为瓢，则瓠落无所容。非不　然大也，吾为其无用而掊之。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br/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庄子曰：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夫子固拙子用大矣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!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宋人有善为不龟手之药者，世世以并为事。客闻之，请买其方百金。聚族而谋曰：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‘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我世世为，不过数金，今一朝而鬻技百金，请与之。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’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客得之，以说吴王，越有难，吴王使之将。冬舆越人水战，大败越人，裂地而封之。能不龟手，一也。或以封，或不免於辟，则所用之异也。今子有五石之瓠，何不虑以为大樽；而浮乎江湖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而忧其瓠落无所容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则夫子犹有蓬之心也夫！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惠子谓庄子曰：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吾有大树，人谓之樗。其大本臃肿而不中绳墨；其小枝卷曲而不中规矩；立之途，匠人不顾。今子之言，大而无用，众所同去也。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br/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庄子曰；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子独不见狸姓乎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卑身而伏，以候敖者，东西跳梁，不辟高下，中於机　，死於罔罟。今夫　牛，其大若垂天之云；此能为大矣，而不能执鼠。今子有大树，患其无用，何不树之於无何有之乡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`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广莫之野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彷徨乎无为其侧，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*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逍遥乎寝卧其下。不夭斤斧，物无害者。无所可用，安所困苦哉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!”</w:t>
      </w:r>
    </w:p>
    <w:p w:rsidR="008A1278" w:rsidRDefault="008A1278" w:rsidP="006B16C2">
      <w:pPr>
        <w:pStyle w:val="1"/>
        <w:spacing w:before="0" w:after="0" w:line="240" w:lineRule="auto"/>
      </w:pPr>
      <w:bookmarkStart w:id="19" w:name="_Toc24700046"/>
      <w:r>
        <w:rPr>
          <w:rFonts w:hint="eastAsia"/>
        </w:rPr>
        <w:t>不龟手之药</w:t>
      </w:r>
      <w:bookmarkEnd w:id="19"/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惠子谓庄子曰：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魏王贻我大瓠之种，我树之成而实五石。以盛水浆，其坚不能自举也；剖之以为瓢，则瓠落无所容。非不　然大也，吾为其无用而掊之。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这里举出一个与庄子同时代的人，惠子。惠子是当时的“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名家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”。古代文化讲“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名家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名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”就是逻辑，所谓。“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名理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”，表示名称、思想和观念的意思，任何一个思想、名称和观念，都要合乎条理才行，即后世西方的逻辑学。惠子是当时的“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名家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”，讲逻辑，讲论辩，他和庄子非常好。惠子有一次告诉庄子说：魏王送我一个大瓠瓜的种子，我就种起来，结果长了一个大瓠瓜。有多大呢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五石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大概比我们这个讲台的桌子还大三四倍，如果我们现在拿来做菜，这里满堂也都够吃了。古人在农村里常常把瓜切开，晒干了当水瓢用。惠子说：如果我拿它来作盛水用，又拿不动；如果我把它剖开了晒干作舀水用的水瓢，水缸又没有那麽大。这个东西大是大，但是大得没有用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庄子曰：夫子固拙于用大矣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!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宋人有善为不龟手之药者，世世以为事。客闻之，请买其方百金。聚族而谋曰：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‘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我世世为，不过数金，今一朝而鬻技百金，请舆之。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’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对惠子说：你这个逻辑专家，当然比博士还要博，比教授还要会教，可是你光讲空洞的理论，不会实际去用。庄子接着给惠子讲一个故事：宋国有一个人，家里有个不裂手的秘方。在大陆北方天冷的时候，手很容易冻裂的，乡下的人就晓得用些羊油、猪油擦在手上，就不再裂开了。天冷一下子走到房间里烤火，千万不要摸鼻子，一摸鼻子就会全掉下来，也不觉得痛的，等身上暖和起来了，血液流出来才会觉得痛，像鼻子掉了，耳朵掉了，那都是真实的事。宋人有了这个家传的秘方，能在冬天里涂在身上，不生冻疮，手上皮肤不会裂开来，所以这家人，凭了这个秘方，世世代代漂白，都不会伤手。现在年青人没有看过，我们小时候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,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自己家里的布织了以后要漂白，染布也要漂，漂布要站在流水中漂，人光着脚在水里站上半天一天的，要是冬天冻都要冻死。所以漂布有这个“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不龟手之药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太好了。在南方还有一种药，冬天了吃过这种药后，可以脱光衣服跳到深海里，几个钟头都不觉得冷，然后上来穿衣服正好，如果吃了药不到冰冷的水里泡着，人是要烧死的。这个故事讲另外一个人经过这里，听说这家里有这个秘方，要求以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百金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”——也许相当于现在一百万美金的价值，购买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这个秘方。于是这家人开了一个家庭大会议，认为保存了祖传的秘方也没有什麽了不起，最多给人家漂布，靠做苦工吃饭，而且每个月做下来也不过几千块钱，只够生活而已。现在一下子就卖了一百万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美金，全家人从此都发财了。于是就把秘方卖了。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lastRenderedPageBreak/>
        <w:t>客得之，以说吴王，越有难，吴王使之将。冬舆越人水战，大败越人，裂地而封之。能不龟手，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 xml:space="preserve"> 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一也。或以封，或不免於，则所用之异也。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这个人买了秘方以後干什麽呢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到南方去游说吴王。吴越地在海边，打仗要练海军作水战，他游说吴王成功，做了吴国的海军司令，替吴国练兵。到了冬天，和越国作战，吴国的海军涂了他的药，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不怕冷，不生冻疮，大败越国，因之立了大功，“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裂地而封之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”。古代打仗有了功劳，要分封一块土地归他收税，叫“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裂地而封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你看同样一个秘方，有智慧的人能够利用它不生冻疮，不裂皮肤这一点而封侯拜将，名留万古。而这一家人却只能用这同一个方子，世世代代替人家漂布。同样一个东西，就看人的聪明智慧，怎样去运用，而得到天壤之别的结果。因此一个人，穷困潦倒了不要怨天尤人，要靠自己的智慧去想办法翻身。所以任何思想，任何制度，不一定可靠，主要在于人的聪明智慧，在于能否善于运用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运用之妙，存乎一心。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今子有五石之瓠，何不虑以为大樽，而浮乎江湖？而忧其瓠落无所容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则夫子犹有蓬之心也夫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!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讲完这个故事，庄子就批评惠子：你现在家里头有这麽一个大瓠瓜，太好了，怎麽怕没有用处呢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要知道春秋战国时期，交通很不方便，要找一只船都是很难的事。庄子说你把大瓠瓜晒干了挖空，像坐在大船里一样，也不买船票，到处都可以玩。结果你还担心瓠瓜太大了没有用。“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夫子犹有蓬之心也夫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!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”这句话不仅駡了惠子，还駡了古今中外的天下人，就是说你心里乱作一团，大草包一个，是个大笨蛋。后世的文学家经常駡人“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蓬心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”，其典故就是这麽来的。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这是《逍遥游》第七节。我们借用佛学的观点给它做个小结论，即智量境界的异同。世界上的事物，本来就没有大小和好坏之分，一个人智量大，见地高，境界应用高，就能把一个不相干的小事情用来“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齐家治国平天下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修道也是一样的道理，一个不相干的方法可以使他达到超凡入圣的境界。如果智量境界应用的见地不够，即使再了不起、再高明的东西，到了他手里也会没有用。像庄子他本身很高明，写了一部《庄子》，结果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留给我们后来的学者作为拿学位的论文资料而已，把《庄子》用小了，也变成惠子的瓠瓜，很可怜。</w:t>
      </w:r>
    </w:p>
    <w:p w:rsidR="008A1278" w:rsidRDefault="008A1278" w:rsidP="006B16C2">
      <w:pPr>
        <w:pStyle w:val="1"/>
        <w:spacing w:before="0" w:after="0" w:line="240" w:lineRule="auto"/>
      </w:pPr>
      <w:bookmarkStart w:id="20" w:name="_Toc24700047"/>
      <w:r>
        <w:rPr>
          <w:rFonts w:hint="eastAsia"/>
        </w:rPr>
        <w:t>无何有之乡</w:t>
      </w:r>
      <w:bookmarkEnd w:id="20"/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惠子谓庄子曰：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“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吾有大树，人谓之樗。其大本臃肿而不中绳墨；其小枝卷曲而不中规矩；立之途，匠人不顾。今子之言，大而无用，众所同去也。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”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看到这里可以想像成，这是当时谈话记实的剧本。庄子跟惠子素来是好朋友，也是死对头，碰到就抬杠。惠子跑来看庄子，说他有个大瓠瓜，庄子就说你不知道用大瓠瓜，真是一个大傻瓜。惠子挨了駡，没有生气，接下来他反而把庄子给骂了。惠子说，我还不止只有那个大瓠瓜，我家里还有棵大树，叫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樗树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”。樗树在南方都有，福建很多，比榕树还容易种，但根部非常的臃肿，外面有很多瘤。“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不中绳墨，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绳墨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”是古代，甚至几十年前木匠都在用的工具“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墨斗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”，现在做木工的很少用了。用墨斗把一条墨綫拉起来，两边绷直扯好，用手一弹，木上就留下了一条笔直的黑线，锯子沿着这条黑綫就可以锯下去了。但是“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绳墨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对于那个大树根却没什么办法，树根中间到处鼓起包，无法使弹出笔直的黑綫。这种樗树的枝条歪歪曲曲，不合乎规矩标准；长在路上，木材行的大老板看都不看。而且这种樗树，还有一股臭味，不好闻，因此没人看得上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惠子骂人也是不带脏话的，他刚才挨了庄子的駡，这里又回转駡过来。他说老兄你的话“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大而无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”，你也光吹大牛，像那棵树一样，既无用又讨厌，还发臭，谁看到你都要头一歪走掉的。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庄子曰：子独不见狸　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卑身而伏，以候敖者，东西跳梁，不辟高下，中於机辟，死於罔罟。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你看他们两人骂架多有艺术，决不駡“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格老子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你混帐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”之类，两人光在狸是狸，　是　，两种不同的。　跟狐狸差不多，我们普通在南方看到的多半是　，不是真正的狐狸，假狐狸谓之　，也叫野干。所以研究《庄子》，植物，动物都要用到，很麻烦。庄子为什么说狸　，而不提出狼狗呢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庄子这里駡人是转弯的，因为狸和　，这两样东西是有名的狡猾，心性多猜疑。中国文学中常把那些多疑，狡猾，有头脑的人形容为“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狐疑不定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狸独走路矮着身子，“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卑身而伏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”，偷偷地慢慢地过来，不让人发现。它以为自己聪明，别人不知道，结果高明的猎人都晓得它这个毛病，就在它易常进出的路綫上，一下子把它抓住了。狸　就是这样，喜欢玩小聪明。有时候它也觉得自己很伟大，在树上屋顶上跳过来跳过去，“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东西跳梁，不辟高下，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”它觉得自己跳得高，很有本事，所以胆子很大，也不害怕。但是人聪明啊，把机关已经埋在那里了，等它一跳，“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咚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”的就掉进去了，“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中於机辟，死於罔罟。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”那些抓它的机械、罗网都布置好了，它怎麽能逃得掉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你看庄子并没有当面骂惠子，这个家伙小聪明，鬼聪明，就像狸　一样，你以为你有多了不起啊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他没有这样駡。如果是我们駡架会很笨蛋，一定駡得很难听，最後说不定还要打起来。他们两人一边喝酒一边谈，舒服得很。</w:t>
      </w:r>
    </w:p>
    <w:p w:rsidR="008A1278" w:rsidRPr="00AC4D84" w:rsidRDefault="008A1278" w:rsidP="006B16C2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今夫牛，其大若垂天之云；此能为大矣，不能执鼠。今子有大树，患其无用，何不树之於无何有之乡、广莫之野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?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彷徨无为其侧，逍遥乎寝卧其下。不夭斤斧，物无害者。无所可用，安所困苦哉</w:t>
      </w:r>
      <w:r w:rsidRPr="00AC4D84">
        <w:rPr>
          <w:rFonts w:ascii="KaiTi" w:hAnsi="KaiTi" w:cs="宋体"/>
          <w:b/>
          <w:color w:val="000000" w:themeColor="text1"/>
          <w:kern w:val="0"/>
          <w:szCs w:val="33"/>
        </w:rPr>
        <w:t>!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庄子说惠子：你呀，简直是小家把式，你以为你逻辑讲得好，知识就是那麽高，你看那个“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　牛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”伟大得不得了，有什麽用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连老鼠也抓不住。中国的大牛有好几种，　牛出在中国的西边，陕西过去靠近青海西康一带，那里的大牛叫　牛，也叫牦牛。庄子开始先駡惠子像狐狸一样狡猾，自以为聪明能干，被人家抓住了，现在駡你以为你伟大？像那条大笨牛，连老鼠也抓不住。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庄子说：惠子你家里不是有棵大树吗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有了大树，又有大瓜，有什麽不好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你真是个大傻瓜。你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把大树栽在一个地方，哪个地方我告诉你：“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无何有之乡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”，什麽都没有，了不可得，“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本来无一物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”的那个地方。“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广莫之野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无边无量，万物都看不见的地方。你把大树栽在那里，一天到晚在那里优哉游哉，逍遥自在。那棵树，晴天当斗笠，可以挡太阳，下雨可以当雨伞，什麽都管不到你。你睡在下面，谁也不来砍它，万物都不来扰害你。因为看到没有用嘛，蚂蚁都怕臭，不来做窝的，什麽都不理你。然后你才真的自在，真的逍遥。《逍遥游》，点出了最後的结论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无何有之乡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所以，大鹏鸟飞了半天，不是真逍遥，庄子说的真逍遥是“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”到哪里去了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到了另一个世界，就是极乐世界。极乐在哪里啊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在那个看不见，摸不着，什麽都没有，但是那里又的确有个东西的地方。你到了那个“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了不可得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”的境界里头，就可以得逍遥。我们借用佛学的观点就可以作一个结论：要得世法、出世间法的大机大用，必须先要具备“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真知灼见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”，所以禅宗要具见。大机大用取决于佛法所谓的“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见智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真知灼见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”所见的那个智慧。所以“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见智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”之所见，非心识之所识，不是一般心意识能了解的，是“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无何有之乡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”。庄子讲的“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神化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”，要达到神的变化，才能得真正的逍遥自在。其实，就是佛家讲的解脱。</w:t>
      </w:r>
    </w:p>
    <w:p w:rsidR="008A1278" w:rsidRP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如果真的到达了“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无何有之乡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”，了无一物可得的时候，这是真正的逍遥。跟後来禅宗讲的“</w:t>
      </w:r>
      <w:r w:rsidRPr="00AC4D84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本来无一物，何处染尘埃</w:t>
      </w: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”同一个道理。这是讲归到真正的解脱，必须要了解本体，佛学的名词叫法身，必须要达到法身的境界。所谓的身，也无所谓一个身，而是假定一个名称，代名词。　</w:t>
      </w:r>
    </w:p>
    <w:p w:rsidR="00AC4D84" w:rsidRDefault="008A1278" w:rsidP="006B16C2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C4D84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讲了解脱，还没有讲解脱起用。到了《齐物论》才讲气化，解脱起用。实际上，《庄子》内七篇是有连带关系的，等于我们讲《论语别裁》，里面二十篇也是连贯的。　</w:t>
      </w:r>
    </w:p>
    <w:p w:rsidR="008A1278" w:rsidRPr="008A1278" w:rsidRDefault="008A1278" w:rsidP="006B16C2"/>
    <w:sectPr w:rsidR="008A1278" w:rsidRPr="008A1278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angSong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4246DB"/>
    <w:rsid w:val="006B16C2"/>
    <w:rsid w:val="00864ADF"/>
    <w:rsid w:val="008A1278"/>
    <w:rsid w:val="00AC4D84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8A12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iangdiao1">
    <w:name w:val="qiangdiao1"/>
    <w:basedOn w:val="a0"/>
    <w:rsid w:val="008A1278"/>
  </w:style>
  <w:style w:type="paragraph" w:styleId="11">
    <w:name w:val="toc 1"/>
    <w:basedOn w:val="a"/>
    <w:next w:val="a"/>
    <w:autoRedefine/>
    <w:uiPriority w:val="39"/>
    <w:unhideWhenUsed/>
    <w:rsid w:val="008A1278"/>
  </w:style>
  <w:style w:type="character" w:styleId="a6">
    <w:name w:val="Hyperlink"/>
    <w:basedOn w:val="a0"/>
    <w:uiPriority w:val="99"/>
    <w:unhideWhenUsed/>
    <w:rsid w:val="008A1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24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317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39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2407968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39647162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41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107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51429732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29610638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465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731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53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0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77505284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5297181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10661124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914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0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887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37427677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2987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572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3856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48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08287361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598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32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9963148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39592786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82643627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693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155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705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60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35916066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47738086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91863691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86713193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68670752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34906132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85330166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47869333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58604266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82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21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78230407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99734116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829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69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924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98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58700938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42423016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2027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15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70406446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71476806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2056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472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57832175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22437269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09932930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54999256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2063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36D4-9B49-498D-A9EA-0A5DB34A4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5808</Words>
  <Characters>33109</Characters>
  <Application>Microsoft Office Word</Application>
  <DocSecurity>0</DocSecurity>
  <Lines>275</Lines>
  <Paragraphs>77</Paragraphs>
  <ScaleCrop>false</ScaleCrop>
  <Company/>
  <LinksUpToDate>false</LinksUpToDate>
  <CharactersWithSpaces>38840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10</cp:revision>
  <dcterms:created xsi:type="dcterms:W3CDTF">2019-09-03T01:29:00Z</dcterms:created>
  <dcterms:modified xsi:type="dcterms:W3CDTF">2019-11-15T00:46:00Z</dcterms:modified>
</cp:coreProperties>
</file>