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1C0" w:rsidRDefault="00BD31C0" w:rsidP="0025327E">
      <w:pPr>
        <w:pStyle w:val="2"/>
      </w:pPr>
      <w:bookmarkStart w:id="0" w:name="_GoBack"/>
      <w:bookmarkEnd w:id="0"/>
      <w:r>
        <w:rPr>
          <w:rFonts w:hint="eastAsia"/>
        </w:rPr>
        <w:t>讚禮地藏菩薩懺願儀</w:t>
      </w:r>
    </w:p>
    <w:p w:rsidR="00BD31C0" w:rsidRDefault="00BD31C0" w:rsidP="00181812">
      <w:pPr>
        <w:jc w:val="right"/>
        <w:rPr>
          <w:rFonts w:hint="eastAsia"/>
        </w:rPr>
      </w:pPr>
      <w:r>
        <w:rPr>
          <w:rFonts w:hint="eastAsia"/>
        </w:rPr>
        <w:t>明菩薩沙彌古吳智旭述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行者淨身口意。至尊像前。應念我及眾生。積迷造罪。無救無歸。大士洪慈。為歸為救。又念大士法身。及十方三寶。體常徧滿。無所不在。與我現前心性。平等無二。起深信解。如奉慈顏。敷具拱立。唱云。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一切恭敬。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一心頂禮。十方常住三寶。（總一禮已是諸眾等。各各胡跪。嚴持香華。如法供養。唱云。）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願此香華云。徧滿十方界。供養一切佛。尊法諸賢聖。無邊佛土中。受用作佛事。（至此停唱。燒香散華。至心想云。一切佛法僧寶。體常徧滿。無所不在。願令以此香華。等同法性。普燻一切諸佛剎土。施作佛事。十方一切供具。無時不有。我今當以十方所有。一切種種香華瓔珞幢旛寶蓋。諸珍妙飾。種種音樂。燈明燭火。飲食衣服。臥具湯藥。乃至盡十方所有。一切種種莊嚴供養之具。憶想遙擬。普共眾生。奉獻供養。一切世界中。有修供養者。我今隨喜。若未修供養者。願淂開導。令修供養。又願我身。速能徧至一切剎土。於一一佛法僧所。各以一切種種莊嚴供養之具。共一切眾生等持奉獻。供養一切諸佛。法身色身舍利形像。浮圖廟塔。一切佛事。供養一切所有法藏。及說法處。供養一切賢聖僧眾。願共一切眾生。修行如是供養已。漸得成就六波羅蜜。四無量心。深知一切法。本來寂靜。無生無滅。一味平等。離念清淨。畢竟圓滿。想已起云。）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供養已。一切恭敬。（一禮已。次復合掌。讚云。）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南無地藏菩薩摩訶薩。以神通力。現聲聞像。是諸微妙。功德伏藏。是諸解脫。珍寶出處。是諸菩薩。明淨眼目。是趨涅槃。商人導首。如如意珠。雨眾財寶。隨所希求。皆令滿足。照行善者。猶如朗日。照失道者。猶如明炬。除煩惱熱。如月清涼。渡四流者。為作橋樑。趨彼岸者。為作船筏。伏諸外道。如師子王。降諸天魔。如大龍象。護諸怖畏。如親如友。防諸怨敵。如壍如城。救諸危難。猶如父母。藏諸怯劣。猶若叢林。令諸有情。善根不壞。現妙境界。令眾欣悅。勸發有情。增上慚愧。求福慧者。令具莊嚴。能無功用。轉大法輪。殊勝功德。不能測量。久修堅固。大願大悲。勇猛精進。過諸菩薩。於一食頃。至心歸依。稱名念誦。禮拜供養。能令一切。皆離憂苦。求諸所願。速得滿足。安置生天。涅槃之道。故我一心。歸命頂禮。（讚已。一禮。添香。致敬。唱云。）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一心頂禮。本師釋迦牟尼如來。（拜下想云。能禮所禮性空寂。感應道交難思議。我此道場如帝珠。釋迦如來影現中。我身影現如來前。頭面接足歸命禮。下皆如此唯改佛名。）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一心頂禮。過去師子奮迅具足萬行如來。覺華定自在王如來。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一心頂禮。一切智成就如來。清淨蓮華目如來。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一心頂禮。無邊身如來。寶性如來。波頭摩勝如來。師子吼如來。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一心頂禮。寶勝如來。寶相如來。袈裟幢如來。大通山王如來。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一心頂禮。淨月佛。山王佛。智勝佛。淨明王佛。智成就佛。無上佛。妙聲佛。滿月佛。月面佛。如是等不可說諸佛如來。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一心頂禮。拘留孫佛。毗婆尸佛等七佛如來。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一心頂禮。普光佛等五十三佛如來。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一心頂禮。過去殑伽沙等諸佛如來。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一心頂禮。忉利天宮十方集會無量世界。不可說不可說一切諸佛如來。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一心頂禮。未來淨住世界安樂劫中無相如來。及十方三世一切諸佛如來。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一心頂禮。十方一切諸佛所有色身舍利形像浮圖廟塔一切佛事。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（想云。諸佛法身如虛空。化事住世難思議。我皆影現化事前。一一皆悉歸命禮。）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一心頂禮。地藏菩薩本願經。大乘大集地藏十輪經。占察善惡業報經。及十方三世一切法藏。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（總三禮想云。真空法界如虛空。常住法寶難思議。我皆影現法寶前。莫不皆悉歸命禮。）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一心頂禮。文殊師利菩薩。財首菩薩。定自在王菩薩摩訶薩。（想偈如佛。但改菩薩名字。下皆倣此。）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一心頂禮。無盡意菩薩。解脫菩薩。普賢菩薩摩訶薩。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一心頂禮。普廣菩薩。觀世音菩薩。虛空藏菩薩摩訶薩。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一心頂禮。好疑問菩薩。彌勒菩薩。金剛藏菩薩。堅淨信菩薩摩訶薩。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一心頂禮。十方三世一切菩薩摩訶薩。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一心頂禮。憍陳那尊者。優婆離尊者。目乾連尊者。一切聲聞緣覺賢聖僧。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一心頂禮。忉利宮中。分身來集。地藏菩薩摩訶薩。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一心頂禮。大集會中。現聲聞相地藏菩薩摩訶薩。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一心頂禮。占察經中善安慰說地藏菩薩摩訶薩。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一心頂禮。入能發智定地藏菩薩摩訶薩。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一心頂禮。入具足無邊智定地藏菩薩摩訶薩。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一心頂禮。入具足清淨智定地藏菩薩摩訶薩。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一心頂禮。入具足慚愧智定地藏菩薩摩訶薩。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一心頂禮。入具足諸乘明定地藏菩薩摩訶薩。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lastRenderedPageBreak/>
        <w:t>一心頂禮。入無憂神通明定地藏菩薩摩訶薩。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一心頂禮。入具足勝通明定地藏菩薩摩訶薩。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一心頂禮。入普照諸世間定地藏菩薩摩訶薩。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一心頂禮。入諸佛燈炬明定地藏菩薩摩訶薩。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一心頂禮。入金剛光定地藏菩薩摩訶薩。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一心頂禮。入智力難推伏定地藏菩薩摩訶薩。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一心頂禮。入電光明定地藏菩薩摩訶薩。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一心頂禮。入具足上妙味定地藏菩薩摩訶薩。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一心頂禮。入具足勝精氣定地藏菩薩摩訶薩。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一心頂禮。入上妙諸資具定地藏菩薩摩訶薩。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一心頂禮。入無諍智定地藏菩薩摩訶薩。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一心頂禮。入能引勝踴躍定地藏菩薩摩訶薩。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一心頂禮。入具足世路光定地藏菩薩摩訶薩。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一心頂禮。入善住勝金剛定地藏菩薩摩訶薩。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一心頂禮。入增上觀勝幢定地藏菩薩摩訶薩。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一心頂禮。入具足慈悲聲定地藏菩薩摩訶薩。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一心頂禮。入引集諸福德定地藏菩薩摩訶薩。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一心頂禮。入海電光定地藏菩薩摩訶薩。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一心頂禮。能入如是殑伽沙等諸定成熟一切有情地藏菩薩摩訶薩。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一心頂禮。以諸定力除刀兵劫地藏菩薩摩訶薩。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一心頂禮。以諸定力除疫病劫地藏菩薩摩訶薩。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一心頂禮。以諸定力除饑饉劫。地藏菩薩摩訶薩。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（禮竟。如前想偈畢。復作是念。）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（我及眾生。無始常為。三業六根。重罪所障。不見諸佛。不知出要。但順生死。不知妙理。我今雖知。猶與眾生。同為一切。重罪所障。今對地藏十方佛前。普為眾生。歸命懺悔。惟願加護。令障消滅。）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（作是念已。胡跪。唱言。）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普為法界一切眾生。悉願斷除三障。歸命懺悔。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（唱已。五體投地。復作是念。）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（我與眾生。無始來今。繇愛見故。內計我人。外加惡友。不隨喜他。一毫之善。惟徧三業。廣造眾罪。事雖不廣。惡心徧佈。晝夜相續。無有間斷。覆諱過失。不欲人知。不畏惡道。無慚無愧。撥無因果。故於今日。深信因果。生重慚愧。生大怖畏。發露懺悔。斷相續心。發菩提心。斷惡修善。勤策三業。翻昔重過。隨喜凡聖。一毫之善。念十方佛。有大福慧。能救拔我。及諸眾生。從二死海。置三德岸。從無始來。不知諸法。本性空寂。廣造眾惡。今知空寂。為求菩提。為眾生故。廣修諸善。徧斷眾惡。惟願地藏。慈悲攝受。）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（作是念已。應起胡跪。唱言。）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至心懺悔我弟子（某甲）與法界眾生。自迷法性。枉受輪迴。無明覆心。不知出要。懷聰明慢。自實愚癡。聞大乘法。謬生空解。撥無因果。斷滅善根。遠離正信。遠離正願。離正意樂。及以正見。遠善知識。好處好時。遠離淨戒。正定正慧。隨逐惡友。起諸邪見。造身語意。無量罪業。或復毀謗。大乘正法。或復毀謗。獨覺乘法。或復毀謗。聲聞乘法。障蔽隱沒。不令流佈。或復於彼。諸佛弟子。若是法器。若非法器。具戒破戒。下至無戒。著片袈裟。剃須髮者。多行忿恨。訶罵毀辱。譏刺誹謗。隱善揚惡。以麤惡言。期剋迫愶。打棒傷害。侵奪衣鉢。侵奪資生。絕其飲食。退令還俗。脫其袈裟。枷鎖繫縛。禁閉牢獄。輕慢觸惱。令不安樂。奪窣堵波。及僧祇物。十惡五逆。至一闡提。乘此業緣。於無量劫。墮諸惡趣。備歷三塗。受種種苦。痛楚難言。設得值遇。無量諸佛。及大菩薩。親承供養。發露懺除。復更護持。無量道法。修學無量。難行苦行。由彼業障。有餘未盡。令我等輩。未能證得。安樂涅槃。未能證得。三摩地門。殊勝功德。今向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地藏菩薩摩訶薩。及諸佛世尊。發大乘心。弘如來教。為令此土。三寶種性。威德熾盛。久住世故。為欲摧滅。一切眾生。堅固煩惱。令無餘故。與諸眾生。復深慚愧。發露懺悔。求悉消除。惟願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十方諸大慈尊。及地藏大士。哀愍覆護。濟拔我等。令此罪障。皆得除滅。永不復受。惡趣苦果。我等今者。對世尊前。及與大士以至誠心。發真誓願。從今以去。乃至菩提。常願不遇。如是惡緣。決定不造。如是重罪。終不毀謗。諸佛正法。亦不觸惱。諸出家人。必不挑壞。眾生法眼。亦不斷滅。三寶種性。惟願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世尊。及與大士。攝受證知。所發誓願。令我等早成十法。及成十輪。獲得無罪。正路法忍。於三乘法。若三乘人。及非法器。得無誤失。於大乘法。昇進無轉。利慧勝福。常得增長。於一切定。諸陀羅尼。諸忍諸地。速得自在。常得值遇。諸善知識。常得不離。見一切佛。及諸菩薩。聲聞弟子。不離聞法。不離親近。供養眾僧。於諸善根。常能精進。菩提行願。無厭足心。先所造惡。摧壞散滅。速能證得。無上法輪。善巧方便。成熟眾生。皆令獲得。利益安樂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（或一說或三說起立唱云）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懺悔發願已。歸命禮三寶。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（一禮已。起立。正身運想。一切三寶。徧滿虛空。安坐法座。一一迴身。如法旋遶。此身如影。音聲如響。普徧十方。上供三寶。</w:t>
      </w:r>
      <w:r>
        <w:rPr>
          <w:rFonts w:hint="eastAsia"/>
        </w:rPr>
        <w:lastRenderedPageBreak/>
        <w:t>下警羣靈。勿令心散。和雅唱云。）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南無十方佛。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南無十方法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南無十方僧。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南無本師釋迦牟尼佛。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南無地藏菩薩本願經。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南無大乘大集地藏十輪經。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南無占察善惡業報經。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南無地藏菩薩摩訶薩。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（或三稱。或七稱。旋遶既畢。迴身至法座前。正立。舉讚）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地藏大士。誓願宏深。明珠照破鐵圍城。金錫振幽冥。花雨繽紛。大地布陽春。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南無地藏王菩薩摩訶薩（三稱）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（迴向偈）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禮懺功德殊勝行。無邊勝福皆迴向。普願沉溺諸有情。速往無量光佛剎。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十方三世一切佛。一切菩薩摩訶薩。摩訶般若波羅蜜。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自皈依佛。當願眾生。體解大道。發無上心。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自皈依法。當願眾生。深入經藏。智慧如海。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自皈依僧。當願眾生。統理大眾。一切無礙。和南聖眾。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（再禮佛三拜。問訊畢。次至靜室。或念地藏菩薩名。或持滅定業真言。或觀大士平等法身。或作唯心識等二種觀道。唯信唯篤。則必能滅障。必證法忍矣。）</w:t>
      </w:r>
    </w:p>
    <w:p w:rsidR="00BD31C0" w:rsidRDefault="00BD31C0" w:rsidP="00BD31C0">
      <w:pPr>
        <w:rPr>
          <w:rFonts w:hint="eastAsia"/>
        </w:rPr>
      </w:pP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讚禮地藏菩薩懺願儀終。</w:t>
      </w:r>
    </w:p>
    <w:p w:rsidR="00BD31C0" w:rsidRDefault="00BD31C0" w:rsidP="0025327E">
      <w:pPr>
        <w:pStyle w:val="2"/>
        <w:rPr>
          <w:rFonts w:hint="eastAsia"/>
        </w:rPr>
      </w:pPr>
      <w:r>
        <w:rPr>
          <w:rFonts w:hint="eastAsia"/>
        </w:rPr>
        <w:t>【後序】</w:t>
      </w:r>
    </w:p>
    <w:p w:rsidR="00BD31C0" w:rsidRDefault="00BD31C0" w:rsidP="00BD31C0">
      <w:pPr>
        <w:rPr>
          <w:rFonts w:hint="eastAsia"/>
        </w:rPr>
      </w:pPr>
      <w:r>
        <w:rPr>
          <w:rFonts w:hint="eastAsia"/>
        </w:rPr>
        <w:t>鳴呼。大法久湮。人多謬解。執大謗小。舉世皆然。寧知地獄眾苦。已隨其後。瘖啞餘報。復更難窮。故我地藏慈尊。於大集會中。現聲聞相。而世尊廣歎勝德。且為之較量云。假使有人。於彌勒妙吉祥。並觀自在普賢之類。殑伽沙等大菩薩所。於百劫中。至心皈依稱念禮供。求諸所願。不如有人。於一食頃。皈依稱念禮供地藏。以菩薩久修堅固。大願大悲。勇猛精進。過諸菩薩故也。蓋末世之中。篤言於大乘芷易。而躬行於僧行實難。寧知慶小談大。並其大而亦非。悟大用小。並其小而亦大。故法華誡弘經者。必依四安樂行。涅槃極談常住佛性。尤扶戒律。今大士之功德獨盛。得非亦在此乎。智旭深恨夙生惡習。少年力詆三寶。造無間罪。賴善根未殞。得閱本願尊經。知有出世大孝。乃轉邪見而生正信。仍以謗法餘業。雖辛勤修證。不登法忍。每一展讀大士三經。輒不禁涕泗橫流。悲昔日之無知。感大士之拯拔也。因念濁智流轉之日。與我同此過者不少。敬宗十輪。並占察本願二典。述此儀法。庶幾共滌先愆。克求後果。不終為無依行乎。未登無生正位。皆可修之。無論初心與久學也。</w:t>
      </w:r>
    </w:p>
    <w:p w:rsidR="007C15DA" w:rsidRPr="007F596A" w:rsidRDefault="007C15DA" w:rsidP="00BD31C0">
      <w:pPr>
        <w:rPr>
          <w:rFonts w:hint="eastAsia"/>
        </w:rPr>
      </w:pPr>
    </w:p>
    <w:sectPr w:rsidR="007C15DA" w:rsidRPr="007F596A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234">
      <wne:acd wne:acdName="acd5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  <wne:acd wne:argValue="AQAAAAQA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341" w:rsidRDefault="009A4341"/>
  </w:endnote>
  <w:endnote w:type="continuationSeparator" w:id="0">
    <w:p w:rsidR="009A4341" w:rsidRDefault="009A43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341" w:rsidRDefault="009A4341"/>
  </w:footnote>
  <w:footnote w:type="continuationSeparator" w:id="0">
    <w:p w:rsidR="009A4341" w:rsidRDefault="009A434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C11C1"/>
    <w:rsid w:val="00181812"/>
    <w:rsid w:val="001B2E65"/>
    <w:rsid w:val="001F054B"/>
    <w:rsid w:val="00247927"/>
    <w:rsid w:val="0025327E"/>
    <w:rsid w:val="002D356E"/>
    <w:rsid w:val="004B3952"/>
    <w:rsid w:val="004C1773"/>
    <w:rsid w:val="00584203"/>
    <w:rsid w:val="005B2898"/>
    <w:rsid w:val="005B66D8"/>
    <w:rsid w:val="007953CD"/>
    <w:rsid w:val="007C15DA"/>
    <w:rsid w:val="007F596A"/>
    <w:rsid w:val="00825C00"/>
    <w:rsid w:val="00864ADF"/>
    <w:rsid w:val="00883D7D"/>
    <w:rsid w:val="009A3AB5"/>
    <w:rsid w:val="009A4341"/>
    <w:rsid w:val="00A67375"/>
    <w:rsid w:val="00B877AE"/>
    <w:rsid w:val="00BA6855"/>
    <w:rsid w:val="00BD31C0"/>
    <w:rsid w:val="00BF6DD3"/>
    <w:rsid w:val="00CA668F"/>
    <w:rsid w:val="00CF169D"/>
    <w:rsid w:val="00D57CC4"/>
    <w:rsid w:val="00D644F5"/>
    <w:rsid w:val="00D65655"/>
    <w:rsid w:val="00DD506E"/>
    <w:rsid w:val="00E511D9"/>
    <w:rsid w:val="00E60784"/>
    <w:rsid w:val="00F7632D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4F5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4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44F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3D7D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44F5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644F5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D644F5"/>
    <w:rPr>
      <w:b/>
      <w:bCs/>
      <w:sz w:val="24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883D7D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rsid w:val="00A67375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BD31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E958C-B138-45AB-A06D-BF28E46BD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24</cp:revision>
  <dcterms:created xsi:type="dcterms:W3CDTF">2019-09-03T01:29:00Z</dcterms:created>
  <dcterms:modified xsi:type="dcterms:W3CDTF">2021-08-06T04:10:00Z</dcterms:modified>
</cp:coreProperties>
</file>