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Spring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IOC</w:t>
      </w:r>
    </w:p>
    <w:p>
      <w:pPr>
        <w:numPr>
          <w:numId w:val="0"/>
        </w:numPr>
      </w:pPr>
      <w:r>
        <w:drawing>
          <wp:inline distT="0" distB="0" distL="114300" distR="114300">
            <wp:extent cx="4101465" cy="2491740"/>
            <wp:effectExtent l="0" t="0" r="133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Spring ioc支持的功能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29180" cy="2106295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依赖注入的方式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Interface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Constructor</w:t>
      </w:r>
    </w:p>
    <w:p>
      <w:pPr>
        <w:numPr>
          <w:ilvl w:val="0"/>
          <w:numId w:val="3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Annotation</w:t>
      </w:r>
    </w:p>
    <w:p>
      <w:pPr>
        <w:numPr>
          <w:numId w:val="0"/>
        </w:numPr>
        <w:ind w:left="105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105" w:leftChars="0"/>
      </w:pPr>
      <w:r>
        <w:drawing>
          <wp:inline distT="0" distB="0" distL="114300" distR="114300">
            <wp:extent cx="5267960" cy="2820035"/>
            <wp:effectExtent l="0" t="0" r="1270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IOC容器的优势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877570"/>
            <wp:effectExtent l="0" t="0" r="825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1791970"/>
            <wp:effectExtent l="0" t="0" r="1397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IOC 的容器的核心接口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♦BeanFactory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♦ApplicationContext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930525"/>
            <wp:effectExtent l="0" t="0" r="1206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815715" cy="78867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BeanFactory</w:t>
      </w:r>
    </w:p>
    <w:p>
      <w:pPr>
        <w:numPr>
          <w:numId w:val="0"/>
        </w:numPr>
      </w:pPr>
      <w:r>
        <w:drawing>
          <wp:inline distT="0" distB="0" distL="114300" distR="114300">
            <wp:extent cx="3469640" cy="195199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2757805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1390015"/>
            <wp:effectExtent l="0" t="0" r="1016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000250"/>
            <wp:effectExtent l="0" t="0" r="146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getBean方法的代码逻辑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118995" cy="2046605"/>
            <wp:effectExtent l="0" t="0" r="698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bean的作用域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004060"/>
            <wp:effectExtent l="0" t="0" r="825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bean的生命周期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AOP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44065"/>
            <wp:effectExtent l="0" t="0" r="1397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1508125"/>
            <wp:effectExtent l="0" t="0" r="762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4A150C"/>
    <w:multiLevelType w:val="singleLevel"/>
    <w:tmpl w:val="884A150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D0AF195"/>
    <w:multiLevelType w:val="singleLevel"/>
    <w:tmpl w:val="BD0AF195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0339820A"/>
    <w:multiLevelType w:val="singleLevel"/>
    <w:tmpl w:val="033982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5040D8D"/>
    <w:multiLevelType w:val="singleLevel"/>
    <w:tmpl w:val="75040D8D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D2144D"/>
    <w:rsid w:val="4CD2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2019-08-30T01:37:00Z</dcterms:created>
  <dc:creator>    Iverson.</dc:creator>
  <cp:lastModifiedBy>    Iverson.</cp:lastModifiedBy>
  <dcterms:modified xsi:type="dcterms:W3CDTF">2019-08-30T07:43:20Z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