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1C5FD">
      <w:pPr>
        <w:pStyle w:val="40"/>
        <w:bidi w:val="0"/>
      </w:pPr>
      <w:r>
        <w:rPr>
          <w:rFonts w:hint="eastAsia"/>
          <w:lang w:val="en-US" w:eastAsia="zh-CN"/>
        </w:rPr>
        <w:t>Mpu6050采集数据</w:t>
      </w:r>
    </w:p>
    <w:p w14:paraId="0686106E">
      <w:pPr>
        <w:pStyle w:val="41"/>
        <w:bidi w:val="0"/>
      </w:pPr>
      <w:r>
        <w:rPr>
          <w:rFonts w:hint="eastAsia"/>
          <w:lang w:val="en-US" w:eastAsia="zh-CN"/>
        </w:rPr>
        <w:t>Com_config.h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9402"/>
        <w:placeholder>
          <w:docPart w:val="{6767ea6b-72cf-4adb-a063-9ede28a5c892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6C6733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3EE6B4D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_COM_CONFIG_H</w:t>
          </w:r>
        </w:p>
        <w:p w14:paraId="20EEFF1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4798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365CF39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2577F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7CF1D1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533960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F292E4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CD857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9DF63A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DF03E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shutdown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1: 关闭  0: 不关机</w:t>
          </w:r>
        </w:p>
        <w:p w14:paraId="5355683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切换定高和不定高 0: 不切换</w:t>
          </w:r>
        </w:p>
        <w:p w14:paraId="5041C3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56001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5EFEB3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陀螺仪数据</w:t>
          </w:r>
        </w:p>
        <w:p w14:paraId="0431F3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7AF978D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26D94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往右飞为正   表示横滚角</w:t>
          </w:r>
        </w:p>
        <w:p w14:paraId="37B78F3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向前飞转动为正 表示俯仰角</w:t>
          </w:r>
        </w:p>
        <w:p w14:paraId="49C6A03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逆时针转动为正  表示偏航角</w:t>
          </w:r>
        </w:p>
        <w:p w14:paraId="2C45006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1EC540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EA1926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78AABFC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6A7B83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往前为正</w:t>
          </w:r>
        </w:p>
        <w:p w14:paraId="73CC528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往左为正</w:t>
          </w:r>
        </w:p>
        <w:p w14:paraId="6C84662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朝上的加速度为正</w:t>
          </w:r>
        </w:p>
        <w:p w14:paraId="270FE2F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505599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3FC84A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1C0D13D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0DAA8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56CC74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6FB053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35FD0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9421B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解算得到的欧拉角</w:t>
          </w:r>
        </w:p>
        <w:p w14:paraId="62A25C9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685B0B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30155F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485D8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A50392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CECD43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Euler_struct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66D9D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D18EF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!_COM_CONFIG_H</w:t>
          </w:r>
        </w:p>
        <w:p w14:paraId="2E1B730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</w:pPr>
        </w:p>
      </w:sdtContent>
    </w:sdt>
    <w:p w14:paraId="32219A38">
      <w:pPr>
        <w:pStyle w:val="41"/>
        <w:bidi w:val="0"/>
      </w:pPr>
      <w:r>
        <w:rPr>
          <w:rFonts w:hint="eastAsia"/>
          <w:lang w:val="en-US" w:eastAsia="zh-CN"/>
        </w:rPr>
        <w:t>Int_mpu6050.h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9066"/>
        <w:placeholder>
          <w:docPart w:val="{d20b95d2-73d9-40de-a34a-32f61656c66d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7FB1F9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__INT_MPU6050__</w:t>
          </w:r>
        </w:p>
        <w:p w14:paraId="144CAEC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__INT_MPU6050__</w:t>
          </w:r>
        </w:p>
        <w:p w14:paraId="10B5C8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D630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"i2c.h"</w:t>
          </w:r>
        </w:p>
        <w:p w14:paraId="48FDCDA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"Com_config.h"</w:t>
          </w:r>
        </w:p>
        <w:p w14:paraId="2E01577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"FreeRTOS.h"</w:t>
          </w:r>
        </w:p>
        <w:p w14:paraId="5BCD5DC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"task.h"</w:t>
          </w:r>
        </w:p>
        <w:p w14:paraId="41CEC5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"stdlib.h"</w:t>
          </w:r>
        </w:p>
        <w:p w14:paraId="1515B9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从设备地址</w:t>
          </w:r>
        </w:p>
        <w:p w14:paraId="5F07B47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MPU6050_ADDR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0x68</w:t>
          </w:r>
        </w:p>
        <w:p w14:paraId="264F60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读写地址</w:t>
          </w:r>
        </w:p>
        <w:p w14:paraId="02BCC1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MPU6050_ADDR_WRITE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0xD0</w:t>
          </w:r>
        </w:p>
        <w:p w14:paraId="3C929F1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MPU6050_ADDR_READ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0xD1</w:t>
          </w:r>
        </w:p>
        <w:p w14:paraId="6AF5D43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75AC5A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MPU_SELF_TESTX_REG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0X0D   // 自检寄存器X</w:t>
          </w:r>
        </w:p>
        <w:p w14:paraId="1332954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MPU_SELF_TESTY_REG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0X0E   // 自检寄存器Y</w:t>
          </w:r>
        </w:p>
        <w:p w14:paraId="3182D02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MPU_SELF_TESTZ_REG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0X0F   // 自检寄存器Z</w:t>
          </w:r>
        </w:p>
        <w:p w14:paraId="4603814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MPU_SELF_TESTA_REG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0X10   // 自检寄存器A</w:t>
          </w:r>
        </w:p>
        <w:p w14:paraId="530DFC1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MPU_SAMPLE_RATE_REG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0X19  // 采样频率分频器</w:t>
          </w:r>
        </w:p>
        <w:p w14:paraId="501730D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MPU_CFG_REG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0X1A          // 配置寄存器</w:t>
          </w:r>
        </w:p>
        <w:p w14:paraId="2C447F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MPU_GYRO_CFG_REG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0X1B     // 陀螺仪配置寄存器</w:t>
          </w:r>
        </w:p>
        <w:p w14:paraId="636E19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MPU_ACCEL_CFG_REG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0X1C    // 加速度计配置寄存器</w:t>
          </w:r>
        </w:p>
        <w:p w14:paraId="3D1880E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MPU_MOTION_DET_REG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0X1F   // 运动检测阀值设置寄存器</w:t>
          </w:r>
        </w:p>
        <w:p w14:paraId="6572981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MPU_FIFO_EN_REG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0X23      // FIFO使能寄存器</w:t>
          </w:r>
        </w:p>
        <w:p w14:paraId="7939991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MPU_I2CMST_CTRL_REG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0X24  // IIC主机控制寄存器</w:t>
          </w:r>
        </w:p>
        <w:p w14:paraId="56B3247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MPU_I2CSLV0_ADDR_REG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0X25 // IIC从机0器件地址寄存器</w:t>
          </w:r>
        </w:p>
        <w:p w14:paraId="0338B5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MPU_I2CSLV0_REG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0X26      // IIC从机0数据地址寄存器</w:t>
          </w:r>
        </w:p>
        <w:p w14:paraId="7FDB7D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MPU_I2CSLV0_CTRL_REG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0X27 // IIC从机0控制寄存器</w:t>
          </w:r>
        </w:p>
        <w:p w14:paraId="6592586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MPU_I2CSLV1_ADDR_REG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0X28 // IIC从机1器件地址寄存器</w:t>
          </w:r>
        </w:p>
        <w:p w14:paraId="64EDE60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MPU_I2CSLV1_REG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0X29      // IIC从机1数据地址寄存器</w:t>
          </w:r>
        </w:p>
        <w:p w14:paraId="03E850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MPU_I2CSLV1_CTRL_REG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0X2A // IIC从机1控制寄存器</w:t>
          </w:r>
        </w:p>
        <w:p w14:paraId="314523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MPU_I2CSLV2_ADDR_REG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0X2B // IIC从机2器件地址寄存器</w:t>
          </w:r>
        </w:p>
        <w:p w14:paraId="37F627C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MPU_I2CSLV2_REG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0X2C      // IIC从机2数据地址寄存器</w:t>
          </w:r>
        </w:p>
        <w:p w14:paraId="02560B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MPU_I2CSLV2_CTRL_REG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0X2D // IIC从机2控制寄存器</w:t>
          </w:r>
        </w:p>
        <w:p w14:paraId="4D80CB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MPU_I2CSLV3_ADDR_REG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0X2E // IIC从机3器件地址寄存器</w:t>
          </w:r>
        </w:p>
        <w:p w14:paraId="754D13D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MPU_I2CSLV3_REG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0X2F      // IIC从机3数据地址寄存器</w:t>
          </w:r>
        </w:p>
        <w:p w14:paraId="4EB4B7F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MPU_I2CSLV3_CTRL_REG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0X30 // IIC从机3控制寄存器</w:t>
          </w:r>
        </w:p>
        <w:p w14:paraId="2EF0EAF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MPU_I2CSLV4_ADDR_REG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0X31 // IIC从机4器件地址寄存器</w:t>
          </w:r>
        </w:p>
        <w:p w14:paraId="260360B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MPU_I2CSLV4_REG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0X32      // IIC从机4数据地址寄存器</w:t>
          </w:r>
        </w:p>
        <w:p w14:paraId="12A6530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MPU_I2CSLV4_DO_REG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0X33   // IIC从机4写数据寄存器</w:t>
          </w:r>
        </w:p>
        <w:p w14:paraId="79BDE7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MPU_I2CSLV4_CTRL_REG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0X34 // IIC从机4控制寄存器</w:t>
          </w:r>
        </w:p>
        <w:p w14:paraId="39FA0C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MPU_I2CSLV4_DI_REG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0X35   // IIC从机4读数据寄存器</w:t>
          </w:r>
        </w:p>
        <w:p w14:paraId="652983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72241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MPU_I2CMST_STA_REG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0X36 // IIC主机状态寄存器</w:t>
          </w:r>
        </w:p>
        <w:p w14:paraId="0CAD8CD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MPU_INTBP_CFG_REG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0X37  // 中断/旁路设置寄存器</w:t>
          </w:r>
        </w:p>
        <w:p w14:paraId="213A636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MPU_INT_EN_REG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0X38     // 中断使能寄存器</w:t>
          </w:r>
        </w:p>
        <w:p w14:paraId="1F3B4E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MPU_INT_STA_REG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0X3A    // 中断状态寄存器</w:t>
          </w:r>
        </w:p>
        <w:p w14:paraId="63C9DB4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85964B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MPU_ACCEL_XOUTH_REG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0X3B // 加速度值,X轴高8位寄存器</w:t>
          </w:r>
        </w:p>
        <w:p w14:paraId="7EC3EAF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MPU_ACCEL_XOUTL_REG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0X3C // 加速度值,X轴低8位寄存器</w:t>
          </w:r>
        </w:p>
        <w:p w14:paraId="40F5E31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MPU_ACCEL_YOUTH_REG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0X3D // 加速度值,Y轴高8位寄存器</w:t>
          </w:r>
        </w:p>
        <w:p w14:paraId="09DADDA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MPU_ACCEL_YOUTL_REG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0X3E // 加速度值,Y轴低8位寄存器</w:t>
          </w:r>
        </w:p>
        <w:p w14:paraId="5A94F89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MPU_ACCEL_ZOUTH_REG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0X3F // 加速度值,Z轴高8位寄存器</w:t>
          </w:r>
        </w:p>
        <w:p w14:paraId="3D77465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MPU_ACCEL_ZOUTL_REG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0X40 // 加速度值,Z轴低8位寄存器</w:t>
          </w:r>
        </w:p>
        <w:p w14:paraId="7CCBD9C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B1A0B1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MPU_TEMP_OUTH_REG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0X41 // 温度值高八位寄存器</w:t>
          </w:r>
        </w:p>
        <w:p w14:paraId="7DE2C6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MPU_TEMP_OUTL_REG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0X42 // 温度值低8位寄存器</w:t>
          </w:r>
        </w:p>
        <w:p w14:paraId="69499EB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1EDF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MPU_GYRO_XOUTH_REG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0X43 // 陀螺仪值,X轴高8位寄存器</w:t>
          </w:r>
        </w:p>
        <w:p w14:paraId="0ADE1F3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MPU_GYRO_XOUTL_REG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0X44 // 陀螺仪值,X轴低8位寄存器</w:t>
          </w:r>
        </w:p>
        <w:p w14:paraId="5A41310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MPU_GYRO_YOUTH_REG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0X45 // 陀螺仪值,Y轴高8位寄存器</w:t>
          </w:r>
        </w:p>
        <w:p w14:paraId="3CD8D5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MPU_GYRO_YOUTL_REG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0X46 // 陀螺仪值,Y轴低8位寄存器</w:t>
          </w:r>
        </w:p>
        <w:p w14:paraId="0B6AAA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MPU_GYRO_ZOUTH_REG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0X47 // 陀螺仪值,Z轴高8位寄存器</w:t>
          </w:r>
        </w:p>
        <w:p w14:paraId="416F04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MPU_GYRO_ZOUTL_REG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0X48 // 陀螺仪值,Z轴低8位寄存器</w:t>
          </w:r>
        </w:p>
        <w:p w14:paraId="243E147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3FA15E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MPU_I2CSLV0_DO_REG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0X63 // IIC从机0数据寄存器</w:t>
          </w:r>
        </w:p>
        <w:p w14:paraId="50F2EC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MPU_I2CSLV1_DO_REG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0X64 // IIC从机1数据寄存器</w:t>
          </w:r>
        </w:p>
        <w:p w14:paraId="6FBD6C1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MPU_I2CSLV2_DO_REG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0X65 // IIC从机2数据寄存器</w:t>
          </w:r>
        </w:p>
        <w:p w14:paraId="0E62733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MPU_I2CSLV3_DO_REG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0X66 // IIC从机3数据寄存器</w:t>
          </w:r>
        </w:p>
        <w:p w14:paraId="706CC1F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1288AD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MPU_I2CMST_DELAY_REG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0X67 // IIC主机延时管理寄存器</w:t>
          </w:r>
        </w:p>
        <w:p w14:paraId="13310B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MPU_SIGPATH_RST_REG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0X68  // 信号通道复位寄存器</w:t>
          </w:r>
        </w:p>
        <w:p w14:paraId="352DB41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MPU_MDETECT_CTRL_REG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0X69 // 运动检测控制寄存器</w:t>
          </w:r>
        </w:p>
        <w:p w14:paraId="37BD560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MPU_USER_CTRL_REG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0X6A    // 用户控制寄存器</w:t>
          </w:r>
        </w:p>
        <w:p w14:paraId="53E1F70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MPU_PWR_MGMT1_REG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0X6B    // 电源管理寄存器1</w:t>
          </w:r>
        </w:p>
        <w:p w14:paraId="004DFDA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MPU_PWR_MGMT2_REG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0X6C    // 电源管理寄存器2</w:t>
          </w:r>
        </w:p>
        <w:p w14:paraId="5FF97B4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MPU_FIFO_CNTH_REG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0X72    // FIFO计数寄存器高八位</w:t>
          </w:r>
        </w:p>
        <w:p w14:paraId="3323DA7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MPU_FIFO_CNTL_REG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0X73    // FIFO计数寄存器低八位</w:t>
          </w:r>
        </w:p>
        <w:p w14:paraId="6B8AF1B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MPU_FIFO_RW_REG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0X74      // FIFO读写寄存器</w:t>
          </w:r>
        </w:p>
        <w:p w14:paraId="508D02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MPU_DEVICE_ID_REG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0X75    // 器件ID寄存器</w:t>
          </w:r>
        </w:p>
        <w:p w14:paraId="719CEFC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C50811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6AA84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初始化MPU6050芯片</w:t>
          </w:r>
        </w:p>
        <w:p w14:paraId="2A3E96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095EC2A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F750E1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D13B78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C4E1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66AC23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读取三轴角速度</w:t>
          </w:r>
        </w:p>
        <w:p w14:paraId="27D5C99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7B7CD30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gyro</w:t>
          </w:r>
        </w:p>
        <w:p w14:paraId="0BEF9AD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AD9EE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9A15CE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FB402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5F1A3F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读取三轴加速度</w:t>
          </w:r>
        </w:p>
        <w:p w14:paraId="23CDEC2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3049D1C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acc</w:t>
          </w:r>
        </w:p>
        <w:p w14:paraId="0A51B9A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3731C9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AF37E2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129151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11BFA6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获取所有的六轴数据</w:t>
          </w:r>
        </w:p>
        <w:p w14:paraId="518DBEA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E32E06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data</w:t>
          </w:r>
        </w:p>
        <w:p w14:paraId="775383A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4060D9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F45105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5E2590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__INT_MPU6050__</w:t>
          </w:r>
        </w:p>
        <w:p w14:paraId="44FBA46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738A3B01">
      <w:pPr>
        <w:pStyle w:val="41"/>
        <w:bidi w:val="0"/>
      </w:pPr>
      <w:r>
        <w:rPr>
          <w:rFonts w:hint="eastAsia"/>
          <w:lang w:val="en-US" w:eastAsia="zh-CN"/>
        </w:rPr>
        <w:t>Int_mpu6050.c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8916"/>
        <w:placeholder>
          <w:docPart w:val="{73ce4d0a-6f07-4353-9e7f-5cebf95ee62c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C4CDCB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"Int_mpu6050.h"</w:t>
          </w:r>
        </w:p>
        <w:p w14:paraId="691FF57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5319A0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保存偏移量的值</w:t>
          </w:r>
        </w:p>
        <w:p w14:paraId="0A3EB01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275FEB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1009CB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727AE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7958A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2184C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20CD5F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074FF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529F1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D03CE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写寄存器</w:t>
          </w:r>
        </w:p>
        <w:p w14:paraId="05FCC24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0130F0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reg 寄存器地址</w:t>
          </w:r>
        </w:p>
        <w:p w14:paraId="70C74D2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data 寄存器的值</w:t>
          </w:r>
        </w:p>
        <w:p w14:paraId="5CE4114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84EF25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ED30DE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97AB0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HAL有固定的I2C读写函数</w:t>
          </w:r>
        </w:p>
        <w:p w14:paraId="7006B8F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句柄(hi2c1) 2. 从设备地址(0x68) 3. 寄存器地址 reg 4. 寄存器地址的位数 5. 写入的数据地址 6. 写入的字节个数 7. 超时时间</w:t>
          </w:r>
        </w:p>
        <w:p w14:paraId="316AB49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HAL_I2C_Mem_Write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MPU6050_ADDR_WRITE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I2C_MEMADD_SIZE_8BIT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7E644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BC77B0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2C65E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F59583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F519E9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句柄(hi2c1) 2. 从设备地址(0x68) 3. 寄存器地址 reg 4. 寄存器地址的位数 5. 存放读取数据的地址 6. 读的字节个数 7. 超时时间</w:t>
          </w:r>
        </w:p>
        <w:p w14:paraId="207F396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HAL_I2C_Mem_Read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hi2c1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MPU6050_ADDR_READ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I2C_MEMADD_SIZE_8BIT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1C3B96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16DD63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31A6F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B250E3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在初始化MPU6050完成之后 对MPU6050进行零偏校准</w:t>
          </w:r>
        </w:p>
        <w:p w14:paraId="7C74C97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30B074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234078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Int_MPU6050_calculate_offset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99DBD1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367C2F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等待飞机停放平稳</w:t>
          </w:r>
        </w:p>
        <w:p w14:paraId="505B17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判断飞机是否停放平稳的标准: 前后两次加速度的值差值小于200 连续100次</w:t>
          </w:r>
        </w:p>
        <w:p w14:paraId="237AF89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当前读取的加速度值</w:t>
          </w:r>
        </w:p>
        <w:p w14:paraId="26E67EB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};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上一次读取的加速度值</w:t>
          </w:r>
        </w:p>
        <w:p w14:paraId="50F4CA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CDCE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33BEF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A994C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A7722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5E6F86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B2812B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判断飞机是否平稳 选用的参数过小 会造成一直无法判断为平稳</w:t>
          </w:r>
        </w:p>
        <w:p w14:paraId="3EB15BE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abs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abs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abs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81DEFF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585F193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++;</w:t>
          </w:r>
        </w:p>
        <w:p w14:paraId="0C22063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32E47ED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3A42F26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{</w:t>
          </w:r>
        </w:p>
        <w:p w14:paraId="18B6396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9D4548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}</w:t>
          </w:r>
        </w:p>
        <w:p w14:paraId="64B42FE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current_accel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DB11A7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1B0D4F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D9BACF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0ECC44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飞机已经平稳 开始进行零偏校准</w:t>
          </w:r>
        </w:p>
        <w:p w14:paraId="6128C54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E1029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200FA3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EF1745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F252D1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D12FD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19858E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C10A70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int32_t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2ECE6E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692E76D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316C7B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重新读取加速度和角速度</w:t>
          </w:r>
        </w:p>
        <w:p w14:paraId="4F1C03F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C4FC4B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5DF01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5AB13A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Z轴加速度的初始化应该就是1g  =&gt; 量程是±2g =&gt; 16384</w:t>
          </w:r>
        </w:p>
        <w:p w14:paraId="3247A77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16384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DD8C28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42DAE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D22699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5951CD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07B89A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E85F1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每次测量数据需要添加延迟  多次测量取平均值才有意义</w:t>
          </w:r>
        </w:p>
        <w:p w14:paraId="115C510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F1103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4A9A46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E9CAB2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943159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6C29D3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581F17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2D5DFA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9F400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FD4DC1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600B8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D54069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86874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E92900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初始化MPU6050芯片</w:t>
          </w:r>
        </w:p>
        <w:p w14:paraId="07765DC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719938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0A0A67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81A33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15F61C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重启芯片 重置所有寄存器的值 =&gt; 写电源管理寄存器1  =&gt; DEVICE_RESET</w:t>
          </w:r>
        </w:p>
        <w:p w14:paraId="3CF6BC4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0x6B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0x80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9031BC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CA6F3B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重置完成之后 0x6B寄存器的值是0x40 表示当前为低功耗模式</w:t>
          </w:r>
        </w:p>
        <w:p w14:paraId="0472B0E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0x40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F72301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D17A9B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0x6B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4F147E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5DA247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唤醒MPU6050  进入到正常工作状态</w:t>
          </w:r>
        </w:p>
        <w:p w14:paraId="0FDA438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0x6B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0D09B5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16C141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选择合适的量程 =&gt; 在够用的范围内 选择的越小越好 =&gt; 精度高</w:t>
          </w:r>
        </w:p>
        <w:p w14:paraId="5F8E09E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2.1 填写角速度量程为±2000°/s</w:t>
          </w:r>
        </w:p>
        <w:p w14:paraId="1BD4D1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0x1B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FF6701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ED78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2.2 填写加速度量程为±2g</w:t>
          </w:r>
        </w:p>
        <w:p w14:paraId="12664D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5505EF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575724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关闭中断使能  因为用不到中断</w:t>
          </w:r>
        </w:p>
        <w:p w14:paraId="54EF1FD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0x38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40983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12D96F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用户配置寄存器 不使用FIFO队列  不使用扩展的I2C</w:t>
          </w:r>
        </w:p>
        <w:p w14:paraId="2C5EAFB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DD1E7A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F88713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设置采样频率 =&gt; 陀螺仪监控三轴加速度和三轴角速度 =&gt; 默认频率 1000HZ =&gt; 1ms读取一次</w:t>
          </w:r>
        </w:p>
        <w:p w14:paraId="49EDE3E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基本逻辑 =&gt; 采样率必须大于后续数据的使用频率  否则失真 =&gt; 香农定理 采样率 &gt;= 2倍使用频率</w:t>
          </w:r>
        </w:p>
        <w:p w14:paraId="5845FBF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设置采样分频为2 =&gt; 填写的值就是2-1</w:t>
          </w:r>
        </w:p>
        <w:p w14:paraId="6B923C6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0x19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DC43BD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BB0DEC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6. 设置低通滤波的值为184Hz 188Hz =&gt; 1</w:t>
          </w:r>
        </w:p>
        <w:p w14:paraId="5BD245B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0x1A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7CF85F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9ADB5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7. 配置使用的系统时钟为添加PLL的</w:t>
          </w:r>
        </w:p>
        <w:p w14:paraId="2C4CDD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0x6B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496A02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638850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8. 使能加速度传感器和角速度传感器</w:t>
          </w:r>
        </w:p>
        <w:p w14:paraId="330CC05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Int_MPU6050_Write_Reg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0x6C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0x00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8390D7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A3263A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9. 进行零偏校准</w:t>
          </w:r>
        </w:p>
        <w:p w14:paraId="3B1222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Int_MPU6050_calculate_offset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47EE75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4C73C9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1BFF96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EBFD90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读取三轴角速度  =&gt; 需要进行零偏校准 =&gt; 本身抖动不严重</w:t>
          </w:r>
        </w:p>
        <w:p w14:paraId="76E1CEC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2E5886D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gyro</w:t>
          </w:r>
        </w:p>
        <w:p w14:paraId="12D852A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424443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54C4BB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30623F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存储角速度的寄存器地址从0x43开始 高8位在前  XYZ的顺序</w:t>
          </w:r>
        </w:p>
        <w:p w14:paraId="30F0023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EE34EA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EE7DEF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X轴</w:t>
          </w:r>
        </w:p>
        <w:p w14:paraId="388D572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MPU_GYRO_XOUTH_REG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14402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MPU_GYRO_XOUTL_REG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990934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8C1A39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Y轴</w:t>
          </w:r>
        </w:p>
        <w:p w14:paraId="490EAD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MPU_GYRO_YOUTH_REG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4F977C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MPU_GYRO_YOUTL_REG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0E4A8F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BFC04F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Z轴</w:t>
          </w:r>
        </w:p>
        <w:p w14:paraId="45AB620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MPU_GYRO_ZOUTH_REG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18360A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MPU_GYRO_ZOUTL_REG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F1E07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FE295C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772B9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89AD6B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25EC60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读取三轴加速度  抖动比较严重 需要零偏校准  Z轴值不为0</w:t>
          </w:r>
        </w:p>
        <w:p w14:paraId="18D4F2D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7DB435D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acc</w:t>
          </w:r>
        </w:p>
        <w:p w14:paraId="1504D16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27F800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F7BA47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75B068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D54ED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12C7D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X轴</w:t>
          </w:r>
        </w:p>
        <w:p w14:paraId="5A60C3F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MPU_ACCEL_XOUTH_REG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56B244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MPU_ACCEL_XOUTL_REG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5AF9F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acc_x_offset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966752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Y轴</w:t>
          </w:r>
        </w:p>
        <w:p w14:paraId="68D773A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MPU_ACCEL_YOUTH_REG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81AD89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MPU_ACCEL_YOUTL_REG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C653C9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acc_y_offset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D60DDF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Z轴</w:t>
          </w:r>
        </w:p>
        <w:p w14:paraId="6309C92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MPU_ACCEL_ZOUTH_REG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9C835F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Int_MPU6050_Read_Reg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MPU_ACCEL_ZOUTL_REG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F8E94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|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acc_z_offset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1C652C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9B6F11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097C51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98C520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获取所有的六轴数据</w:t>
          </w:r>
        </w:p>
        <w:p w14:paraId="60A2F6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0BD8C56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data</w:t>
          </w:r>
        </w:p>
        <w:p w14:paraId="009D397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8E0869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C2D089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B9B9B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B0ED85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Int_MPU6050_Get_Acc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07264A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44A7EF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61FA4A25">
      <w:pPr>
        <w:pStyle w:val="41"/>
        <w:bidi w:val="0"/>
      </w:pPr>
      <w:r>
        <w:rPr>
          <w:rFonts w:hint="eastAsia"/>
          <w:lang w:val="en-US" w:eastAsia="zh-CN"/>
        </w:rPr>
        <w:t>App_flight.h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8827"/>
        <w:placeholder>
          <w:docPart w:val="{c0c0a3dd-5979-4d15-a462-6ceeb0d20f71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29425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18A3B7D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69E2D54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1FFF4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"Int_mpu6050.h"</w:t>
          </w:r>
        </w:p>
        <w:p w14:paraId="7F4FD12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1FBD591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90F852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65AE5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397CBDD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63AE625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1D4AD7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667B41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55AD76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__APP_FLIGHT__</w:t>
          </w:r>
        </w:p>
        <w:p w14:paraId="2927E08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43B5FDD6">
      <w:pPr>
        <w:pStyle w:val="41"/>
        <w:bidi w:val="0"/>
      </w:pPr>
      <w:r>
        <w:rPr>
          <w:rFonts w:hint="eastAsia"/>
          <w:lang w:val="en-US" w:eastAsia="zh-CN"/>
        </w:rPr>
        <w:t>App_flight.c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8756"/>
        <w:placeholder>
          <w:docPart w:val="{3e95616b-47d1-451d-864e-2a24ff6f16e1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65ADA4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"App_flight.h"</w:t>
          </w:r>
        </w:p>
        <w:p w14:paraId="029D4B6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E4255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0ADF8F1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Euler_struct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2A38C1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392E1F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1DF436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6B472D0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44975A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A0C208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111E27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8C8AB3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1. 使用MPU6050的硬件接口  得到六轴数据 </w:t>
          </w:r>
        </w:p>
        <w:p w14:paraId="6403AAE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983BA3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9AE9C7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先打印角速度</w:t>
          </w:r>
        </w:p>
        <w:p w14:paraId="6B33553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debug_printf(":%d,%d,%d\n", gyro_accel_data.gyro.gyro_x, gyro_accel_data.gyro.gyro_y, gyro_accel_data.gyro.gyro_z);</w:t>
          </w:r>
        </w:p>
        <w:p w14:paraId="45AC46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45776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打印加速度</w:t>
          </w:r>
        </w:p>
        <w:p w14:paraId="54A7238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4E37F8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84840B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2090BD3A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8602"/>
        <w:placeholder>
          <w:docPart w:val="{05395a50-4bf0-40ea-a2ae-90177105276d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FD0DE8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48E44E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F72AEA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12E2FDF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3A3E95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一定要先对MPU6050执行初始化操作 =&gt; 之后才能读取数据</w:t>
          </w:r>
        </w:p>
        <w:p w14:paraId="4F580CB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27DB62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E44912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8B0321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D07B0F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获取三轴加速度和三轴角速度</w:t>
          </w:r>
        </w:p>
        <w:p w14:paraId="59F704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D6161E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373B4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50B80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A6F0AB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</w:sdtContent>
    </w:sdt>
    <w:p w14:paraId="30B04FC4">
      <w:pPr>
        <w:pStyle w:val="40"/>
        <w:bidi w:val="0"/>
      </w:pPr>
      <w:r>
        <w:rPr>
          <w:rFonts w:hint="eastAsia"/>
          <w:lang w:val="en-US" w:eastAsia="zh-CN"/>
        </w:rPr>
        <w:t>角速度低通滤波处理数据</w:t>
      </w:r>
    </w:p>
    <w:p w14:paraId="09945249">
      <w:pPr>
        <w:pStyle w:val="41"/>
      </w:pPr>
      <w:r>
        <w:rPr>
          <w:rFonts w:hint="eastAsia"/>
          <w:lang w:val="en-US" w:eastAsia="zh-CN"/>
        </w:rPr>
        <w:t>Com_flight.h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2763"/>
        <w:placeholder>
          <w:docPart w:val="{703d77ca-7b7b-4901-92fa-eb942fbc8759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E69C74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__COMMON_FILTER_H</w:t>
          </w:r>
        </w:p>
        <w:p w14:paraId="078DEF4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__COMMON_FILTER_H</w:t>
          </w:r>
        </w:p>
        <w:p w14:paraId="2ECD122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07BBB72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D82805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newValue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preFilteredValue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801919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10E58C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166E8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</w:p>
        <w:p w14:paraId="7518B5F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2F6EDFC8">
      <w:pPr>
        <w:pStyle w:val="41"/>
      </w:pPr>
      <w:r>
        <w:rPr>
          <w:rFonts w:hint="eastAsia"/>
          <w:lang w:val="en-US" w:eastAsia="zh-CN"/>
        </w:rPr>
        <w:t>Com_flight.c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2655"/>
        <w:placeholder>
          <w:docPart w:val="{43972f67-2190-4c26-ad24-d945ea4341ed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3FC2EEF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"Com_filter.h"</w:t>
          </w:r>
        </w:p>
        <w:p w14:paraId="4C6A2516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67DE48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新值的系数  值越小  低通滤波的效果越强</w:t>
          </w:r>
        </w:p>
        <w:p w14:paraId="6AC514EE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ALPHA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0.15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一阶低通滤波 指数加权系数 */</w:t>
          </w:r>
        </w:p>
        <w:p w14:paraId="4B9C87DD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4549F2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B105BB9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@description: 一阶低通滤波</w:t>
          </w:r>
        </w:p>
        <w:p w14:paraId="7FB5EE0E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 是一种常用的滤波器，用于去除高频噪声或高频成分，保留信号中的低频成分。</w:t>
          </w:r>
        </w:p>
        <w:p w14:paraId="0087AF60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 在单片机应用中，一种简单且常见的低通滤波器是一阶无限脉冲响应（IIR）低通滤波器，</w:t>
          </w:r>
        </w:p>
        <w:p w14:paraId="68082C75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 通常实现为指数加权移动平均滤波器。</w:t>
          </w:r>
        </w:p>
        <w:p w14:paraId="7D2BF958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{int16_t} newValue 需要滤波的值</w:t>
          </w:r>
        </w:p>
        <w:p w14:paraId="3EE12518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{int16_t} preFilteredValue 上一次滤波过的值</w:t>
          </w:r>
        </w:p>
        <w:p w14:paraId="023CFCA7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{*}</w:t>
          </w:r>
        </w:p>
        <w:p w14:paraId="038E2269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3C7DFB7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newValue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preFilteredValue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F167317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2D7FFA5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ALPHA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newValue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ALPHA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preFilteredValue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DD4F4F2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8465C92">
          <w:pPr>
            <w:pStyle w:val="41"/>
            <w:numPr>
              <w:ilvl w:val="1"/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ascii="Consolas" w:eastAsia="宋体"/>
              <w:sz w:val="21"/>
              <w:shd w:val="clear"/>
            </w:rPr>
          </w:pPr>
        </w:p>
      </w:sdtContent>
    </w:sdt>
    <w:p w14:paraId="617BD12A">
      <w:pPr>
        <w:pStyle w:val="41"/>
        <w:bidi w:val="0"/>
      </w:pPr>
      <w:r>
        <w:rPr>
          <w:rFonts w:hint="eastAsia"/>
          <w:lang w:val="en-US" w:eastAsia="zh-CN"/>
        </w:rPr>
        <w:t>App_flight.c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5092"/>
        <w:placeholder>
          <w:docPart w:val="{c511d65b-b2e4-42b4-82d9-639e7076ca51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6914928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4E8F4B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7D863A8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8CA5FC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53E6CB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AD5228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1EE704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使用MPU6050的硬件接口  得到六轴数据</w:t>
          </w:r>
        </w:p>
        <w:p w14:paraId="19EE54D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A7CE60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5A0B0E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对角速度进行低通滤波  =&gt;  后续对采集数据的使用是及时性比较高的</w:t>
          </w:r>
        </w:p>
        <w:p w14:paraId="2CD5415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对准确性要求没那么高  但是一定要计算迅速</w:t>
          </w:r>
        </w:p>
        <w:p w14:paraId="5051807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output = 加权系数 * last_output + ( 1 - 加权系数 )* 本次的测量值;</w:t>
          </w:r>
        </w:p>
        <w:p w14:paraId="7F7B528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4B9F03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075169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33CC7D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145A2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26B5F1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B5603F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16D11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打印角速度</w:t>
          </w:r>
        </w:p>
        <w:p w14:paraId="6EECD6D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6702105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</w:t>
          </w:r>
        </w:p>
        <w:p w14:paraId="242BF6B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 w:hAnsi="Times New Roman" w:eastAsia="宋体" w:cs="Times New Roman"/>
              <w:b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</w:sdtContent>
    </w:sdt>
    <w:p w14:paraId="48818AE0">
      <w:pPr>
        <w:pStyle w:val="40"/>
        <w:bidi w:val="0"/>
      </w:pPr>
      <w:r>
        <w:rPr>
          <w:rFonts w:hint="eastAsia"/>
          <w:lang w:val="en-US" w:eastAsia="zh-CN"/>
        </w:rPr>
        <w:t>加速度卡尔曼滤波处理数据</w:t>
      </w:r>
    </w:p>
    <w:p w14:paraId="7FC1484E">
      <w:pPr>
        <w:pStyle w:val="41"/>
      </w:pPr>
      <w:r>
        <w:rPr>
          <w:rFonts w:hint="eastAsia"/>
          <w:lang w:val="en-US" w:eastAsia="zh-CN"/>
        </w:rPr>
        <w:t>Com_flight.h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1852"/>
        <w:placeholder>
          <w:docPart w:val="{26064f5c-f768-466d-ab6d-4e8b1326699b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0FE4795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__COMMON_FILTER_H</w:t>
          </w:r>
        </w:p>
        <w:p w14:paraId="3DF9FB7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__COMMON_FILTER_H</w:t>
          </w:r>
        </w:p>
        <w:p w14:paraId="6EBD961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743DCE8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B861A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卡尔曼滤波器结构体 */</w:t>
          </w:r>
        </w:p>
        <w:p w14:paraId="2C0D92C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2E851F4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D03BE5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上一时刻的状态方差（或协方差）</w:t>
          </w:r>
        </w:p>
        <w:p w14:paraId="4262BEA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Now_P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当前时刻的状态方差（或协方差）</w:t>
          </w:r>
        </w:p>
        <w:p w14:paraId="7949D79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滤波器的输出值，即估计的状态</w:t>
          </w:r>
        </w:p>
        <w:p w14:paraId="5D714F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卡尔曼增益，用于调节预测值和测量值之间的权重</w:t>
          </w:r>
        </w:p>
        <w:p w14:paraId="5B570C3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Q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过程噪声的方差，反映系统模型的不确定性</w:t>
          </w:r>
        </w:p>
        <w:p w14:paraId="1C7013D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测量噪声的方差，反映测量过程的不确定性</w:t>
          </w:r>
        </w:p>
        <w:p w14:paraId="227C605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KalmanFilter_Struct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64F8B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B97B2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KalmanFilter_Struct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3CB5997B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B69B89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KalmanFilter_Struct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9BFBFE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A4506F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</w:p>
        <w:p w14:paraId="23B9007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11D754A4">
      <w:pPr>
        <w:pStyle w:val="41"/>
      </w:pPr>
      <w:r>
        <w:rPr>
          <w:rFonts w:hint="eastAsia"/>
          <w:lang w:val="en-US" w:eastAsia="zh-CN"/>
        </w:rPr>
        <w:t>Com_flight.c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1846"/>
        <w:placeholder>
          <w:docPart w:val="{9b1a57cf-25d5-4d38-abf8-41bb01453dd5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2BD706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"Com_filter.h"</w:t>
          </w:r>
        </w:p>
        <w:p w14:paraId="780AE20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53E09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卡尔曼滤波 https://www.mwrf.net/tech/basic/2023/30081.html</w:t>
          </w:r>
        </w:p>
        <w:p w14:paraId="566C88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https://www.kalmanfilter.net/CN/default_cn.aspx*/</w:t>
          </w:r>
        </w:p>
        <w:p w14:paraId="6BF1EE5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76CA50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 卡尔曼滤波参数 */</w:t>
          </w:r>
        </w:p>
        <w:p w14:paraId="670338E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KalmanFilter_Struct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</w:p>
        <w:p w14:paraId="5802426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0.543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},</w:t>
          </w:r>
        </w:p>
        <w:p w14:paraId="2404611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0.543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},</w:t>
          </w:r>
        </w:p>
        <w:p w14:paraId="391E6BE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0.543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}};</w:t>
          </w:r>
        </w:p>
        <w:p w14:paraId="54CE690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KalmanFilter_Struct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5C3AA4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5378898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Now_P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Q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F3A2E7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Now_P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Now_P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074D51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562F13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Now_P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E71730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982998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7B762853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445480A8">
      <w:pPr>
        <w:pStyle w:val="41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>App_flight.c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1836"/>
        <w:placeholder>
          <w:docPart w:val="{8629e0a3-1958-4768-b917-bf9859539db1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573F4C5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04D95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C92C771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40208FB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9CD1EEF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2F1F3D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DCAB936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451FE10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使用MPU6050的硬件接口  得到六轴数据</w:t>
          </w:r>
        </w:p>
        <w:p w14:paraId="3DA14F14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893CFD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EE402E8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对波动变化比较大的加速度 使用更高级的滤波方式 =&gt; 卡尔曼滤波</w:t>
          </w:r>
        </w:p>
        <w:p w14:paraId="4F6D7B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A75CC7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E1D82DA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10D7A3C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E51129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打印加速度</w:t>
          </w:r>
        </w:p>
        <w:p w14:paraId="583D0F9D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":%d,%d,%d\n"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E596A2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FD90CAE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028D3D7">
          <w:pPr>
            <w:pStyle w:val="42"/>
            <w:numPr>
              <w:ilvl w:val="2"/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</w:pPr>
        </w:p>
      </w:sdtContent>
    </w:sdt>
    <w:p w14:paraId="3F41B2BF">
      <w:pPr>
        <w:pStyle w:val="40"/>
        <w:bidi w:val="0"/>
        <w:rPr/>
      </w:pPr>
      <w:r>
        <w:rPr>
          <w:rFonts w:hint="default"/>
          <w:lang w:val="en-US" w:eastAsia="zh-CN"/>
        </w:rPr>
        <w:t>互补解算计算欧拉角</w:t>
      </w:r>
    </w:p>
    <w:p w14:paraId="29740157">
      <w:pPr>
        <w:pStyle w:val="41"/>
        <w:bidi w:val="0"/>
      </w:pPr>
      <w:r>
        <w:rPr>
          <w:rFonts w:hint="eastAsia"/>
          <w:lang w:val="en-US" w:eastAsia="zh-CN"/>
        </w:rPr>
        <w:t>App_flight.c</w:t>
      </w:r>
    </w:p>
    <w:p w14:paraId="1532A832">
      <w:pPr>
        <w:bidi w:val="0"/>
      </w:pPr>
    </w:p>
    <w:sdt>
      <w:sdtPr>
        <w:rPr>
          <w:rFonts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  <w:id w:val="147476126"/>
        <w:placeholder>
          <w:docPart w:val="{bd30afa1-f98f-4e38-86c9-d04d89299b04}"/>
        </w:placeholder>
        <w15:appearance w15:val="hidden"/>
      </w:sdtPr>
      <w:sdtEndPr>
        <w:rPr>
          <w:rFonts w:ascii="Consolas" w:hAnsi="Times New Roman" w:eastAsia="宋体" w:cs="Times New Roman"/>
          <w:kern w:val="2"/>
          <w:sz w:val="21"/>
          <w:szCs w:val="22"/>
          <w:shd w:val="clear"/>
          <w:lang w:val="en-US" w:eastAsia="zh-CN" w:bidi="ar-SA"/>
        </w:rPr>
      </w:sdtEndPr>
      <w:sdtContent>
        <w:p w14:paraId="6EDCC30A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/**</w:t>
          </w:r>
        </w:p>
        <w:p w14:paraId="22D50500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27A6F4E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</w:p>
        <w:p w14:paraId="26BF2ECD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 xml:space="preserve"> */</w:t>
          </w:r>
        </w:p>
        <w:p w14:paraId="7D3473C1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058C32D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{</w:t>
          </w:r>
        </w:p>
        <w:p w14:paraId="0F4BB867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使用MPU6050的硬件接口  得到六轴数据</w:t>
          </w:r>
        </w:p>
        <w:p w14:paraId="43DC6AA6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1F35D40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E13056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2. 对角速度进行低通滤波  =&gt;  后续对采集数据的使用是及时性比较高的</w:t>
          </w:r>
        </w:p>
        <w:p w14:paraId="1F0E2B8D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对准确性要求没那么高  但是一定要计算迅速</w:t>
          </w:r>
        </w:p>
        <w:p w14:paraId="72FEB74A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output = 加权系数 * last_output + ( 1 - 加权系数 )* 本次的测量值;</w:t>
          </w:r>
        </w:p>
        <w:p w14:paraId="277C9106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1AA9F5F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F84D7B0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C5AD3FE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BB8E65F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F955E74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D44356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6020B9C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先打印角速度</w:t>
          </w:r>
        </w:p>
        <w:p w14:paraId="4FD14A7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debug_printf(":%d,%d,%d\n", gyro_accel_data.gyro.gyro_x, gyro_accel_data.gyro.gyro_y, gyro_accel_data.gyro.gyro_z);</w:t>
          </w:r>
        </w:p>
        <w:p w14:paraId="443A21DA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BBB3FC7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3. 对波动变化比较大的加速度 使用更高级的滤波方式 =&gt; 卡尔曼滤波</w:t>
          </w:r>
        </w:p>
        <w:p w14:paraId="60EC9605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D0ED777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6F7DB2A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9B8C686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1C6050F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打印加速度</w:t>
          </w:r>
        </w:p>
        <w:p w14:paraId="6AA88192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debug_printf(":%d,%d,%d\n", gyro_accel_data.accel.accel_x, gyro_accel_data.accel.accel_y, gyro_accel_data.accel.accel_z);</w:t>
          </w:r>
        </w:p>
        <w:p w14:paraId="7D740FCC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1260272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4. 通过加速度和角速度来计算当前飞机切斜的角度 =&gt; 姿态解算</w:t>
          </w:r>
        </w:p>
        <w:p w14:paraId="2150D93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使用互补解算计算欧拉角 =&gt; 优先使用加速度解算 =&gt; 俯仰角和横滚角能够使用</w:t>
          </w:r>
        </w:p>
        <w:p w14:paraId="14134A0D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pitch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atan2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3.14159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180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33F336A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335C1E2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roll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atan2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3.14159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180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33CF1E3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ED8A3BF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// 偏航角 =&gt; 只能使用角速度积分</w:t>
          </w:r>
        </w:p>
        <w:p w14:paraId="2FDB5362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// 16位ADC的值转换为°/s  =&gt; 量程是±2000°/s</w:t>
          </w:r>
        </w:p>
        <w:p w14:paraId="7E1B3BE6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gyro_z_sum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(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2000.0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32768.0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0.006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15FF501">
          <w:pPr>
            <w:shd w:val="clear" w:fill="F5F5F5"/>
            <w:bidi w:val="0"/>
            <w:ind w:left="420" w:leftChars="200" w:firstLine="42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euler_angle.yaw = gyro_z_sum;</w:t>
          </w:r>
        </w:p>
        <w:p w14:paraId="1B9BE347">
          <w:pPr>
            <w:shd w:val="clear" w:fill="F5F5F5"/>
            <w:bidi w:val="0"/>
            <w:ind w:left="420" w:leftChars="200" w:firstLine="42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DF7A788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俯仰角  横滚角  偏航角</w:t>
          </w:r>
        </w:p>
        <w:p w14:paraId="6AEED220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hAnsi="Times New Roman" w:eastAsia="宋体" w:cs="Times New Roman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":%.2f,%.2f,%.2f\n"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pitch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roll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1CDF1E4">
          <w:pPr>
            <w:shd w:val="clear" w:fill="F5F5F5"/>
            <w:bidi w:val="0"/>
            <w:ind w:left="420" w:leftChars="200"/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EA041FC">
          <w:pPr>
            <w:shd w:val="clear" w:fill="F5F5F5"/>
            <w:bidi w:val="0"/>
            <w:ind w:left="420" w:leftChars="200"/>
            <w:rPr>
              <w:rFonts w:ascii="Consolas"/>
              <w:shd w:val="clear"/>
            </w:rPr>
          </w:pPr>
        </w:p>
      </w:sdtContent>
    </w:sdt>
    <w:p w14:paraId="00702818">
      <w:pPr>
        <w:pStyle w:val="40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四元数姿态解算</w:t>
      </w:r>
    </w:p>
    <w:sdt>
      <w:sdtPr>
        <w:rPr>
          <w:rFonts w:hint="eastAsia" w:ascii="Consolas" w:hAnsi="Times New Roman" w:eastAsia="宋体" w:cs="Times New Roman"/>
          <w:b/>
          <w:kern w:val="44"/>
          <w:sz w:val="21"/>
          <w:szCs w:val="30"/>
          <w:shd w:val="clear"/>
          <w:lang w:val="en-US" w:eastAsia="zh-CN" w:bidi="ar-SA"/>
        </w:rPr>
        <w:id w:val="147475783"/>
        <w:placeholder>
          <w:docPart w:val="{2b7d8a06-a274-42fa-80cd-ec140a9a43dd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44"/>
          <w:sz w:val="21"/>
          <w:szCs w:val="30"/>
          <w:shd w:val="clear"/>
          <w:lang w:val="en-US" w:eastAsia="zh-CN" w:bidi="ar-SA"/>
        </w:rPr>
      </w:sdtEndPr>
      <w:sdtContent>
        <w:p w14:paraId="086723A7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/**</w:t>
          </w:r>
        </w:p>
        <w:p w14:paraId="41419466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3D176EE8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 xml:space="preserve"> *</w:t>
          </w:r>
        </w:p>
        <w:p w14:paraId="6FE08951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 xml:space="preserve"> */</w:t>
          </w:r>
        </w:p>
        <w:p w14:paraId="4099DB2C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44"/>
              <w:sz w:val="21"/>
              <w:szCs w:val="30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44"/>
              <w:sz w:val="21"/>
              <w:szCs w:val="30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</w:t>
          </w:r>
        </w:p>
        <w:p w14:paraId="49C4C79D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{</w:t>
          </w:r>
        </w:p>
        <w:p w14:paraId="25EA57AE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1. 使用MPU6050的硬件接口  得到六轴数据</w:t>
          </w:r>
        </w:p>
        <w:p w14:paraId="43975C6D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Int_MPU6050_Get_Data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13C25501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53028135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2. 对角速度进行低通滤波  =&gt;  后续对采集数据的使用是及时性比较高的</w:t>
          </w:r>
        </w:p>
        <w:p w14:paraId="00C780E1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对准确性要求没那么高  但是一定要计算迅速</w:t>
          </w:r>
        </w:p>
        <w:p w14:paraId="46797556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output = 加权系数 * last_output + ( 1 - 加权系数 )* 本次的测量值;</w:t>
          </w:r>
        </w:p>
        <w:p w14:paraId="144F25A8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2FD22939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27A80793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Common_Filter_LowPass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4E0EE546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;</w:t>
          </w:r>
        </w:p>
        <w:p w14:paraId="2A674069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;</w:t>
          </w:r>
        </w:p>
        <w:p w14:paraId="37B009E6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;</w:t>
          </w:r>
        </w:p>
        <w:p w14:paraId="0D0F5F57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4639267E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先打印角速度</w:t>
          </w:r>
        </w:p>
        <w:p w14:paraId="77D365F4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debug_printf(":%d,%d,%d\n", gyro_accel_data.gyro.gyro_x, gyro_accel_data.gyro.gyro_y, gyro_accel_data.gyro.gyro_z);</w:t>
          </w:r>
        </w:p>
        <w:p w14:paraId="190C9822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3306D2F8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3. 对波动变化比较大的加速度 使用更高级的滤波方式 =&gt; 卡尔曼滤波</w:t>
          </w:r>
        </w:p>
        <w:p w14:paraId="395114D2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44"/>
              <w:sz w:val="21"/>
              <w:szCs w:val="30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770917A5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44"/>
              <w:sz w:val="21"/>
              <w:szCs w:val="30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6337E7F2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Common_Filter_KalmanFilter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kfs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44"/>
              <w:sz w:val="21"/>
              <w:szCs w:val="30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accel_z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33E4CA39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5FF753AE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打印加速度</w:t>
          </w:r>
        </w:p>
        <w:p w14:paraId="3675DFFE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debug_printf(":%d,%d,%d\n", gyro_accel_data.accel.accel_x, gyro_accel_data.accel.accel_y, gyro_accel_data.accel.accel_z);</w:t>
          </w:r>
        </w:p>
        <w:p w14:paraId="11CF32B1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0B38A8FE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也可以使用移植的四元数姿态解算</w:t>
          </w:r>
        </w:p>
        <w:p w14:paraId="7BC3DC5A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Common_IMU_GetEulerAngle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44"/>
              <w:sz w:val="21"/>
              <w:szCs w:val="30"/>
              <w:shd w:val="clear"/>
              <w:lang w:val="en-US" w:eastAsia="zh-CN" w:bidi="ar-SA"/>
            </w:rPr>
            <w:t>0.006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09C447B8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</w:p>
        <w:p w14:paraId="0D62B7F6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44"/>
              <w:sz w:val="21"/>
              <w:szCs w:val="30"/>
              <w:shd w:val="clear"/>
              <w:lang w:val="en-US" w:eastAsia="zh-CN" w:bidi="ar-SA"/>
            </w:rPr>
            <w:t>// 俯仰角  横滚角  偏航角</w:t>
          </w:r>
        </w:p>
        <w:p w14:paraId="4A4B0F6B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44"/>
              <w:sz w:val="21"/>
              <w:szCs w:val="30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44"/>
              <w:sz w:val="21"/>
              <w:szCs w:val="30"/>
              <w:shd w:val="clear"/>
              <w:lang w:val="en-US" w:eastAsia="zh-CN" w:bidi="ar-SA"/>
            </w:rPr>
            <w:t>":%.2f,%.2f,%.2f\n"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pitch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roll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44"/>
              <w:sz w:val="21"/>
              <w:szCs w:val="30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44"/>
              <w:sz w:val="21"/>
              <w:szCs w:val="30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);</w:t>
          </w:r>
        </w:p>
        <w:p w14:paraId="773BDD8D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44"/>
              <w:sz w:val="21"/>
              <w:szCs w:val="30"/>
              <w:shd w:val="clear"/>
              <w:lang w:val="en-US" w:eastAsia="zh-CN" w:bidi="ar-SA"/>
            </w:rPr>
            <w:t>}</w:t>
          </w:r>
        </w:p>
        <w:p w14:paraId="3BEF6A61">
          <w:pPr>
            <w:pStyle w:val="40"/>
            <w:numPr>
              <w:numId w:val="0"/>
            </w:numPr>
            <w:shd w:val="clear" w:fill="F5F5F5"/>
            <w:bidi w:val="0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eastAsia="zh-CN"/>
            </w:rPr>
          </w:pPr>
        </w:p>
      </w:sdtContent>
    </w:sdt>
    <w:p w14:paraId="46283161">
      <w:pPr>
        <w:pStyle w:val="41"/>
        <w:numPr>
          <w:numId w:val="0"/>
        </w:numPr>
        <w:ind w:leftChars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135A2"/>
    <w:rsid w:val="0BEF7176"/>
    <w:rsid w:val="0DBF7A2D"/>
    <w:rsid w:val="19EC250F"/>
    <w:rsid w:val="1CAC3C4F"/>
    <w:rsid w:val="3F416C56"/>
    <w:rsid w:val="5EC43CE8"/>
    <w:rsid w:val="6F9C514D"/>
    <w:rsid w:val="7660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767ea6b-72cf-4adb-a063-9ede28a5c8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767ea6b-72cf-4adb-a063-9ede28a5c892}"/>
      </w:docPartPr>
      <w:docPartBody>
        <w:p w14:paraId="0BEBF6E7"/>
      </w:docPartBody>
    </w:docPart>
    <w:docPart>
      <w:docPartPr>
        <w:name w:val="{d20b95d2-73d9-40de-a34a-32f61656c6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20b95d2-73d9-40de-a34a-32f61656c66d}"/>
      </w:docPartPr>
      <w:docPartBody>
        <w:p w14:paraId="6ABAD5C1"/>
      </w:docPartBody>
    </w:docPart>
    <w:docPart>
      <w:docPartPr>
        <w:name w:val="{73ce4d0a-6f07-4353-9e7f-5cebf95ee62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3ce4d0a-6f07-4353-9e7f-5cebf95ee62c}"/>
      </w:docPartPr>
      <w:docPartBody>
        <w:p w14:paraId="74E7C20D"/>
      </w:docPartBody>
    </w:docPart>
    <w:docPart>
      <w:docPartPr>
        <w:name w:val="{c0c0a3dd-5979-4d15-a462-6ceeb0d20f7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c0a3dd-5979-4d15-a462-6ceeb0d20f71}"/>
      </w:docPartPr>
      <w:docPartBody>
        <w:p w14:paraId="1F8A7CC5"/>
      </w:docPartBody>
    </w:docPart>
    <w:docPart>
      <w:docPartPr>
        <w:name w:val="{3e95616b-47d1-451d-864e-2a24ff6f16e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e95616b-47d1-451d-864e-2a24ff6f16e1}"/>
      </w:docPartPr>
      <w:docPartBody>
        <w:p w14:paraId="78567899"/>
      </w:docPartBody>
    </w:docPart>
    <w:docPart>
      <w:docPartPr>
        <w:name w:val="{05395a50-4bf0-40ea-a2ae-9017710527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5395a50-4bf0-40ea-a2ae-90177105276d}"/>
      </w:docPartPr>
      <w:docPartBody>
        <w:p w14:paraId="6794A0E6"/>
      </w:docPartBody>
    </w:docPart>
    <w:docPart>
      <w:docPartPr>
        <w:name w:val="{c511d65b-b2e4-42b4-82d9-639e7076ca5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11d65b-b2e4-42b4-82d9-639e7076ca51}"/>
      </w:docPartPr>
      <w:docPartBody>
        <w:p w14:paraId="61D03B02"/>
      </w:docPartBody>
    </w:docPart>
    <w:docPart>
      <w:docPartPr>
        <w:name w:val="{703d77ca-7b7b-4901-92fa-eb942fbc875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03d77ca-7b7b-4901-92fa-eb942fbc8759}"/>
      </w:docPartPr>
      <w:docPartBody>
        <w:p w14:paraId="01B4838D"/>
      </w:docPartBody>
    </w:docPart>
    <w:docPart>
      <w:docPartPr>
        <w:name w:val="{43972f67-2190-4c26-ad24-d945ea4341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3972f67-2190-4c26-ad24-d945ea4341ed}"/>
      </w:docPartPr>
      <w:docPartBody>
        <w:p w14:paraId="7CF1D6C2"/>
      </w:docPartBody>
    </w:docPart>
    <w:docPart>
      <w:docPartPr>
        <w:name w:val="{26064f5c-f768-466d-ab6d-4e8b132669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064f5c-f768-466d-ab6d-4e8b1326699b}"/>
      </w:docPartPr>
      <w:docPartBody>
        <w:p w14:paraId="39A00542"/>
      </w:docPartBody>
    </w:docPart>
    <w:docPart>
      <w:docPartPr>
        <w:name w:val="{9b1a57cf-25d5-4d38-abf8-41bb01453d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1a57cf-25d5-4d38-abf8-41bb01453dd5}"/>
      </w:docPartPr>
      <w:docPartBody>
        <w:p w14:paraId="5CCC0796"/>
      </w:docPartBody>
    </w:docPart>
    <w:docPart>
      <w:docPartPr>
        <w:name w:val="{8629e0a3-1958-4768-b917-bf9859539db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629e0a3-1958-4768-b917-bf9859539db1}"/>
      </w:docPartPr>
      <w:docPartBody>
        <w:p w14:paraId="12C573FD"/>
      </w:docPartBody>
    </w:docPart>
    <w:docPart>
      <w:docPartPr>
        <w:name w:val="{bd30afa1-f98f-4e38-86c9-d04d89299b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d30afa1-f98f-4e38-86c9-d04d89299b04}"/>
      </w:docPartPr>
      <w:docPartBody>
        <w:p w14:paraId="1449242C"/>
      </w:docPartBody>
    </w:docPart>
    <w:docPart>
      <w:docPartPr>
        <w:name w:val="{2b7d8a06-a274-42fa-80cd-ec140a9a43d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7d8a06-a274-42fa-80cd-ec140a9a43dd}"/>
      </w:docPartPr>
      <w:docPartBody>
        <w:p w14:paraId="46E4687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9402" type="1" data="{&quot;codeLang&quot;:&quot;C++&quot;,&quot;isDarkTheme&quot;:0}"/>
  <wpscustomsdt:sdtItem id="147469066" type="1" data="{&quot;codeLang&quot;:&quot;C++&quot;,&quot;isDarkTheme&quot;:0}"/>
  <wpscustomsdt:sdtItem id="147468916" type="1" data="{&quot;codeLang&quot;:&quot;C++&quot;,&quot;isDarkTheme&quot;:0}"/>
  <wpscustomsdt:sdtItem id="147468827" type="1" data="{&quot;codeLang&quot;:&quot;C++&quot;,&quot;isDarkTheme&quot;:0}"/>
  <wpscustomsdt:sdtItem id="147468756" type="1" data="{&quot;codeLang&quot;:&quot;C++&quot;,&quot;isDarkTheme&quot;:0}"/>
  <wpscustomsdt:sdtItem id="147468602" type="1" data="{&quot;codeLang&quot;:&quot;C++&quot;,&quot;isDarkTheme&quot;:0}"/>
  <wpscustomsdt:sdtItem id="147462763" type="1" data="{&quot;codeLang&quot;:&quot;C&quot;,&quot;isDarkTheme&quot;:0}"/>
  <wpscustomsdt:sdtItem id="147462655" type="1" data="{&quot;codeLang&quot;:&quot;C++&quot;,&quot;isDarkTheme&quot;:0}"/>
  <wpscustomsdt:sdtItem id="147465092" type="1" data="{&quot;codeLang&quot;:&quot;C++&quot;,&quot;isDarkTheme&quot;:0}"/>
  <wpscustomsdt:sdtItem id="147461852" type="1" data="{&quot;codeLang&quot;:&quot;C&quot;,&quot;isDarkTheme&quot;:0}"/>
  <wpscustomsdt:sdtItem id="147461846" type="1" data="{&quot;codeLang&quot;:&quot;C++&quot;,&quot;isDarkTheme&quot;:0}"/>
  <wpscustomsdt:sdtItem id="147461836" type="1" data="{&quot;codeLang&quot;:&quot;C&quot;,&quot;isDarkTheme&quot;:0}"/>
  <wpscustomsdt:sdtItem id="147476126" type="1" data="{&quot;codeLang&quot;:&quot;Java&quot;,&quot;isDarkTheme&quot;:0}"/>
  <wpscustomsdt:sdtItem id="147475783" type="1" data="{&quot;codeLang&quot;:&quot;Java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3086</Words>
  <Characters>11471</Characters>
  <Lines>0</Lines>
  <Paragraphs>0</Paragraphs>
  <TotalTime>129</TotalTime>
  <ScaleCrop>false</ScaleCrop>
  <LinksUpToDate>false</LinksUpToDate>
  <CharactersWithSpaces>13509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2026-09-01T12:25:00Z</dcterms:created>
  <dc:creator>chenshuran</dc:creator>
  <cp:lastModifiedBy>然</cp:lastModifiedBy>
  <dcterms:modified xsi:type="dcterms:W3CDTF">2026-09-02T13:38:32Z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E719C727163F46DE85557912D4534FE3_12</vt:lpwstr>
  </property>
</Properties>
</file>