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28" w:rsidRDefault="00034742" w:rsidP="001E091B">
      <w:pPr>
        <w:pStyle w:val="1"/>
        <w:keepNext w:val="0"/>
        <w:keepLines w:val="0"/>
        <w:spacing w:before="0" w:after="0"/>
        <w:rPr>
          <w:rFonts w:ascii="宋体" w:eastAsia="宋体" w:hAnsi="宋体"/>
          <w:b w:val="0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</w:t>
      </w:r>
      <w:r w:rsidR="001B2228" w:rsidRPr="00900009">
        <w:rPr>
          <w:rFonts w:ascii="宋体" w:eastAsia="宋体" w:hAnsi="宋体" w:hint="eastAsia"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sz w:val="15"/>
          <w:szCs w:val="15"/>
        </w:rPr>
        <w:t>pring 拦截器</w:t>
      </w:r>
    </w:p>
    <w:p w:rsidR="001B2228" w:rsidRDefault="002F5B7D" w:rsidP="004D3CD9">
      <w:hyperlink r:id="rId7" w:history="1">
        <w:r w:rsidR="001B2228" w:rsidRPr="003A061A">
          <w:rPr>
            <w:rStyle w:val="a5"/>
            <w:rFonts w:ascii="宋体" w:eastAsia="宋体" w:hAnsi="宋体"/>
            <w:sz w:val="15"/>
            <w:szCs w:val="15"/>
          </w:rPr>
          <w:t>http://blog.csdn.net/tonytfjing/article/details/39207551</w:t>
        </w:r>
      </w:hyperlink>
    </w:p>
    <w:p w:rsidR="007119E8" w:rsidRDefault="007119E8" w:rsidP="004D3CD9">
      <w:pPr>
        <w:rPr>
          <w:sz w:val="15"/>
        </w:rPr>
      </w:pPr>
      <w:r w:rsidRPr="007119E8">
        <w:rPr>
          <w:rFonts w:hint="eastAsia"/>
          <w:sz w:val="15"/>
        </w:rPr>
        <w:t>方法：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第1</w:t>
      </w:r>
      <w:r w:rsidRPr="007119E8">
        <w:rPr>
          <w:rFonts w:asciiTheme="majorEastAsia" w:eastAsiaTheme="majorEastAsia" w:hAnsiTheme="majorEastAsia" w:hint="eastAsia"/>
          <w:sz w:val="15"/>
        </w:rPr>
        <w:t>步：继承</w:t>
      </w:r>
      <w:r w:rsidRPr="007119E8">
        <w:rPr>
          <w:rFonts w:asciiTheme="majorEastAsia" w:eastAsiaTheme="majorEastAsia" w:hAnsiTheme="majorEastAsia"/>
          <w:sz w:val="15"/>
        </w:rPr>
        <w:t>HandlerInterceptorAdapter</w:t>
      </w:r>
      <w:r>
        <w:rPr>
          <w:rFonts w:asciiTheme="majorEastAsia" w:eastAsiaTheme="majorEastAsia" w:hAnsiTheme="majorEastAsia" w:hint="eastAsia"/>
          <w:sz w:val="15"/>
        </w:rPr>
        <w:t>类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第2步：重写preHandler方法和postHandler方法和</w:t>
      </w:r>
      <w:r w:rsidRPr="007119E8">
        <w:rPr>
          <w:rFonts w:asciiTheme="majorEastAsia" w:eastAsiaTheme="majorEastAsia" w:hAnsiTheme="majorEastAsia"/>
          <w:sz w:val="15"/>
        </w:rPr>
        <w:t>afterCompletion</w:t>
      </w:r>
      <w:r>
        <w:rPr>
          <w:rFonts w:asciiTheme="majorEastAsia" w:eastAsiaTheme="majorEastAsia" w:hAnsiTheme="majorEastAsia" w:hint="eastAsia"/>
          <w:sz w:val="15"/>
        </w:rPr>
        <w:t>方法。</w:t>
      </w:r>
    </w:p>
    <w:p w:rsidR="001B2228" w:rsidRPr="007119E8" w:rsidRDefault="001B2228" w:rsidP="004D3CD9">
      <w:pPr>
        <w:rPr>
          <w:rFonts w:asciiTheme="majorEastAsia" w:eastAsiaTheme="majorEastAsia" w:hAnsiTheme="majorEastAsia"/>
          <w:sz w:val="15"/>
        </w:rPr>
      </w:pPr>
      <w:r w:rsidRPr="007B4705">
        <w:rPr>
          <w:rFonts w:ascii="宋体" w:eastAsia="宋体" w:hAnsi="宋体" w:hint="eastAsia"/>
          <w:b/>
          <w:sz w:val="15"/>
          <w:szCs w:val="15"/>
        </w:rPr>
        <w:t>项目中使用拦截器，配合Java注解，实现用户行为跟踪</w:t>
      </w:r>
    </w:p>
    <w:p w:rsidR="00293679" w:rsidRPr="00796021" w:rsidRDefault="001B2228" w:rsidP="004D3CD9">
      <w:pPr>
        <w:rPr>
          <w:rFonts w:ascii="Courier New" w:hAnsi="Courier New" w:cs="Courier New"/>
          <w:b/>
          <w:sz w:val="13"/>
        </w:rPr>
      </w:pPr>
      <w:r w:rsidRPr="00796021">
        <w:rPr>
          <w:rFonts w:ascii="Courier New" w:hAnsi="Courier New" w:cs="Courier New"/>
          <w:b/>
          <w:sz w:val="13"/>
        </w:rPr>
        <w:t>postHandle</w:t>
      </w:r>
      <w:r>
        <w:rPr>
          <w:rFonts w:ascii="Courier New" w:hAnsi="Courier New" w:cs="Courier New" w:hint="eastAsia"/>
          <w:b/>
          <w:sz w:val="13"/>
        </w:rPr>
        <w:t>方法</w:t>
      </w:r>
      <w:r w:rsidRPr="00796021">
        <w:rPr>
          <w:rFonts w:ascii="Courier New" w:hAnsi="Courier New" w:cs="Courier New" w:hint="eastAsia"/>
          <w:b/>
          <w:sz w:val="13"/>
        </w:rPr>
        <w:t>里面关键代码</w:t>
      </w:r>
      <w:r>
        <w:rPr>
          <w:rFonts w:ascii="Courier New" w:hAnsi="Courier New" w:cs="Courier New" w:hint="eastAsia"/>
          <w:b/>
          <w:sz w:val="13"/>
        </w:rPr>
        <w:t>：</w:t>
      </w:r>
    </w:p>
    <w:p w:rsidR="00224738" w:rsidRPr="00224738" w:rsidRDefault="00224738" w:rsidP="001E091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(handler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HandlerMethod)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HandlerMethod method = (HandlerMethod) handler;   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Desc desc = method.getMethodAnnotation(Desc.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获取方法上的注解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(desc!=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StringUtils.isNotEmpty(desc.value()) &amp;&amp; StringUtil.isNotEmpty(desc.descType()))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uriDesc = desc.value();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descType = desc.descType();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record(request, uri, uriDesc, descType, source);      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用户行为记录到数据库（访问过哪些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url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，行为描述等）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3A5AA2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pring </w:t>
      </w:r>
      <w:r w:rsidR="001B2228">
        <w:rPr>
          <w:rFonts w:ascii="宋体" w:eastAsia="宋体" w:hAnsi="宋体" w:hint="eastAsia"/>
          <w:b/>
          <w:sz w:val="15"/>
          <w:szCs w:val="15"/>
        </w:rPr>
        <w:t>过滤器</w:t>
      </w:r>
    </w:p>
    <w:p w:rsidR="003A5AA2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2.1 Spring Web过滤器</w:t>
      </w:r>
    </w:p>
    <w:p w:rsidR="00D37EFE" w:rsidRDefault="002F5B7D" w:rsidP="00D37EFE">
      <w:pPr>
        <w:rPr>
          <w:rFonts w:asciiTheme="majorEastAsia" w:eastAsiaTheme="majorEastAsia" w:hAnsiTheme="majorEastAsia"/>
          <w:sz w:val="15"/>
        </w:rPr>
      </w:pPr>
      <w:hyperlink r:id="rId8" w:history="1">
        <w:r w:rsidR="008327C0" w:rsidRPr="008327C0">
          <w:rPr>
            <w:rStyle w:val="a5"/>
            <w:rFonts w:asciiTheme="majorEastAsia" w:eastAsiaTheme="majorEastAsia" w:hAnsiTheme="majorEastAsia"/>
            <w:sz w:val="15"/>
          </w:rPr>
          <w:t>http://qq-22530757.iteye.com/blog/2177513</w:t>
        </w:r>
      </w:hyperlink>
      <w:r w:rsidR="008327C0" w:rsidRPr="008327C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05EF2" w:rsidRPr="008327C0" w:rsidRDefault="002F5B7D" w:rsidP="00D37EFE">
      <w:pPr>
        <w:rPr>
          <w:rFonts w:asciiTheme="majorEastAsia" w:eastAsiaTheme="majorEastAsia" w:hAnsiTheme="majorEastAsia"/>
          <w:sz w:val="15"/>
        </w:rPr>
      </w:pPr>
      <w:hyperlink r:id="rId9" w:history="1">
        <w:r w:rsidR="00605EF2" w:rsidRPr="00DF4D5C">
          <w:rPr>
            <w:rStyle w:val="a5"/>
            <w:rFonts w:asciiTheme="majorEastAsia" w:eastAsiaTheme="majorEastAsia" w:hAnsiTheme="majorEastAsia"/>
            <w:sz w:val="15"/>
          </w:rPr>
          <w:t>http://blog.csdn.net/liangxw1/article/details/51095484</w:t>
        </w:r>
      </w:hyperlink>
      <w:r w:rsidR="00605EF2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E61EA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2.2 自定义过滤器</w:t>
      </w:r>
    </w:p>
    <w:p w:rsidR="009453E0" w:rsidRPr="009453E0" w:rsidRDefault="002F5B7D" w:rsidP="009453E0">
      <w:pPr>
        <w:rPr>
          <w:rFonts w:asciiTheme="majorEastAsia" w:eastAsiaTheme="majorEastAsia" w:hAnsiTheme="majorEastAsia"/>
          <w:sz w:val="15"/>
        </w:rPr>
      </w:pPr>
      <w:hyperlink r:id="rId10" w:history="1">
        <w:r w:rsidR="009453E0" w:rsidRPr="009453E0">
          <w:rPr>
            <w:rStyle w:val="a5"/>
            <w:rFonts w:asciiTheme="majorEastAsia" w:eastAsiaTheme="majorEastAsia" w:hAnsiTheme="majorEastAsia"/>
            <w:sz w:val="15"/>
          </w:rPr>
          <w:t>https://www.cnblogs.com/lr393993507/p/5543025.html</w:t>
        </w:r>
      </w:hyperlink>
      <w:r w:rsidR="009453E0" w:rsidRPr="009453E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b/>
          <w:sz w:val="15"/>
        </w:rPr>
      </w:pPr>
      <w:r w:rsidRPr="00D37EFE">
        <w:rPr>
          <w:rFonts w:asciiTheme="majorEastAsia" w:eastAsiaTheme="majorEastAsia" w:hAnsiTheme="majorEastAsia" w:hint="eastAsia"/>
          <w:b/>
          <w:sz w:val="15"/>
        </w:rPr>
        <w:t xml:space="preserve">创建一个Filter 只需两个步骤: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>(1)创建Filter 处理类</w:t>
      </w:r>
    </w:p>
    <w:p w:rsid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 xml:space="preserve">(2)在web.xml 文件中配置Filter </w:t>
      </w:r>
    </w:p>
    <w:p w:rsidR="00590C71" w:rsidRDefault="00590C71" w:rsidP="00D37EFE">
      <w:pPr>
        <w:rPr>
          <w:rFonts w:asciiTheme="majorEastAsia" w:eastAsiaTheme="majorEastAsia" w:hAnsiTheme="majorEastAsia"/>
          <w:sz w:val="15"/>
        </w:rPr>
      </w:pP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创建Filter 必须实现javax.servlet.Filter 接口，在该接口中定义了三个方法。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init(FilterConfig config): 用于完成Filter 的初始化。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destroy(): 用于Filter 销毁前，完成某些资源的回收。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doFilter(ServletRequest request, ServletResponse response,FilterChain chain): 实现过滤功能，该方法就是对每个请求及响应增加的额外处理。 </w:t>
      </w: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过滤器Filter也具有生命周期：init()-&gt;doFilter()-&gt;destroy()，由部署文件中的filter元素驱动。</w:t>
      </w:r>
    </w:p>
    <w:p w:rsidR="00F731BA" w:rsidRDefault="00F731BA" w:rsidP="00D37EFE">
      <w:pPr>
        <w:rPr>
          <w:rFonts w:asciiTheme="majorEastAsia" w:eastAsiaTheme="majorEastAsia" w:hAnsiTheme="majorEastAsia"/>
          <w:sz w:val="15"/>
        </w:rPr>
      </w:pP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下面是一个自定义过滤器的demo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1、创建Filter处理类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XssFilter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Filter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init(FilterConfig config)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doFilter(ServletRequest request, ServletResponse response, FilterChain chain)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IOException,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XssHttpServletRequestWrapper xssRequest =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XssHttpServletRequestWrapper(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(HttpServletRequest) request);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chain.doFilter(xssRequest, response);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destroy()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2、配置web.xml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&gt;io.renren.common.xss.XssFilter&lt;/filter-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&lt;filter-mapping&gt;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&lt;url-pattern&gt;/*&lt;/url-pattern&gt;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&lt;/filter-mapping&gt;  </w:t>
      </w:r>
    </w:p>
    <w:p w:rsidR="001B2228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3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Spring Aop </w:t>
      </w:r>
    </w:p>
    <w:p w:rsidR="00C943C2" w:rsidRDefault="005C5F1C" w:rsidP="00293576">
      <w:pPr>
        <w:rPr>
          <w:rFonts w:ascii="宋体" w:eastAsia="宋体" w:hAnsi="宋体"/>
          <w:sz w:val="15"/>
          <w:szCs w:val="15"/>
        </w:rPr>
      </w:pPr>
      <w:r w:rsidRPr="005C5F1C">
        <w:rPr>
          <w:rFonts w:ascii="宋体" w:eastAsia="宋体" w:hAnsi="宋体"/>
          <w:sz w:val="15"/>
          <w:szCs w:val="15"/>
        </w:rPr>
        <w:t>A</w:t>
      </w:r>
      <w:r w:rsidRPr="005C5F1C">
        <w:rPr>
          <w:rFonts w:ascii="宋体" w:eastAsia="宋体" w:hAnsi="宋体" w:hint="eastAsia"/>
          <w:sz w:val="15"/>
          <w:szCs w:val="15"/>
        </w:rPr>
        <w:t>po各个角色</w:t>
      </w:r>
      <w:r w:rsidR="00C943C2">
        <w:rPr>
          <w:rFonts w:ascii="宋体" w:eastAsia="宋体" w:hAnsi="宋体" w:hint="eastAsia"/>
          <w:sz w:val="15"/>
          <w:szCs w:val="15"/>
        </w:rPr>
        <w:t>介绍：</w:t>
      </w:r>
    </w:p>
    <w:p w:rsidR="00C943C2" w:rsidRPr="00C943C2" w:rsidRDefault="00C943C2" w:rsidP="0093713B">
      <w:pPr>
        <w:widowControl/>
        <w:numPr>
          <w:ilvl w:val="0"/>
          <w:numId w:val="14"/>
        </w:numPr>
        <w:shd w:val="clear" w:color="auto" w:fill="FFFFFF"/>
        <w:spacing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连接点(join point)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个人理解，可以简单的认为是方法的执行（项目中的方法都可以认为是连接点）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切点(point cut)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使用aop的目的，是减少重复代码，将一些重复调用的代码，借用aop，封装到一个切面来实现（比如日志记录）。那么，不是任何地方，我们都需要进行日志记录。切点的作用，就是确定范围，将需要使用aop的地方（连接点）通过切点筛选出来。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增强(advice)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你需要做的事情，比如日志记录、权限控制，可以放到这里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切面(Aspect)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aspect 由 pointcount 和 advice 组成, 它既包含了横切逻辑的定义, 也包括了连接点的定义，其两个重要的工作是：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1、如何通过切点（pointcut）定位到特定的连接点（joinpoint）上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2、如何在增强（advice）中编写切面代码（比如日志记录）</w:t>
      </w:r>
    </w:p>
    <w:p w:rsidR="00C943C2" w:rsidRPr="00C943C2" w:rsidRDefault="00C943C2" w:rsidP="00C943C2">
      <w:pPr>
        <w:widowControl/>
        <w:shd w:val="clear" w:color="auto" w:fill="FFFFFF"/>
        <w:spacing w:after="234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看到一篇文章，感觉写的很好，他举了一个例子，通俗解释了以上概念，内容如下：</w:t>
      </w:r>
    </w:p>
    <w:p w:rsidR="00C943C2" w:rsidRPr="00C943C2" w:rsidRDefault="00C943C2" w:rsidP="00C943C2">
      <w:pPr>
        <w:widowControl/>
        <w:shd w:val="clear" w:color="auto" w:fill="FFFFFF"/>
        <w:spacing w:after="234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lastRenderedPageBreak/>
        <w:t>首先我们知道, 在 Spring AOP 中 join point 指代的是所有方法的执行点, 而 point cut 是一个描述信息, 它修饰的是 join point, 通过 point cut, 我们就可以确定哪些 join point 可以被织入 Advice. 对应到我们在上面举的例子, 我们可以做一个简单的类比, join point 就相当于爪哇的小县城里的百姓, point cut 就相当于老王所做的指控, 即凶手是个男性, 身高约七尺五寸, 而 advice 则是施加在符合老王所描述的嫌疑人的动作: 抓过来审问.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为什么可以这样类比呢?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join point --&gt; 爪哇的小县城里的百姓: 因为根据定义, join point 是所有可能被织入</w:t>
      </w:r>
      <w:r w:rsidR="001E43AC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advice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的候选的点, 在Spring AOP中, 则可以认为所有方法执行点都是join point. 而在我们上面的例子中, 命案发生在小县城中, 按理说在此县城中的所有人都有可能是嫌疑人.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point cut --&gt; 男性, 身高约七尺五寸: 我们知道, 所有的方法(joint point) 都可以织入 advice, 但是我们并不希望在所有方法上都织入 advice, 而 pointcut 的作用就是提供一组规则来匹配joinpoint, 给满足规则的 joinpoint 添加 advice. 同理, 对于县令来说, 他再昏庸, 也知道不能把县城中的所有百姓都抓起来审问, 而是根据凶手是个男性, 身高约七尺五寸, 把符合条件的人抓起来. 在这里 凶手是个男性, 身高约七尺五寸 就是一个修饰谓语, 它限定了凶手的范围, 满足此修饰规则的百姓都是嫌疑人, 都需要抓起来审问.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advice --&gt; 抓过来审问, advice 是一个动作, 即一段 Java 代码, 这段 Java 代码是作用于 point cut 所限定的那些 join point 上的. 同理, 对比到我们的例子中, 抓过来审问 这个动作就是对作用于那些满足 男性, 身高约七尺五寸 的爪哇的小县城里的百姓.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aspect: aspect 是 point cut 与 advice 的组合, 因此在这里我们就可以类比: "根据老王的线索, 凡是发现有身高七尺五寸的男性, 都要抓过来审问" 这一整个动作可以被认为是一个 aspect.</w:t>
      </w:r>
    </w:p>
    <w:p w:rsidR="005C5F1C" w:rsidRPr="008729A4" w:rsidRDefault="008729A4" w:rsidP="00293576">
      <w:pPr>
        <w:rPr>
          <w:rFonts w:ascii="宋体" w:eastAsia="宋体" w:hAnsi="宋体"/>
          <w:b/>
          <w:sz w:val="15"/>
          <w:szCs w:val="15"/>
        </w:rPr>
      </w:pPr>
      <w:r w:rsidRPr="008729A4">
        <w:rPr>
          <w:rFonts w:ascii="宋体" w:eastAsia="宋体" w:hAnsi="宋体" w:hint="eastAsia"/>
          <w:b/>
          <w:sz w:val="15"/>
          <w:szCs w:val="15"/>
        </w:rPr>
        <w:t>实现</w:t>
      </w:r>
      <w:r w:rsidRPr="008729A4">
        <w:rPr>
          <w:rFonts w:ascii="宋体" w:eastAsia="宋体" w:hAnsi="宋体"/>
          <w:b/>
          <w:sz w:val="15"/>
          <w:szCs w:val="15"/>
        </w:rPr>
        <w:t>A</w:t>
      </w:r>
      <w:r w:rsidRPr="008729A4">
        <w:rPr>
          <w:rFonts w:ascii="宋体" w:eastAsia="宋体" w:hAnsi="宋体" w:hint="eastAsia"/>
          <w:b/>
          <w:sz w:val="15"/>
          <w:szCs w:val="15"/>
        </w:rPr>
        <w:t>op的两种方式：</w:t>
      </w:r>
    </w:p>
    <w:p w:rsidR="004C48C0" w:rsidRDefault="00722E64" w:rsidP="004C48C0">
      <w:pPr>
        <w:rPr>
          <w:rFonts w:ascii="宋体" w:eastAsia="宋体" w:hAnsi="宋体"/>
          <w:sz w:val="15"/>
          <w:szCs w:val="15"/>
        </w:rPr>
      </w:pPr>
      <w:r w:rsidRPr="00722E64">
        <w:rPr>
          <w:rFonts w:ascii="宋体" w:eastAsia="宋体" w:hAnsi="宋体" w:hint="eastAsia"/>
          <w:sz w:val="15"/>
          <w:szCs w:val="15"/>
        </w:rPr>
        <w:t>xml配置</w:t>
      </w:r>
      <w:r>
        <w:rPr>
          <w:rFonts w:ascii="宋体" w:eastAsia="宋体" w:hAnsi="宋体" w:hint="eastAsia"/>
          <w:sz w:val="15"/>
          <w:szCs w:val="15"/>
        </w:rPr>
        <w:t>方式</w:t>
      </w:r>
      <w:r w:rsidRPr="00722E64">
        <w:rPr>
          <w:rFonts w:ascii="宋体" w:eastAsia="宋体" w:hAnsi="宋体" w:hint="eastAsia"/>
          <w:sz w:val="15"/>
          <w:szCs w:val="15"/>
        </w:rPr>
        <w:t xml:space="preserve"> ：</w:t>
      </w:r>
      <w:hyperlink r:id="rId11" w:history="1">
        <w:r w:rsidRPr="000A4123">
          <w:rPr>
            <w:rStyle w:val="a5"/>
            <w:rFonts w:ascii="宋体" w:eastAsia="宋体" w:hAnsi="宋体"/>
            <w:sz w:val="15"/>
            <w:szCs w:val="15"/>
          </w:rPr>
          <w:t>http://blog.csdn.net/xiaoxian8023/article/details/17258933</w:t>
        </w:r>
      </w:hyperlink>
    </w:p>
    <w:p w:rsidR="00722E64" w:rsidRDefault="00722E64" w:rsidP="004C48C0">
      <w:pPr>
        <w:rPr>
          <w:rFonts w:ascii="宋体" w:eastAsia="宋体" w:hAnsi="宋体"/>
          <w:sz w:val="15"/>
          <w:szCs w:val="15"/>
        </w:rPr>
      </w:pPr>
      <w:r w:rsidRPr="00722E64">
        <w:rPr>
          <w:rFonts w:ascii="宋体" w:eastAsia="宋体" w:hAnsi="宋体" w:hint="eastAsia"/>
          <w:sz w:val="15"/>
          <w:szCs w:val="15"/>
        </w:rPr>
        <w:t>AspectJ注解方式</w:t>
      </w:r>
      <w:r w:rsidR="00CB5F3B">
        <w:rPr>
          <w:rFonts w:ascii="宋体" w:eastAsia="宋体" w:hAnsi="宋体" w:hint="eastAsia"/>
          <w:sz w:val="15"/>
          <w:szCs w:val="15"/>
        </w:rPr>
        <w:t>：</w:t>
      </w:r>
      <w:hyperlink r:id="rId12" w:history="1">
        <w:r w:rsidR="00CB5F3B" w:rsidRPr="000A4123">
          <w:rPr>
            <w:rStyle w:val="a5"/>
            <w:rFonts w:ascii="宋体" w:eastAsia="宋体" w:hAnsi="宋体"/>
            <w:sz w:val="15"/>
            <w:szCs w:val="15"/>
          </w:rPr>
          <w:t>http://blog.csdn.net/xiaoxian8023/article/details/17285809</w:t>
        </w:r>
      </w:hyperlink>
      <w:r w:rsidR="00CB5F3B">
        <w:rPr>
          <w:rFonts w:ascii="宋体" w:eastAsia="宋体" w:hAnsi="宋体" w:hint="eastAsia"/>
          <w:sz w:val="15"/>
          <w:szCs w:val="15"/>
        </w:rPr>
        <w:t xml:space="preserve"> </w:t>
      </w:r>
    </w:p>
    <w:p w:rsidR="0085023F" w:rsidRDefault="0085023F" w:rsidP="004C48C0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各种</w:t>
      </w:r>
      <w:r>
        <w:rPr>
          <w:rFonts w:ascii="宋体" w:eastAsia="宋体" w:hAnsi="宋体"/>
          <w:sz w:val="15"/>
          <w:szCs w:val="15"/>
        </w:rPr>
        <w:t>A</w:t>
      </w:r>
      <w:r>
        <w:rPr>
          <w:rFonts w:ascii="宋体" w:eastAsia="宋体" w:hAnsi="宋体" w:hint="eastAsia"/>
          <w:sz w:val="15"/>
          <w:szCs w:val="15"/>
        </w:rPr>
        <w:t>dvice的执行顺序：</w:t>
      </w:r>
      <w:hyperlink r:id="rId13" w:history="1">
        <w:r w:rsidRPr="00F51F26">
          <w:rPr>
            <w:rStyle w:val="a5"/>
            <w:rFonts w:ascii="宋体" w:eastAsia="宋体" w:hAnsi="宋体"/>
            <w:sz w:val="15"/>
            <w:szCs w:val="15"/>
          </w:rPr>
          <w:t>http://blog.csdn.net/rainbow702/article/details/52185827</w:t>
        </w:r>
      </w:hyperlink>
    </w:p>
    <w:p w:rsidR="007F063B" w:rsidRDefault="007E6FF2" w:rsidP="004C48C0">
      <w:pPr>
        <w:rPr>
          <w:rFonts w:ascii="宋体" w:eastAsia="宋体" w:hAnsi="宋体"/>
          <w:sz w:val="15"/>
          <w:szCs w:val="15"/>
        </w:rPr>
      </w:pPr>
      <w:r w:rsidRPr="007E6FF2">
        <w:rPr>
          <w:rFonts w:ascii="宋体" w:eastAsia="宋体" w:hAnsi="宋体" w:hint="eastAsia"/>
          <w:sz w:val="15"/>
          <w:szCs w:val="15"/>
        </w:rPr>
        <w:t>Spring AOP中pointcut expression表达式解析 及匹配多个条件</w:t>
      </w:r>
      <w:r>
        <w:rPr>
          <w:rFonts w:ascii="宋体" w:eastAsia="宋体" w:hAnsi="宋体" w:hint="eastAsia"/>
          <w:sz w:val="15"/>
          <w:szCs w:val="15"/>
        </w:rPr>
        <w:t>：</w:t>
      </w:r>
      <w:hyperlink r:id="rId14" w:history="1">
        <w:r w:rsidR="00A84D4A" w:rsidRPr="00F51F26">
          <w:rPr>
            <w:rStyle w:val="a5"/>
            <w:rFonts w:ascii="宋体" w:eastAsia="宋体" w:hAnsi="宋体"/>
            <w:sz w:val="15"/>
            <w:szCs w:val="15"/>
          </w:rPr>
          <w:t>https://www.cnblogs.com/rainy-shurun/p/5195439.html</w:t>
        </w:r>
      </w:hyperlink>
    </w:p>
    <w:p w:rsidR="007E6FF2" w:rsidRDefault="00A84D4A" w:rsidP="004C48C0">
      <w:pPr>
        <w:rPr>
          <w:rFonts w:ascii="宋体" w:eastAsia="宋体" w:hAnsi="宋体"/>
          <w:sz w:val="15"/>
          <w:szCs w:val="15"/>
        </w:rPr>
      </w:pPr>
      <w:r w:rsidRPr="00A84D4A">
        <w:rPr>
          <w:rFonts w:ascii="宋体" w:eastAsia="宋体" w:hAnsi="宋体" w:hint="eastAsia"/>
          <w:sz w:val="15"/>
          <w:szCs w:val="15"/>
        </w:rPr>
        <w:t>Spring AOP 完成日志记录</w:t>
      </w:r>
      <w:r>
        <w:rPr>
          <w:rFonts w:ascii="宋体" w:eastAsia="宋体" w:hAnsi="宋体" w:hint="eastAsia"/>
          <w:sz w:val="15"/>
          <w:szCs w:val="15"/>
        </w:rPr>
        <w:t xml:space="preserve">: </w:t>
      </w:r>
      <w:hyperlink r:id="rId15" w:history="1">
        <w:r w:rsidRPr="00F51F26">
          <w:rPr>
            <w:rStyle w:val="a5"/>
            <w:rFonts w:ascii="宋体" w:eastAsia="宋体" w:hAnsi="宋体"/>
            <w:sz w:val="15"/>
            <w:szCs w:val="15"/>
          </w:rPr>
          <w:t>http://blog.csdn.net/zl386119974/article/details/53321427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</w:p>
    <w:p w:rsidR="00185326" w:rsidRDefault="002F5B7D" w:rsidP="00ED4714">
      <w:pPr>
        <w:ind w:firstLineChars="1250" w:firstLine="2625"/>
        <w:rPr>
          <w:rFonts w:ascii="宋体" w:eastAsia="宋体" w:hAnsi="宋体"/>
          <w:sz w:val="15"/>
          <w:szCs w:val="15"/>
        </w:rPr>
      </w:pPr>
      <w:hyperlink r:id="rId16" w:history="1">
        <w:r w:rsidR="00185326" w:rsidRPr="00F51F26">
          <w:rPr>
            <w:rStyle w:val="a5"/>
            <w:rFonts w:ascii="宋体" w:eastAsia="宋体" w:hAnsi="宋体"/>
            <w:sz w:val="15"/>
            <w:szCs w:val="15"/>
          </w:rPr>
          <w:t>http://zeraw.iteye.com/blog/2264151</w:t>
        </w:r>
      </w:hyperlink>
      <w:r w:rsidR="00185326">
        <w:rPr>
          <w:rFonts w:ascii="宋体" w:eastAsia="宋体" w:hAnsi="宋体" w:hint="eastAsia"/>
          <w:sz w:val="15"/>
          <w:szCs w:val="15"/>
        </w:rPr>
        <w:t xml:space="preserve"> </w:t>
      </w:r>
    </w:p>
    <w:p w:rsidR="00A84D4A" w:rsidRDefault="00A84D4A" w:rsidP="004C48C0">
      <w:pPr>
        <w:rPr>
          <w:rFonts w:ascii="宋体" w:eastAsia="宋体" w:hAnsi="宋体"/>
          <w:b/>
          <w:sz w:val="15"/>
          <w:szCs w:val="15"/>
        </w:rPr>
      </w:pPr>
    </w:p>
    <w:p w:rsidR="0085023F" w:rsidRPr="007F063B" w:rsidRDefault="007F063B" w:rsidP="004C48C0">
      <w:pPr>
        <w:rPr>
          <w:rFonts w:ascii="宋体" w:eastAsia="宋体" w:hAnsi="宋体"/>
          <w:b/>
          <w:sz w:val="15"/>
          <w:szCs w:val="15"/>
        </w:rPr>
      </w:pPr>
      <w:r w:rsidRPr="007F063B">
        <w:rPr>
          <w:rFonts w:ascii="宋体" w:eastAsia="宋体" w:hAnsi="宋体" w:hint="eastAsia"/>
          <w:b/>
          <w:sz w:val="15"/>
          <w:szCs w:val="15"/>
        </w:rPr>
        <w:t>项目应用：</w:t>
      </w:r>
    </w:p>
    <w:p w:rsidR="00DB2EB3" w:rsidRDefault="00657E10" w:rsidP="004C48C0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项目中应用</w:t>
      </w:r>
      <w:r w:rsidRPr="00657E10">
        <w:rPr>
          <w:rFonts w:ascii="宋体" w:eastAsia="宋体" w:hAnsi="宋体"/>
          <w:sz w:val="15"/>
          <w:szCs w:val="15"/>
        </w:rPr>
        <w:t>AfterReturnig</w:t>
      </w:r>
      <w:r>
        <w:rPr>
          <w:rFonts w:ascii="宋体" w:eastAsia="宋体" w:hAnsi="宋体" w:hint="eastAsia"/>
          <w:sz w:val="15"/>
          <w:szCs w:val="15"/>
        </w:rPr>
        <w:t>增强</w:t>
      </w:r>
      <w:r w:rsidR="00DB2EB3">
        <w:rPr>
          <w:rFonts w:ascii="宋体" w:eastAsia="宋体" w:hAnsi="宋体" w:hint="eastAsia"/>
          <w:sz w:val="15"/>
          <w:szCs w:val="15"/>
        </w:rPr>
        <w:t>处理，记录上传文件状态，其关键代码为：</w:t>
      </w:r>
    </w:p>
    <w:p w:rsidR="00DB2EB3" w:rsidRDefault="00DB2EB3" w:rsidP="004C48C0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1、定义一个注解，@LogFileStatus</w:t>
      </w:r>
    </w:p>
    <w:p w:rsidR="007F063B" w:rsidRDefault="00DB2EB3" w:rsidP="004C48C0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2、定义一个切面 </w:t>
      </w:r>
      <w:r>
        <w:rPr>
          <w:rFonts w:ascii="宋体" w:eastAsia="宋体" w:hAnsi="宋体"/>
          <w:sz w:val="15"/>
          <w:szCs w:val="15"/>
        </w:rPr>
        <w:t>LogAspect</w:t>
      </w:r>
      <w:r>
        <w:rPr>
          <w:rFonts w:ascii="宋体" w:eastAsia="宋体" w:hAnsi="宋体" w:hint="eastAsia"/>
          <w:sz w:val="15"/>
          <w:szCs w:val="15"/>
        </w:rPr>
        <w:t>，里面关键代码为：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定义一个切面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646464"/>
          <w:kern w:val="0"/>
          <w:sz w:val="11"/>
        </w:rPr>
        <w:t>@Aspect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LogAspect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  </w:t>
      </w:r>
    </w:p>
    <w:p w:rsidR="00457BF6" w:rsidRPr="005453EC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5453EC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5453EC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5453EC">
        <w:rPr>
          <w:rFonts w:ascii="Consolas" w:eastAsia="宋体" w:hAnsi="Consolas" w:cs="Consolas"/>
          <w:color w:val="008200"/>
          <w:kern w:val="0"/>
          <w:sz w:val="11"/>
        </w:rPr>
        <w:t>匹配</w:t>
      </w:r>
      <w:r w:rsidR="005453EC" w:rsidRPr="005453EC">
        <w:rPr>
          <w:rFonts w:ascii="Consolas" w:eastAsia="宋体" w:hAnsi="Consolas" w:cs="Consolas" w:hint="eastAsia"/>
          <w:color w:val="008200"/>
          <w:kern w:val="0"/>
          <w:sz w:val="11"/>
        </w:rPr>
        <w:t>annotation</w:t>
      </w:r>
      <w:r w:rsidR="005453EC" w:rsidRPr="005453EC">
        <w:rPr>
          <w:rFonts w:ascii="Consolas" w:eastAsia="宋体" w:hAnsi="Consolas" w:cs="Consolas" w:hint="eastAsia"/>
          <w:color w:val="008200"/>
          <w:kern w:val="0"/>
          <w:sz w:val="11"/>
        </w:rPr>
        <w:t>注解</w:t>
      </w:r>
    </w:p>
    <w:p w:rsidR="00457BF6" w:rsidRPr="005453EC" w:rsidRDefault="00457BF6" w:rsidP="005453EC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color w:val="646464"/>
          <w:kern w:val="0"/>
          <w:sz w:val="11"/>
        </w:rPr>
        <w:t>@AfterReturning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(returning=</w:t>
      </w:r>
      <w:r w:rsidRPr="00457BF6">
        <w:rPr>
          <w:rFonts w:ascii="Consolas" w:eastAsia="宋体" w:hAnsi="Consolas" w:cs="Consolas"/>
          <w:color w:val="0000FF"/>
          <w:kern w:val="0"/>
          <w:sz w:val="11"/>
        </w:rPr>
        <w:t>"rvt"</w:t>
      </w:r>
      <w:r w:rsidR="005453EC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,</w:t>
      </w:r>
      <w:r w:rsidRPr="005453EC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pointcut=</w:t>
      </w:r>
      <w:r w:rsidRPr="005453EC">
        <w:rPr>
          <w:rFonts w:ascii="Consolas" w:eastAsia="宋体" w:hAnsi="Consolas" w:cs="Consolas"/>
          <w:color w:val="0000FF"/>
          <w:kern w:val="0"/>
          <w:sz w:val="11"/>
        </w:rPr>
        <w:t>"@annotation(com.lizhihui.annotation.LogFileStatus"</w:t>
      </w:r>
      <w:r w:rsidRPr="005453EC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声明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rvt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时指定的类型会限制目标方法必须返回指定类型的值或没有返回值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此处将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rvt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的类型声明为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Object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，意味着对目标方法的返回值不加限制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log(JointPoint point, Object rvt)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{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Result result =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Gson().fromJson(rtv.toString(), Result.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LogFileStatus logFileStatus = getAnnotation(jointPoint);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(logFileStatus ==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// TO DO      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getAnnotation(JoinPoint joinPoint) {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Signature signature = joinPoint.getSignature();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MethodSignature methodSignature = (MethodSignature) signature;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Method method = methodSignature.getMethod();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(method !=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method.getAnnotation(LogFileStatus.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Default="00034742" w:rsidP="004D3CD9">
      <w:pPr>
        <w:outlineLvl w:val="0"/>
        <w:rPr>
          <w:rFonts w:ascii="宋体" w:eastAsia="宋体" w:hAnsi="宋体" w:hint="eastAsia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4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缓存（Redis）</w:t>
      </w:r>
    </w:p>
    <w:p w:rsidR="00F456AC" w:rsidRPr="008B6B3A" w:rsidRDefault="00F456AC" w:rsidP="00670B5F">
      <w:pPr>
        <w:pStyle w:val="2"/>
        <w:keepNext w:val="0"/>
        <w:keepLines w:val="0"/>
        <w:spacing w:before="0" w:after="0" w:line="415" w:lineRule="auto"/>
        <w:rPr>
          <w:rFonts w:ascii="宋体" w:eastAsia="宋体" w:hAnsi="宋体" w:hint="eastAsia"/>
          <w:sz w:val="15"/>
          <w:szCs w:val="15"/>
        </w:rPr>
      </w:pPr>
      <w:r w:rsidRPr="008B6B3A">
        <w:rPr>
          <w:rFonts w:ascii="宋体" w:eastAsia="宋体" w:hAnsi="宋体" w:hint="eastAsia"/>
          <w:sz w:val="15"/>
          <w:szCs w:val="15"/>
        </w:rPr>
        <w:t>4.1 redis发布订阅者模式</w:t>
      </w:r>
    </w:p>
    <w:p w:rsidR="00D65DA8" w:rsidRPr="00965A9F" w:rsidRDefault="00965A9F" w:rsidP="00D65DA8">
      <w:pPr>
        <w:rPr>
          <w:rFonts w:ascii="宋体" w:eastAsia="宋体" w:hAnsi="宋体"/>
          <w:sz w:val="15"/>
          <w:szCs w:val="15"/>
        </w:rPr>
      </w:pPr>
      <w:hyperlink r:id="rId17" w:history="1">
        <w:r w:rsidRPr="00965A9F">
          <w:rPr>
            <w:rStyle w:val="a5"/>
            <w:rFonts w:ascii="宋体" w:eastAsia="宋体" w:hAnsi="宋体"/>
            <w:sz w:val="15"/>
            <w:szCs w:val="15"/>
          </w:rPr>
          <w:t>http://blog.csdn.net/lihao21/article/details/48370687</w:t>
        </w:r>
      </w:hyperlink>
      <w:r w:rsidRPr="00965A9F">
        <w:rPr>
          <w:rFonts w:ascii="宋体" w:eastAsia="宋体" w:hAnsi="宋体" w:hint="eastAsia"/>
          <w:sz w:val="15"/>
          <w:szCs w:val="15"/>
        </w:rPr>
        <w:t xml:space="preserve"> 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全局错误捕获</w:t>
      </w:r>
    </w:p>
    <w:p w:rsidR="00B67327" w:rsidRDefault="002F5B7D" w:rsidP="004D3CD9">
      <w:pPr>
        <w:rPr>
          <w:rFonts w:ascii="宋体" w:eastAsia="宋体" w:hAnsi="宋体"/>
          <w:sz w:val="15"/>
          <w:szCs w:val="15"/>
        </w:rPr>
      </w:pPr>
      <w:hyperlink r:id="rId18" w:history="1">
        <w:r w:rsidR="00602096" w:rsidRPr="00602096">
          <w:rPr>
            <w:rStyle w:val="a5"/>
            <w:rFonts w:ascii="宋体" w:eastAsia="宋体" w:hAnsi="宋体"/>
            <w:sz w:val="15"/>
            <w:szCs w:val="15"/>
          </w:rPr>
          <w:t>http://blog.csdn.net/eson_15/article/details/51731567</w:t>
        </w:r>
      </w:hyperlink>
      <w:r w:rsidR="0094248C">
        <w:rPr>
          <w:rFonts w:ascii="宋体" w:eastAsia="宋体" w:hAnsi="宋体" w:hint="eastAsia"/>
          <w:sz w:val="15"/>
          <w:szCs w:val="15"/>
        </w:rPr>
        <w:t xml:space="preserve"> </w:t>
      </w:r>
    </w:p>
    <w:p w:rsidR="00B67327" w:rsidRDefault="0094248C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下面是一个全局捕获异常的demo</w:t>
      </w:r>
      <w:r w:rsidR="00B67327">
        <w:rPr>
          <w:rFonts w:ascii="宋体" w:eastAsia="宋体" w:hAnsi="宋体" w:hint="eastAsia"/>
          <w:sz w:val="15"/>
          <w:szCs w:val="15"/>
        </w:rPr>
        <w:t>：继承</w:t>
      </w:r>
      <w:r w:rsidR="00B67327" w:rsidRPr="00B67327">
        <w:rPr>
          <w:rFonts w:ascii="宋体" w:eastAsia="宋体" w:hAnsi="宋体"/>
          <w:sz w:val="15"/>
          <w:szCs w:val="15"/>
        </w:rPr>
        <w:t>HandlerExceptionResolver</w:t>
      </w:r>
      <w:r w:rsidR="00B67327">
        <w:rPr>
          <w:rFonts w:ascii="宋体" w:eastAsia="宋体" w:hAnsi="宋体" w:hint="eastAsia"/>
          <w:sz w:val="15"/>
          <w:szCs w:val="15"/>
        </w:rPr>
        <w:t>接口，重写</w:t>
      </w:r>
      <w:r w:rsidR="00B67327" w:rsidRPr="00B67327">
        <w:rPr>
          <w:rFonts w:ascii="宋体" w:eastAsia="宋体" w:hAnsi="宋体"/>
          <w:sz w:val="15"/>
          <w:szCs w:val="15"/>
        </w:rPr>
        <w:t>resolveException</w:t>
      </w:r>
      <w:r w:rsidR="00B67327">
        <w:rPr>
          <w:rFonts w:ascii="宋体" w:eastAsia="宋体" w:hAnsi="宋体" w:hint="eastAsia"/>
          <w:sz w:val="15"/>
          <w:szCs w:val="15"/>
        </w:rPr>
        <w:t>方法。</w:t>
      </w:r>
    </w:p>
    <w:p w:rsidR="007917AA" w:rsidRPr="007917AA" w:rsidRDefault="007917AA" w:rsidP="00F5278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RRExceptionHandler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implements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HandlerExceptionResolver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LoggerFactory.getLogger(getClass());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@Autowired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EmailCacheHandler emailCacheHandler;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 resolveException(HttpServletRequest request, HttpServletResponse response, Object o, Exception e)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uri = request.getRequestURI();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"ajax request error, uri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uri + 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", message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打印异常栈信息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e.printStackTrace();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/********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写入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redis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队列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**********/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emailCacheHandler.save(e);  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//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加入到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redis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，以便后期处理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(StringUtils.isEmpty(request.getHeader(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response.getWriter().print(e.getMessage());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 r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response.setContentType(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"application/json; charset=utf-8"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response.setCharacterEncoding(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"code"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e).getCode());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"message"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AuthenticationException)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没有权限，请联系管理员授权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170A0F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70A0F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logger.error(e.getMessage(),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json = JacksonUtil.toJson(r);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response.getWriter().print(json);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224738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6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发邮件</w:t>
      </w:r>
    </w:p>
    <w:p w:rsidR="00D304D7" w:rsidRDefault="002F5B7D" w:rsidP="00D304D7">
      <w:pPr>
        <w:rPr>
          <w:rFonts w:ascii="宋体" w:eastAsia="宋体" w:hAnsi="宋体"/>
          <w:sz w:val="15"/>
          <w:szCs w:val="15"/>
        </w:rPr>
      </w:pPr>
      <w:hyperlink r:id="rId19" w:history="1">
        <w:r w:rsidR="00D304D7" w:rsidRPr="00DA658C">
          <w:rPr>
            <w:rStyle w:val="a5"/>
            <w:rFonts w:ascii="宋体" w:eastAsia="宋体" w:hAnsi="宋体"/>
            <w:sz w:val="15"/>
            <w:szCs w:val="15"/>
          </w:rPr>
          <w:t>https://www.cnblogs.com/hehaiyang/p/4279201.html</w:t>
        </w:r>
      </w:hyperlink>
      <w:r w:rsidR="00D304D7">
        <w:rPr>
          <w:rFonts w:ascii="宋体" w:eastAsia="宋体" w:hAnsi="宋体" w:hint="eastAsia"/>
          <w:sz w:val="15"/>
          <w:szCs w:val="15"/>
        </w:rPr>
        <w:t xml:space="preserve"> </w:t>
      </w:r>
    </w:p>
    <w:p w:rsidR="00373662" w:rsidRDefault="00373662" w:rsidP="00373662">
      <w:pPr>
        <w:rPr>
          <w:rFonts w:ascii="宋体" w:eastAsia="宋体" w:hAnsi="宋体"/>
          <w:sz w:val="15"/>
          <w:szCs w:val="15"/>
        </w:rPr>
      </w:pPr>
      <w:r w:rsidRPr="00373662">
        <w:rPr>
          <w:rFonts w:ascii="宋体" w:eastAsia="宋体" w:hAnsi="宋体" w:hint="eastAsia"/>
          <w:sz w:val="15"/>
          <w:szCs w:val="15"/>
        </w:rPr>
        <w:t>Spring的邮件发送的核心是MailSender接口，在Spring3.0中提供了一个实现类JavaMailSenderImpl，这个类是发送邮件的核心类。</w:t>
      </w:r>
      <w:r w:rsidR="0022048D">
        <w:rPr>
          <w:rFonts w:ascii="宋体" w:eastAsia="宋体" w:hAnsi="宋体" w:hint="eastAsia"/>
          <w:sz w:val="15"/>
          <w:szCs w:val="15"/>
        </w:rPr>
        <w:t>可以通过在配置文件中配置使用，</w:t>
      </w:r>
      <w:r w:rsidRPr="00373662">
        <w:rPr>
          <w:rFonts w:ascii="宋体" w:eastAsia="宋体" w:hAnsi="宋体" w:hint="eastAsia"/>
          <w:sz w:val="15"/>
          <w:szCs w:val="15"/>
        </w:rPr>
        <w:t>也可以自己硬编码到代码中</w:t>
      </w:r>
    </w:p>
    <w:p w:rsidR="00373662" w:rsidRPr="00373662" w:rsidRDefault="00373662" w:rsidP="00373662">
      <w:pPr>
        <w:rPr>
          <w:rFonts w:ascii="宋体" w:eastAsia="宋体" w:hAnsi="宋体"/>
          <w:sz w:val="15"/>
          <w:szCs w:val="15"/>
        </w:rPr>
      </w:pP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B0042E">
        <w:rPr>
          <w:rFonts w:ascii="宋体" w:eastAsia="宋体" w:hAnsi="宋体" w:hint="eastAsia"/>
          <w:b/>
          <w:sz w:val="15"/>
          <w:szCs w:val="15"/>
        </w:rPr>
        <w:t>发短信</w:t>
      </w:r>
    </w:p>
    <w:p w:rsidR="00160E2F" w:rsidRPr="006105C3" w:rsidRDefault="006105C3" w:rsidP="00160E2F">
      <w:pPr>
        <w:rPr>
          <w:rFonts w:ascii="宋体" w:eastAsia="宋体" w:hAnsi="宋体"/>
          <w:sz w:val="15"/>
          <w:szCs w:val="15"/>
        </w:rPr>
      </w:pPr>
      <w:r w:rsidRPr="006105C3">
        <w:rPr>
          <w:rFonts w:ascii="宋体" w:eastAsia="宋体" w:hAnsi="宋体" w:hint="eastAsia"/>
          <w:sz w:val="15"/>
          <w:szCs w:val="15"/>
        </w:rPr>
        <w:t>项目中</w:t>
      </w:r>
      <w:r>
        <w:rPr>
          <w:rFonts w:ascii="宋体" w:eastAsia="宋体" w:hAnsi="宋体" w:hint="eastAsia"/>
          <w:sz w:val="15"/>
          <w:szCs w:val="15"/>
        </w:rPr>
        <w:t>使用emayclient接口，实现短信发送功能。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定时任务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9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Spring 实现多数据库及读写分离方法</w:t>
      </w:r>
    </w:p>
    <w:p w:rsidR="006D12C8" w:rsidRDefault="006D12C8" w:rsidP="00A01110">
      <w:pPr>
        <w:rPr>
          <w:rFonts w:ascii="宋体" w:eastAsia="宋体" w:hAnsi="宋体"/>
          <w:sz w:val="15"/>
          <w:szCs w:val="15"/>
        </w:rPr>
      </w:pPr>
      <w:r w:rsidRPr="006D12C8">
        <w:rPr>
          <w:rFonts w:ascii="宋体" w:eastAsia="宋体" w:hAnsi="宋体" w:hint="eastAsia"/>
          <w:sz w:val="15"/>
          <w:szCs w:val="15"/>
        </w:rPr>
        <w:t>很多方法可以实现多数据库、读写分离</w:t>
      </w:r>
      <w:r>
        <w:rPr>
          <w:rFonts w:ascii="宋体" w:eastAsia="宋体" w:hAnsi="宋体" w:hint="eastAsia"/>
          <w:sz w:val="15"/>
          <w:szCs w:val="15"/>
        </w:rPr>
        <w:t>，其中一种很适合mybatis读写分离，方法为：</w:t>
      </w:r>
      <w:hyperlink r:id="rId20" w:history="1">
        <w:r w:rsidR="00403C39" w:rsidRPr="00012453">
          <w:rPr>
            <w:rStyle w:val="a5"/>
            <w:rFonts w:ascii="宋体" w:eastAsia="宋体" w:hAnsi="宋体"/>
            <w:sz w:val="15"/>
            <w:szCs w:val="15"/>
          </w:rPr>
          <w:t>https://github.com/shawntime/shawn-rwdb</w:t>
        </w:r>
      </w:hyperlink>
    </w:p>
    <w:p w:rsidR="00403C39" w:rsidRPr="00403C39" w:rsidRDefault="00403C39" w:rsidP="00A01110">
      <w:pPr>
        <w:rPr>
          <w:rFonts w:ascii="宋体" w:eastAsia="宋体" w:hAnsi="宋体"/>
          <w:b/>
          <w:sz w:val="15"/>
          <w:szCs w:val="15"/>
        </w:rPr>
      </w:pPr>
      <w:r w:rsidRPr="00403C39">
        <w:rPr>
          <w:rFonts w:ascii="宋体" w:eastAsia="宋体" w:hAnsi="宋体" w:hint="eastAsia"/>
          <w:b/>
          <w:sz w:val="15"/>
          <w:szCs w:val="15"/>
        </w:rPr>
        <w:t>数据库配置文件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&lt;?xml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version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"1.0"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encoding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"UTF-8"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?&gt;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xmlns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"http://www.springframework.org/schema/beans"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xmlns:xsi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"http://www.w3.org/2001/XMLSchema-instance"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xmlns:tx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"http://www.springframework.org/schema/tx"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xsi:schemaLocation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="http://www.springframework.org/schema/beans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http://www.springframework.org/schema/beans/spring-beans-4.1.xsd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http://www.springframework.org/schema/tx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http://www.springframework.org/schema/tx/spring-tx-4.1.xsd"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"abstractDataSource"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abstract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"com.alibaba.druid.pool.DruidDataSource"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init-method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"init"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destroy-method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"close"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"driverClassName"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"com.microsoft.sqlserver.jdbc.SQLServerDriver"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基本属性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url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、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user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、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password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"url"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"${shawnTime.jdbc.url}"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配置初始化大小、最小、最大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"initialSize"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"${shawnTime.jdbc.initPoolSize}"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"minIdle"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"10"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"maxActive"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"${shawnTime.jdbc.maxPoolSize}"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配置获取连接等待超时的时间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"maxWait"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"60000"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配置间隔多久才进行一次检测，检测需要关闭的空闲连接，单位是毫秒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"timeBetweenEvictionRunsMillis"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"60000"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配置一个连接在池中最小生存的时间，单位是毫秒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"minEvictableIdleTimeMillis"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"300000"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"validationQuery"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"SELECT 'x'"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"testWhileIdle"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"testOnBorrow"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"false"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"testOnReturn"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"false"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打开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PSCache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，并且指定每个连接上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PSCache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的大小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"poolPreparedStatements"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"maxPoolPreparedStatementPerConnectionSize"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"20"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"filters"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"config"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"connectionProperties"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"config.decrypt=true"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"shawnTimeDataSourceRead"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parent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"abstractDataSource"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"${shawnTime.jdbc.user.read}"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"${shawnTime.jdbc.password.read}"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"shawnTimeDataSourceWrite"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parent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"abstractDataSource"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"${shawnTime.jdbc.user}"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"${shawnTime.jdbc.password}"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"com.shawntime.common.rwdb.DynamicDataSource"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"writeDataSource"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"shawnTimeDataSourceWrite"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&gt;&lt;/property&gt;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"readDataSource"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"shawnTimeDataSourceRead"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&gt;&lt;/property&gt;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&lt;tx:annotation-driven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transaction-manager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"shawnTimeTransactionManager"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"shawnTimeTransactionManager"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"com.shawntime.common.rwdb.DynamicDataSourceTransactionManager"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针对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myBatis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的配置项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配置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sqlSessionFactory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"shawnTimeSqlSessionFactory"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"org.mybatis.spring.SqlSessionFactoryBean"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实例化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sqlSessionFactory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时需要使用上述配置好的数据源以及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映射文件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&lt;!-- 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自动扫描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me/gacl/mapping/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目录下的所有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SQL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映射的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xml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文件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省掉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Configuration.xml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里的手工配置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"classpath:me/gacl/mapping/*.xml"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指的是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classpath(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类路径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下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me.gacl.mapping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包中的所有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xml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文件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UserMapper.xml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位于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me.gacl.mapping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包下，这样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UserMapper.xml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就可以被自动扫描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--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&lt;!--&lt;property name="mapperLocations" value="classpath:mapper/autosuper/*.xml"/&gt;--&gt;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"plugins"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&lt;array&gt;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"com.shawntime.common.rwdb.DynamicPlugin"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&lt;/array&gt;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配置扫描器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"org.mybatis.spring.mapper.MapperScannerConfigurer"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扫描包以及它的子包下的所有映射接口类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"basePackage"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"com.shawntime.common"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"sqlSessionFactoryBeanName"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"shawnTimeSqlSessionFactory"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&lt;/beans&gt;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D12C8" w:rsidRPr="00403C39" w:rsidRDefault="00403C39" w:rsidP="006D12C8">
      <w:pPr>
        <w:rPr>
          <w:rFonts w:ascii="宋体" w:eastAsia="宋体" w:hAnsi="宋体"/>
          <w:b/>
          <w:sz w:val="15"/>
          <w:szCs w:val="15"/>
        </w:rPr>
      </w:pPr>
      <w:r w:rsidRPr="00403C39">
        <w:rPr>
          <w:rFonts w:ascii="宋体" w:eastAsia="宋体" w:hAnsi="宋体"/>
          <w:b/>
          <w:sz w:val="15"/>
          <w:szCs w:val="15"/>
        </w:rPr>
        <w:t>DynamicDataSource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com.shawntime.common.rwdb;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java.util.HashMap;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java.util.Map;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org.springframework.jdbc.datasource.lookup.AbstractRoutingDataSource;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Created by IDEA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User: shawntime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Date: 2016-07-14 10:56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lastRenderedPageBreak/>
        <w:t> * Desc: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动态数据源实现读写分离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AbstractRoutingDataSource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writeDataSource;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写数据源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readDataSource;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读数据源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afterPropertiesSet()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.writeDataSource ==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IllegalArgumentException(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"Property 'writeDataSource' is required"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setDefaultTargetDataSource(writeDataSource);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Map&lt;Object, Object&gt; targetDataSources 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HashMap&lt;&gt;();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targetDataSources.put(DynamicDataSourceGlobal.WRITE.name(), writeDataSource);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(readDataSource !=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targetDataSources.put(DynamicDataSourceGlobal.READ.name(), readDataSource);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setTargetDataSources(targetDataSources);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super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.afterPropertiesSet();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protected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determineCurrentLookupKey()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DynamicDataSourceGlobal dynamicDataSourceGlobal = DynamicDataSourceHolder.getDataSource();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(dynamicDataSourceGlobal ==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|| dynamicDataSourceGlobal == DynamicDataSourceGlobal.WRITE)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DynamicDataSourceGlobal.WRITE.name();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DynamicDataSourceGlobal.READ.name();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setWriteDataSource(Object writeDataSource)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.writeDataSource = writeDataSource;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getWriteDataSource()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writeDataSource;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getReadDataSource()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readDataSource;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setReadDataSource(Object readDataSource)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.readDataSource = readDataSource;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6D12C8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3C39" w:rsidRDefault="00403C39" w:rsidP="006D12C8">
      <w:pPr>
        <w:rPr>
          <w:rFonts w:ascii="宋体" w:eastAsia="宋体" w:hAnsi="宋体"/>
          <w:b/>
          <w:sz w:val="15"/>
          <w:szCs w:val="15"/>
        </w:rPr>
      </w:pPr>
      <w:r w:rsidRPr="00403C39">
        <w:rPr>
          <w:rFonts w:ascii="宋体" w:eastAsia="宋体" w:hAnsi="宋体"/>
          <w:b/>
          <w:sz w:val="15"/>
          <w:szCs w:val="15"/>
        </w:rPr>
        <w:t>DynamicDataSourceGlobal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com.shawntime.common.rwdb; 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Created by IDEA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User: mashaohua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Date: 2016-07-14 10:58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Desc: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enum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DynamicDataSourceGlobal { 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READ, WRITE; 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3C39" w:rsidRDefault="00403C39" w:rsidP="006D12C8">
      <w:pPr>
        <w:rPr>
          <w:rFonts w:ascii="宋体" w:eastAsia="宋体" w:hAnsi="宋体"/>
          <w:b/>
          <w:sz w:val="15"/>
          <w:szCs w:val="15"/>
        </w:rPr>
      </w:pPr>
      <w:r w:rsidRPr="00403C39">
        <w:rPr>
          <w:rFonts w:ascii="宋体" w:eastAsia="宋体" w:hAnsi="宋体"/>
          <w:b/>
          <w:sz w:val="15"/>
          <w:szCs w:val="15"/>
        </w:rPr>
        <w:t>DynamicDataSourceHolder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com.shawntime.common.rwdb;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Created by IDEA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User: shawntime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Date: 2016-07-14 10:57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Desc: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DynamicDataSourceHolder {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ThreadLocal&lt;DynamicDataSourceGlobal&gt; holder 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ThreadLocal&lt;DynamicDataSourceGlobal&gt;();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DynamicDataSourceHolder() {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putDataSource(DynamicDataSourceGlobal dataSource){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holder.set(dataSource);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DynamicDataSourceGlobal getDataSource(){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holder.get();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clearDataSource() {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holder.remove();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3C39" w:rsidRDefault="00403C39" w:rsidP="006D12C8">
      <w:pPr>
        <w:rPr>
          <w:rFonts w:ascii="宋体" w:eastAsia="宋体" w:hAnsi="宋体"/>
          <w:b/>
          <w:sz w:val="15"/>
          <w:szCs w:val="15"/>
        </w:rPr>
      </w:pPr>
      <w:r w:rsidRPr="00403C39">
        <w:rPr>
          <w:rFonts w:ascii="宋体" w:eastAsia="宋体" w:hAnsi="宋体"/>
          <w:b/>
          <w:sz w:val="15"/>
          <w:szCs w:val="15"/>
        </w:rPr>
        <w:t>DynamicDataSourceTransactionManager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com.shawntime.common.rwdb;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org.springframework.jdbc.datasource.DataSourceTransactionManager;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org.springframework.transaction.TransactionDefinition;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Created by IDEA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User: shawntime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Date: 2016-08-10 14:34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Desc: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DynamicDataSourceTransactionManager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DataSourceTransactionManager {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只读事务到读库，读写事务到写库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    * @param transaction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    * @param definition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protected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doBegin(Object transaction, TransactionDefinition definition) {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设置数据源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readOnly = definition.isReadOnly();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(readOnly) {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DynamicDataSourceHolder.putDataSource(DynamicDataSourceGlobal.READ);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DynamicDataSourceHolder.putDataSource(DynamicDataSourceGlobal.WRITE);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super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.doBegin(transaction, definition);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清理本地线程的数据源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    * @param transaction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lastRenderedPageBreak/>
        <w:t>    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protected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doCleanupAfterCompletion(Object transaction) {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super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.doCleanupAfterCompletion(transaction);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DynamicDataSourceHolder.clearDataSource();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3C39" w:rsidRDefault="00403C39" w:rsidP="006D12C8">
      <w:pPr>
        <w:rPr>
          <w:rFonts w:ascii="宋体" w:eastAsia="宋体" w:hAnsi="宋体"/>
          <w:b/>
          <w:sz w:val="15"/>
          <w:szCs w:val="15"/>
        </w:rPr>
      </w:pPr>
      <w:r w:rsidRPr="00403C39">
        <w:rPr>
          <w:rFonts w:ascii="宋体" w:eastAsia="宋体" w:hAnsi="宋体"/>
          <w:b/>
          <w:sz w:val="15"/>
          <w:szCs w:val="15"/>
        </w:rPr>
        <w:t>DynamicPlugin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com.shawntime.common.rwdb;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org.apache.ibatis.executor.Executor;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org.apache.ibatis.executor.keygen.SelectKeyGenerator;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org.apache.ibatis.mapping.BoundSql;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org.apache.ibatis.mapping.MappedStatement;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org.apache.ibatis.mapping.SqlCommandType;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org.apache.ibatis.plugin.*;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org.apache.ibatis.session.ResultHandler;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org.apache.ibatis.session.RowBounds;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org.slf4j.Logger;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org.slf4j.LoggerFactory;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org.springframework.transaction.support.TransactionSynchronizationManager;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java.util.Locale;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java.util.Map;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java.util.Properties;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java.util.concurrent.ConcurrentHashMap;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Created by IDEA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User: shawntime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Date: 2016-08-10 11:09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Desc: Spring+MyBatis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实现数据库读写分离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646464"/>
          <w:kern w:val="0"/>
          <w:sz w:val="11"/>
        </w:rPr>
        <w:t>@Intercepts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646464"/>
          <w:kern w:val="0"/>
          <w:sz w:val="11"/>
        </w:rPr>
        <w:t>@Signature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(type = Executor.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method = 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"update"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args =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MappedStatement.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Object.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}),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646464"/>
          <w:kern w:val="0"/>
          <w:sz w:val="11"/>
        </w:rPr>
        <w:t>@Signature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(type = Executor.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method = 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"query"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args =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MappedStatement.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Object.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RowBounds.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ResultHandler.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}) })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DynamicPlugin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Interceptor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protected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LoggerFactory.getLogger(DynamicPlugin.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REGEX = 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".*insert\\u0020.*|.*delete\\u0020.*|.*update\\u0020.*"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DynamicDataSourceGlobal&gt; cacheMap 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ConcurrentHashMap&lt;&gt;();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intercept(Invocation invocation)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Throwable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synchronizationActive = TransactionSynchronizationManager.isSynchronizationActive();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(!synchronizationActive)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Object[] objects = invocation.getArgs();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MappedStatement ms = (MappedStatement) objects[</w:t>
      </w:r>
      <w:r w:rsidRPr="00403C39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DynamicDataSourceGlobal dynamicDataSourceGlobal 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((dynamicDataSourceGlobal = cacheMap.get(ms.getId())) ==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读方法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(ms.getSqlCommandType().equals(SqlCommandType.SELECT))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//!selectKey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为自增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查询主键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(SELECT LAST_INSERT_ID() )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方法，使用主库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(ms.getId().contains(SelectKeyGenerator.SELECT_KEY_SUFFIX))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dynamicDataSourceGlobal = DynamicDataSourceGlobal.WRITE;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}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BoundSql boundSql = ms.getSqlSource().getBoundSql(objects[</w:t>
      </w:r>
      <w:r w:rsidRPr="00403C39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String sql = boundSql.getSql().toLowerCase(Locale.CHINA).replaceAll(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"[\\t\\n\\r]"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 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(sql.matches(REGEX))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dynamicDataSourceGlobal = DynamicDataSourceGlobal.WRITE;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}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dynamicDataSourceGlobal = DynamicDataSourceGlobal.READ;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}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dynamicDataSourceGlobal = DynamicDataSourceGlobal.WRITE;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logger.warn(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设置方法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[{}] use [{}] Strategy, SqlCommandType [{}].."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ms.getId(), dynamicDataSourceGlobal.name(), ms.getSqlCommandType().name());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cacheMap.put(ms.getId(), dynamicDataSourceGlobal);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DynamicDataSourceHolder.putDataSource(dynamicDataSourceGlobal);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invocation.proceed();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plugin(Object target)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(target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Executor)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Plugin.wrap(target,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target;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setProperties(Properties properties)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3C39" w:rsidRDefault="00403C39" w:rsidP="00403C39">
      <w:pPr>
        <w:rPr>
          <w:rFonts w:ascii="宋体" w:eastAsia="宋体" w:hAnsi="宋体"/>
          <w:b/>
          <w:sz w:val="15"/>
          <w:szCs w:val="15"/>
        </w:rPr>
      </w:pPr>
    </w:p>
    <w:p w:rsidR="001B2228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0</w:t>
      </w:r>
      <w:r w:rsidRPr="00900009">
        <w:rPr>
          <w:rFonts w:ascii="宋体" w:eastAsia="宋体" w:hAnsi="宋体" w:hint="eastAsia"/>
          <w:b/>
          <w:sz w:val="15"/>
          <w:szCs w:val="15"/>
        </w:rPr>
        <w:t>. Druid</w:t>
      </w:r>
      <w:r w:rsidR="00335F5D">
        <w:rPr>
          <w:rFonts w:ascii="宋体" w:eastAsia="宋体" w:hAnsi="宋体" w:hint="eastAsia"/>
          <w:b/>
          <w:sz w:val="15"/>
          <w:szCs w:val="15"/>
        </w:rPr>
        <w:t>连接池</w:t>
      </w:r>
      <w:r w:rsidR="006D6DAA">
        <w:rPr>
          <w:rFonts w:ascii="宋体" w:eastAsia="宋体" w:hAnsi="宋体" w:hint="eastAsia"/>
          <w:b/>
          <w:sz w:val="15"/>
          <w:szCs w:val="15"/>
        </w:rPr>
        <w:t>实现web</w:t>
      </w:r>
      <w:r w:rsidRPr="00900009">
        <w:rPr>
          <w:rFonts w:ascii="宋体" w:eastAsia="宋体" w:hAnsi="宋体" w:hint="eastAsia"/>
          <w:b/>
          <w:sz w:val="15"/>
          <w:szCs w:val="15"/>
        </w:rPr>
        <w:t>监控</w:t>
      </w:r>
    </w:p>
    <w:p w:rsidR="006A669A" w:rsidRPr="006A669A" w:rsidRDefault="006A669A" w:rsidP="004D3CD9">
      <w:pPr>
        <w:rPr>
          <w:rFonts w:ascii="宋体" w:eastAsia="宋体" w:hAnsi="宋体"/>
          <w:sz w:val="15"/>
          <w:szCs w:val="15"/>
        </w:rPr>
      </w:pPr>
      <w:r w:rsidRPr="006A669A">
        <w:rPr>
          <w:rFonts w:ascii="宋体" w:eastAsia="宋体" w:hAnsi="宋体" w:hint="eastAsia"/>
          <w:sz w:val="15"/>
          <w:szCs w:val="15"/>
        </w:rPr>
        <w:t>第</w:t>
      </w:r>
      <w:r>
        <w:rPr>
          <w:rFonts w:ascii="宋体" w:eastAsia="宋体" w:hAnsi="宋体" w:hint="eastAsia"/>
          <w:sz w:val="15"/>
          <w:szCs w:val="15"/>
        </w:rPr>
        <w:t>1</w:t>
      </w:r>
      <w:r w:rsidRPr="006A669A">
        <w:rPr>
          <w:rFonts w:ascii="宋体" w:eastAsia="宋体" w:hAnsi="宋体" w:hint="eastAsia"/>
          <w:sz w:val="15"/>
          <w:szCs w:val="15"/>
        </w:rPr>
        <w:t>步：pom文件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${druid-version}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Default="00185B36" w:rsidP="004D3CD9">
      <w:pPr>
        <w:rPr>
          <w:rFonts w:ascii="宋体" w:eastAsia="宋体" w:hAnsi="宋体"/>
          <w:sz w:val="15"/>
          <w:szCs w:val="15"/>
        </w:rPr>
      </w:pPr>
      <w:r w:rsidRPr="00185B36">
        <w:rPr>
          <w:rFonts w:ascii="宋体" w:eastAsia="宋体" w:hAnsi="宋体" w:hint="eastAsia"/>
          <w:sz w:val="15"/>
          <w:szCs w:val="15"/>
        </w:rPr>
        <w:t>第</w:t>
      </w:r>
      <w:r w:rsidR="006A669A">
        <w:rPr>
          <w:rFonts w:ascii="宋体" w:eastAsia="宋体" w:hAnsi="宋体" w:hint="eastAsia"/>
          <w:sz w:val="15"/>
          <w:szCs w:val="15"/>
        </w:rPr>
        <w:t>2</w:t>
      </w:r>
      <w:r w:rsidRPr="00185B36">
        <w:rPr>
          <w:rFonts w:ascii="宋体" w:eastAsia="宋体" w:hAnsi="宋体" w:hint="eastAsia"/>
          <w:sz w:val="15"/>
          <w:szCs w:val="15"/>
        </w:rPr>
        <w:t>步：</w:t>
      </w:r>
      <w:r w:rsidR="00CE762A" w:rsidRPr="00CE762A">
        <w:rPr>
          <w:rFonts w:ascii="宋体" w:eastAsia="宋体" w:hAnsi="宋体" w:hint="eastAsia"/>
          <w:sz w:val="15"/>
          <w:szCs w:val="15"/>
        </w:rPr>
        <w:t>打开Druid的监控统计功能</w:t>
      </w:r>
      <w:r w:rsidR="00CE762A">
        <w:rPr>
          <w:rFonts w:ascii="宋体" w:eastAsia="宋体" w:hAnsi="宋体" w:hint="eastAsia"/>
          <w:sz w:val="15"/>
          <w:szCs w:val="15"/>
        </w:rPr>
        <w:t>：</w:t>
      </w:r>
    </w:p>
    <w:p w:rsidR="00CE762A" w:rsidRDefault="00CE762A" w:rsidP="004D3CD9">
      <w:pPr>
        <w:rPr>
          <w:rFonts w:ascii="宋体" w:eastAsia="宋体" w:hAnsi="宋体"/>
          <w:sz w:val="15"/>
          <w:szCs w:val="15"/>
        </w:rPr>
      </w:pPr>
      <w:r w:rsidRPr="00CE762A">
        <w:rPr>
          <w:rFonts w:ascii="宋体" w:eastAsia="宋体" w:hAnsi="宋体" w:hint="eastAsia"/>
          <w:sz w:val="15"/>
          <w:szCs w:val="15"/>
        </w:rPr>
        <w:t>Druid的监控统计功能是通过filter-chain扩展实现，如果你要打开监控统计功能，</w:t>
      </w:r>
      <w:r>
        <w:rPr>
          <w:rFonts w:ascii="宋体" w:eastAsia="宋体" w:hAnsi="宋体" w:hint="eastAsia"/>
          <w:sz w:val="15"/>
          <w:szCs w:val="15"/>
        </w:rPr>
        <w:t>需要</w:t>
      </w:r>
      <w:r w:rsidRPr="00CE762A">
        <w:rPr>
          <w:rFonts w:ascii="宋体" w:eastAsia="宋体" w:hAnsi="宋体" w:hint="eastAsia"/>
          <w:sz w:val="15"/>
          <w:szCs w:val="15"/>
        </w:rPr>
        <w:t>配置StatFilter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自己定制的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StatLogger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、可以将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记录到文件和日志打印等操作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"com.alibaba.druid.pool.DruidDataSource"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init-method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destroy-method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"close"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"url"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${jdbc.url}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${jdbc.username}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${jdbc.password}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"initialSize"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${jdbc.initialSize}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"maxActive"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${jdbc.maxActive}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24738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Default="00285B9A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lastRenderedPageBreak/>
        <w:t xml:space="preserve">   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配置多久打印日志一次，如果配置了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>statLogger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 xml:space="preserve"> 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，则一定要配置此项，单位为毫秒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timeBetweenLogStatsMillis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30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000"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配置自定义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Logger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，打印数据库各种信息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 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>
        <w:rPr>
          <w:rFonts w:ascii="Consolas" w:eastAsia="宋体" w:hAnsi="Consolas" w:cs="Consolas" w:hint="eastAsia"/>
          <w:color w:val="0000FF"/>
          <w:kern w:val="0"/>
          <w:sz w:val="11"/>
        </w:rPr>
        <w:t xml:space="preserve"> ref=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24738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关键：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监控统计拦截的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filters --</w:t>
      </w:r>
      <w:r w:rsidR="00224738"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"proxyFilters"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"com.alibaba.druid.filter.stat.StatFilter"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"slowSqlMillis"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"1000"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"logSlowSql"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慢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记录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"mergeSql"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"dbType"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"mysql"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"com.alibaba.druid.wall.WallConfig"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"multiStatementAllow"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配置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druid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spring jdbc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"com.alibaba.druid.support.spring.stat.DruidStatInterceptor"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"org.springframework.aop.support.JdkRegexpMethodPointcut"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scope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"prototype"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"patterns"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io.renren.modules.*.controller.*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io.renren.modules.*.service.*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"transactionManager"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"org.springframework.jdbc.datasource.DataSourceTransactionManager"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"sqlSessionFactory"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"org.mybatis.spring.SqlSessionFactoryBean"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"configLocation"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"classpath:mybatis.xml"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"mapperLocations"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"classpath:mapper/**/*.xml"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"org.mybatis.spring.mapper.MapperScannerConfigurer"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"basePackage"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"io.renren.modules.*.dao"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Default="006A669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第3步：在web.xml文件后，添加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D6DAA" w:rsidRDefault="006D6DA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之后，就可以打开 </w:t>
      </w:r>
      <w:hyperlink r:id="rId21" w:history="1">
        <w:r w:rsidRPr="008F10C8">
          <w:rPr>
            <w:rStyle w:val="a5"/>
            <w:rFonts w:ascii="宋体" w:eastAsia="宋体" w:hAnsi="宋体"/>
            <w:sz w:val="15"/>
            <w:szCs w:val="15"/>
          </w:rPr>
          <w:t>http://10.206.2.248:8082/druid/sql.html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  <w:r w:rsidR="00B722E2">
        <w:rPr>
          <w:rFonts w:ascii="宋体" w:eastAsia="宋体" w:hAnsi="宋体" w:hint="eastAsia"/>
          <w:sz w:val="15"/>
          <w:szCs w:val="15"/>
        </w:rPr>
        <w:t>看到数据库各种信息了</w:t>
      </w:r>
    </w:p>
    <w:p w:rsidR="006A669A" w:rsidRDefault="00DC24C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此处还可以配置登录账户和密码，如果不配置，则无账户密码登录监控页面，如下：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&lt;!—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优先于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，如果在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列表中，就算在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列表中，也会被拒绝。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如果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没有配置或者为空，则允许所有访问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128.242.127.1/24,127.0.0.1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192.168.1.118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在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StatViewSerlvet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输出的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html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页面中，有一个功能是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Reset All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，执行这个操作之后，会导致所有计数器清零，重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新计数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resetEnable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false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loginUsername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loginPassword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C24CA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第4步：可以自定义类，实现数据库信息log记录，只要在第1步的配置：</w:t>
      </w:r>
    </w:p>
    <w:p w:rsidR="00224738" w:rsidRPr="00224738" w:rsidRDefault="00224738" w:rsidP="004D3CD9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然后编写这个类的代码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druid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信息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(activeCount)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日志打印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Created by lizhihui on 2017/10/17.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DruidDataSourceStatLoggerAdapter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LOG    = LogFactory.getLog(StatLogger.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       logger = LOG;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@Setter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@Getter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Object&gt; map  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LinkedHashMap&lt;&gt;();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StatLogger(){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.configFromProperties(System.getProperties());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lastRenderedPageBreak/>
        <w:t>     * @since 0.2.21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configFromProperties(Properties properties)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property = properties.getProperty(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"druid.stat.loggerName"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(property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property.length() &gt; </w:t>
      </w:r>
      <w:r w:rsidRPr="007917AA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setLoggerName(property);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getLogger()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setLoggerName(String loggerName)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 = LogFactory.getLog(loggerName);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setLogger(Log logger)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(logger ==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IllegalArgumentException(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"logger can not be null"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.logger =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isLogEnable()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logger.isInfoEnabled();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log(String 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logger.info(value);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log(DruidDataSourceStatValue statValue)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(!isLogEnable())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activeCount = statValue.getActiveCount();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map.put(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"activeCount"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activeCount);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maxActive = PropertyUtils.getProperty(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"hibernate.properties"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"jdbc.max_size"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(StringUtil.isNotEmpty(maxActive) &amp;&amp; (activeCount == Integer.valueOf(maxActive)))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text = JSONUtils.toJSONString(map);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log(text);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A05C11" w:rsidRPr="00224738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 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1</w:t>
      </w:r>
      <w:r w:rsidR="00591934">
        <w:rPr>
          <w:rFonts w:ascii="宋体" w:eastAsia="宋体" w:hAnsi="宋体" w:hint="eastAsia"/>
          <w:b/>
          <w:sz w:val="15"/>
          <w:szCs w:val="15"/>
        </w:rPr>
        <w:t>. MyBatis</w:t>
      </w:r>
    </w:p>
    <w:p w:rsidR="001B2228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2</w:t>
      </w:r>
      <w:r w:rsidRPr="00900009">
        <w:rPr>
          <w:rFonts w:ascii="宋体" w:eastAsia="宋体" w:hAnsi="宋体" w:hint="eastAsia"/>
          <w:b/>
          <w:sz w:val="15"/>
          <w:szCs w:val="15"/>
        </w:rPr>
        <w:t>. Spirng多环境打包方法</w:t>
      </w:r>
    </w:p>
    <w:p w:rsidR="001E091B" w:rsidRDefault="002F5B7D" w:rsidP="004A5028">
      <w:pPr>
        <w:rPr>
          <w:rFonts w:ascii="宋体" w:eastAsia="宋体" w:hAnsi="宋体"/>
          <w:sz w:val="15"/>
          <w:szCs w:val="15"/>
        </w:rPr>
      </w:pPr>
      <w:hyperlink r:id="rId22" w:history="1">
        <w:r w:rsidR="001E091B" w:rsidRPr="001E091B">
          <w:rPr>
            <w:rStyle w:val="a5"/>
            <w:rFonts w:ascii="宋体" w:eastAsia="宋体" w:hAnsi="宋体"/>
            <w:sz w:val="15"/>
            <w:szCs w:val="15"/>
          </w:rPr>
          <w:t>http://blog.csdn.net/wuxinzaiyu/article/details/8524274</w:t>
        </w:r>
      </w:hyperlink>
      <w:r w:rsidR="001E091B" w:rsidRPr="001E091B">
        <w:rPr>
          <w:rFonts w:ascii="宋体" w:eastAsia="宋体" w:hAnsi="宋体" w:hint="eastAsia"/>
          <w:sz w:val="15"/>
          <w:szCs w:val="15"/>
        </w:rPr>
        <w:t xml:space="preserve"> </w:t>
      </w:r>
    </w:p>
    <w:p w:rsidR="009E5035" w:rsidRDefault="000823C3" w:rsidP="004A5028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项目开发需要有多个环境、一般为local、test、product、pre等。不同环境一般连接的是不同的数据库，具有不同的配置，这样做，安全，便捷。具体做法：</w:t>
      </w:r>
    </w:p>
    <w:p w:rsidR="000823C3" w:rsidRDefault="00661867" w:rsidP="004A5028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1、</w:t>
      </w:r>
      <w:r w:rsidR="000823C3" w:rsidRPr="000823C3">
        <w:rPr>
          <w:rFonts w:ascii="宋体" w:eastAsia="宋体" w:hAnsi="宋体" w:hint="eastAsia"/>
          <w:b/>
          <w:sz w:val="15"/>
          <w:szCs w:val="15"/>
        </w:rPr>
        <w:t>pom.xml文件</w:t>
      </w:r>
      <w:r w:rsidR="000823C3">
        <w:rPr>
          <w:rFonts w:ascii="宋体" w:eastAsia="宋体" w:hAnsi="宋体" w:hint="eastAsia"/>
          <w:b/>
          <w:sz w:val="15"/>
          <w:szCs w:val="15"/>
        </w:rPr>
        <w:t>的build配置</w:t>
      </w:r>
      <w:r w:rsidR="000823C3" w:rsidRPr="000823C3">
        <w:rPr>
          <w:rFonts w:ascii="宋体" w:eastAsia="宋体" w:hAnsi="宋体" w:hint="eastAsia"/>
          <w:b/>
          <w:sz w:val="15"/>
          <w:szCs w:val="15"/>
        </w:rPr>
        <w:t>：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&lt;?xml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823C3">
        <w:rPr>
          <w:rFonts w:ascii="Consolas" w:eastAsia="宋体" w:hAnsi="Consolas" w:cs="Consolas"/>
          <w:color w:val="FF0000"/>
          <w:kern w:val="0"/>
          <w:sz w:val="11"/>
        </w:rPr>
        <w:t>version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0823C3">
        <w:rPr>
          <w:rFonts w:ascii="Consolas" w:eastAsia="宋体" w:hAnsi="Consolas" w:cs="Consolas"/>
          <w:color w:val="0000FF"/>
          <w:kern w:val="0"/>
          <w:sz w:val="11"/>
        </w:rPr>
        <w:t>"1.0"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823C3">
        <w:rPr>
          <w:rFonts w:ascii="Consolas" w:eastAsia="宋体" w:hAnsi="Consolas" w:cs="Consolas"/>
          <w:color w:val="FF0000"/>
          <w:kern w:val="0"/>
          <w:sz w:val="11"/>
        </w:rPr>
        <w:t>encoding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0823C3">
        <w:rPr>
          <w:rFonts w:ascii="Consolas" w:eastAsia="宋体" w:hAnsi="Consolas" w:cs="Consolas"/>
          <w:color w:val="0000FF"/>
          <w:kern w:val="0"/>
          <w:sz w:val="11"/>
        </w:rPr>
        <w:t>"UTF-8"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?&gt;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&lt;project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823C3">
        <w:rPr>
          <w:rFonts w:ascii="Consolas" w:eastAsia="宋体" w:hAnsi="Consolas" w:cs="Consolas"/>
          <w:color w:val="FF0000"/>
          <w:kern w:val="0"/>
          <w:sz w:val="11"/>
        </w:rPr>
        <w:t>xmlns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0823C3">
        <w:rPr>
          <w:rFonts w:ascii="Consolas" w:eastAsia="宋体" w:hAnsi="Consolas" w:cs="Consolas"/>
          <w:color w:val="0000FF"/>
          <w:kern w:val="0"/>
          <w:sz w:val="11"/>
        </w:rPr>
        <w:t>"http://maven.apache.org/POM/4.0.0"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823C3">
        <w:rPr>
          <w:rFonts w:ascii="Consolas" w:eastAsia="宋体" w:hAnsi="Consolas" w:cs="Consolas"/>
          <w:color w:val="FF0000"/>
          <w:kern w:val="0"/>
          <w:sz w:val="11"/>
        </w:rPr>
        <w:t>xmlns:xsi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0823C3">
        <w:rPr>
          <w:rFonts w:ascii="Consolas" w:eastAsia="宋体" w:hAnsi="Consolas" w:cs="Consolas"/>
          <w:color w:val="0000FF"/>
          <w:kern w:val="0"/>
          <w:sz w:val="11"/>
        </w:rPr>
        <w:t>"http://www.w3.org/2001/XMLSchema-instance"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823C3">
        <w:rPr>
          <w:rFonts w:ascii="Consolas" w:eastAsia="宋体" w:hAnsi="Consolas" w:cs="Consolas"/>
          <w:color w:val="FF0000"/>
          <w:kern w:val="0"/>
          <w:sz w:val="11"/>
        </w:rPr>
        <w:t>xsi:schemaLocation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0823C3">
        <w:rPr>
          <w:rFonts w:ascii="Consolas" w:eastAsia="宋体" w:hAnsi="Consolas" w:cs="Consolas"/>
          <w:color w:val="0000FF"/>
          <w:kern w:val="0"/>
          <w:sz w:val="11"/>
        </w:rPr>
        <w:t>"http://maven.apache.org/POM/4.0.0 http://maven.apache.org/maven-v4_0_0.xsd"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......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&lt;profiles&gt;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&lt;id&gt;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local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&lt;/id&gt;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&lt;env&gt;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local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&lt;/env&gt;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&lt;activation&gt;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&lt;activeByDefault&gt;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true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&lt;/activeByDefault&gt;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&lt;/activation&gt;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&lt;id&gt;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test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&lt;/id&gt;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&lt;env&gt;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test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&lt;/env&gt;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&lt;id&gt;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pre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&lt;/id&gt;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&lt;env&gt;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pre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&lt;/env&gt;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&lt;id&gt;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product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&lt;/id&gt;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&lt;env&gt;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product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&lt;/env&gt;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&lt;/profiles&gt;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...... 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&lt;build&gt;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      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</w:t>
      </w:r>
      <w:r>
        <w:rPr>
          <w:rFonts w:ascii="Consolas" w:eastAsia="宋体" w:hAnsi="Consolas" w:cs="Consolas"/>
          <w:b/>
          <w:bCs/>
          <w:color w:val="993300"/>
          <w:kern w:val="0"/>
          <w:sz w:val="11"/>
        </w:rPr>
        <w:t>fi</w:t>
      </w:r>
      <w:r>
        <w:rPr>
          <w:rFonts w:ascii="Consolas" w:eastAsia="宋体" w:hAnsi="Consolas" w:cs="Consolas" w:hint="eastAsia"/>
          <w:b/>
          <w:bCs/>
          <w:color w:val="993300"/>
          <w:kern w:val="0"/>
          <w:sz w:val="11"/>
        </w:rPr>
        <w:t>nalName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>
        <w:rPr>
          <w:rFonts w:ascii="Consolas" w:eastAsia="宋体" w:hAnsi="Consolas" w:cs="Consolas" w:hint="eastAsia"/>
          <w:b/>
          <w:bCs/>
          <w:color w:val="993300"/>
          <w:kern w:val="0"/>
          <w:sz w:val="11"/>
        </w:rPr>
        <w:t>${project.name}_${env}_${maven.build.timestamp}&lt;/finalName&gt;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&lt;filters&gt;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&lt;filter&gt;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src/main/java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filters/filter-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${env}.properties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&lt;/filter&gt;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&lt;/filters&gt;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&lt;resources&gt;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&lt;resource&gt;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&lt;directory&gt;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src/main/resources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&lt;/directory&gt;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&lt;filtering&gt;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true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&lt;/filtering&gt;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&lt;/resource&gt;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&lt;/resources&gt;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......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&lt;/build&gt;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&lt;/project&gt;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Default="00661867" w:rsidP="004A5028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2、</w:t>
      </w:r>
      <w:r w:rsidR="000823C3">
        <w:rPr>
          <w:rFonts w:ascii="宋体" w:eastAsia="宋体" w:hAnsi="宋体" w:hint="eastAsia"/>
          <w:b/>
          <w:sz w:val="15"/>
          <w:szCs w:val="15"/>
        </w:rPr>
        <w:t>项目结构如下图：</w:t>
      </w:r>
    </w:p>
    <w:p w:rsidR="000823C3" w:rsidRPr="000823C3" w:rsidRDefault="004A5028" w:rsidP="004A5028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noProof/>
          <w:sz w:val="15"/>
          <w:szCs w:val="15"/>
        </w:rPr>
        <w:drawing>
          <wp:inline distT="0" distB="0" distL="0" distR="0">
            <wp:extent cx="5274310" cy="22788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C3" w:rsidRPr="001E091B" w:rsidRDefault="000823C3" w:rsidP="004A5028">
      <w:pPr>
        <w:rPr>
          <w:rFonts w:ascii="宋体" w:eastAsia="宋体" w:hAnsi="宋体"/>
          <w:sz w:val="15"/>
          <w:szCs w:val="15"/>
        </w:rPr>
      </w:pP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3</w:t>
      </w:r>
      <w:r w:rsidRPr="00900009">
        <w:rPr>
          <w:rFonts w:ascii="宋体" w:eastAsia="宋体" w:hAnsi="宋体" w:hint="eastAsia"/>
          <w:b/>
          <w:sz w:val="15"/>
          <w:szCs w:val="15"/>
        </w:rPr>
        <w:t>. 权限管理（shrio）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4</w:t>
      </w:r>
      <w:r w:rsidRPr="00900009">
        <w:rPr>
          <w:rFonts w:ascii="宋体" w:eastAsia="宋体" w:hAnsi="宋体" w:hint="eastAsia"/>
          <w:b/>
          <w:sz w:val="15"/>
          <w:szCs w:val="15"/>
        </w:rPr>
        <w:t>. Http协议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Linux基本使用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6</w:t>
      </w:r>
      <w:r w:rsidRPr="00900009">
        <w:rPr>
          <w:rFonts w:ascii="宋体" w:eastAsia="宋体" w:hAnsi="宋体" w:hint="eastAsia"/>
          <w:b/>
          <w:sz w:val="15"/>
          <w:szCs w:val="15"/>
        </w:rPr>
        <w:t>. 项目发布脚本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Mysql知识及Mysql压测方法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poi导出百万数据的方法</w:t>
      </w:r>
    </w:p>
    <w:p w:rsidR="003674AA" w:rsidRDefault="002F5B7D" w:rsidP="003C4BE9">
      <w:pPr>
        <w:rPr>
          <w:rFonts w:ascii="宋体" w:eastAsia="宋体" w:hAnsi="宋体"/>
          <w:sz w:val="15"/>
          <w:szCs w:val="15"/>
        </w:rPr>
      </w:pPr>
      <w:hyperlink r:id="rId24" w:history="1">
        <w:r w:rsidR="003674AA" w:rsidRPr="003674AA">
          <w:rPr>
            <w:rStyle w:val="a5"/>
            <w:rFonts w:ascii="宋体" w:eastAsia="宋体" w:hAnsi="宋体"/>
            <w:sz w:val="15"/>
            <w:szCs w:val="15"/>
          </w:rPr>
          <w:t>http://blog.csdn.net/happyljw/article/details/52809244</w:t>
        </w:r>
      </w:hyperlink>
      <w:r w:rsidR="003674AA" w:rsidRPr="003674AA">
        <w:rPr>
          <w:rFonts w:ascii="宋体" w:eastAsia="宋体" w:hAnsi="宋体" w:hint="eastAsia"/>
          <w:sz w:val="15"/>
          <w:szCs w:val="15"/>
        </w:rPr>
        <w:t xml:space="preserve"> </w:t>
      </w:r>
    </w:p>
    <w:p w:rsidR="00327C2D" w:rsidRPr="00327C2D" w:rsidRDefault="00327C2D" w:rsidP="003C4BE9">
      <w:pPr>
        <w:rPr>
          <w:rFonts w:ascii="宋体" w:eastAsia="宋体" w:hAnsi="宋体"/>
          <w:b/>
          <w:sz w:val="15"/>
          <w:szCs w:val="15"/>
        </w:rPr>
      </w:pPr>
      <w:r w:rsidRPr="00327C2D">
        <w:rPr>
          <w:rFonts w:ascii="宋体" w:eastAsia="宋体" w:hAnsi="宋体" w:hint="eastAsia"/>
          <w:b/>
          <w:sz w:val="15"/>
          <w:szCs w:val="15"/>
        </w:rPr>
        <w:t>思路：</w:t>
      </w:r>
    </w:p>
    <w:p w:rsidR="00327C2D" w:rsidRP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>建立一个list容器 -&gt; 存储10000行的数据到list并写入excel -&gt; 完毕则清空list -&gt; 再次存储10000行的数据到list并写入excel -&gt; 直到结束</w:t>
      </w:r>
    </w:p>
    <w:p w:rsidR="00327C2D" w:rsidRPr="00327C2D" w:rsidRDefault="00327C2D" w:rsidP="003C4BE9">
      <w:pPr>
        <w:rPr>
          <w:rFonts w:ascii="宋体" w:eastAsia="宋体" w:hAnsi="宋体"/>
          <w:sz w:val="15"/>
          <w:szCs w:val="15"/>
        </w:rPr>
      </w:pPr>
    </w:p>
    <w:p w:rsid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b/>
          <w:sz w:val="15"/>
          <w:szCs w:val="15"/>
        </w:rPr>
        <w:t>两个关键的地方</w:t>
      </w:r>
      <w:r w:rsidRPr="00327C2D">
        <w:rPr>
          <w:rFonts w:ascii="宋体" w:eastAsia="宋体" w:hAnsi="宋体" w:hint="eastAsia"/>
          <w:sz w:val="15"/>
          <w:szCs w:val="15"/>
        </w:rPr>
        <w:t xml:space="preserve">：  </w:t>
      </w:r>
    </w:p>
    <w:p w:rsid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 xml:space="preserve">1、使用SXSSFWorkbook创建Excel文档对象； </w:t>
      </w:r>
    </w:p>
    <w:p w:rsidR="003674AA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>2、数据分批写入list，并及时清空list</w:t>
      </w:r>
    </w:p>
    <w:p w:rsidR="00327C2D" w:rsidRPr="00327C2D" w:rsidRDefault="00327C2D" w:rsidP="00955EDC">
      <w:pPr>
        <w:rPr>
          <w:rFonts w:ascii="宋体" w:eastAsia="宋体" w:hAnsi="宋体"/>
          <w:sz w:val="15"/>
          <w:szCs w:val="15"/>
        </w:rPr>
      </w:pPr>
    </w:p>
    <w:p w:rsidR="00F867C4" w:rsidRDefault="00F867C4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 spring mvc中常用的封装类</w:t>
      </w:r>
    </w:p>
    <w:p w:rsidR="00A2155C" w:rsidRDefault="00F867C4" w:rsidP="004D3CD9">
      <w:pPr>
        <w:outlineLvl w:val="1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19.1 BeanUtils</w:t>
      </w:r>
    </w:p>
    <w:p w:rsidR="00A2155C" w:rsidRPr="00A2155C" w:rsidRDefault="002F5B7D" w:rsidP="002B1A3D">
      <w:pPr>
        <w:rPr>
          <w:rFonts w:ascii="宋体" w:eastAsia="宋体" w:hAnsi="宋体"/>
          <w:sz w:val="15"/>
          <w:szCs w:val="15"/>
        </w:rPr>
      </w:pPr>
      <w:hyperlink r:id="rId25" w:history="1">
        <w:r w:rsidR="00A2155C" w:rsidRPr="00A2155C">
          <w:rPr>
            <w:rStyle w:val="a5"/>
            <w:rFonts w:ascii="宋体" w:eastAsia="宋体" w:hAnsi="宋体"/>
            <w:sz w:val="15"/>
            <w:szCs w:val="15"/>
          </w:rPr>
          <w:t>http://blog.csdn.net/jpzhu16/article/details/51582930</w:t>
        </w:r>
      </w:hyperlink>
      <w:r w:rsidR="00A2155C" w:rsidRPr="00A2155C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DD243A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20.如何区分ajax请求</w:t>
      </w:r>
    </w:p>
    <w:p w:rsidR="007A1F5E" w:rsidRPr="007A1F5E" w:rsidRDefault="002F5B7D" w:rsidP="004D3CD9">
      <w:pPr>
        <w:rPr>
          <w:rFonts w:ascii="宋体" w:eastAsia="宋体" w:hAnsi="宋体"/>
          <w:sz w:val="15"/>
          <w:szCs w:val="15"/>
        </w:rPr>
      </w:pPr>
      <w:hyperlink r:id="rId26" w:history="1">
        <w:r w:rsidR="007A1F5E" w:rsidRPr="007A1F5E">
          <w:rPr>
            <w:rStyle w:val="a5"/>
            <w:rFonts w:ascii="宋体" w:eastAsia="宋体" w:hAnsi="宋体"/>
            <w:sz w:val="15"/>
            <w:szCs w:val="15"/>
          </w:rPr>
          <w:t>http://blog.csdn.net/javajiawei/article/details/50563154</w:t>
        </w:r>
      </w:hyperlink>
      <w:r w:rsidR="007A1F5E" w:rsidRPr="007A1F5E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</w:t>
      </w:r>
      <w:r w:rsidR="007A1F5E" w:rsidRPr="007A1F5E">
        <w:rPr>
          <w:rFonts w:ascii="宋体" w:eastAsia="宋体" w:hAnsi="宋体" w:hint="eastAsia"/>
          <w:sz w:val="15"/>
          <w:szCs w:val="15"/>
        </w:rPr>
        <w:t>以X打头的头域作为非HTTP标准协议，一般是某种技术的出现而产生或者某个组织指定的，</w:t>
      </w:r>
      <w:r w:rsidRPr="007A1F5E">
        <w:rPr>
          <w:rFonts w:ascii="宋体" w:eastAsia="宋体" w:hAnsi="宋体" w:hint="eastAsia"/>
          <w:sz w:val="15"/>
          <w:szCs w:val="15"/>
        </w:rPr>
        <w:t xml:space="preserve"> </w:t>
      </w:r>
      <w:r w:rsidR="007A1F5E" w:rsidRPr="007A1F5E">
        <w:rPr>
          <w:rFonts w:ascii="宋体" w:eastAsia="宋体" w:hAnsi="宋体" w:hint="eastAsia"/>
          <w:sz w:val="15"/>
          <w:szCs w:val="15"/>
        </w:rPr>
        <w:t>X-Requested-With头域就是用来判断一个请求是传统的HTTP请求，还是Ajax请求。也就是说Ajax的请求一般都会带上X-Requested-With头域</w:t>
      </w:r>
      <w:r>
        <w:rPr>
          <w:rFonts w:ascii="宋体" w:eastAsia="宋体" w:hAnsi="宋体" w:hint="eastAsia"/>
          <w:sz w:val="15"/>
          <w:szCs w:val="15"/>
        </w:rPr>
        <w:t>。</w:t>
      </w:r>
    </w:p>
    <w:p w:rsidR="00071D3C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2、可以利用下面的代码区分是否是ajax请求：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&amp;&amp;request.getHeader(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).equalsIgnoreCase(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"XMLHttpRequest"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AJAX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异步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该请求是传统的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同步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071D3C" w:rsidRPr="00071D3C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071D3C" w:rsidRPr="00AB417D" w:rsidRDefault="00071D3C" w:rsidP="004D3CD9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 w:rsidRPr="00AB417D">
        <w:rPr>
          <w:rFonts w:asciiTheme="majorEastAsia" w:eastAsiaTheme="majorEastAsia" w:hAnsiTheme="majorEastAsia" w:hint="eastAsia"/>
          <w:sz w:val="15"/>
        </w:rPr>
        <w:t>21</w:t>
      </w:r>
      <w:r w:rsidR="004E0C04" w:rsidRPr="00AB417D">
        <w:rPr>
          <w:rFonts w:asciiTheme="majorEastAsia" w:eastAsiaTheme="majorEastAsia" w:hAnsiTheme="majorEastAsia" w:hint="eastAsia"/>
          <w:sz w:val="15"/>
        </w:rPr>
        <w:t>.</w:t>
      </w:r>
      <w:r w:rsidR="004E0C04" w:rsidRPr="00AB417D">
        <w:rPr>
          <w:rFonts w:hint="eastAsia"/>
        </w:rPr>
        <w:t xml:space="preserve"> </w:t>
      </w:r>
      <w:r w:rsidR="004E0C04" w:rsidRPr="00AB417D">
        <w:rPr>
          <w:rFonts w:asciiTheme="majorEastAsia" w:eastAsiaTheme="majorEastAsia" w:hAnsiTheme="majorEastAsia" w:hint="eastAsia"/>
          <w:sz w:val="15"/>
        </w:rPr>
        <w:t>Spring MVC请求处理流程</w:t>
      </w:r>
      <w:r w:rsidR="00AB417D">
        <w:rPr>
          <w:rFonts w:asciiTheme="majorEastAsia" w:eastAsiaTheme="majorEastAsia" w:hAnsiTheme="majorEastAsia" w:hint="eastAsia"/>
          <w:sz w:val="15"/>
        </w:rPr>
        <w:t>（待完善）</w:t>
      </w:r>
    </w:p>
    <w:p w:rsidR="006B4F4B" w:rsidRDefault="002F5B7D" w:rsidP="004D3CD9">
      <w:pPr>
        <w:rPr>
          <w:rFonts w:asciiTheme="majorEastAsia" w:eastAsiaTheme="majorEastAsia" w:hAnsiTheme="majorEastAsia"/>
          <w:sz w:val="15"/>
        </w:rPr>
      </w:pPr>
      <w:hyperlink r:id="rId27" w:history="1">
        <w:r w:rsidR="006B4F4B" w:rsidRPr="006B4F4B">
          <w:rPr>
            <w:rStyle w:val="a5"/>
            <w:rFonts w:asciiTheme="majorEastAsia" w:eastAsiaTheme="majorEastAsia" w:hAnsiTheme="majorEastAsia"/>
            <w:sz w:val="15"/>
          </w:rPr>
          <w:t>https://www.cnblogs.com/dreamworlds/p/5396112.html</w:t>
        </w:r>
      </w:hyperlink>
      <w:r w:rsidR="006B4F4B" w:rsidRPr="006B4F4B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B4F4B" w:rsidRDefault="002F5B7D" w:rsidP="004D3CD9">
      <w:pPr>
        <w:rPr>
          <w:rFonts w:asciiTheme="majorEastAsia" w:eastAsiaTheme="majorEastAsia" w:hAnsiTheme="majorEastAsia"/>
          <w:sz w:val="15"/>
        </w:rPr>
      </w:pPr>
      <w:hyperlink r:id="rId28" w:history="1">
        <w:r w:rsidR="001309F0" w:rsidRPr="00DF4D5C">
          <w:rPr>
            <w:rStyle w:val="a5"/>
            <w:rFonts w:asciiTheme="majorEastAsia" w:eastAsiaTheme="majorEastAsia" w:hAnsiTheme="majorEastAsia"/>
            <w:sz w:val="15"/>
          </w:rPr>
          <w:t>https://www.cnblogs.com/hujiapeng/p/5765636.html</w:t>
        </w:r>
      </w:hyperlink>
      <w:r w:rsidR="001309F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5F3FE6" w:rsidRDefault="005F3FE6" w:rsidP="007A299A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 w:rsidRPr="00C469E7">
        <w:rPr>
          <w:rFonts w:asciiTheme="majorEastAsia" w:eastAsiaTheme="majorEastAsia" w:hAnsiTheme="majorEastAsia" w:hint="eastAsia"/>
          <w:sz w:val="15"/>
        </w:rPr>
        <w:t>22. Spirng事务控制</w:t>
      </w:r>
    </w:p>
    <w:p w:rsidR="00AF50EA" w:rsidRDefault="002F5B7D" w:rsidP="00AF50EA">
      <w:pPr>
        <w:rPr>
          <w:rFonts w:asciiTheme="majorEastAsia" w:eastAsiaTheme="majorEastAsia" w:hAnsiTheme="majorEastAsia"/>
          <w:sz w:val="15"/>
        </w:rPr>
      </w:pPr>
      <w:hyperlink r:id="rId29" w:history="1">
        <w:r w:rsidR="00AF50EA" w:rsidRPr="00CD180E">
          <w:rPr>
            <w:rStyle w:val="a5"/>
            <w:rFonts w:asciiTheme="majorEastAsia" w:eastAsiaTheme="majorEastAsia" w:hAnsiTheme="majorEastAsia"/>
            <w:sz w:val="15"/>
          </w:rPr>
          <w:t>http://blog.csdn.net/bao19901210/article/details/41724355</w:t>
        </w:r>
      </w:hyperlink>
    </w:p>
    <w:p w:rsidR="00477A98" w:rsidRDefault="002F5B7D" w:rsidP="00AF50EA">
      <w:pPr>
        <w:rPr>
          <w:rFonts w:asciiTheme="majorEastAsia" w:eastAsiaTheme="majorEastAsia" w:hAnsiTheme="majorEastAsia"/>
          <w:sz w:val="15"/>
        </w:rPr>
      </w:pPr>
      <w:hyperlink r:id="rId30" w:history="1">
        <w:r w:rsidR="00477A98" w:rsidRPr="00CD180E">
          <w:rPr>
            <w:rStyle w:val="a5"/>
            <w:rFonts w:asciiTheme="majorEastAsia" w:eastAsiaTheme="majorEastAsia" w:hAnsiTheme="majorEastAsia"/>
            <w:sz w:val="15"/>
          </w:rPr>
          <w:t>http://blog.csdn.net/daijin888888/article/details/51822257</w:t>
        </w:r>
      </w:hyperlink>
      <w:r w:rsidR="00477A98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b/>
          <w:sz w:val="15"/>
        </w:rPr>
      </w:pPr>
      <w:r w:rsidRPr="00477A98">
        <w:rPr>
          <w:rFonts w:asciiTheme="majorEastAsia" w:eastAsiaTheme="majorEastAsia" w:hAnsiTheme="majorEastAsia" w:hint="eastAsia"/>
          <w:b/>
          <w:sz w:val="15"/>
        </w:rPr>
        <w:t>TransactionDefinition 事务定义信息（隔离、传播、超时、只读）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脏读：</w:t>
      </w:r>
      <w:r w:rsidRPr="00477A98">
        <w:rPr>
          <w:rFonts w:asciiTheme="majorEastAsia" w:eastAsiaTheme="majorEastAsia" w:hAnsiTheme="majorEastAsia" w:hint="eastAsia"/>
          <w:sz w:val="15"/>
        </w:rPr>
        <w:t>一个事务读取了另一个事务改写但还未提交的数据，如果这些数据被回滚，则读到的数据是无效的。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不可重复读：</w:t>
      </w:r>
      <w:r w:rsidRPr="00477A98">
        <w:rPr>
          <w:rFonts w:asciiTheme="majorEastAsia" w:eastAsiaTheme="majorEastAsia" w:hAnsiTheme="majorEastAsia" w:hint="eastAsia"/>
          <w:sz w:val="15"/>
        </w:rPr>
        <w:t>在同一事务中，多次读取同一数据返回的结果有所不同。</w:t>
      </w:r>
    </w:p>
    <w:p w:rsid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幻读：</w:t>
      </w:r>
      <w:r w:rsidRPr="00477A98">
        <w:rPr>
          <w:rFonts w:asciiTheme="majorEastAsia" w:eastAsiaTheme="majorEastAsia" w:hAnsiTheme="majorEastAsia" w:hint="eastAsia"/>
          <w:sz w:val="15"/>
        </w:rPr>
        <w:t>一个事务读取了几行记录后，另一个事务插入一些记录，幻读就发生了。再后来的查询中，第一个事务就会发现有些原来没有的记录。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</w:p>
    <w:p w:rsidR="00477A98" w:rsidRPr="00477A98" w:rsidRDefault="00477A98" w:rsidP="00477A98">
      <w:pPr>
        <w:rPr>
          <w:rFonts w:asciiTheme="majorEastAsia" w:eastAsiaTheme="majorEastAsia" w:hAnsiTheme="majorEastAsia"/>
          <w:b/>
          <w:sz w:val="15"/>
        </w:rPr>
      </w:pPr>
      <w:r w:rsidRPr="00477A98">
        <w:rPr>
          <w:rFonts w:asciiTheme="majorEastAsia" w:eastAsiaTheme="majorEastAsia" w:hAnsiTheme="majorEastAsia" w:hint="eastAsia"/>
          <w:b/>
          <w:sz w:val="15"/>
        </w:rPr>
        <w:t>事务隔离级别：（五种）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DEFAULT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使用后端数据库默认的隔离级别（Spring中的选择项）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READ_UNCOMMITED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允许你读取还未提交的改变了的数据。可能导致脏、幻、不可重复读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READ_COMMITTED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允许在并发事务已经提交后读取。可防止脏读，但幻读和不可重复读仍可发生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REPEATABLE_READ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对相同字段的多次读取是一致的，除非数据被事务本身改变。可防止脏、不可重复读，但幻读仍可能发生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SERIALIZABLE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完全服从ACID的隔离级别，确保不发生脏、幻、不可重复读。这在所有的隔离级别中是最慢的，它是典型的通过完全锁定在事务中涉及的数据表来完成的</w:t>
      </w:r>
    </w:p>
    <w:p w:rsid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477A98">
        <w:rPr>
          <w:rFonts w:asciiTheme="majorEastAsia" w:eastAsiaTheme="majorEastAsia" w:hAnsiTheme="majorEastAsia" w:hint="eastAsia"/>
          <w:sz w:val="15"/>
        </w:rPr>
        <w:t>其中，MySQL默认采用REPEATABLE_READ隔离级别；Oracle默认采用READ_COMMITTED隔离级别</w:t>
      </w:r>
    </w:p>
    <w:p w:rsidR="00477A98" w:rsidRDefault="00477A98" w:rsidP="00477A98">
      <w:pPr>
        <w:rPr>
          <w:rFonts w:asciiTheme="majorEastAsia" w:eastAsiaTheme="majorEastAsia" w:hAnsiTheme="majorEastAsia"/>
          <w:sz w:val="15"/>
        </w:rPr>
      </w:pPr>
    </w:p>
    <w:p w:rsidR="00547A68" w:rsidRPr="00C15C85" w:rsidRDefault="00547A68" w:rsidP="00547A68">
      <w:pPr>
        <w:rPr>
          <w:rFonts w:asciiTheme="majorEastAsia" w:eastAsiaTheme="majorEastAsia" w:hAnsiTheme="majorEastAsia"/>
          <w:sz w:val="15"/>
        </w:rPr>
      </w:pPr>
      <w:r w:rsidRPr="00207D33">
        <w:rPr>
          <w:rFonts w:asciiTheme="majorEastAsia" w:eastAsiaTheme="majorEastAsia" w:hAnsiTheme="majorEastAsia" w:hint="eastAsia"/>
          <w:b/>
          <w:sz w:val="15"/>
        </w:rPr>
        <w:lastRenderedPageBreak/>
        <w:t>事务的作用</w:t>
      </w:r>
      <w:r w:rsidR="00207D33" w:rsidRPr="00207D33">
        <w:rPr>
          <w:rFonts w:asciiTheme="majorEastAsia" w:eastAsiaTheme="majorEastAsia" w:hAnsiTheme="majorEastAsia" w:hint="eastAsia"/>
          <w:b/>
          <w:sz w:val="15"/>
        </w:rPr>
        <w:t>：</w:t>
      </w:r>
      <w:r w:rsidR="00207D33" w:rsidRPr="00C15C85">
        <w:rPr>
          <w:rFonts w:asciiTheme="majorEastAsia" w:eastAsiaTheme="majorEastAsia" w:hAnsiTheme="majorEastAsia" w:hint="eastAsia"/>
          <w:sz w:val="15"/>
        </w:rPr>
        <w:t>将若干的数据库操作作为一个整体控制,一起成功或一起失败。</w:t>
      </w:r>
    </w:p>
    <w:p w:rsidR="00547A68" w:rsidRP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原子性：</w:t>
      </w:r>
      <w:r w:rsidRPr="00547A68">
        <w:rPr>
          <w:rFonts w:asciiTheme="majorEastAsia" w:eastAsiaTheme="majorEastAsia" w:hAnsiTheme="majorEastAsia" w:hint="eastAsia"/>
          <w:sz w:val="15"/>
        </w:rPr>
        <w:t>指事务是一个不可分割的工作单位，事务中的操作要么都发生，要么都不发生。</w:t>
      </w:r>
    </w:p>
    <w:p w:rsidR="00547A68" w:rsidRP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一致性：</w:t>
      </w:r>
      <w:r w:rsidRPr="00547A68">
        <w:rPr>
          <w:rFonts w:asciiTheme="majorEastAsia" w:eastAsiaTheme="majorEastAsia" w:hAnsiTheme="majorEastAsia" w:hint="eastAsia"/>
          <w:sz w:val="15"/>
        </w:rPr>
        <w:t>指事务前后数据的完整性必须保持一致。</w:t>
      </w:r>
    </w:p>
    <w:p w:rsidR="00547A68" w:rsidRP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隔离性：</w:t>
      </w:r>
      <w:r w:rsidRPr="00547A68">
        <w:rPr>
          <w:rFonts w:asciiTheme="majorEastAsia" w:eastAsiaTheme="majorEastAsia" w:hAnsiTheme="majorEastAsia" w:hint="eastAsia"/>
          <w:sz w:val="15"/>
        </w:rPr>
        <w:t>指多个用户并发访问数据库时，一个用户的事务不能被其他用户的事务所干扰，多个并发事务之间数据要相互隔离。</w:t>
      </w:r>
    </w:p>
    <w:p w:rsid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持久性：</w:t>
      </w:r>
      <w:r w:rsidRPr="00547A68">
        <w:rPr>
          <w:rFonts w:asciiTheme="majorEastAsia" w:eastAsiaTheme="majorEastAsia" w:hAnsiTheme="majorEastAsia" w:hint="eastAsia"/>
          <w:sz w:val="15"/>
        </w:rPr>
        <w:t>指一个事务一旦被提交，它对数据库中数据的改变就是永久性的，即时数据库发生故障也不应该对其有任何影响。</w:t>
      </w:r>
    </w:p>
    <w:p w:rsidR="00AE0C31" w:rsidRDefault="00AE0C31" w:rsidP="00547A68">
      <w:pPr>
        <w:rPr>
          <w:rFonts w:asciiTheme="majorEastAsia" w:eastAsiaTheme="majorEastAsia" w:hAnsiTheme="majorEastAsia"/>
          <w:sz w:val="15"/>
        </w:rPr>
      </w:pPr>
    </w:p>
    <w:p w:rsidR="00AE0C31" w:rsidRPr="00AE0C31" w:rsidRDefault="00AE0C31" w:rsidP="00AE0C31">
      <w:pPr>
        <w:rPr>
          <w:rFonts w:asciiTheme="majorEastAsia" w:eastAsiaTheme="majorEastAsia" w:hAnsiTheme="majorEastAsia"/>
          <w:b/>
          <w:sz w:val="15"/>
        </w:rPr>
      </w:pPr>
      <w:r w:rsidRPr="00AE0C31">
        <w:rPr>
          <w:rFonts w:asciiTheme="majorEastAsia" w:eastAsiaTheme="majorEastAsia" w:hAnsiTheme="majorEastAsia" w:hint="eastAsia"/>
          <w:b/>
          <w:sz w:val="15"/>
        </w:rPr>
        <w:t>务传播行为：（七种）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REQUIRED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支持当前事务，如果当前没有事务，就新建一个事务。这是最常见的选择。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SUPPORTS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支持当前事务，如果当前没有事务，就以非事务方式执行。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MANDATORY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支持当前事务，如果当前没有事务，就抛出异常。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REQUIRES_NEW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新建事务，如果当前存在事务，把当前事务挂起。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NOT_SUPPORTED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以非事务方式执行操作，如果当前存在事务，就把当前事务挂起。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NEVER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以非事务方式执行，如果当前存在事务，则抛出异常。</w:t>
      </w:r>
    </w:p>
    <w:p w:rsidR="00AE0C31" w:rsidRPr="009A117D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NESTED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如果当前存在事务，则在嵌套事务内执行。如果当前没有事务，则进行与REQUIRED类似的操作。拥有多个可以回滚的保存点，内部回滚不会对外部事务产生影响。只对DataSourceTransactionManager有效</w:t>
      </w:r>
      <w:r w:rsidR="00AA1929">
        <w:rPr>
          <w:rFonts w:asciiTheme="majorEastAsia" w:eastAsiaTheme="majorEastAsia" w:hAnsiTheme="majorEastAsia" w:hint="eastAsia"/>
          <w:sz w:val="15"/>
        </w:rPr>
        <w:t>。</w:t>
      </w:r>
    </w:p>
    <w:p w:rsidR="00547A68" w:rsidRDefault="00547A68" w:rsidP="00547A68">
      <w:pPr>
        <w:rPr>
          <w:rFonts w:asciiTheme="majorEastAsia" w:eastAsiaTheme="majorEastAsia" w:hAnsiTheme="majorEastAsia"/>
          <w:sz w:val="15"/>
        </w:rPr>
      </w:pPr>
    </w:p>
    <w:p w:rsidR="00AF50EA" w:rsidRDefault="00A66D4A" w:rsidP="004003FC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4003FC">
        <w:rPr>
          <w:rFonts w:asciiTheme="majorEastAsia" w:eastAsiaTheme="majorEastAsia" w:hAnsiTheme="majorEastAsia" w:hint="eastAsia"/>
          <w:sz w:val="15"/>
        </w:rPr>
        <w:t>虽然 @Transactional 注解可以作用于接口、接口方法、类以及类方法上，但是</w:t>
      </w:r>
      <w:r w:rsidRPr="00895C7E">
        <w:rPr>
          <w:rFonts w:asciiTheme="majorEastAsia" w:eastAsiaTheme="majorEastAsia" w:hAnsiTheme="majorEastAsia" w:hint="eastAsia"/>
          <w:color w:val="FF0000"/>
          <w:sz w:val="15"/>
        </w:rPr>
        <w:t xml:space="preserve"> Spring 建议不要在接口或者接口方法上使用该注解</w:t>
      </w:r>
      <w:r w:rsidRPr="004003FC">
        <w:rPr>
          <w:rFonts w:asciiTheme="majorEastAsia" w:eastAsiaTheme="majorEastAsia" w:hAnsiTheme="majorEastAsia" w:hint="eastAsia"/>
          <w:sz w:val="15"/>
        </w:rPr>
        <w:t>，因为这只有在使用基于接口的代理时它才会生效。另外</w:t>
      </w:r>
      <w:r w:rsidRPr="00895C7E">
        <w:rPr>
          <w:rFonts w:asciiTheme="majorEastAsia" w:eastAsiaTheme="majorEastAsia" w:hAnsiTheme="majorEastAsia" w:hint="eastAsia"/>
          <w:color w:val="FF0000"/>
          <w:sz w:val="15"/>
        </w:rPr>
        <w:t>， @Transactional 注解应该只被应用到 public 方法上</w:t>
      </w:r>
      <w:r w:rsidRPr="004003FC">
        <w:rPr>
          <w:rFonts w:asciiTheme="majorEastAsia" w:eastAsiaTheme="majorEastAsia" w:hAnsiTheme="majorEastAsia" w:hint="eastAsia"/>
          <w:sz w:val="15"/>
        </w:rPr>
        <w:t>，这是由 Spring AOP 的本质决定的。如果你在 protected、private 或者默认可见性的方法上使用 @Transactional 注解，这将被忽略，也不会抛出任何异常。</w:t>
      </w:r>
    </w:p>
    <w:p w:rsidR="00C13B5B" w:rsidRDefault="00CE7719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C81BF1">
        <w:rPr>
          <w:rFonts w:asciiTheme="majorEastAsia" w:eastAsiaTheme="majorEastAsia" w:hAnsiTheme="majorEastAsia" w:hint="eastAsia"/>
          <w:sz w:val="15"/>
        </w:rPr>
        <w:t>默认配置下，spring只有在抛出的异常为运行时unchecked异常时才回滚该事务，也就是抛出的异常为RuntimeException的子类(Errors也会导致事务回滚)，而抛出checked异常则不会导致事务回滚</w:t>
      </w:r>
      <w:r w:rsidR="00C81BF1" w:rsidRPr="00C81BF1">
        <w:rPr>
          <w:rFonts w:asciiTheme="majorEastAsia" w:eastAsiaTheme="majorEastAsia" w:hAnsiTheme="majorEastAsia" w:hint="eastAsia"/>
          <w:sz w:val="15"/>
        </w:rPr>
        <w:t>，可以用</w:t>
      </w:r>
      <w:r w:rsidR="00C81BF1">
        <w:rPr>
          <w:rFonts w:asciiTheme="majorEastAsia" w:eastAsiaTheme="majorEastAsia" w:hAnsiTheme="majorEastAsia" w:hint="eastAsia"/>
          <w:sz w:val="15"/>
        </w:rPr>
        <w:t>(</w:t>
      </w:r>
      <w:r w:rsidR="00C81BF1" w:rsidRPr="00C81BF1">
        <w:rPr>
          <w:rFonts w:asciiTheme="majorEastAsia" w:eastAsiaTheme="majorEastAsia" w:hAnsiTheme="majorEastAsia"/>
          <w:sz w:val="15"/>
        </w:rPr>
        <w:t>rollbackFor=Exception.class)</w:t>
      </w:r>
      <w:r w:rsidR="00C81BF1">
        <w:rPr>
          <w:rFonts w:asciiTheme="majorEastAsia" w:eastAsiaTheme="majorEastAsia" w:hAnsiTheme="majorEastAsia" w:hint="eastAsia"/>
          <w:sz w:val="15"/>
        </w:rPr>
        <w:t>指定checked异常回滚</w:t>
      </w:r>
    </w:p>
    <w:p w:rsidR="00CC4A02" w:rsidRPr="00AC4D53" w:rsidRDefault="00CC4A02" w:rsidP="00CC4A02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今天在开发中，遇到了如题这样的问题，我自己手动抛出异常，数据还是会写入的数据库中，并且不会发生回滚，导致产生了垃圾数据。后来上网查了一下，发现spring中，注解的事务回滚是默认RunTimeException才会回滚，如果抛出的不是RunTimeException，spring是默认不会回滚的。并且，你的程序中try catch了，哪怕是RunTimeException</w:t>
      </w:r>
      <w:r w:rsidR="00646F5F"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，</w:t>
      </w:r>
      <w:r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也是不会回滚的。</w:t>
      </w:r>
    </w:p>
    <w:p w:rsidR="00AC4D53" w:rsidRPr="00AC4D53" w:rsidRDefault="00AC4D53" w:rsidP="00AC4D53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@Transactional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的事务开启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，或者是基于接口的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或者是基于类的代理被创建。所以</w:t>
      </w:r>
      <w:r w:rsidRPr="00AC4D53">
        <w:rPr>
          <w:rFonts w:ascii="Arial" w:hAnsi="Arial" w:cs="Arial"/>
          <w:color w:val="FF0000"/>
          <w:sz w:val="15"/>
          <w:szCs w:val="15"/>
          <w:shd w:val="clear" w:color="auto" w:fill="FFFFFF"/>
        </w:rPr>
        <w:t>在同一个类中一个方法调用另一个方法有事务的方法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，事务是不会起作用的。</w:t>
      </w:r>
    </w:p>
    <w:p w:rsidR="00AC4D53" w:rsidRPr="00AC4D53" w:rsidRDefault="00AC4D53" w:rsidP="00CC4A02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通过元素的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属性值来控制是基于接口的还是基于类的代理被创建。如果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属值被设置为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“true”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，那么基于类的代理将起作用（这时需要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CGLIB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库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cglib.jar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CLASSPATH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中）。如果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属值被设置为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“false”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或者这个属性被省略，那么标准的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JDK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基于接口的代理将起作用。</w:t>
      </w:r>
    </w:p>
    <w:p w:rsidR="00AC4D53" w:rsidRPr="00AC4D53" w:rsidRDefault="00AC4D53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注意仅仅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@Transactional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注解的出现不足于开启事务行为，它仅仅是一种元数据。必须在配置文件中使用配置元素，才真正开启了事务行为。</w:t>
      </w:r>
    </w:p>
    <w:p w:rsidR="00AC4D53" w:rsidRPr="00AC4D53" w:rsidRDefault="00C13B5B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数据库表引擎是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Myisam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不支持事务，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InnoDB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支持（切记）</w:t>
      </w:r>
    </w:p>
    <w:p w:rsidR="00C13B5B" w:rsidRPr="00ED4714" w:rsidRDefault="00C13B5B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确认有如下配置：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&lt;tx:annotation-driven transaction-manager="transactionManager"/&gt;</w:t>
      </w:r>
    </w:p>
    <w:p w:rsidR="00ED4714" w:rsidRDefault="00ED4714" w:rsidP="00ED4714">
      <w:pPr>
        <w:rPr>
          <w:rFonts w:asciiTheme="majorEastAsia" w:eastAsiaTheme="majorEastAsia" w:hAnsiTheme="majorEastAsia"/>
          <w:sz w:val="15"/>
        </w:rPr>
      </w:pPr>
    </w:p>
    <w:p w:rsidR="00ED4714" w:rsidRDefault="00ED4714" w:rsidP="00ED4714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23．获取客户端ip地址</w:t>
      </w:r>
    </w:p>
    <w:p w:rsidR="00F456AC" w:rsidRPr="00F456AC" w:rsidRDefault="002F5B7D" w:rsidP="00ED4714">
      <w:pPr>
        <w:rPr>
          <w:rFonts w:asciiTheme="majorEastAsia" w:eastAsiaTheme="majorEastAsia" w:hAnsiTheme="majorEastAsia"/>
          <w:sz w:val="15"/>
        </w:rPr>
      </w:pPr>
      <w:hyperlink r:id="rId31" w:history="1">
        <w:r w:rsidR="00082A9D" w:rsidRPr="004B0757">
          <w:rPr>
            <w:rStyle w:val="a5"/>
            <w:rFonts w:asciiTheme="majorEastAsia" w:eastAsiaTheme="majorEastAsia" w:hAnsiTheme="majorEastAsia"/>
            <w:sz w:val="15"/>
          </w:rPr>
          <w:t>https://www.cnblogs.com/icerainsoft/p/3584532.html</w:t>
        </w:r>
      </w:hyperlink>
      <w:r w:rsidR="00082A9D">
        <w:rPr>
          <w:rFonts w:asciiTheme="majorEastAsia" w:eastAsiaTheme="majorEastAsia" w:hAnsiTheme="majorEastAsia" w:hint="eastAsia"/>
          <w:sz w:val="15"/>
        </w:rPr>
        <w:t xml:space="preserve"> </w:t>
      </w:r>
      <w:r w:rsidR="007E263B">
        <w:rPr>
          <w:rFonts w:asciiTheme="majorEastAsia" w:eastAsiaTheme="majorEastAsia" w:hAnsiTheme="majorEastAsia" w:hint="eastAsia"/>
          <w:sz w:val="15"/>
        </w:rPr>
        <w:t>该方法获取的是客户端公网ip</w:t>
      </w:r>
      <w:r w:rsidR="00BC4C15">
        <w:rPr>
          <w:rFonts w:asciiTheme="majorEastAsia" w:eastAsiaTheme="majorEastAsia" w:hAnsiTheme="majorEastAsia" w:hint="eastAsia"/>
          <w:sz w:val="15"/>
        </w:rPr>
        <w:t>（</w:t>
      </w:r>
      <w:r w:rsidR="007E263B">
        <w:rPr>
          <w:rFonts w:asciiTheme="majorEastAsia" w:eastAsiaTheme="majorEastAsia" w:hAnsiTheme="majorEastAsia" w:hint="eastAsia"/>
          <w:sz w:val="15"/>
        </w:rPr>
        <w:t>如果获取的是127.0.0.1</w:t>
      </w:r>
      <w:r w:rsidR="000A5ABC">
        <w:rPr>
          <w:rFonts w:asciiTheme="majorEastAsia" w:eastAsiaTheme="majorEastAsia" w:hAnsiTheme="majorEastAsia" w:hint="eastAsia"/>
          <w:sz w:val="15"/>
        </w:rPr>
        <w:t>，则获取的是本地</w:t>
      </w:r>
      <w:r w:rsidR="007E263B">
        <w:rPr>
          <w:rFonts w:asciiTheme="majorEastAsia" w:eastAsiaTheme="majorEastAsia" w:hAnsiTheme="majorEastAsia" w:hint="eastAsia"/>
          <w:sz w:val="15"/>
        </w:rPr>
        <w:t>ip地址</w:t>
      </w:r>
      <w:r w:rsidR="00BC4C15">
        <w:rPr>
          <w:rFonts w:asciiTheme="majorEastAsia" w:eastAsiaTheme="majorEastAsia" w:hAnsiTheme="majorEastAsia" w:hint="eastAsia"/>
          <w:sz w:val="15"/>
        </w:rPr>
        <w:t>）</w:t>
      </w:r>
    </w:p>
    <w:sectPr w:rsidR="00F456AC" w:rsidRPr="00F456AC" w:rsidSect="0045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B9E" w:rsidRDefault="00366B9E" w:rsidP="001B2228">
      <w:r>
        <w:separator/>
      </w:r>
    </w:p>
  </w:endnote>
  <w:endnote w:type="continuationSeparator" w:id="1">
    <w:p w:rsidR="00366B9E" w:rsidRDefault="00366B9E" w:rsidP="001B2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B9E" w:rsidRDefault="00366B9E" w:rsidP="001B2228">
      <w:r>
        <w:separator/>
      </w:r>
    </w:p>
  </w:footnote>
  <w:footnote w:type="continuationSeparator" w:id="1">
    <w:p w:rsidR="00366B9E" w:rsidRDefault="00366B9E" w:rsidP="001B2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46C"/>
    <w:multiLevelType w:val="multilevel"/>
    <w:tmpl w:val="59A6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832CA"/>
    <w:multiLevelType w:val="multilevel"/>
    <w:tmpl w:val="635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22041"/>
    <w:multiLevelType w:val="multilevel"/>
    <w:tmpl w:val="11A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02DEB"/>
    <w:multiLevelType w:val="multilevel"/>
    <w:tmpl w:val="B17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AC4862"/>
    <w:multiLevelType w:val="multilevel"/>
    <w:tmpl w:val="14A4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81DF9"/>
    <w:multiLevelType w:val="multilevel"/>
    <w:tmpl w:val="5CA484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24644166"/>
    <w:multiLevelType w:val="multilevel"/>
    <w:tmpl w:val="735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124AB1"/>
    <w:multiLevelType w:val="hybridMultilevel"/>
    <w:tmpl w:val="339AFE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FD23E1C"/>
    <w:multiLevelType w:val="multilevel"/>
    <w:tmpl w:val="E47E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290511"/>
    <w:multiLevelType w:val="multilevel"/>
    <w:tmpl w:val="FB2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DE50C8"/>
    <w:multiLevelType w:val="multilevel"/>
    <w:tmpl w:val="DF26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A053A6"/>
    <w:multiLevelType w:val="multilevel"/>
    <w:tmpl w:val="AB86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6659B1"/>
    <w:multiLevelType w:val="multilevel"/>
    <w:tmpl w:val="29B6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BF6B49"/>
    <w:multiLevelType w:val="multilevel"/>
    <w:tmpl w:val="16A0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E23850"/>
    <w:multiLevelType w:val="multilevel"/>
    <w:tmpl w:val="392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8240DC"/>
    <w:multiLevelType w:val="multilevel"/>
    <w:tmpl w:val="0F74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4D5052"/>
    <w:multiLevelType w:val="multilevel"/>
    <w:tmpl w:val="4B1A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B5666C"/>
    <w:multiLevelType w:val="multilevel"/>
    <w:tmpl w:val="1AA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815B0C"/>
    <w:multiLevelType w:val="multilevel"/>
    <w:tmpl w:val="6DDC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B434D8"/>
    <w:multiLevelType w:val="multilevel"/>
    <w:tmpl w:val="0D0E1C4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5959038F"/>
    <w:multiLevelType w:val="multilevel"/>
    <w:tmpl w:val="53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156D2C"/>
    <w:multiLevelType w:val="multilevel"/>
    <w:tmpl w:val="1B9C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6E4690"/>
    <w:multiLevelType w:val="multilevel"/>
    <w:tmpl w:val="835A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D43CBB"/>
    <w:multiLevelType w:val="multilevel"/>
    <w:tmpl w:val="0ED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E87BB8"/>
    <w:multiLevelType w:val="multilevel"/>
    <w:tmpl w:val="284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23"/>
  </w:num>
  <w:num w:numId="4">
    <w:abstractNumId w:val="15"/>
  </w:num>
  <w:num w:numId="5">
    <w:abstractNumId w:val="3"/>
  </w:num>
  <w:num w:numId="6">
    <w:abstractNumId w:val="12"/>
  </w:num>
  <w:num w:numId="7">
    <w:abstractNumId w:val="20"/>
  </w:num>
  <w:num w:numId="8">
    <w:abstractNumId w:val="14"/>
  </w:num>
  <w:num w:numId="9">
    <w:abstractNumId w:val="17"/>
  </w:num>
  <w:num w:numId="10">
    <w:abstractNumId w:val="6"/>
  </w:num>
  <w:num w:numId="11">
    <w:abstractNumId w:val="9"/>
  </w:num>
  <w:num w:numId="12">
    <w:abstractNumId w:val="13"/>
  </w:num>
  <w:num w:numId="13">
    <w:abstractNumId w:val="24"/>
  </w:num>
  <w:num w:numId="14">
    <w:abstractNumId w:val="5"/>
  </w:num>
  <w:num w:numId="15">
    <w:abstractNumId w:val="19"/>
  </w:num>
  <w:num w:numId="16">
    <w:abstractNumId w:val="7"/>
  </w:num>
  <w:num w:numId="17">
    <w:abstractNumId w:val="0"/>
  </w:num>
  <w:num w:numId="18">
    <w:abstractNumId w:val="11"/>
  </w:num>
  <w:num w:numId="19">
    <w:abstractNumId w:val="16"/>
  </w:num>
  <w:num w:numId="20">
    <w:abstractNumId w:val="22"/>
  </w:num>
  <w:num w:numId="21">
    <w:abstractNumId w:val="4"/>
  </w:num>
  <w:num w:numId="22">
    <w:abstractNumId w:val="18"/>
  </w:num>
  <w:num w:numId="23">
    <w:abstractNumId w:val="21"/>
  </w:num>
  <w:num w:numId="24">
    <w:abstractNumId w:val="8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228"/>
    <w:rsid w:val="0001132F"/>
    <w:rsid w:val="00034742"/>
    <w:rsid w:val="0004478E"/>
    <w:rsid w:val="00044E00"/>
    <w:rsid w:val="00071D3C"/>
    <w:rsid w:val="000823C3"/>
    <w:rsid w:val="00082A9D"/>
    <w:rsid w:val="000A5ABC"/>
    <w:rsid w:val="000D60B7"/>
    <w:rsid w:val="001236D5"/>
    <w:rsid w:val="001309F0"/>
    <w:rsid w:val="0015483C"/>
    <w:rsid w:val="00160E2F"/>
    <w:rsid w:val="00170A0F"/>
    <w:rsid w:val="00185326"/>
    <w:rsid w:val="00185B36"/>
    <w:rsid w:val="001A269E"/>
    <w:rsid w:val="001B2228"/>
    <w:rsid w:val="001E091B"/>
    <w:rsid w:val="001E43AC"/>
    <w:rsid w:val="001F582A"/>
    <w:rsid w:val="00207D33"/>
    <w:rsid w:val="0022048D"/>
    <w:rsid w:val="00224738"/>
    <w:rsid w:val="0025265D"/>
    <w:rsid w:val="002605B4"/>
    <w:rsid w:val="0027258A"/>
    <w:rsid w:val="00285B9A"/>
    <w:rsid w:val="00287928"/>
    <w:rsid w:val="00293576"/>
    <w:rsid w:val="00293679"/>
    <w:rsid w:val="00297F70"/>
    <w:rsid w:val="002B1A3D"/>
    <w:rsid w:val="002B6D3C"/>
    <w:rsid w:val="002F5B7D"/>
    <w:rsid w:val="002F6C1A"/>
    <w:rsid w:val="0031572A"/>
    <w:rsid w:val="00327C2D"/>
    <w:rsid w:val="00335F5D"/>
    <w:rsid w:val="003635F2"/>
    <w:rsid w:val="00366B9E"/>
    <w:rsid w:val="003674AA"/>
    <w:rsid w:val="00371998"/>
    <w:rsid w:val="003735BB"/>
    <w:rsid w:val="00373662"/>
    <w:rsid w:val="003976A8"/>
    <w:rsid w:val="003A0C88"/>
    <w:rsid w:val="003A5AA2"/>
    <w:rsid w:val="003C4BE9"/>
    <w:rsid w:val="003D73A6"/>
    <w:rsid w:val="003E3663"/>
    <w:rsid w:val="004003FC"/>
    <w:rsid w:val="00403C39"/>
    <w:rsid w:val="00404F4A"/>
    <w:rsid w:val="00411D8E"/>
    <w:rsid w:val="00447936"/>
    <w:rsid w:val="00457BF6"/>
    <w:rsid w:val="00476EDD"/>
    <w:rsid w:val="00477A98"/>
    <w:rsid w:val="004A5028"/>
    <w:rsid w:val="004C48C0"/>
    <w:rsid w:val="004D3CD9"/>
    <w:rsid w:val="004E08BB"/>
    <w:rsid w:val="004E0C04"/>
    <w:rsid w:val="004F7EF0"/>
    <w:rsid w:val="005216D9"/>
    <w:rsid w:val="0052453A"/>
    <w:rsid w:val="00542625"/>
    <w:rsid w:val="005453EC"/>
    <w:rsid w:val="00547A68"/>
    <w:rsid w:val="0056043C"/>
    <w:rsid w:val="005722BD"/>
    <w:rsid w:val="00590C71"/>
    <w:rsid w:val="00591934"/>
    <w:rsid w:val="005A47C8"/>
    <w:rsid w:val="005C5F1C"/>
    <w:rsid w:val="005F3FE6"/>
    <w:rsid w:val="005F5A38"/>
    <w:rsid w:val="00602096"/>
    <w:rsid w:val="006033A0"/>
    <w:rsid w:val="00605BF5"/>
    <w:rsid w:val="00605EF2"/>
    <w:rsid w:val="006105C3"/>
    <w:rsid w:val="00622014"/>
    <w:rsid w:val="006417AB"/>
    <w:rsid w:val="00646F5F"/>
    <w:rsid w:val="00657E10"/>
    <w:rsid w:val="00661867"/>
    <w:rsid w:val="00670B5F"/>
    <w:rsid w:val="00692C9C"/>
    <w:rsid w:val="006A669A"/>
    <w:rsid w:val="006A7B9C"/>
    <w:rsid w:val="006B4F4B"/>
    <w:rsid w:val="006D12C8"/>
    <w:rsid w:val="006D6DAA"/>
    <w:rsid w:val="006E61EA"/>
    <w:rsid w:val="007119E8"/>
    <w:rsid w:val="00722A38"/>
    <w:rsid w:val="00722E64"/>
    <w:rsid w:val="00723257"/>
    <w:rsid w:val="00782F1E"/>
    <w:rsid w:val="007917AA"/>
    <w:rsid w:val="007954F9"/>
    <w:rsid w:val="007A1F5E"/>
    <w:rsid w:val="007A299A"/>
    <w:rsid w:val="007B1603"/>
    <w:rsid w:val="007E263B"/>
    <w:rsid w:val="007E6FF2"/>
    <w:rsid w:val="007F063B"/>
    <w:rsid w:val="00815305"/>
    <w:rsid w:val="0082552C"/>
    <w:rsid w:val="008327C0"/>
    <w:rsid w:val="0085023F"/>
    <w:rsid w:val="008729A4"/>
    <w:rsid w:val="00872EBE"/>
    <w:rsid w:val="00884316"/>
    <w:rsid w:val="00895C7E"/>
    <w:rsid w:val="008A01BF"/>
    <w:rsid w:val="008A5569"/>
    <w:rsid w:val="008B6B3A"/>
    <w:rsid w:val="008E0807"/>
    <w:rsid w:val="0093713B"/>
    <w:rsid w:val="0094248C"/>
    <w:rsid w:val="009453E0"/>
    <w:rsid w:val="0095431D"/>
    <w:rsid w:val="00955EDC"/>
    <w:rsid w:val="00965A9F"/>
    <w:rsid w:val="00986B56"/>
    <w:rsid w:val="009876FF"/>
    <w:rsid w:val="009A117D"/>
    <w:rsid w:val="009B4D00"/>
    <w:rsid w:val="009E025B"/>
    <w:rsid w:val="009E5035"/>
    <w:rsid w:val="00A01110"/>
    <w:rsid w:val="00A05C11"/>
    <w:rsid w:val="00A2155C"/>
    <w:rsid w:val="00A41980"/>
    <w:rsid w:val="00A66D4A"/>
    <w:rsid w:val="00A84D4A"/>
    <w:rsid w:val="00AA1929"/>
    <w:rsid w:val="00AB417D"/>
    <w:rsid w:val="00AC4D53"/>
    <w:rsid w:val="00AE0C31"/>
    <w:rsid w:val="00AF50EA"/>
    <w:rsid w:val="00B0042E"/>
    <w:rsid w:val="00B2282D"/>
    <w:rsid w:val="00B4300D"/>
    <w:rsid w:val="00B6240C"/>
    <w:rsid w:val="00B67327"/>
    <w:rsid w:val="00B722E2"/>
    <w:rsid w:val="00B74E49"/>
    <w:rsid w:val="00BC4C15"/>
    <w:rsid w:val="00BD686C"/>
    <w:rsid w:val="00BE0320"/>
    <w:rsid w:val="00BF2457"/>
    <w:rsid w:val="00C020C4"/>
    <w:rsid w:val="00C11E09"/>
    <w:rsid w:val="00C13B5B"/>
    <w:rsid w:val="00C15C85"/>
    <w:rsid w:val="00C3260C"/>
    <w:rsid w:val="00C469E7"/>
    <w:rsid w:val="00C568DF"/>
    <w:rsid w:val="00C81BF1"/>
    <w:rsid w:val="00C943C2"/>
    <w:rsid w:val="00C95F3B"/>
    <w:rsid w:val="00CB5F3B"/>
    <w:rsid w:val="00CC4A02"/>
    <w:rsid w:val="00CC7911"/>
    <w:rsid w:val="00CE456E"/>
    <w:rsid w:val="00CE75A8"/>
    <w:rsid w:val="00CE762A"/>
    <w:rsid w:val="00CE7719"/>
    <w:rsid w:val="00CF2404"/>
    <w:rsid w:val="00D15142"/>
    <w:rsid w:val="00D21511"/>
    <w:rsid w:val="00D25DA7"/>
    <w:rsid w:val="00D304D7"/>
    <w:rsid w:val="00D37EFE"/>
    <w:rsid w:val="00D65DA8"/>
    <w:rsid w:val="00DB2EB3"/>
    <w:rsid w:val="00DC24CA"/>
    <w:rsid w:val="00DD243A"/>
    <w:rsid w:val="00DD29CE"/>
    <w:rsid w:val="00DD6197"/>
    <w:rsid w:val="00DE319E"/>
    <w:rsid w:val="00DE46F9"/>
    <w:rsid w:val="00DE6D04"/>
    <w:rsid w:val="00E31DD8"/>
    <w:rsid w:val="00E54989"/>
    <w:rsid w:val="00E67F40"/>
    <w:rsid w:val="00EC1C6C"/>
    <w:rsid w:val="00ED4714"/>
    <w:rsid w:val="00F257F4"/>
    <w:rsid w:val="00F42A35"/>
    <w:rsid w:val="00F456AC"/>
    <w:rsid w:val="00F52782"/>
    <w:rsid w:val="00F63DA8"/>
    <w:rsid w:val="00F731BA"/>
    <w:rsid w:val="00F867C4"/>
    <w:rsid w:val="00FB4165"/>
    <w:rsid w:val="00FB508D"/>
    <w:rsid w:val="00FD47DC"/>
    <w:rsid w:val="00FE6784"/>
    <w:rsid w:val="00FF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61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228"/>
    <w:rPr>
      <w:sz w:val="18"/>
      <w:szCs w:val="18"/>
    </w:rPr>
  </w:style>
  <w:style w:type="character" w:styleId="a5">
    <w:name w:val="Hyperlink"/>
    <w:basedOn w:val="a0"/>
    <w:uiPriority w:val="99"/>
    <w:unhideWhenUsed/>
    <w:rsid w:val="001B22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919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93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6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69A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6A669A"/>
  </w:style>
  <w:style w:type="character" w:customStyle="1" w:styleId="1Char">
    <w:name w:val="标题 1 Char"/>
    <w:basedOn w:val="a0"/>
    <w:link w:val="1"/>
    <w:uiPriority w:val="9"/>
    <w:rsid w:val="007B16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4316"/>
    <w:pPr>
      <w:ind w:firstLineChars="200" w:firstLine="420"/>
    </w:pPr>
  </w:style>
  <w:style w:type="character" w:customStyle="1" w:styleId="hljs-keyword">
    <w:name w:val="hljs-keyword"/>
    <w:basedOn w:val="a0"/>
    <w:rsid w:val="00BE0320"/>
  </w:style>
  <w:style w:type="character" w:customStyle="1" w:styleId="hljs-comment">
    <w:name w:val="hljs-comment"/>
    <w:basedOn w:val="a0"/>
    <w:rsid w:val="00BE0320"/>
  </w:style>
  <w:style w:type="character" w:customStyle="1" w:styleId="hljs-doctag">
    <w:name w:val="hljs-doctag"/>
    <w:basedOn w:val="a0"/>
    <w:rsid w:val="00BE0320"/>
  </w:style>
  <w:style w:type="character" w:customStyle="1" w:styleId="hljs-meta">
    <w:name w:val="hljs-meta"/>
    <w:basedOn w:val="a0"/>
    <w:rsid w:val="00BE0320"/>
  </w:style>
  <w:style w:type="character" w:customStyle="1" w:styleId="hljs-class">
    <w:name w:val="hljs-class"/>
    <w:basedOn w:val="a0"/>
    <w:rsid w:val="00BE0320"/>
  </w:style>
  <w:style w:type="character" w:customStyle="1" w:styleId="hljs-title">
    <w:name w:val="hljs-title"/>
    <w:basedOn w:val="a0"/>
    <w:rsid w:val="00BE0320"/>
  </w:style>
  <w:style w:type="character" w:customStyle="1" w:styleId="hljs-function">
    <w:name w:val="hljs-function"/>
    <w:basedOn w:val="a0"/>
    <w:rsid w:val="00BE0320"/>
  </w:style>
  <w:style w:type="character" w:customStyle="1" w:styleId="hljs-params">
    <w:name w:val="hljs-params"/>
    <w:basedOn w:val="a0"/>
    <w:rsid w:val="00BE0320"/>
  </w:style>
  <w:style w:type="character" w:customStyle="1" w:styleId="hljs-string">
    <w:name w:val="hljs-string"/>
    <w:basedOn w:val="a0"/>
    <w:rsid w:val="00BE0320"/>
  </w:style>
  <w:style w:type="character" w:customStyle="1" w:styleId="hljs-number">
    <w:name w:val="hljs-number"/>
    <w:basedOn w:val="a0"/>
    <w:rsid w:val="00BE0320"/>
  </w:style>
  <w:style w:type="character" w:customStyle="1" w:styleId="comment">
    <w:name w:val="comment"/>
    <w:basedOn w:val="a0"/>
    <w:rsid w:val="0001132F"/>
  </w:style>
  <w:style w:type="character" w:customStyle="1" w:styleId="string">
    <w:name w:val="string"/>
    <w:basedOn w:val="a0"/>
    <w:rsid w:val="0001132F"/>
  </w:style>
  <w:style w:type="character" w:customStyle="1" w:styleId="keyword">
    <w:name w:val="keyword"/>
    <w:basedOn w:val="a0"/>
    <w:rsid w:val="0001132F"/>
  </w:style>
  <w:style w:type="character" w:customStyle="1" w:styleId="annotation">
    <w:name w:val="annotation"/>
    <w:basedOn w:val="a0"/>
    <w:rsid w:val="007917AA"/>
  </w:style>
  <w:style w:type="character" w:customStyle="1" w:styleId="number">
    <w:name w:val="number"/>
    <w:basedOn w:val="a0"/>
    <w:rsid w:val="007917AA"/>
  </w:style>
  <w:style w:type="character" w:customStyle="1" w:styleId="tag">
    <w:name w:val="tag"/>
    <w:basedOn w:val="a0"/>
    <w:rsid w:val="00224738"/>
  </w:style>
  <w:style w:type="character" w:customStyle="1" w:styleId="tag-name">
    <w:name w:val="tag-name"/>
    <w:basedOn w:val="a0"/>
    <w:rsid w:val="00224738"/>
  </w:style>
  <w:style w:type="character" w:customStyle="1" w:styleId="attribute">
    <w:name w:val="attribute"/>
    <w:basedOn w:val="a0"/>
    <w:rsid w:val="00224738"/>
  </w:style>
  <w:style w:type="character" w:customStyle="1" w:styleId="attribute-value">
    <w:name w:val="attribute-value"/>
    <w:basedOn w:val="a0"/>
    <w:rsid w:val="00224738"/>
  </w:style>
  <w:style w:type="character" w:styleId="a8">
    <w:name w:val="FollowedHyperlink"/>
    <w:basedOn w:val="a0"/>
    <w:uiPriority w:val="99"/>
    <w:semiHidden/>
    <w:unhideWhenUsed/>
    <w:rsid w:val="007119E8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6E61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590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0823C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823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q-22530757.iteye.com/blog/2177513" TargetMode="External"/><Relationship Id="rId13" Type="http://schemas.openxmlformats.org/officeDocument/2006/relationships/hyperlink" Target="http://blog.csdn.net/rainbow702/article/details/52185827" TargetMode="External"/><Relationship Id="rId18" Type="http://schemas.openxmlformats.org/officeDocument/2006/relationships/hyperlink" Target="http://blog.csdn.net/eson_15/article/details/51731567" TargetMode="External"/><Relationship Id="rId26" Type="http://schemas.openxmlformats.org/officeDocument/2006/relationships/hyperlink" Target="http://blog.csdn.net/javajiawei/article/details/505631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.206.2.248:8082/druid/sql.html" TargetMode="External"/><Relationship Id="rId7" Type="http://schemas.openxmlformats.org/officeDocument/2006/relationships/hyperlink" Target="http://blog.csdn.net/tonytfjing/article/details/39207551" TargetMode="External"/><Relationship Id="rId12" Type="http://schemas.openxmlformats.org/officeDocument/2006/relationships/hyperlink" Target="http://blog.csdn.net/xiaoxian8023/article/details/17285809" TargetMode="External"/><Relationship Id="rId17" Type="http://schemas.openxmlformats.org/officeDocument/2006/relationships/hyperlink" Target="http://blog.csdn.net/lihao21/article/details/48370687" TargetMode="External"/><Relationship Id="rId25" Type="http://schemas.openxmlformats.org/officeDocument/2006/relationships/hyperlink" Target="http://blog.csdn.net/jpzhu16/article/details/5158293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zeraw.iteye.com/blog/2264151" TargetMode="External"/><Relationship Id="rId20" Type="http://schemas.openxmlformats.org/officeDocument/2006/relationships/hyperlink" Target="https://github.com/shawntime/shawn-rwdb" TargetMode="External"/><Relationship Id="rId29" Type="http://schemas.openxmlformats.org/officeDocument/2006/relationships/hyperlink" Target="http://blog.csdn.net/bao19901210/article/details/417243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aoxian8023/article/details/17258933" TargetMode="External"/><Relationship Id="rId24" Type="http://schemas.openxmlformats.org/officeDocument/2006/relationships/hyperlink" Target="http://blog.csdn.net/happyljw/article/details/5280924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zl386119974/article/details/53321427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www.cnblogs.com/hujiapeng/p/5765636.html" TargetMode="External"/><Relationship Id="rId10" Type="http://schemas.openxmlformats.org/officeDocument/2006/relationships/hyperlink" Target="https://www.cnblogs.com/lr393993507/p/5543025.html" TargetMode="External"/><Relationship Id="rId19" Type="http://schemas.openxmlformats.org/officeDocument/2006/relationships/hyperlink" Target="https://www.cnblogs.com/hehaiyang/p/4279201.html" TargetMode="External"/><Relationship Id="rId31" Type="http://schemas.openxmlformats.org/officeDocument/2006/relationships/hyperlink" Target="https://www.cnblogs.com/icerainsoft/p/358453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angxw1/article/details/51095484" TargetMode="External"/><Relationship Id="rId14" Type="http://schemas.openxmlformats.org/officeDocument/2006/relationships/hyperlink" Target="https://www.cnblogs.com/rainy-shurun/p/5195439.html" TargetMode="External"/><Relationship Id="rId22" Type="http://schemas.openxmlformats.org/officeDocument/2006/relationships/hyperlink" Target="http://blog.csdn.net/wuxinzaiyu/article/details/8524274" TargetMode="External"/><Relationship Id="rId27" Type="http://schemas.openxmlformats.org/officeDocument/2006/relationships/hyperlink" Target="https://www.cnblogs.com/dreamworlds/p/5396112.html" TargetMode="External"/><Relationship Id="rId30" Type="http://schemas.openxmlformats.org/officeDocument/2006/relationships/hyperlink" Target="http://blog.csdn.net/daijin888888/article/details/518222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6423</TotalTime>
  <Pages>21</Pages>
  <Words>4951</Words>
  <Characters>28221</Characters>
  <Application>Microsoft Office Word</Application>
  <DocSecurity>0</DocSecurity>
  <Lines>235</Lines>
  <Paragraphs>66</Paragraphs>
  <ScaleCrop>false</ScaleCrop>
  <Company/>
  <LinksUpToDate>false</LinksUpToDate>
  <CharactersWithSpaces>33106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312</cp:revision>
  <dcterms:created xsi:type="dcterms:W3CDTF">2017-11-27T03:07:00Z</dcterms:created>
  <dcterms:modified xsi:type="dcterms:W3CDTF">2018-01-08T07:46:00Z</dcterms:modified>
</cp:coreProperties>
</file>