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2EDFB">
      <w:pPr>
        <w:pStyle w:val="2"/>
        <w:bidi w:val="0"/>
        <w:jc w:val="center"/>
        <w:rPr>
          <w:color w:val="000000"/>
        </w:rPr>
      </w:pPr>
      <w:r>
        <w:t>需求规格说明书</w:t>
      </w:r>
    </w:p>
    <w:p w14:paraId="4D7A31D5">
      <w:pPr>
        <w:pStyle w:val="3"/>
        <w:bidi w:val="0"/>
      </w:pPr>
      <w:r>
        <w:t>1 引言</w:t>
      </w:r>
    </w:p>
    <w:p w14:paraId="436FEDE0">
      <w:pPr>
        <w:pStyle w:val="4"/>
        <w:keepNext w:val="0"/>
        <w:keepLines w:val="0"/>
        <w:widowControl/>
        <w:spacing w:before="0" w:after="0" w:line="360" w:lineRule="atLeast"/>
        <w:jc w:val="left"/>
        <w:rPr>
          <w:color w:val="000000"/>
          <w:sz w:val="24"/>
        </w:rPr>
      </w:pPr>
      <w:r>
        <w:rPr>
          <w:color w:val="000000"/>
          <w:sz w:val="24"/>
        </w:rPr>
        <w:t>1.1 项目背景与目标</w:t>
      </w:r>
    </w:p>
    <w:p w14:paraId="25C3FDF1">
      <w:r>
        <w:t>背景：当前校园学生普遍存在学习、生活任务拖延、缺乏监督、找不到同伴的痛点，缺少轻量化、易用的校园任务互助工具。</w:t>
      </w:r>
    </w:p>
    <w:p w14:paraId="100BBD26">
      <w:r>
        <w:t>目标：搭建校园搭子任务互助平台，实现注册登录、发帖组队、任务打卡、积分奖惩、排名激励、搭子互动等功能，提升学生任务完成率与自律性。</w:t>
      </w:r>
    </w:p>
    <w:p w14:paraId="208E3011">
      <w:pPr>
        <w:pStyle w:val="4"/>
        <w:keepNext w:val="0"/>
        <w:keepLines w:val="0"/>
        <w:widowControl/>
        <w:spacing w:before="0" w:after="0" w:line="360" w:lineRule="atLeast"/>
        <w:jc w:val="left"/>
        <w:rPr>
          <w:color w:val="000000"/>
          <w:sz w:val="24"/>
        </w:rPr>
      </w:pPr>
      <w:r>
        <w:rPr>
          <w:color w:val="000000"/>
          <w:sz w:val="24"/>
        </w:rPr>
        <w:t>1.2 文档目的与范围</w:t>
      </w:r>
    </w:p>
    <w:p w14:paraId="0E4B2D93">
      <w:r>
        <w:t>本文档明确系统全部需求，是开发、测试、验收、评审的唯一依据。</w:t>
      </w:r>
    </w:p>
    <w:p w14:paraId="25D856E2">
      <w:r>
        <w:t>覆盖范围：功能性需求、非功能性需求、约束性需求、UML 模型、需求变更管理。</w:t>
      </w:r>
    </w:p>
    <w:p w14:paraId="2BA2E32A">
      <w:r>
        <w:t>不包含：系统代码、部署方案、UI 视觉设计稿。</w:t>
      </w:r>
    </w:p>
    <w:p w14:paraId="793F5442">
      <w:pPr>
        <w:pStyle w:val="4"/>
        <w:keepNext w:val="0"/>
        <w:keepLines w:val="0"/>
        <w:widowControl/>
        <w:spacing w:before="0" w:after="0" w:line="360" w:lineRule="atLeast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color w:val="000000"/>
          <w:sz w:val="24"/>
        </w:rPr>
        <w:t>1.3 术语定义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5"/>
        <w:gridCol w:w="4145"/>
      </w:tblGrid>
      <w:tr w14:paraId="50C525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auto" w:sz="0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5DC775">
            <w:pPr>
              <w:widowControl/>
              <w:spacing w:line="36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lang w:bidi="ar"/>
              </w:rPr>
              <w:t>术语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0FD192">
            <w:pPr>
              <w:widowControl/>
              <w:spacing w:line="360" w:lineRule="atLeast"/>
              <w:jc w:val="left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lang w:bidi="ar"/>
              </w:rPr>
              <w:t>定义</w:t>
            </w:r>
          </w:p>
        </w:tc>
      </w:tr>
      <w:tr w14:paraId="4732BC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A75F5D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搭子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130570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共同完成任务的搭档用户</w:t>
            </w:r>
          </w:p>
        </w:tc>
      </w:tr>
      <w:tr w14:paraId="5572DEC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1CF059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任务贴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359EFB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发布任务、邀请搭子的专属帖子</w:t>
            </w:r>
          </w:p>
        </w:tc>
      </w:tr>
      <w:tr w14:paraId="1A1F1D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231EA2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积分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A62BA1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任务完成 / 未完成对应的激励数值</w:t>
            </w:r>
          </w:p>
        </w:tc>
      </w:tr>
      <w:tr w14:paraId="204875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9D4EDE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AI 评价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99ADED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系统基于用户行为自动生成的综合评价</w:t>
            </w:r>
          </w:p>
        </w:tc>
      </w:tr>
      <w:tr w14:paraId="7DAA7B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04658B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MoSCoW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1A416B">
            <w:pPr>
              <w:widowControl/>
              <w:spacing w:line="360" w:lineRule="atLeast"/>
              <w:jc w:val="left"/>
              <w:rPr>
                <w:color w:val="000000"/>
                <w:sz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lang w:bidi="ar"/>
              </w:rPr>
              <w:t>需求优先级划分方法</w:t>
            </w:r>
          </w:p>
        </w:tc>
      </w:tr>
    </w:tbl>
    <w:p w14:paraId="18C66703">
      <w:pPr>
        <w:pStyle w:val="4"/>
        <w:keepNext w:val="0"/>
        <w:keepLines w:val="0"/>
        <w:widowControl/>
        <w:spacing w:before="0" w:after="0" w:line="360" w:lineRule="atLeast"/>
        <w:jc w:val="left"/>
        <w:rPr>
          <w:color w:val="000000"/>
          <w:sz w:val="24"/>
        </w:rPr>
      </w:pPr>
      <w:r>
        <w:rPr>
          <w:color w:val="000000"/>
          <w:sz w:val="24"/>
        </w:rPr>
        <w:t>1.4 参考资料</w:t>
      </w:r>
    </w:p>
    <w:p w14:paraId="55516F28">
      <w:r>
        <w:t>《需求工程》课程讲义《校园搭子任务互助平台 — 需求获取说明书》UML 2.0 规范PlantUML 建模标准</w:t>
      </w:r>
    </w:p>
    <w:p w14:paraId="33367337">
      <w:pPr>
        <w:pStyle w:val="3"/>
        <w:bidi w:val="0"/>
      </w:pPr>
      <w:r>
        <w:t>2 总体需求描述</w:t>
      </w:r>
    </w:p>
    <w:p w14:paraId="182237DB">
      <w:pPr>
        <w:pStyle w:val="4"/>
        <w:keepNext w:val="0"/>
        <w:keepLines w:val="0"/>
        <w:widowControl/>
        <w:spacing w:before="0" w:after="0" w:line="360" w:lineRule="atLeast"/>
        <w:jc w:val="left"/>
        <w:rPr>
          <w:color w:val="000000"/>
          <w:sz w:val="24"/>
        </w:rPr>
      </w:pPr>
      <w:r>
        <w:rPr>
          <w:color w:val="000000"/>
          <w:sz w:val="24"/>
        </w:rPr>
        <w:t>2.1 系统总体业务目标</w:t>
      </w:r>
    </w:p>
    <w:p w14:paraId="4E9415AF">
      <w:r>
        <w:t>为校园用户提供轻量化任务互助服务，以搭子监督 + 积分激励 + 排名机制提升任务完成效率。</w:t>
      </w:r>
    </w:p>
    <w:p w14:paraId="33462299">
      <w:pPr>
        <w:pStyle w:val="4"/>
        <w:keepNext w:val="0"/>
        <w:keepLines w:val="0"/>
        <w:widowControl/>
        <w:spacing w:before="0" w:after="0" w:line="360" w:lineRule="atLeast"/>
        <w:jc w:val="left"/>
        <w:rPr>
          <w:color w:val="000000"/>
          <w:sz w:val="24"/>
        </w:rPr>
      </w:pPr>
      <w:r>
        <w:rPr>
          <w:color w:val="000000"/>
          <w:sz w:val="24"/>
        </w:rPr>
        <w:t>2.2 用户特征</w:t>
      </w:r>
    </w:p>
    <w:p w14:paraId="231AAFCF">
      <w:r>
        <w:t>核心用户：18–22 岁在校大学生</w:t>
      </w:r>
    </w:p>
    <w:p w14:paraId="5D08B6B2">
      <w:r>
        <w:t>使用场景：自习组队、晨跑打卡、作业完成、考证复习</w:t>
      </w:r>
    </w:p>
    <w:p w14:paraId="69E7A458">
      <w:r>
        <w:t>核心痛点：拖延、缺乏监督、找不到同伴</w:t>
      </w:r>
    </w:p>
    <w:p w14:paraId="1A8822AC">
      <w:r>
        <w:t>使用习惯：操作简单、即时反馈、激励明确</w:t>
      </w:r>
    </w:p>
    <w:p w14:paraId="0C994BCA">
      <w:pPr>
        <w:pStyle w:val="4"/>
        <w:keepNext w:val="0"/>
        <w:keepLines w:val="0"/>
        <w:widowControl/>
        <w:spacing w:before="0" w:after="0" w:line="360" w:lineRule="atLeast"/>
        <w:jc w:val="left"/>
        <w:rPr>
          <w:color w:val="000000"/>
          <w:sz w:val="24"/>
        </w:rPr>
      </w:pPr>
      <w:r>
        <w:rPr>
          <w:color w:val="000000"/>
          <w:sz w:val="24"/>
        </w:rPr>
        <w:t>2.3 系统边界与约束性需求</w:t>
      </w:r>
    </w:p>
    <w:p w14:paraId="057CCF90">
      <w:pPr>
        <w:pStyle w:val="5"/>
        <w:keepNext w:val="0"/>
        <w:keepLines w:val="0"/>
        <w:widowControl/>
        <w:spacing w:before="0" w:after="0" w:line="360" w:lineRule="atLeast"/>
        <w:jc w:val="left"/>
        <w:rPr>
          <w:color w:val="000000"/>
          <w:sz w:val="24"/>
        </w:rPr>
      </w:pPr>
      <w:r>
        <w:rPr>
          <w:color w:val="000000"/>
          <w:sz w:val="24"/>
        </w:rPr>
        <w:t>2.3.1 系统功能范围</w:t>
      </w:r>
    </w:p>
    <w:p w14:paraId="101E29E9">
      <w:r>
        <w:t>支持：注册登录、帖子管理、积分系统、任务贴、搭子聊天、证据上传、任务判定、排名、个人主页、智能推荐。</w:t>
      </w:r>
    </w:p>
    <w:p w14:paraId="2050A17A">
      <w:r>
        <w:t>不支持：支付交易、线下活动组织与安全担保、敏感隐私存储、复杂社交关系链。</w:t>
      </w:r>
    </w:p>
    <w:p w14:paraId="73BA4970">
      <w:pPr>
        <w:pStyle w:val="5"/>
        <w:keepNext w:val="0"/>
        <w:keepLines w:val="0"/>
        <w:widowControl/>
        <w:spacing w:before="0" w:after="0" w:line="360" w:lineRule="atLeast"/>
        <w:jc w:val="left"/>
        <w:rPr>
          <w:color w:val="000000"/>
          <w:sz w:val="24"/>
        </w:rPr>
      </w:pPr>
      <w:r>
        <w:rPr>
          <w:color w:val="000000"/>
          <w:sz w:val="24"/>
        </w:rPr>
        <w:t>2.3.2 约束性需求</w:t>
      </w:r>
    </w:p>
    <w:p w14:paraId="68616D57">
      <w:r>
        <w:t>运行环境：Web / 小程序</w:t>
      </w:r>
    </w:p>
    <w:p w14:paraId="47AE51EF">
      <w:r>
        <w:t>使用范围：仅限校园用户</w:t>
      </w:r>
    </w:p>
    <w:p w14:paraId="36D2ED64">
      <w:r>
        <w:t>开发周期：课程项目周期</w:t>
      </w:r>
    </w:p>
    <w:p w14:paraId="13D3FAE3">
      <w:r>
        <w:t>业务约束：无支付模块、无线下担保</w:t>
      </w:r>
    </w:p>
    <w:p w14:paraId="677C40E3">
      <w:pPr>
        <w:pStyle w:val="4"/>
        <w:keepNext w:val="0"/>
        <w:keepLines w:val="0"/>
        <w:widowControl/>
        <w:spacing w:before="0" w:after="0" w:line="360" w:lineRule="atLeast"/>
        <w:jc w:val="left"/>
        <w:rPr>
          <w:color w:val="000000"/>
          <w:sz w:val="24"/>
        </w:rPr>
      </w:pPr>
      <w:r>
        <w:rPr>
          <w:color w:val="000000"/>
          <w:sz w:val="24"/>
        </w:rPr>
        <w:t>2.4 需求优先级总体说明</w:t>
      </w:r>
    </w:p>
    <w:p w14:paraId="44F120E7">
      <w:r>
        <w:t>P0（Must）：必须实现，无则系统不可用</w:t>
      </w:r>
    </w:p>
    <w:p w14:paraId="66D84C93">
      <w:r>
        <w:t>P1（Should）：应该实现，支撑核心业务</w:t>
      </w:r>
    </w:p>
    <w:p w14:paraId="7E4E5161">
      <w:r>
        <w:t>P2（Could）：可以实现，提升用户体验</w:t>
      </w:r>
    </w:p>
    <w:p w14:paraId="4B2B45FD">
      <w:pPr>
        <w:pStyle w:val="3"/>
        <w:bidi w:val="0"/>
        <w:rPr>
          <w:color w:val="000000"/>
        </w:rPr>
      </w:pPr>
      <w:r>
        <w:t>3 功能性需求描述</w:t>
      </w:r>
    </w:p>
    <w:p w14:paraId="11EBBE8B">
      <w:pPr>
        <w:pStyle w:val="4"/>
        <w:keepNext w:val="0"/>
        <w:keepLines w:val="0"/>
        <w:widowControl/>
        <w:spacing w:before="0" w:after="0" w:line="360" w:lineRule="atLeast"/>
        <w:jc w:val="left"/>
        <w:rPr>
          <w:color w:val="000000"/>
          <w:sz w:val="24"/>
        </w:rPr>
      </w:pPr>
      <w:bookmarkStart w:id="0" w:name="OLE_LINK1"/>
      <w:r>
        <w:rPr>
          <w:color w:val="000000"/>
          <w:sz w:val="24"/>
        </w:rPr>
        <w:t>3.1 账号管理模块</w:t>
      </w:r>
    </w:p>
    <w:p w14:paraId="151A05D1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406650" cy="1640205"/>
            <wp:effectExtent l="0" t="0" r="0" b="0"/>
            <wp:docPr id="42142330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23307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4920" cy="1646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8F23">
      <w:r>
        <w:t>R01 用户可注册账号</w:t>
      </w:r>
    </w:p>
    <w:p w14:paraId="1EC080EB">
      <w:r>
        <w:t>需求描述：用户可通过学号 / 手机号完成注册，设置密码，完成身份验证。</w:t>
      </w:r>
    </w:p>
    <w:p w14:paraId="11D51789">
      <w:r>
        <w:t>前置条件：用户未注册</w:t>
      </w:r>
    </w:p>
    <w:p w14:paraId="7941743F">
      <w:r>
        <w:t>后置条件：账号创建成功</w:t>
      </w:r>
    </w:p>
    <w:p w14:paraId="6CBA9ADA">
      <w:r>
        <w:t>关联需求：R02 登录</w:t>
      </w:r>
    </w:p>
    <w:p w14:paraId="448C9DC8">
      <w:r>
        <w:t>R02 用户可登录账号</w:t>
      </w:r>
    </w:p>
    <w:p w14:paraId="6E26763A">
      <w:r>
        <w:t>需求描述：已注册用户可通过账号密码登录系统。</w:t>
      </w:r>
    </w:p>
    <w:p w14:paraId="71A6255B">
      <w:r>
        <w:t>前置条件：账号已注册</w:t>
      </w:r>
    </w:p>
    <w:p w14:paraId="45AC9316">
      <w:r>
        <w:t>后置条件：登录成功</w:t>
      </w:r>
    </w:p>
    <w:p w14:paraId="5AB9C7B1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565400" cy="2407920"/>
            <wp:effectExtent l="0" t="0" r="6350" b="0"/>
            <wp:docPr id="6678066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0662" name="图片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2905" cy="24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0373">
      <w:pPr>
        <w:pStyle w:val="4"/>
        <w:keepNext w:val="0"/>
        <w:keepLines w:val="0"/>
        <w:widowControl/>
        <w:spacing w:before="0" w:after="0" w:line="360" w:lineRule="atLeast"/>
        <w:jc w:val="left"/>
        <w:rPr>
          <w:color w:val="000000"/>
          <w:sz w:val="24"/>
        </w:rPr>
      </w:pPr>
      <w:r>
        <w:rPr>
          <w:color w:val="000000"/>
          <w:sz w:val="24"/>
        </w:rPr>
        <w:t>3.2 帖子管理模块</w:t>
      </w:r>
    </w:p>
    <w:p w14:paraId="4D8CDD06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249805" cy="1739900"/>
            <wp:effectExtent l="0" t="0" r="0" b="0"/>
            <wp:docPr id="163635260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52605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6843" cy="174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D123E">
      <w:r>
        <w:t>R03 用户可发布帖子</w:t>
      </w:r>
    </w:p>
    <w:p w14:paraId="09CD1C71">
      <w:r>
        <w:t>需求描述：用户可发布任务贴，填写标题、内容、任务要求。</w:t>
      </w:r>
    </w:p>
    <w:p w14:paraId="6254DDDB">
      <w:r>
        <w:t>前置条件：用户已登录</w:t>
      </w:r>
    </w:p>
    <w:p w14:paraId="76AF0857">
      <w:r>
        <w:t>后置条件：帖子成功发布并展示</w:t>
      </w:r>
    </w:p>
    <w:p w14:paraId="3DDC14A0">
      <w:r>
        <w:t>R04 用户可查看他人帖子</w:t>
      </w:r>
    </w:p>
    <w:p w14:paraId="61CF29E9">
      <w:r>
        <w:t>需求描述：用户可浏览全部任务贴，查看帖子详情。</w:t>
      </w:r>
    </w:p>
    <w:p w14:paraId="18181035">
      <w:r>
        <w:t>R05 用户可删除自己的帖子</w:t>
      </w:r>
      <w:bookmarkStart w:id="1" w:name="_GoBack"/>
      <w:bookmarkEnd w:id="1"/>
    </w:p>
    <w:p w14:paraId="5596CE15">
      <w:r>
        <w:t>需求描述：仅帖子发布者可删除自己的帖子，删除后不可恢复。</w:t>
      </w:r>
    </w:p>
    <w:p w14:paraId="5CF6ABC7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642235" cy="2755900"/>
            <wp:effectExtent l="0" t="0" r="5715" b="6350"/>
            <wp:docPr id="63278084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80840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7115" cy="276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32AB">
      <w:pPr>
        <w:pStyle w:val="4"/>
        <w:keepNext w:val="0"/>
        <w:keepLines w:val="0"/>
        <w:widowControl/>
        <w:spacing w:before="0" w:after="0" w:line="360" w:lineRule="atLeast"/>
        <w:jc w:val="left"/>
        <w:rPr>
          <w:color w:val="000000"/>
          <w:sz w:val="24"/>
        </w:rPr>
      </w:pPr>
      <w:r>
        <w:rPr>
          <w:color w:val="000000"/>
          <w:sz w:val="24"/>
        </w:rPr>
        <w:t>3.3 积分系统模块</w:t>
      </w:r>
    </w:p>
    <w:p w14:paraId="5C4EC403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057400" cy="2025650"/>
            <wp:effectExtent l="0" t="0" r="0" b="0"/>
            <wp:docPr id="170169656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9656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6544" cy="203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30FC">
      <w:r>
        <w:t>R06 完成任务获得积分</w:t>
      </w:r>
    </w:p>
    <w:p w14:paraId="60770473">
      <w:r>
        <w:t>需求描述：任务判定完成后，系统自动发放积分。</w:t>
      </w:r>
    </w:p>
    <w:p w14:paraId="00D1B321">
      <w:r>
        <w:t>R07 未完成任务扣除积分</w:t>
      </w:r>
    </w:p>
    <w:p w14:paraId="56ECE098">
      <w:r>
        <w:t>需求描述：任务超时未完成，系统自动扣除积分。</w:t>
      </w:r>
    </w:p>
    <w:p w14:paraId="7B0625A6">
      <w:r>
        <w:t>R08 展示实时积分排名</w:t>
      </w:r>
    </w:p>
    <w:p w14:paraId="753AACCE">
      <w:r>
        <w:t>需求描述：按积分从高到低展示用户排名榜单。</w:t>
      </w:r>
    </w:p>
    <w:p w14:paraId="125A7172">
      <w:r>
        <w:t>R09 展示个人任务完成率</w:t>
      </w:r>
    </w:p>
    <w:p w14:paraId="0C9969CB">
      <w:r>
        <w:t>需求描述：统计并展示用户历史任务完成比例。</w:t>
      </w:r>
    </w:p>
    <w:p w14:paraId="75AB18C2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844800" cy="2999105"/>
            <wp:effectExtent l="0" t="0" r="0" b="0"/>
            <wp:docPr id="4527589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58912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0414" cy="300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BA5FF">
      <w:pPr>
        <w:pStyle w:val="4"/>
        <w:keepNext w:val="0"/>
        <w:keepLines w:val="0"/>
        <w:widowControl/>
        <w:spacing w:before="0" w:after="0" w:line="360" w:lineRule="atLeast"/>
        <w:jc w:val="left"/>
        <w:rPr>
          <w:color w:val="000000"/>
          <w:sz w:val="24"/>
        </w:rPr>
      </w:pPr>
      <w:r>
        <w:rPr>
          <w:color w:val="000000"/>
          <w:sz w:val="24"/>
        </w:rPr>
        <w:t>3.4 任务贴与搭子互动模块</w:t>
      </w:r>
    </w:p>
    <w:p w14:paraId="41079096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160270" cy="2482850"/>
            <wp:effectExtent l="0" t="0" r="0" b="0"/>
            <wp:docPr id="102857197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71970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4977" cy="248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B3B7">
      <w:r>
        <w:t>R10 任务贴支持搭子聊天</w:t>
      </w:r>
    </w:p>
    <w:p w14:paraId="436C55B2">
      <w:r>
        <w:t>需求描述：同一任务内的用户可发送文字消息实时沟通。</w:t>
      </w:r>
    </w:p>
    <w:p w14:paraId="77A2D567">
      <w:r>
        <w:t>R11 上传图片 / 文字任务证据</w:t>
      </w:r>
    </w:p>
    <w:p w14:paraId="0C686CEF">
      <w:r>
        <w:t>需求描述：用户可上传图片或文字作为任务完成凭证。</w:t>
      </w:r>
    </w:p>
    <w:p w14:paraId="73417D65">
      <w:r>
        <w:t>R12 搭子可判定任务完成</w:t>
      </w:r>
    </w:p>
    <w:p w14:paraId="0D0A9CBF">
      <w:r>
        <w:t>需求描述：搭子之间可互相确认任务是否完成。</w:t>
      </w:r>
    </w:p>
    <w:p w14:paraId="765D2D8D">
      <w:r>
        <w:t>R13 搭子可互相评价</w:t>
      </w:r>
    </w:p>
    <w:p w14:paraId="6B47B6D1">
      <w:r>
        <w:t>需求描述：任务结束后，用户可对搭子进行评分与评语。</w:t>
      </w:r>
    </w:p>
    <w:p w14:paraId="2C11BA11">
      <w:r>
        <w:t>R14 系统智能推荐帖子</w:t>
      </w:r>
    </w:p>
    <w:p w14:paraId="5EA35A19">
      <w:r>
        <w:t>需求描述：系统根据用户偏好自动推荐合适任务贴。</w:t>
      </w:r>
    </w:p>
    <w:p w14:paraId="301CD7F8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895600" cy="3715385"/>
            <wp:effectExtent l="0" t="0" r="0" b="0"/>
            <wp:docPr id="191563567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635679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8643" cy="3719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7326">
      <w:pPr>
        <w:pStyle w:val="4"/>
        <w:keepNext w:val="0"/>
        <w:keepLines w:val="0"/>
        <w:widowControl/>
        <w:spacing w:before="0" w:after="0" w:line="360" w:lineRule="atLeast"/>
        <w:jc w:val="left"/>
        <w:rPr>
          <w:color w:val="000000"/>
          <w:sz w:val="24"/>
        </w:rPr>
      </w:pPr>
      <w:r>
        <w:rPr>
          <w:color w:val="000000"/>
          <w:sz w:val="24"/>
        </w:rPr>
        <w:t>3.5 个人主页模块</w:t>
      </w:r>
    </w:p>
    <w:p w14:paraId="0947342E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2249170" cy="1771650"/>
            <wp:effectExtent l="0" t="0" r="0" b="0"/>
            <wp:docPr id="169315065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50651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56381" cy="177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376D">
      <w:r>
        <w:t>R15 个人主页管理个人帖子</w:t>
      </w:r>
    </w:p>
    <w:p w14:paraId="038A6AF6">
      <w:r>
        <w:t>需求描述：用户可在个人主页查看、编辑、删除自己发布的帖子。</w:t>
      </w:r>
    </w:p>
    <w:p w14:paraId="34051A5A">
      <w:r>
        <w:t>R16 个人主页展示积分</w:t>
      </w:r>
    </w:p>
    <w:p w14:paraId="55E8DADE">
      <w:r>
        <w:t>需求描述：个人主页显示当前积分与历史记录。</w:t>
      </w:r>
    </w:p>
    <w:p w14:paraId="11531887">
      <w:pPr>
        <w:rPr>
          <w:rFonts w:ascii="Arial" w:hAnsi="Arial" w:eastAsia="微软雅黑" w:cs="Times New Roman"/>
          <w:kern w:val="2"/>
          <w:sz w:val="21"/>
          <w:szCs w:val="24"/>
          <w:lang w:val="en-US" w:eastAsia="zh-CN" w:bidi="ar-SA"/>
        </w:rPr>
      </w:pPr>
      <w:r>
        <w:t>R17 系统生成 AI 评价</w:t>
      </w:r>
    </w:p>
    <w:p w14:paraId="5BE77D59">
      <w:pPr>
        <w:pBdr>
          <w:bottom w:val="single" w:color="000000" w:sz="2" w:space="0"/>
        </w:pBdr>
        <w:rPr>
          <w:color w:val="000000"/>
          <w:sz w:val="24"/>
        </w:rPr>
      </w:pPr>
      <w:r>
        <w:t>需求描述：系统根据用户行为数据自动生成综合评价。</w:t>
      </w:r>
      <w:r>
        <w:rPr>
          <w:color w:val="000000"/>
          <w:sz w:val="24"/>
        </w:rPr>
        <w:drawing>
          <wp:inline distT="0" distB="0" distL="0" distR="0">
            <wp:extent cx="3065780" cy="3244850"/>
            <wp:effectExtent l="0" t="0" r="1270" b="0"/>
            <wp:docPr id="13207217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2170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8286" cy="324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7C114">
      <w:pPr>
        <w:pBdr>
          <w:bottom w:val="single" w:color="000000" w:sz="2" w:space="0"/>
        </w:pBdr>
        <w:rPr>
          <w:rFonts w:hint="default" w:eastAsia="微软雅黑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 xml:space="preserve">          </w:t>
      </w:r>
    </w:p>
    <w:bookmarkEnd w:id="0"/>
    <w:p w14:paraId="3AA3634E">
      <w:pPr>
        <w:pStyle w:val="3"/>
        <w:bidi w:val="0"/>
        <w:rPr>
          <w:color w:val="000000"/>
        </w:rPr>
      </w:pPr>
      <w:r>
        <w:t>4 非功能性需求描述</w:t>
      </w:r>
    </w:p>
    <w:p w14:paraId="316ACFA5">
      <w:pPr>
        <w:pStyle w:val="4"/>
        <w:keepNext w:val="0"/>
        <w:keepLines w:val="0"/>
        <w:widowControl/>
        <w:spacing w:before="0" w:after="0" w:line="360" w:lineRule="atLeast"/>
        <w:jc w:val="left"/>
        <w:rPr>
          <w:color w:val="000000"/>
          <w:sz w:val="24"/>
        </w:rPr>
      </w:pPr>
      <w:r>
        <w:rPr>
          <w:color w:val="000000"/>
          <w:sz w:val="24"/>
        </w:rPr>
        <w:t>4.1 性能需求</w:t>
      </w:r>
    </w:p>
    <w:p w14:paraId="24DB9016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响应时间：</w:t>
      </w:r>
    </w:p>
    <w:p w14:paraId="733C0092">
      <w:pPr>
        <w:bidi w:val="0"/>
        <w:ind w:left="210" w:leftChars="100" w:firstLine="0" w:firstLineChars="0"/>
        <w:rPr>
          <w:rFonts w:hint="eastAsia"/>
        </w:rPr>
      </w:pPr>
      <w:r>
        <w:rPr>
          <w:rFonts w:hint="eastAsia"/>
          <w:b/>
          <w:bCs/>
        </w:rPr>
        <w:t>核心操作响应</w:t>
      </w:r>
      <w:r>
        <w:rPr>
          <w:rFonts w:hint="eastAsia"/>
        </w:rPr>
        <w:t xml:space="preserve">：如注册登录、发布任务贴、上传完成证据等写操作，系统响应时间应控制在 1.5 秒以内 。 </w:t>
      </w:r>
    </w:p>
    <w:p w14:paraId="3E51F46F">
      <w:pPr>
        <w:bidi w:val="0"/>
        <w:ind w:left="210" w:leftChars="100" w:firstLine="0" w:firstLineChars="0"/>
        <w:rPr>
          <w:rFonts w:hint="eastAsia"/>
        </w:rPr>
      </w:pPr>
      <w:r>
        <w:rPr>
          <w:rFonts w:hint="eastAsia"/>
          <w:b/>
          <w:bCs/>
        </w:rPr>
        <w:t>数据检索响应</w:t>
      </w:r>
      <w:r>
        <w:rPr>
          <w:rFonts w:hint="eastAsia"/>
        </w:rPr>
        <w:t>：帖子列表加载、积分排名查询</w:t>
      </w:r>
      <w:r>
        <w:rPr>
          <w:rFonts w:hint="eastAsia"/>
          <w:lang w:val="en-US" w:eastAsia="zh-CN"/>
        </w:rPr>
        <w:t>、帖子查询</w:t>
      </w:r>
      <w:r>
        <w:rPr>
          <w:rFonts w:hint="eastAsia"/>
        </w:rPr>
        <w:t xml:space="preserve">等读操作，在网络正常情况下响应时间应 ≤ 1 秒 。 </w:t>
      </w:r>
    </w:p>
    <w:p w14:paraId="6178724A">
      <w:pPr>
        <w:bidi w:val="0"/>
        <w:rPr>
          <w:rFonts w:hint="eastAsia"/>
        </w:rPr>
      </w:pPr>
      <w:r>
        <w:rPr>
          <w:rFonts w:hint="eastAsia"/>
          <w:b/>
          <w:bCs/>
        </w:rPr>
        <w:t>并发能力：</w:t>
      </w:r>
    </w:p>
    <w:p w14:paraId="67D7C586">
      <w:pPr>
        <w:bidi w:val="0"/>
        <w:ind w:left="210" w:leftChars="100" w:firstLine="0" w:firstLineChars="0"/>
        <w:rPr>
          <w:rFonts w:hint="eastAsia"/>
        </w:rPr>
      </w:pPr>
      <w:r>
        <w:rPr>
          <w:rFonts w:hint="eastAsia"/>
        </w:rPr>
        <w:t xml:space="preserve">针对校园高峰时段（如早晨打卡、考试周前夕、半夜任务结算），系统应支持至少 200 名用户同时在线，且保证系统无卡顿或崩溃 。 </w:t>
      </w:r>
    </w:p>
    <w:p w14:paraId="386ADC64"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资源占用：</w:t>
      </w:r>
    </w:p>
    <w:p w14:paraId="78EB6E42">
      <w:pPr>
        <w:bidi w:val="0"/>
        <w:ind w:left="210" w:leftChars="100" w:firstLine="0" w:firstLineChars="0"/>
      </w:pPr>
      <w:r>
        <w:rPr>
          <w:rFonts w:hint="eastAsia"/>
        </w:rPr>
        <w:t>小程序包体积需严格遵守微信官方限制，并优化代码逻辑与图片资源，确保低配安卓手机也能流畅启动。</w:t>
      </w:r>
    </w:p>
    <w:p w14:paraId="7C57248A">
      <w:pPr>
        <w:pStyle w:val="4"/>
        <w:keepNext w:val="0"/>
        <w:keepLines w:val="0"/>
        <w:widowControl/>
        <w:spacing w:before="0" w:after="0" w:line="360" w:lineRule="atLeast"/>
        <w:jc w:val="left"/>
        <w:rPr>
          <w:color w:val="000000"/>
          <w:sz w:val="24"/>
        </w:rPr>
      </w:pPr>
      <w:r>
        <w:rPr>
          <w:color w:val="000000"/>
          <w:sz w:val="24"/>
        </w:rPr>
        <w:t>4.2 易用性需求</w:t>
      </w:r>
    </w:p>
    <w:p w14:paraId="4AD3CEAB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 xml:space="preserve">微信生态集成：便捷登录：支持通过微信一键授权获取头像、昵称，并配合学号完成身份绑定，极大简化注册流程 。 </w:t>
      </w:r>
    </w:p>
    <w:p w14:paraId="1C039972">
      <w:pPr>
        <w:numPr>
          <w:ilvl w:val="0"/>
          <w:numId w:val="1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 xml:space="preserve">交互路径设计：遵循“3 次点击原则”，确保用户从进入小程序到完成核心功能（如发帖、加入搭子、判定任务）的点击次数不超过 3 次 。 </w:t>
      </w:r>
    </w:p>
    <w:p w14:paraId="5569E22D">
      <w:pPr>
        <w:numPr>
          <w:ilvl w:val="0"/>
          <w:numId w:val="1"/>
        </w:numPr>
        <w:bidi w:val="0"/>
        <w:ind w:left="420" w:leftChars="0" w:hanging="420" w:firstLineChars="0"/>
      </w:pPr>
      <w:r>
        <w:rPr>
          <w:rFonts w:hint="eastAsia"/>
        </w:rPr>
        <w:t>界面视觉：采用校园清新风格，导航栏层级分明（任务广场、积分榜、个人中心），并提供明确的操作反馈提示。</w:t>
      </w:r>
    </w:p>
    <w:p w14:paraId="58B55992">
      <w:pPr>
        <w:pStyle w:val="4"/>
        <w:keepNext w:val="0"/>
        <w:keepLines w:val="0"/>
        <w:widowControl/>
        <w:spacing w:before="0" w:after="0" w:line="360" w:lineRule="atLeast"/>
        <w:jc w:val="left"/>
        <w:rPr>
          <w:color w:val="000000"/>
          <w:sz w:val="24"/>
        </w:rPr>
      </w:pPr>
      <w:r>
        <w:rPr>
          <w:color w:val="000000"/>
          <w:sz w:val="24"/>
        </w:rPr>
        <w:t>4.3 安全性需求</w:t>
      </w:r>
    </w:p>
    <w:p w14:paraId="39C3FE67">
      <w:r>
        <w:t>会话超时自动登出</w:t>
      </w:r>
    </w:p>
    <w:p w14:paraId="5289C658">
      <w:pPr>
        <w:rPr>
          <w:rFonts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t>禁止越权操作他人数据</w:t>
      </w:r>
    </w:p>
    <w:p w14:paraId="602AA49F">
      <w:pPr>
        <w:bidi w:val="0"/>
      </w:pPr>
    </w:p>
    <w:p w14:paraId="11AEDF95">
      <w:pPr>
        <w:bidi w:val="0"/>
        <w:rPr>
          <w:rFonts w:hint="default"/>
        </w:rPr>
      </w:pPr>
      <w:r>
        <w:rPr>
          <w:rFonts w:hint="default"/>
          <w:b/>
          <w:bCs/>
        </w:rPr>
        <w:t>积分防作弊机制</w:t>
      </w:r>
      <w:r>
        <w:rPr>
          <w:rFonts w:hint="default"/>
        </w:rPr>
        <w:t>：系统需具备刷分识别算法。针对同一对用户（搭子）频繁、短时间内多次完成任务获取积分的行为进行风控标记，必要时限制积分发放，确保排名系统的公平性。</w:t>
      </w:r>
    </w:p>
    <w:p w14:paraId="05709253">
      <w:pPr>
        <w:bidi w:val="0"/>
        <w:rPr>
          <w:rFonts w:hint="default"/>
        </w:rPr>
      </w:pPr>
      <w:r>
        <w:rPr>
          <w:rFonts w:hint="default"/>
          <w:b/>
          <w:bCs/>
        </w:rPr>
        <w:t>任务证据隐私保护</w:t>
      </w:r>
      <w:r>
        <w:rPr>
          <w:rFonts w:hint="default"/>
        </w:rPr>
        <w:t xml:space="preserve">：用户上传的打卡凭证（图片/文字）仅对该任务的搭子开放查看权限。任务结束后 </w:t>
      </w:r>
      <w:r>
        <w:rPr>
          <w:rFonts w:hint="eastAsia"/>
          <w:lang w:val="en-US" w:eastAsia="zh-CN"/>
        </w:rPr>
        <w:t>7</w:t>
      </w:r>
      <w:r>
        <w:rPr>
          <w:rFonts w:hint="default"/>
        </w:rPr>
        <w:t xml:space="preserve"> 天，系统应对非争议性证据进行自动清理或脱敏存储。</w:t>
      </w:r>
    </w:p>
    <w:p w14:paraId="12AF5ED7">
      <w:pPr>
        <w:bidi w:val="0"/>
        <w:rPr>
          <w:rFonts w:hint="default"/>
        </w:rPr>
      </w:pPr>
      <w:r>
        <w:rPr>
          <w:rFonts w:hint="default"/>
        </w:rPr>
        <w:t>社交安全边界：在搭子聊天环节，集成敏感词过滤机制。当一方出现骚扰或违规言论时，另一方可一键触发“终止任务并举报”，系统需保留聊天记录作为证据。</w:t>
      </w:r>
    </w:p>
    <w:p w14:paraId="39AB1B18">
      <w:pPr>
        <w:bidi w:val="0"/>
      </w:pPr>
      <w:r>
        <w:rPr>
          <w:rFonts w:hint="default"/>
        </w:rPr>
        <w:t>内容合规准入：帖子审核需 100% 接入微信内容安全接口，防止校园敏感信息传播。</w:t>
      </w:r>
    </w:p>
    <w:p w14:paraId="3ED2769B">
      <w:pPr>
        <w:pStyle w:val="4"/>
        <w:keepNext w:val="0"/>
        <w:keepLines w:val="0"/>
        <w:widowControl/>
        <w:spacing w:before="0" w:after="0" w:line="360" w:lineRule="atLeast"/>
        <w:jc w:val="left"/>
      </w:pPr>
      <w:r>
        <w:rPr>
          <w:color w:val="000000"/>
          <w:sz w:val="24"/>
        </w:rPr>
        <w:t>4.4 可靠性需求</w:t>
      </w:r>
    </w:p>
    <w:p w14:paraId="1BB34BD9">
      <w:pPr>
        <w:bidi w:val="0"/>
      </w:pPr>
      <w:r>
        <w:rPr>
          <w:b/>
          <w:bCs/>
        </w:rPr>
        <w:t>服务可用率</w:t>
      </w:r>
      <w:r>
        <w:t>：</w:t>
      </w:r>
    </w:p>
    <w:p w14:paraId="042B887B">
      <w:pPr>
        <w:bidi w:val="0"/>
      </w:pPr>
      <w:r>
        <w:t xml:space="preserve">系统年度可用率应达到 99.9% 以上，除维护窗口外，确保学生在任何打卡时段均可正常使用 。 </w:t>
      </w:r>
    </w:p>
    <w:p w14:paraId="2E98938F">
      <w:pPr>
        <w:bidi w:val="0"/>
        <w:rPr>
          <w:b/>
          <w:bCs/>
        </w:rPr>
      </w:pPr>
      <w:r>
        <w:rPr>
          <w:b/>
          <w:bCs/>
        </w:rPr>
        <w:t>容错与恢复：</w:t>
      </w:r>
    </w:p>
    <w:p w14:paraId="5A15E8D9">
      <w:pPr>
        <w:bidi w:val="0"/>
        <w:ind w:left="2310" w:leftChars="200" w:hanging="1890" w:hangingChars="900"/>
      </w:pPr>
      <w:r>
        <w:t>任务流事务一致性</w:t>
      </w:r>
      <w:r>
        <w:rPr>
          <w:rFonts w:hint="default"/>
        </w:rPr>
        <w:t>：确保“证据上传-搭子确认-积分结算”全流程的</w:t>
      </w:r>
      <w:r>
        <w:rPr>
          <w:rFonts w:hint="default"/>
          <w:b/>
          <w:bCs/>
        </w:rPr>
        <w:t>原子性</w:t>
      </w:r>
      <w:r>
        <w:rPr>
          <w:rFonts w:hint="default"/>
        </w:rPr>
        <w:t>。严禁出现因网络闪断导致的“任务显示已完成但积分未增加”或“积分已扣除但任务状态未更新”等逻辑错误。</w:t>
      </w:r>
    </w:p>
    <w:p w14:paraId="0BA30B02">
      <w:pPr>
        <w:bidi w:val="0"/>
        <w:ind w:left="1470" w:leftChars="200" w:hanging="1050" w:hangingChars="500"/>
      </w:pPr>
      <w:r>
        <w:t>断点续传：针对图片证据上传，若网络抖动导致中断，支持自动重试或断点续传，避免积分判定失败。</w:t>
      </w:r>
    </w:p>
    <w:p w14:paraId="75B85B12">
      <w:pPr>
        <w:bidi w:val="0"/>
        <w:ind w:firstLine="420" w:firstLineChars="200"/>
      </w:pPr>
      <w:r>
        <w:t>数据备份：核心业务数据（积分记录、任务凭证）需进行增量备份。</w:t>
      </w:r>
    </w:p>
    <w:p w14:paraId="55AE42ED">
      <w:pPr>
        <w:pStyle w:val="4"/>
        <w:keepNext w:val="0"/>
        <w:keepLines w:val="0"/>
        <w:widowControl/>
        <w:spacing w:before="0" w:after="0" w:line="360" w:lineRule="atLeast"/>
        <w:jc w:val="left"/>
        <w:rPr>
          <w:color w:val="000000"/>
          <w:sz w:val="24"/>
        </w:rPr>
      </w:pPr>
      <w:r>
        <w:rPr>
          <w:color w:val="000000"/>
          <w:sz w:val="24"/>
        </w:rPr>
        <w:t>4.5 兼容性需求</w:t>
      </w:r>
    </w:p>
    <w:p w14:paraId="7D16B36B">
      <w:pPr>
        <w:bidi w:val="0"/>
      </w:pPr>
      <w:r>
        <w:rPr>
          <w:b/>
          <w:bCs/>
        </w:rPr>
        <w:t>运行环境</w:t>
      </w:r>
      <w:r>
        <w:rPr>
          <w:rFonts w:hint="eastAsia"/>
          <w:b/>
          <w:bCs/>
          <w:lang w:val="en-US" w:eastAsia="zh-CN"/>
        </w:rPr>
        <w:t>兼容</w:t>
      </w:r>
      <w:r>
        <w:rPr>
          <w:b/>
          <w:bCs/>
        </w:rPr>
        <w:t>：</w:t>
      </w:r>
    </w:p>
    <w:p w14:paraId="2372A95F">
      <w:pPr>
        <w:bidi w:val="0"/>
        <w:ind w:left="210" w:leftChars="100" w:firstLine="0" w:firstLineChars="0"/>
      </w:pPr>
      <w:r>
        <w:t xml:space="preserve">适配微信 7.0 及以上版本，确保在 iOS 12+ 和 Android 8.0+ 系统下的微信客户端均能完美呈现 。 </w:t>
      </w:r>
    </w:p>
    <w:p w14:paraId="300ED477">
      <w:pPr>
        <w:bidi w:val="0"/>
        <w:rPr>
          <w:b/>
          <w:bCs/>
        </w:rPr>
      </w:pPr>
      <w:r>
        <w:rPr>
          <w:b/>
          <w:bCs/>
        </w:rPr>
        <w:t>屏幕适配</w:t>
      </w:r>
      <w:r>
        <w:rPr>
          <w:rFonts w:hint="eastAsia"/>
          <w:b/>
          <w:bCs/>
          <w:lang w:val="en-US" w:eastAsia="zh-CN"/>
        </w:rPr>
        <w:t>兼容</w:t>
      </w:r>
      <w:r>
        <w:rPr>
          <w:b/>
          <w:bCs/>
        </w:rPr>
        <w:t>：</w:t>
      </w:r>
    </w:p>
    <w:p w14:paraId="45C0E432">
      <w:pPr>
        <w:bidi w:val="0"/>
        <w:ind w:left="210" w:leftChars="100" w:firstLine="0" w:firstLineChars="0"/>
      </w:pPr>
      <w:r>
        <w:rPr>
          <w:rFonts w:hint="eastAsia"/>
          <w:lang w:val="en-US" w:eastAsia="zh-CN"/>
        </w:rPr>
        <w:t>设计UI布局时考虑不同机型的屏幕尺寸、刘海、灵动岛等</w:t>
      </w:r>
      <w:r>
        <w:t>，确保功能按钮不被系统状态栏遮挡。</w:t>
      </w:r>
    </w:p>
    <w:p w14:paraId="549FC66A">
      <w:pPr>
        <w:pStyle w:val="4"/>
        <w:keepNext w:val="0"/>
        <w:keepLines w:val="0"/>
        <w:widowControl/>
        <w:spacing w:before="0" w:after="0" w:line="360" w:lineRule="atLeast"/>
        <w:jc w:val="left"/>
        <w:rPr>
          <w:rFonts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color w:val="000000"/>
          <w:sz w:val="24"/>
        </w:rPr>
        <w:t>4.6 可维护性与可扩展性需求</w:t>
      </w:r>
    </w:p>
    <w:p w14:paraId="75831777">
      <w:pPr>
        <w:bidi w:val="0"/>
        <w:ind w:left="1890" w:hanging="1890" w:hangingChars="900"/>
      </w:pPr>
      <w:r>
        <w:rPr>
          <w:rFonts w:hint="default"/>
        </w:rPr>
        <w:t>任务模版可配置性：架构设计需支持快速扩展任务类型（如：从单纯的“自习搭子”扩展到“拼车搭子”或“体育组队”），允许管理员针对不同分类设置差异化的积分奖励倍率。</w:t>
      </w:r>
    </w:p>
    <w:p w14:paraId="2C4F0616">
      <w:pPr>
        <w:bidi w:val="0"/>
        <w:rPr>
          <w:rFonts w:hint="default"/>
        </w:rPr>
      </w:pPr>
    </w:p>
    <w:p w14:paraId="0DA122EE">
      <w:pPr>
        <w:bidi w:val="0"/>
        <w:ind w:left="1680" w:hanging="1680" w:hangingChars="800"/>
        <w:rPr>
          <w:rFonts w:hint="default"/>
        </w:rPr>
      </w:pPr>
      <w:r>
        <w:rPr>
          <w:rFonts w:hint="default"/>
        </w:rPr>
        <w:t>推荐算法插件化：帖子推荐算法需支持动态参数调整（如：在期末周自动提升“学习类”帖子的权重）。</w:t>
      </w:r>
    </w:p>
    <w:p w14:paraId="7D637C2F">
      <w:pPr>
        <w:bidi w:val="0"/>
        <w:ind w:left="1680" w:hanging="1680" w:hangingChars="800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产品迭代：简要功能</w:t>
      </w:r>
      <w:r>
        <w:rPr>
          <w:rFonts w:hint="default"/>
        </w:rPr>
        <w:t>热更新而无需重新提交微信版本审核</w:t>
      </w:r>
      <w:r>
        <w:rPr>
          <w:rFonts w:hint="eastAsia"/>
          <w:lang w:eastAsia="zh-CN"/>
        </w:rPr>
        <w:t>。</w:t>
      </w:r>
    </w:p>
    <w:p w14:paraId="3C687E28">
      <w:pPr>
        <w:pStyle w:val="3"/>
        <w:bidi w:val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5 系统需求模型</w:t>
      </w:r>
    </w:p>
    <w:p w14:paraId="73C15191">
      <w:pPr>
        <w:pStyle w:val="4"/>
        <w:keepNext w:val="0"/>
        <w:keepLines w:val="0"/>
        <w:widowControl/>
        <w:spacing w:before="0" w:after="0" w:line="360" w:lineRule="atLeast"/>
        <w:jc w:val="left"/>
        <w:rPr>
          <w:color w:val="000000"/>
          <w:sz w:val="24"/>
        </w:rPr>
      </w:pPr>
      <w:r>
        <w:rPr>
          <w:color w:val="000000"/>
          <w:sz w:val="24"/>
        </w:rPr>
        <w:t>5.1 必做模型</w:t>
      </w:r>
    </w:p>
    <w:p w14:paraId="15F00A4B">
      <w:r>
        <w:rPr>
          <w:b/>
          <w:bCs/>
        </w:rPr>
        <w:t>用例图</w:t>
      </w:r>
      <w:r>
        <w:t>参与者：普通用户、任务发起方、任务参与方</w:t>
      </w:r>
    </w:p>
    <w:p w14:paraId="193C142F">
      <w:r>
        <w:t>管理员用例：注册、登录、发帖、删帖、聊天、上传证据、任务判定、积分、排名、推荐、个人主页</w:t>
      </w:r>
    </w:p>
    <w:p w14:paraId="5B891B78">
      <w:r>
        <w:drawing>
          <wp:inline distT="0" distB="0" distL="0" distR="0">
            <wp:extent cx="4471670" cy="4479290"/>
            <wp:effectExtent l="0" t="0" r="11430" b="3810"/>
            <wp:docPr id="3672457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45716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988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9A9C"/>
    <w:p w14:paraId="6B6E3E6C">
      <w:r>
        <w:rPr>
          <w:b/>
          <w:bCs/>
        </w:rPr>
        <w:t>顺序图</w:t>
      </w:r>
    </w:p>
    <w:p w14:paraId="5176D9B8">
      <w:r>
        <w:t>发布任务贴流程</w:t>
      </w:r>
    </w:p>
    <w:p w14:paraId="2C24D2F8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737100" cy="3599180"/>
            <wp:effectExtent l="0" t="0" r="6350" b="1270"/>
            <wp:docPr id="37295494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5494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8172" cy="360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F253">
      <w:r>
        <w:t>任务完成判定 + 积分更新流程</w:t>
      </w:r>
    </w:p>
    <w:p w14:paraId="62D4DE5F">
      <w:r>
        <w:rPr>
          <w:rFonts w:hint="eastAsia"/>
        </w:rPr>
        <w:drawing>
          <wp:inline distT="0" distB="0" distL="0" distR="0">
            <wp:extent cx="4552950" cy="4088130"/>
            <wp:effectExtent l="0" t="0" r="6350" b="1270"/>
            <wp:docPr id="158804548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45483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98C1">
      <w:r>
        <w:rPr>
          <w:b/>
          <w:bCs/>
        </w:rPr>
        <w:t>分析类图</w:t>
      </w:r>
    </w:p>
    <w:p w14:paraId="36960993">
      <w:r>
        <w:t>边界类：登录页、帖子页、个人主页</w:t>
      </w:r>
    </w:p>
    <w:p w14:paraId="641FA7E8">
      <w:r>
        <w:t>控制类：账号控制、帖子控制、任务控制、积分控制</w:t>
      </w:r>
    </w:p>
    <w:p w14:paraId="79559890">
      <w:r>
        <w:t>实体类：用户、帖子、任务、积分、评价、证据</w:t>
      </w:r>
    </w:p>
    <w:p w14:paraId="7DB734A5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4310" cy="3155950"/>
            <wp:effectExtent l="0" t="0" r="2540" b="6350"/>
            <wp:docPr id="14954367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36727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ADD7B">
      <w:pPr>
        <w:pStyle w:val="4"/>
        <w:keepNext w:val="0"/>
        <w:keepLines w:val="0"/>
        <w:widowControl/>
        <w:spacing w:before="0" w:after="0" w:line="360" w:lineRule="atLeast"/>
        <w:jc w:val="left"/>
        <w:rPr>
          <w:color w:val="000000"/>
          <w:sz w:val="24"/>
        </w:rPr>
      </w:pPr>
      <w:r>
        <w:rPr>
          <w:color w:val="000000"/>
          <w:sz w:val="24"/>
        </w:rPr>
        <w:t>5.2 选做模型</w:t>
      </w:r>
    </w:p>
    <w:p w14:paraId="15865C04">
      <w:pPr>
        <w:widowControl/>
        <w:pBdr>
          <w:bottom w:val="single" w:color="000000" w:sz="2" w:space="0"/>
        </w:pBdr>
        <w:spacing w:line="360" w:lineRule="atLeast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  <w:t>活动图</w:t>
      </w:r>
      <w:r>
        <w:rPr>
          <w:rFonts w:ascii="宋体" w:hAnsi="宋体" w:eastAsia="宋体" w:cs="宋体"/>
          <w:color w:val="000000"/>
          <w:kern w:val="0"/>
          <w:sz w:val="24"/>
          <w:lang w:bidi="ar"/>
        </w:rPr>
        <w:t>：任务生命周期（发布→加入→打卡→证据→判定→积分→评价→结束）</w:t>
      </w:r>
    </w:p>
    <w:p w14:paraId="7B558366">
      <w:pPr>
        <w:bidi w:val="0"/>
        <w:rPr>
          <w:rFonts w:ascii="Arial" w:hAnsi="Arial" w:eastAsia="微软雅黑" w:cs="Times New Roman"/>
          <w:kern w:val="2"/>
          <w:sz w:val="21"/>
          <w:szCs w:val="24"/>
          <w:lang w:val="en-US" w:eastAsia="zh-CN" w:bidi="ar-SA"/>
        </w:rPr>
      </w:pPr>
    </w:p>
    <w:p w14:paraId="2BFC694F">
      <w:pPr>
        <w:bidi w:val="0"/>
      </w:pPr>
      <w:r>
        <w:rPr>
          <w:b/>
          <w:bCs/>
        </w:rPr>
        <w:t>泳道设计 (Swimlanes)：</w:t>
      </w:r>
    </w:p>
    <w:p w14:paraId="6537FD1D">
      <w:pPr>
        <w:numPr>
          <w:ilvl w:val="0"/>
          <w:numId w:val="1"/>
        </w:numPr>
        <w:bidi w:val="0"/>
        <w:ind w:left="420" w:leftChars="0" w:hanging="420" w:firstLineChars="0"/>
      </w:pPr>
      <w:r>
        <w:t>发起人：负责任务的创建和证据的提供。</w:t>
      </w:r>
    </w:p>
    <w:p w14:paraId="3FCEA465">
      <w:pPr>
        <w:numPr>
          <w:ilvl w:val="0"/>
          <w:numId w:val="1"/>
        </w:numPr>
        <w:bidi w:val="0"/>
        <w:ind w:left="420" w:leftChars="0" w:hanging="420" w:firstLineChars="0"/>
      </w:pPr>
      <w:r>
        <w:t>搭子：负责任务的接收和最终的完成判定</w:t>
      </w:r>
    </w:p>
    <w:p w14:paraId="43357A63">
      <w:pPr>
        <w:numPr>
          <w:ilvl w:val="0"/>
          <w:numId w:val="1"/>
        </w:numPr>
        <w:bidi w:val="0"/>
        <w:ind w:left="420" w:leftChars="0" w:hanging="420" w:firstLineChars="0"/>
      </w:pPr>
      <w:r>
        <w:t>系统：负责自动化的逻辑处理，如积分发放、状态变更、AI 评价生成及排名更新。</w:t>
      </w:r>
    </w:p>
    <w:p w14:paraId="7EE23F96">
      <w:pPr>
        <w:numPr>
          <w:ilvl w:val="0"/>
          <w:numId w:val="1"/>
        </w:numPr>
        <w:bidi w:val="0"/>
        <w:ind w:left="420" w:leftChars="0" w:hanging="420" w:firstLineChars="0"/>
      </w:pPr>
      <w:r>
        <w:t>并行处理 (Fork/Join)：在任务执行阶段，聊天和执行任务可以并行或交替进行，因此使用了分支符。</w:t>
      </w:r>
    </w:p>
    <w:p w14:paraId="50A39063">
      <w:pPr>
        <w:bidi w:val="0"/>
      </w:pPr>
    </w:p>
    <w:p w14:paraId="04EDA912">
      <w:pPr>
        <w:bidi w:val="0"/>
      </w:pPr>
      <w:r>
        <w:t>核心判定节点：</w:t>
      </w:r>
    </w:p>
    <w:p w14:paraId="0216DDAD">
      <w:pPr>
        <w:bidi w:val="0"/>
      </w:pPr>
      <w:r>
        <w:t>确认完成：这是项目最关键的逻辑，决定了后续是加分还是扣分。</w:t>
      </w:r>
    </w:p>
    <w:p w14:paraId="22DB417F">
      <w:pPr>
        <w:bidi w:val="0"/>
        <w:rPr>
          <w:lang w:val="en-US" w:eastAsia="zh-CN"/>
        </w:rPr>
      </w:pPr>
      <w:r>
        <w:t>后置处理：包含了AI 评价和积分排名更新，这两个动作是在任务判定闭环后由系统触发的异步或同步操作。</w:t>
      </w:r>
    </w:p>
    <w:p w14:paraId="10B801C1">
      <w:pPr>
        <w:widowControl/>
        <w:pBdr>
          <w:bottom w:val="single" w:color="000000" w:sz="2" w:space="0"/>
        </w:pBdr>
        <w:spacing w:line="360" w:lineRule="atLeast"/>
        <w:jc w:val="left"/>
        <w:rPr>
          <w:rFonts w:hint="eastAsia" w:eastAsia="微软雅黑"/>
          <w:color w:val="000000"/>
          <w:sz w:val="24"/>
          <w:lang w:eastAsia="zh-CN"/>
        </w:rPr>
      </w:pPr>
      <w:r>
        <w:rPr>
          <w:rFonts w:hint="eastAsia" w:eastAsia="微软雅黑"/>
          <w:color w:val="000000"/>
          <w:sz w:val="24"/>
          <w:lang w:eastAsia="zh-CN"/>
        </w:rPr>
        <w:drawing>
          <wp:inline distT="0" distB="0" distL="114300" distR="114300">
            <wp:extent cx="5269230" cy="4706620"/>
            <wp:effectExtent l="0" t="0" r="1270" b="5080"/>
            <wp:docPr id="1" name="图片 1" descr="RLHDKzfG5Drd9lyXuqfNx75Hk-pFS4PGfXGxckvSGCj7G3JHeOZ222WAhKFm8q18AloOvjxt-1UzoGlQOM03l7lkUUUUUvAjGtNxGFts9IbBQa9DnXHijQ7UHwCFVSDpNIYr8TTZbIQSlS9P3njDjEYm1_MfBCdI4UXdV3Zs7ET8bW8gMOhI6TW_H3Eth4rPIkshCUKWiRkdHXLeF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RLHDKzfG5Drd9lyXuqfNx75Hk-pFS4PGfXGxckvSGCj7G3JHeOZ222WAhKFm8q18AloOvjxt-1UzoGlQOM03l7lkUUUUUvAjGtNxGFts9IbBQa9DnXHijQ7UHwCFVSDpNIYr8TTZbIQSlS9P3njDjEYm1_MfBCdI4UXdV3Zs7ET8bW8gMOhI6TW_H3Eth4rPIkshCUKWiRkdHXLeFq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0FCE">
      <w:pPr>
        <w:bidi w:val="0"/>
        <w:jc w:val="center"/>
        <w:rPr>
          <w:rFonts w:hint="default" w:eastAsia="微软雅黑"/>
          <w:color w:val="000000"/>
          <w:lang w:val="en-US" w:eastAsia="zh-CN"/>
        </w:rPr>
      </w:pPr>
      <w:r>
        <w:rPr>
          <w:rFonts w:hint="eastAsia"/>
          <w:lang w:val="en-US" w:eastAsia="zh-CN"/>
        </w:rPr>
        <w:t>活动图</w:t>
      </w:r>
    </w:p>
    <w:p w14:paraId="1F1A257A">
      <w:pPr>
        <w:pStyle w:val="3"/>
        <w:keepNext w:val="0"/>
        <w:keepLines w:val="0"/>
        <w:widowControl/>
        <w:spacing w:before="0" w:after="0" w:line="360" w:lineRule="atLeast"/>
        <w:jc w:val="left"/>
        <w:rPr>
          <w:color w:val="000000"/>
          <w:sz w:val="24"/>
        </w:rPr>
      </w:pPr>
      <w:r>
        <w:rPr>
          <w:color w:val="000000"/>
          <w:sz w:val="24"/>
        </w:rPr>
        <w:t>6 其他需求</w:t>
      </w:r>
    </w:p>
    <w:p w14:paraId="342A9626">
      <w:r>
        <w:t>接口需求：身份验证、图片上传、消息通知</w:t>
      </w:r>
    </w:p>
    <w:p w14:paraId="7B7467AE">
      <w:r>
        <w:t>数据需求：用户信息、帖子、任务、积分、评价、证据记录</w:t>
      </w:r>
    </w:p>
    <w:p w14:paraId="77C598BF">
      <w:pPr>
        <w:pBdr>
          <w:bottom w:val="single" w:color="000000" w:sz="2" w:space="0"/>
        </w:pBdr>
        <w:rPr>
          <w:color w:val="000000"/>
          <w:sz w:val="24"/>
        </w:rPr>
      </w:pPr>
      <w:r>
        <w:t>合规需求：遵守校园网络规范，保护用户隐私</w:t>
      </w:r>
    </w:p>
    <w:p w14:paraId="3C26FCAA">
      <w:pPr>
        <w:pStyle w:val="3"/>
        <w:keepNext w:val="0"/>
        <w:keepLines w:val="0"/>
        <w:widowControl/>
        <w:spacing w:before="0" w:after="0" w:line="360" w:lineRule="atLeast"/>
        <w:jc w:val="left"/>
        <w:rPr>
          <w:color w:val="000000"/>
          <w:sz w:val="24"/>
        </w:rPr>
      </w:pPr>
      <w:r>
        <w:rPr>
          <w:color w:val="000000"/>
          <w:sz w:val="24"/>
        </w:rPr>
        <w:t>7 需求变更管理</w:t>
      </w:r>
    </w:p>
    <w:p w14:paraId="117A3DF4">
      <w:pPr>
        <w:pStyle w:val="4"/>
        <w:keepNext w:val="0"/>
        <w:keepLines w:val="0"/>
        <w:widowControl/>
        <w:spacing w:before="0" w:after="0" w:line="360" w:lineRule="atLeast"/>
        <w:jc w:val="left"/>
        <w:rPr>
          <w:color w:val="000000"/>
          <w:sz w:val="24"/>
        </w:rPr>
      </w:pPr>
      <w:r>
        <w:rPr>
          <w:color w:val="000000"/>
          <w:sz w:val="24"/>
        </w:rPr>
        <w:t>7.1 变更流程</w:t>
      </w:r>
    </w:p>
    <w:p w14:paraId="33DD1214">
      <w:pPr>
        <w:widowControl/>
        <w:spacing w:line="360" w:lineRule="atLeast"/>
        <w:jc w:val="left"/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</w:pPr>
      <w:r>
        <w:rPr>
          <w:rFonts w:ascii="宋体" w:hAnsi="宋体" w:eastAsia="宋体" w:cs="宋体"/>
          <w:b/>
          <w:bCs/>
          <w:color w:val="000000"/>
          <w:kern w:val="0"/>
          <w:sz w:val="24"/>
          <w:lang w:bidi="ar"/>
        </w:rPr>
        <w:t>申请 → 评估 → 审核 → 实施 → 验证 → 归档</w:t>
      </w:r>
    </w:p>
    <w:p w14:paraId="4D8F4676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lang w:val="en-US" w:eastAsia="zh-CN" w:bidi="ar"/>
        </w:rPr>
        <w:t>申请：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由小组任意成员依据想变更的部分填写并提交《需求变更申请表》，明确变更需求名称、原需求内容、变更后需求内容、变更提出人、变更原因等</w:t>
      </w:r>
    </w:p>
    <w:p w14:paraId="7BA11CC4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评估：小组全员参与评估，重点分析变更的影响范围、开发成本（时间成本、工作量）、对其他需求的关联影响，明确评估结论</w:t>
      </w:r>
    </w:p>
    <w:p w14:paraId="27F9DB9C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审核：结合课程知识点、项目可行性，审核变更评估报告，给出审核意见，最终确定是否允许变更</w:t>
      </w:r>
    </w:p>
    <w:p w14:paraId="01881296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实施：若审核通过，由小组分工完成变更落地，修订需求清单、相 关 UML 模型、填写《需求获取说明书》《需求规格说明书》相关文档</w:t>
      </w:r>
    </w:p>
    <w:p w14:paraId="4C753A85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验证：实施完成后，小组内部开展变更验证，对照变更后需求，确保变更无遗漏、无矛盾，填写《需求变更验证记录》</w:t>
      </w:r>
    </w:p>
    <w:p w14:paraId="7C67C76B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归档：所有涉及变更的需求清单、UML 模型、《需求获取说明书》《需求规格说明书》《验收测试计划书》需同步修订，确保所有提交文档内容与变更后需求一致，无矛盾、无遗漏</w:t>
      </w:r>
    </w:p>
    <w:p w14:paraId="1F4E2288">
      <w:pPr>
        <w:widowControl/>
        <w:spacing w:line="360" w:lineRule="atLeast"/>
        <w:jc w:val="left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lang w:val="en-US" w:eastAsia="zh-CN" w:bidi="ar"/>
        </w:rPr>
      </w:pPr>
    </w:p>
    <w:p w14:paraId="1E682427">
      <w:pPr>
        <w:pStyle w:val="4"/>
        <w:keepNext w:val="0"/>
        <w:keepLines w:val="0"/>
        <w:widowControl/>
        <w:spacing w:before="0" w:after="0" w:line="360" w:lineRule="atLeast"/>
        <w:jc w:val="left"/>
        <w:rPr>
          <w:color w:val="000000"/>
          <w:sz w:val="24"/>
        </w:rPr>
      </w:pPr>
      <w:r>
        <w:rPr>
          <w:color w:val="000000"/>
          <w:sz w:val="24"/>
        </w:rPr>
        <w:t>7.2 变更归档材料</w:t>
      </w:r>
    </w:p>
    <w:p w14:paraId="7F87328C">
      <w:pPr>
        <w:rPr>
          <w:rFonts w:hint="eastAsia" w:eastAsia="微软雅黑"/>
          <w:lang w:val="en-US" w:eastAsia="zh-CN"/>
        </w:rPr>
      </w:pPr>
      <w:r>
        <w:t>需求变更申请表</w:t>
      </w:r>
      <w:r>
        <w:rPr>
          <w:rFonts w:hint="eastAsia"/>
          <w:lang w:val="en-US" w:eastAsia="zh-CN"/>
        </w:rPr>
        <w:t>、</w:t>
      </w:r>
      <w:r>
        <w:t>需求变更评估报告</w:t>
      </w:r>
      <w:r>
        <w:rPr>
          <w:rFonts w:hint="eastAsia"/>
          <w:lang w:val="en-US" w:eastAsia="zh-CN"/>
        </w:rPr>
        <w:t>、</w:t>
      </w:r>
      <w:r>
        <w:t>审核意见</w:t>
      </w:r>
      <w:r>
        <w:rPr>
          <w:rFonts w:hint="eastAsia"/>
          <w:lang w:val="en-US" w:eastAsia="zh-CN"/>
        </w:rPr>
        <w:t>、</w:t>
      </w:r>
      <w:r>
        <w:t>变更实施记录</w:t>
      </w:r>
      <w:r>
        <w:rPr>
          <w:rFonts w:hint="eastAsia"/>
          <w:lang w:val="en-US" w:eastAsia="zh-CN"/>
        </w:rPr>
        <w:t>、</w:t>
      </w:r>
      <w:r>
        <w:t>变更验证记录</w:t>
      </w:r>
      <w:r>
        <w:rPr>
          <w:rFonts w:hint="eastAsia"/>
          <w:lang w:val="en-US" w:eastAsia="zh-CN"/>
        </w:rPr>
        <w:t>见”</w:t>
      </w:r>
      <w:r>
        <w:rPr>
          <w:rFonts w:hint="eastAsia"/>
          <w:b/>
          <w:bCs/>
          <w:lang w:val="en-US" w:eastAsia="zh-CN"/>
        </w:rPr>
        <w:t>校园搭子项目需求变更管理整套表单</w:t>
      </w:r>
      <w:r>
        <w:rPr>
          <w:rFonts w:hint="eastAsia"/>
          <w:lang w:val="en-US" w:eastAsia="zh-CN"/>
        </w:rPr>
        <w:t>“</w:t>
      </w:r>
    </w:p>
    <w:p w14:paraId="5F655DDD"/>
    <w:sectPr>
      <w:pgSz w:w="11906" w:h="16838"/>
      <w:pgMar w:top="1440" w:right="1800" w:bottom="1440" w:left="1800" w:header="851" w:footer="992" w:gutter="0"/>
      <w:cols w:space="0" w:num="1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DD09F6"/>
    <w:multiLevelType w:val="singleLevel"/>
    <w:tmpl w:val="C2DD09F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D89D7CFB"/>
    <w:multiLevelType w:val="singleLevel"/>
    <w:tmpl w:val="D89D7CF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053351B"/>
    <w:rsid w:val="006C4805"/>
    <w:rsid w:val="006F6B3D"/>
    <w:rsid w:val="007218DC"/>
    <w:rsid w:val="00C47082"/>
    <w:rsid w:val="00E91789"/>
    <w:rsid w:val="00F6355E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AE35316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BF63799"/>
    <w:rsid w:val="7C5F4108"/>
    <w:rsid w:val="7F79C282"/>
    <w:rsid w:val="7F7B6CAE"/>
    <w:rsid w:val="7FBF6DD0"/>
    <w:rsid w:val="7FCD17FE"/>
    <w:rsid w:val="7FD7E9A0"/>
    <w:rsid w:val="7FE9FBB2"/>
    <w:rsid w:val="8FFFA67E"/>
    <w:rsid w:val="9B4F4F8C"/>
    <w:rsid w:val="A97F623E"/>
    <w:rsid w:val="AFBF8780"/>
    <w:rsid w:val="BEEFCB4B"/>
    <w:rsid w:val="BF670986"/>
    <w:rsid w:val="BFE6F841"/>
    <w:rsid w:val="D0378758"/>
    <w:rsid w:val="D5DE8897"/>
    <w:rsid w:val="DF2CD59B"/>
    <w:rsid w:val="E7FE3684"/>
    <w:rsid w:val="EFFF70E4"/>
    <w:rsid w:val="F7EEC240"/>
    <w:rsid w:val="FBF75102"/>
    <w:rsid w:val="FDDC5620"/>
    <w:rsid w:val="FDEA700A"/>
    <w:rsid w:val="FFBFC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after="220"/>
      <w:outlineLvl w:val="0"/>
    </w:pPr>
    <w:rPr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00"/>
      <w:outlineLvl w:val="1"/>
    </w:pPr>
    <w:rPr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180"/>
      <w:outlineLvl w:val="2"/>
    </w:pPr>
    <w:rPr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after="160"/>
      <w:outlineLvl w:val="3"/>
    </w:pPr>
    <w:rPr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after="160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after="120"/>
      <w:outlineLvl w:val="5"/>
    </w:pPr>
    <w:rPr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after="120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after="64"/>
      <w:outlineLvl w:val="7"/>
    </w:pPr>
    <w:rPr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after="64"/>
      <w:outlineLvl w:val="8"/>
    </w:pPr>
  </w:style>
  <w:style w:type="character" w:default="1" w:styleId="14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1941</Words>
  <Characters>2087</Characters>
  <Lines>94</Lines>
  <Paragraphs>157</Paragraphs>
  <TotalTime>81</TotalTime>
  <ScaleCrop>false</ScaleCrop>
  <LinksUpToDate>false</LinksUpToDate>
  <CharactersWithSpaces>2188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:creator>ALICE</dc:creator>
  <cp:lastModifiedBy>李子健</cp:lastModifiedBy>
  <dcterms:modified xsi:type="dcterms:W3CDTF">2026-04-28T08:41:32Z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D39A26D928B028DB0E71E8697094DC5A_43</vt:lpwstr>
  </property>
  <property fmtid="{D5CDD505-2E9C-101B-9397-08002B2CF9AE}" pid="6" name="KSOTemplateDocerSaveRecord">
    <vt:lpwstr>eyJoZGlkIjoiOWM3YzY2ZjkxM2E2ZTgwNGU2MzRlMGM1NDU2YWNhNzgiLCJ1c2VySWQiOiIxNjYyNDg0Njc5In0=</vt:lpwstr>
  </property>
</Properties>
</file>