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ascii="宋体" w:hAnsi="宋体" w:eastAsia="宋体" w:cs="宋体"/>
          <w:sz w:val="24"/>
          <w:szCs w:val="24"/>
        </w:rPr>
        <w:t>△</w:t>
      </w:r>
      <w:r>
        <w:rPr>
          <w:rFonts w:hint="eastAsia" w:ascii="宋体" w:hAnsi="宋体" w:eastAsia="宋体" w:cs="宋体"/>
          <w:sz w:val="24"/>
          <w:szCs w:val="24"/>
          <w:lang w:eastAsia="zh-CN"/>
        </w:rPr>
        <w:t>户型图</w:t>
      </w:r>
    </w:p>
    <w:p>
      <w:pPr>
        <w:rPr>
          <w:rFonts w:hint="eastAsia" w:ascii="宋体" w:hAnsi="宋体" w:eastAsia="宋体" w:cs="宋体"/>
          <w:sz w:val="24"/>
          <w:szCs w:val="24"/>
          <w:lang w:eastAsia="zh-CN"/>
        </w:rPr>
      </w:pPr>
    </w:p>
    <w:p>
      <w:pPr>
        <w:rPr>
          <w:color w:val="444444"/>
        </w:rPr>
      </w:pPr>
      <w:r>
        <w:rPr>
          <w:rFonts w:hint="eastAsia" w:ascii="宋体" w:hAnsi="宋体" w:eastAsia="宋体" w:cs="宋体"/>
          <w:sz w:val="24"/>
          <w:szCs w:val="24"/>
          <w:lang w:eastAsia="zh-CN"/>
        </w:rPr>
        <w:drawing>
          <wp:inline distT="0" distB="0" distL="114300" distR="114300">
            <wp:extent cx="3197225" cy="2451100"/>
            <wp:effectExtent l="0" t="0" r="3175"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197225" cy="2451100"/>
                    </a:xfrm>
                    <a:prstGeom prst="rect">
                      <a:avLst/>
                    </a:prstGeom>
                  </pic:spPr>
                </pic:pic>
              </a:graphicData>
            </a:graphic>
          </wp:inline>
        </w:drawing>
      </w:r>
    </w:p>
    <w:p>
      <w:pPr>
        <w:rPr>
          <w:rFonts w:hint="eastAsia" w:ascii="宋体" w:hAnsi="宋体" w:eastAsia="宋体" w:cs="宋体"/>
          <w:sz w:val="24"/>
          <w:szCs w:val="24"/>
          <w:lang w:eastAsia="zh-CN"/>
        </w:rPr>
      </w:pPr>
      <w:r>
        <w:rPr>
          <w:rFonts w:ascii="宋体" w:hAnsi="宋体" w:eastAsia="宋体" w:cs="宋体"/>
          <w:sz w:val="24"/>
          <w:szCs w:val="24"/>
        </w:rPr>
        <w:t>△</w:t>
      </w:r>
      <w:r>
        <w:rPr>
          <w:rFonts w:hint="eastAsia" w:ascii="宋体" w:hAnsi="宋体" w:eastAsia="宋体" w:cs="宋体"/>
          <w:sz w:val="24"/>
          <w:szCs w:val="24"/>
          <w:lang w:eastAsia="zh-CN"/>
        </w:rPr>
        <w:t>客厅</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529840" cy="1682750"/>
            <wp:effectExtent l="0" t="0" r="3810" b="1270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2529840" cy="1682750"/>
                    </a:xfrm>
                    <a:prstGeom prst="rect">
                      <a:avLst/>
                    </a:prstGeom>
                  </pic:spPr>
                </pic:pic>
              </a:graphicData>
            </a:graphic>
          </wp:inline>
        </w:drawing>
      </w:r>
    </w:p>
    <w:p>
      <w:pPr>
        <w:pStyle w:val="2"/>
        <w:keepNext w:val="0"/>
        <w:keepLines w:val="0"/>
        <w:widowControl/>
        <w:suppressLineNumbers w:val="0"/>
        <w:rPr>
          <w:rFonts w:ascii="宋体" w:hAnsi="宋体" w:eastAsia="宋体" w:cs="宋体"/>
          <w:sz w:val="24"/>
          <w:szCs w:val="24"/>
        </w:rPr>
      </w:pPr>
      <w:r>
        <w:rPr>
          <w:color w:val="333333"/>
          <w:shd w:val="clear" w:fill="FFFFFF"/>
        </w:rPr>
        <w:t>  </w:t>
      </w:r>
      <w:r>
        <w:rPr>
          <w:color w:val="444444"/>
          <w:shd w:val="clear" w:fill="FFFFFF"/>
        </w:rPr>
        <w:t>      空间的无限延伸，墙面的简约处理，白色的线条，暖色的麻布、大理石，奠定空间的庄雅低调，给新古典风格的蔓延增加了更多可能性。新古典奢华空间的氛围营造，融入欧式的典雅庄重、法式浓郁的浪漫情调。</w:t>
      </w:r>
    </w:p>
    <w:p>
      <w:pPr>
        <w:rPr>
          <w:rFonts w:ascii="宋体" w:hAnsi="宋体" w:eastAsia="宋体" w:cs="宋体"/>
          <w:sz w:val="24"/>
          <w:szCs w:val="24"/>
        </w:rPr>
      </w:pPr>
    </w:p>
    <w:p>
      <w:pPr>
        <w:rPr>
          <w:rFonts w:hint="eastAsia" w:ascii="宋体" w:hAnsi="宋体" w:eastAsia="宋体" w:cs="宋体"/>
          <w:sz w:val="24"/>
          <w:szCs w:val="24"/>
          <w:lang w:eastAsia="zh-CN"/>
        </w:rPr>
      </w:pPr>
      <w:r>
        <w:rPr>
          <w:rFonts w:ascii="宋体" w:hAnsi="宋体" w:eastAsia="宋体" w:cs="宋体"/>
          <w:sz w:val="24"/>
          <w:szCs w:val="24"/>
        </w:rPr>
        <w:t>△</w:t>
      </w:r>
      <w:r>
        <w:rPr>
          <w:rFonts w:hint="eastAsia" w:ascii="宋体" w:hAnsi="宋体" w:eastAsia="宋体" w:cs="宋体"/>
          <w:sz w:val="24"/>
          <w:szCs w:val="24"/>
          <w:lang w:eastAsia="zh-CN"/>
        </w:rPr>
        <w:t>餐厅</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529840" cy="1685290"/>
            <wp:effectExtent l="0" t="0" r="3810" b="1016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2529840" cy="1685290"/>
                    </a:xfrm>
                    <a:prstGeom prst="rect">
                      <a:avLst/>
                    </a:prstGeom>
                  </pic:spPr>
                </pic:pic>
              </a:graphicData>
            </a:graphic>
          </wp:inline>
        </w:drawing>
      </w:r>
    </w:p>
    <w:p>
      <w:pPr>
        <w:pStyle w:val="2"/>
        <w:keepNext w:val="0"/>
        <w:keepLines w:val="0"/>
        <w:widowControl/>
        <w:suppressLineNumbers w:val="0"/>
      </w:pPr>
      <w:r>
        <w:rPr>
          <w:color w:val="444444"/>
          <w:shd w:val="clear" w:fill="FFFFFF"/>
        </w:rPr>
        <w:t>      色彩上展现出古典美与现代生活文化结合，以金属、米色为基调，雅致的雾霾蓝、棕色作为点缀，使整个空间更具尊贵感。配合硬装硬朗的材质和明快的色调，软装点缀雅致的配饰，赋予空间沉稳、典雅的神韵。</w:t>
      </w:r>
    </w:p>
    <w:p>
      <w:pPr>
        <w:pStyle w:val="2"/>
        <w:keepNext w:val="0"/>
        <w:keepLines w:val="0"/>
        <w:widowControl/>
        <w:suppressLineNumbers w:val="0"/>
        <w:spacing w:before="0" w:beforeAutospacing="1" w:after="0" w:afterAutospacing="1"/>
        <w:ind w:left="0" w:right="0"/>
        <w:rPr>
          <w:color w:val="444444"/>
        </w:rPr>
      </w:pPr>
    </w:p>
    <w:p>
      <w:pPr>
        <w:rPr>
          <w:rFonts w:hint="eastAsia" w:ascii="宋体" w:hAnsi="宋体" w:eastAsia="宋体" w:cs="宋体"/>
          <w:sz w:val="24"/>
          <w:szCs w:val="24"/>
          <w:lang w:eastAsia="zh-CN"/>
        </w:rPr>
      </w:pPr>
      <w:r>
        <w:rPr>
          <w:rFonts w:ascii="宋体" w:hAnsi="宋体" w:eastAsia="宋体" w:cs="宋体"/>
          <w:sz w:val="24"/>
          <w:szCs w:val="24"/>
        </w:rPr>
        <w:t>△</w:t>
      </w:r>
      <w:r>
        <w:rPr>
          <w:rFonts w:hint="eastAsia" w:ascii="宋体" w:hAnsi="宋体" w:eastAsia="宋体" w:cs="宋体"/>
          <w:sz w:val="24"/>
          <w:szCs w:val="24"/>
          <w:lang w:eastAsia="zh-CN"/>
        </w:rPr>
        <w:t>主卧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529840" cy="1767840"/>
            <wp:effectExtent l="0" t="0" r="3810" b="3810"/>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7"/>
                    <a:stretch>
                      <a:fillRect/>
                    </a:stretch>
                  </pic:blipFill>
                  <pic:spPr>
                    <a:xfrm>
                      <a:off x="0" y="0"/>
                      <a:ext cx="2529840" cy="1767840"/>
                    </a:xfrm>
                    <a:prstGeom prst="rect">
                      <a:avLst/>
                    </a:prstGeom>
                  </pic:spPr>
                </pic:pic>
              </a:graphicData>
            </a:graphic>
          </wp:inline>
        </w:drawing>
      </w:r>
    </w:p>
    <w:p>
      <w:pPr>
        <w:pStyle w:val="2"/>
        <w:keepNext w:val="0"/>
        <w:keepLines w:val="0"/>
        <w:widowControl/>
        <w:suppressLineNumbers w:val="0"/>
        <w:rPr>
          <w:color w:val="444444"/>
          <w:shd w:val="clear" w:fill="FFFFFF"/>
        </w:rPr>
      </w:pPr>
      <w:r>
        <w:rPr>
          <w:color w:val="444444"/>
        </w:rPr>
        <w:t>  </w:t>
      </w:r>
      <w:r>
        <w:rPr>
          <w:color w:val="444444"/>
          <w:shd w:val="clear" w:fill="FFFFFF"/>
        </w:rPr>
        <w:t>      主卧设计选用法式曲线感家具，卷曲的纹理渲染着穆雅的居室氛围木质、金属、软包材料的运用增加了质感的丰富性空间内的美感由饰面上的纹理一层层的延展开仿佛低语着古老的诗歌。</w:t>
      </w:r>
    </w:p>
    <w:p>
      <w:pPr>
        <w:pStyle w:val="2"/>
        <w:keepNext w:val="0"/>
        <w:keepLines w:val="0"/>
        <w:widowControl/>
        <w:suppressLineNumbers w:val="0"/>
        <w:rPr>
          <w:color w:val="444444"/>
          <w:shd w:val="clear" w:fill="FFFFFF"/>
        </w:rPr>
      </w:pPr>
    </w:p>
    <w:p>
      <w:pPr>
        <w:rPr>
          <w:rFonts w:hint="eastAsia" w:ascii="宋体" w:hAnsi="宋体" w:eastAsia="宋体" w:cs="宋体"/>
          <w:sz w:val="24"/>
          <w:szCs w:val="24"/>
          <w:lang w:eastAsia="zh-CN"/>
        </w:rPr>
      </w:pPr>
      <w:r>
        <w:rPr>
          <w:rFonts w:ascii="宋体" w:hAnsi="宋体" w:eastAsia="宋体" w:cs="宋体"/>
          <w:sz w:val="24"/>
          <w:szCs w:val="24"/>
        </w:rPr>
        <w:t>△</w:t>
      </w:r>
      <w:r>
        <w:rPr>
          <w:rFonts w:hint="eastAsia" w:ascii="宋体" w:hAnsi="宋体" w:eastAsia="宋体" w:cs="宋体"/>
          <w:sz w:val="24"/>
          <w:szCs w:val="24"/>
          <w:lang w:eastAsia="zh-CN"/>
        </w:rPr>
        <w:t>老人房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51990" cy="2927985"/>
            <wp:effectExtent l="0" t="0" r="10160" b="5715"/>
            <wp:docPr id="8" name="图片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
                    <pic:cNvPicPr>
                      <a:picLocks noChangeAspect="1"/>
                    </pic:cNvPicPr>
                  </pic:nvPicPr>
                  <pic:blipFill>
                    <a:blip r:embed="rId8"/>
                    <a:stretch>
                      <a:fillRect/>
                    </a:stretch>
                  </pic:blipFill>
                  <pic:spPr>
                    <a:xfrm>
                      <a:off x="0" y="0"/>
                      <a:ext cx="1951990" cy="2927985"/>
                    </a:xfrm>
                    <a:prstGeom prst="rect">
                      <a:avLst/>
                    </a:prstGeom>
                  </pic:spPr>
                </pic:pic>
              </a:graphicData>
            </a:graphic>
          </wp:inline>
        </w:drawing>
      </w:r>
    </w:p>
    <w:p>
      <w:pPr>
        <w:rPr>
          <w:rFonts w:hint="eastAsia" w:ascii="宋体" w:hAnsi="宋体" w:eastAsia="宋体" w:cs="宋体"/>
          <w:sz w:val="24"/>
          <w:szCs w:val="24"/>
          <w:lang w:eastAsia="zh-CN"/>
        </w:rPr>
      </w:pPr>
      <w:r>
        <w:rPr>
          <w:color w:val="444444"/>
        </w:rPr>
        <w:t>  </w:t>
      </w:r>
      <w:r>
        <w:rPr>
          <w:color w:val="444444"/>
          <w:shd w:val="clear" w:fill="FFFFFF"/>
        </w:rPr>
        <w:t> </w:t>
      </w:r>
    </w:p>
    <w:p>
      <w:pPr>
        <w:pStyle w:val="2"/>
        <w:keepNext w:val="0"/>
        <w:keepLines w:val="0"/>
        <w:widowControl/>
        <w:suppressLineNumbers w:val="0"/>
      </w:pPr>
      <w:r>
        <w:rPr>
          <w:color w:val="444444"/>
          <w:shd w:val="clear" w:fill="FFFFFF"/>
        </w:rPr>
        <w:t>      长辈房间的设计选用亚棕色、灰蓝色卷草纹轻轻趴在窗边久远的文化碰撞了金属稳重温润的空间多了一丝生命力。</w:t>
      </w:r>
    </w:p>
    <w:p>
      <w:pPr>
        <w:pStyle w:val="2"/>
        <w:keepNext w:val="0"/>
        <w:keepLines w:val="0"/>
        <w:widowControl/>
        <w:suppressLineNumbers w:val="0"/>
        <w:rPr>
          <w:rFonts w:hint="eastAsia" w:eastAsiaTheme="minorEastAsia"/>
          <w:color w:val="44444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215C3"/>
    <w:rsid w:val="01F80B0D"/>
    <w:rsid w:val="0D135B80"/>
    <w:rsid w:val="157C654E"/>
    <w:rsid w:val="1D933A83"/>
    <w:rsid w:val="375D3918"/>
    <w:rsid w:val="40AB1D29"/>
    <w:rsid w:val="414D197C"/>
    <w:rsid w:val="44856466"/>
    <w:rsid w:val="4BDC4CC1"/>
    <w:rsid w:val="50EB6716"/>
    <w:rsid w:val="536371AD"/>
    <w:rsid w:val="59CC281A"/>
    <w:rsid w:val="6215505A"/>
    <w:rsid w:val="6553314C"/>
    <w:rsid w:val="67D82EF8"/>
    <w:rsid w:val="6AE16FFB"/>
    <w:rsid w:val="6E29255D"/>
    <w:rsid w:val="6F9C4526"/>
    <w:rsid w:val="7AB535B5"/>
    <w:rsid w:val="7D180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小陈小城</cp:lastModifiedBy>
  <dcterms:modified xsi:type="dcterms:W3CDTF">2019-07-31T08:11:13Z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