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706A11" w:rsidRPr="00706A11" w:rsidRDefault="00706A11" w:rsidP="00706A11">
      <w:pPr>
        <w:widowControl/>
        <w:jc w:val="left"/>
        <w:rPr>
          <w:rFonts w:ascii="宋体" w:eastAsia="宋体" w:hAnsi="宋体" w:cs="宋体"/>
          <w:kern w:val="0"/>
          <w:sz w:val="27"/>
          <w:szCs w:val="27"/>
        </w:rPr>
      </w:pPr>
      <w:r w:rsidRPr="00706A11">
        <w:rPr>
          <w:rFonts w:ascii="PingFang-SC-Medium" w:eastAsia="宋体" w:hAnsi="PingFang-SC-Medium" w:cs="宋体"/>
          <w:kern w:val="0"/>
          <w:sz w:val="27"/>
          <w:szCs w:val="27"/>
        </w:rPr>
        <w:t>2.2 </w:t>
      </w:r>
      <w:r w:rsidRPr="00706A11">
        <w:rPr>
          <w:rFonts w:ascii="PingFang-SC-Medium" w:eastAsia="宋体" w:hAnsi="PingFang-SC-Medium" w:cs="宋体"/>
          <w:kern w:val="0"/>
          <w:sz w:val="27"/>
          <w:szCs w:val="27"/>
        </w:rPr>
        <w:t>线性回归</w:t>
      </w:r>
    </w:p>
    <w:p w:rsidR="00706A11" w:rsidRPr="00706A11" w:rsidRDefault="00706A11" w:rsidP="00706A11">
      <w:pPr>
        <w:widowControl/>
        <w:spacing w:after="150"/>
        <w:jc w:val="left"/>
        <w:outlineLvl w:val="4"/>
        <w:rPr>
          <w:rFonts w:ascii="PingFang-SC-Medium" w:eastAsia="宋体" w:hAnsi="PingFang-SC-Medium" w:cs="宋体"/>
          <w:color w:val="373D41"/>
          <w:kern w:val="0"/>
          <w:szCs w:val="21"/>
        </w:rPr>
      </w:pPr>
      <w:r w:rsidRPr="00706A11">
        <w:rPr>
          <w:rFonts w:ascii="inherit" w:eastAsia="宋体" w:hAnsi="inherit" w:cs="宋体"/>
          <w:color w:val="373D41"/>
          <w:kern w:val="0"/>
          <w:szCs w:val="21"/>
        </w:rPr>
        <w:t>这一步新用到的</w:t>
      </w:r>
      <w:r w:rsidRPr="00706A11">
        <w:rPr>
          <w:rFonts w:ascii="inherit" w:eastAsia="宋体" w:hAnsi="inherit" w:cs="宋体"/>
          <w:color w:val="373D41"/>
          <w:kern w:val="0"/>
          <w:szCs w:val="21"/>
        </w:rPr>
        <w:t>PAI</w:t>
      </w:r>
      <w:r w:rsidRPr="00706A11">
        <w:rPr>
          <w:rFonts w:ascii="inherit" w:eastAsia="宋体" w:hAnsi="inherit" w:cs="宋体"/>
          <w:color w:val="373D41"/>
          <w:kern w:val="0"/>
          <w:szCs w:val="21"/>
        </w:rPr>
        <w:t>组件有：</w:t>
      </w:r>
    </w:p>
    <w:p w:rsidR="00706A11" w:rsidRPr="00706A11" w:rsidRDefault="00706A11" w:rsidP="00706A11">
      <w:pPr>
        <w:widowControl/>
        <w:spacing w:before="150" w:after="150"/>
        <w:jc w:val="left"/>
        <w:outlineLvl w:val="4"/>
        <w:rPr>
          <w:rFonts w:ascii="PingFang-SC-Medium" w:eastAsia="宋体" w:hAnsi="PingFang-SC-Medium" w:cs="宋体"/>
          <w:color w:val="373D41"/>
          <w:kern w:val="0"/>
          <w:szCs w:val="21"/>
        </w:rPr>
      </w:pP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机器学习</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回归</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线性回归</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：可以建立线性回归模型；</w:t>
      </w:r>
    </w:p>
    <w:p w:rsidR="00706A11" w:rsidRPr="00706A11" w:rsidRDefault="00706A11" w:rsidP="00706A11">
      <w:pPr>
        <w:widowControl/>
        <w:spacing w:before="150" w:after="150"/>
        <w:jc w:val="left"/>
        <w:outlineLvl w:val="4"/>
        <w:rPr>
          <w:rFonts w:ascii="PingFang-SC-Medium" w:eastAsia="宋体" w:hAnsi="PingFang-SC-Medium" w:cs="宋体"/>
          <w:color w:val="373D41"/>
          <w:kern w:val="0"/>
          <w:szCs w:val="21"/>
        </w:rPr>
      </w:pP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机器学习</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预测</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：根据机器学习模型与输入的数据进行预测；</w:t>
      </w:r>
    </w:p>
    <w:p w:rsidR="00706A11" w:rsidRPr="00706A11" w:rsidRDefault="00706A11" w:rsidP="00706A11">
      <w:pPr>
        <w:widowControl/>
        <w:spacing w:before="150" w:after="150"/>
        <w:jc w:val="left"/>
        <w:outlineLvl w:val="4"/>
        <w:rPr>
          <w:rFonts w:ascii="PingFang-SC-Medium" w:eastAsia="宋体" w:hAnsi="PingFang-SC-Medium" w:cs="宋体"/>
          <w:color w:val="373D41"/>
          <w:kern w:val="0"/>
          <w:szCs w:val="21"/>
        </w:rPr>
      </w:pP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机器学习</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评估</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回归模型评估</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：对回归模型进行评估，包含可视化回归结果与</w:t>
      </w:r>
      <w:r w:rsidRPr="00706A11">
        <w:rPr>
          <w:rFonts w:ascii="inherit" w:eastAsia="宋体" w:hAnsi="inherit" w:cs="宋体"/>
          <w:color w:val="373D41"/>
          <w:kern w:val="0"/>
          <w:szCs w:val="21"/>
        </w:rPr>
        <w:t>R^2</w:t>
      </w:r>
      <w:r w:rsidRPr="00706A11">
        <w:rPr>
          <w:rFonts w:ascii="inherit" w:eastAsia="宋体" w:hAnsi="inherit" w:cs="宋体"/>
          <w:color w:val="373D41"/>
          <w:kern w:val="0"/>
          <w:szCs w:val="21"/>
        </w:rPr>
        <w:t>、</w:t>
      </w:r>
      <w:r w:rsidRPr="00706A11">
        <w:rPr>
          <w:rFonts w:ascii="inherit" w:eastAsia="宋体" w:hAnsi="inherit" w:cs="宋体"/>
          <w:color w:val="373D41"/>
          <w:kern w:val="0"/>
          <w:szCs w:val="21"/>
        </w:rPr>
        <w:t>RMSE</w:t>
      </w:r>
      <w:r w:rsidRPr="00706A11">
        <w:rPr>
          <w:rFonts w:ascii="inherit" w:eastAsia="宋体" w:hAnsi="inherit" w:cs="宋体"/>
          <w:color w:val="373D41"/>
          <w:kern w:val="0"/>
          <w:szCs w:val="21"/>
        </w:rPr>
        <w:t>等指标；</w:t>
      </w:r>
    </w:p>
    <w:p w:rsidR="00706A11" w:rsidRPr="00706A11" w:rsidRDefault="00706A11" w:rsidP="00706A11">
      <w:pPr>
        <w:widowControl/>
        <w:spacing w:before="150" w:after="150"/>
        <w:jc w:val="left"/>
        <w:outlineLvl w:val="4"/>
        <w:rPr>
          <w:rFonts w:ascii="PingFang-SC-Medium" w:eastAsia="宋体" w:hAnsi="PingFang-SC-Medium" w:cs="宋体"/>
          <w:color w:val="373D41"/>
          <w:kern w:val="0"/>
          <w:szCs w:val="21"/>
        </w:rPr>
      </w:pP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b/>
          <w:bCs/>
          <w:color w:val="373D41"/>
          <w:kern w:val="0"/>
          <w:szCs w:val="21"/>
        </w:rPr>
        <w:t>1.对销量进行线性回归</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从工作区左侧将：</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“机器学习”--“回归”--“线性回归”（重命名为“销量q线性回归”）；</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“机器学习”--“预测”（重命名为“预测Q”）；</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“机器学习”--“评估”--“回归模型评估”；</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“统计分析”--“全表统计”。</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拖至工作区按如下方式连接：</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32" name="矩形 32"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08FF295" id="矩形 32"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Do1RHg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fDo1RHgMAADs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706A11">
        <w:rPr>
          <w:rFonts w:ascii="微软雅黑" w:eastAsia="微软雅黑" w:hAnsi="微软雅黑" w:cs="宋体"/>
          <w:color w:val="373D41"/>
          <w:kern w:val="0"/>
          <w:szCs w:val="21"/>
        </w:rPr>
        <w:t> </w:t>
      </w:r>
    </w:p>
    <w:p w:rsidR="00706A11" w:rsidRPr="00706A11" w:rsidRDefault="00706A11" w:rsidP="00706A11">
      <w:pPr>
        <w:widowControl/>
        <w:spacing w:before="150" w:after="150"/>
        <w:jc w:val="left"/>
        <w:outlineLvl w:val="4"/>
        <w:rPr>
          <w:rFonts w:ascii="PingFang-SC-Medium" w:eastAsia="宋体" w:hAnsi="PingFang-SC-Medium" w:cs="宋体"/>
          <w:color w:val="373D41"/>
          <w:kern w:val="0"/>
          <w:szCs w:val="21"/>
        </w:rPr>
      </w:pPr>
      <w:r w:rsidRPr="00706A11">
        <w:rPr>
          <w:rFonts w:ascii="PingFang-SC-Medium" w:eastAsia="宋体" w:hAnsi="PingFang-SC-Medium" w:cs="宋体" w:hint="eastAsia"/>
          <w:noProof/>
          <w:color w:val="373D41"/>
          <w:kern w:val="0"/>
          <w:szCs w:val="21"/>
        </w:rPr>
        <w:lastRenderedPageBreak/>
        <w:drawing>
          <wp:inline distT="0" distB="0" distL="0" distR="0">
            <wp:extent cx="10203180" cy="7863840"/>
            <wp:effectExtent l="0" t="0" r="7620" b="3810"/>
            <wp:docPr id="31" name="图片 31" descr="https://edu.aliyun.com/lab/files/courses/f3dd67c5dfc248cfad4ee1540ee61283/sections/717e94f8f99d454c87604ab5e0de1562/content/images/course-f3dd67c5dfc248cfad4ee1540ee61283-section-717e94f8f99d454c87604ab5e0de1562-content-image-1506661444370-hgQaoQ"/>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edu.aliyun.com/lab/files/courses/f3dd67c5dfc248cfad4ee1540ee61283/sections/717e94f8f99d454c87604ab5e0de1562/content/images/course-f3dd67c5dfc248cfad4ee1540ee61283-section-717e94f8f99d454c87604ab5e0de1562-content-image-1506661444370-hgQaoQ"/>
                    <pic:cNvPicPr>
                      <a:picLocks noChangeAspect="1" noChangeArrowheads="1"/>
                    </pic:cNvPicPr>
                  </pic:nvPicPr>
                  <pic:blipFill>
                    <a:blip r:embed="rId4">
                      <a:extLst>
                        <a:ext uri="{28A0092B-C50C-407E-A947-70E740481C1C}">
                          <a14:useLocalDpi xmlns:a14="http://schemas.microsoft.com/office/drawing/2010/main" val="0"/>
                        </a:ext>
                      </a:extLst>
                    </a:blip>
                    <a:srcRect/>
                    <a:stretch>
                      <a:fillRect/>
                    </a:stretch>
                  </pic:blipFill>
                  <pic:spPr bwMode="auto">
                    <a:xfrm>
                      <a:off x="0" y="0"/>
                      <a:ext cx="10203180" cy="7863840"/>
                    </a:xfrm>
                    <a:prstGeom prst="rect">
                      <a:avLst/>
                    </a:prstGeom>
                    <a:noFill/>
                    <a:ln>
                      <a:noFill/>
                    </a:ln>
                  </pic:spPr>
                </pic:pic>
              </a:graphicData>
            </a:graphic>
          </wp:inline>
        </w:drawing>
      </w:r>
    </w:p>
    <w:tbl>
      <w:tblPr>
        <w:tblW w:w="0" w:type="auto"/>
        <w:jc w:val="center"/>
        <w:shd w:val="clear" w:color="auto" w:fill="FFFFFF"/>
        <w:tblCellMar>
          <w:top w:w="15" w:type="dxa"/>
          <w:left w:w="15" w:type="dxa"/>
          <w:bottom w:w="15" w:type="dxa"/>
          <w:right w:w="15" w:type="dxa"/>
        </w:tblCellMar>
        <w:tblLook w:val="04A0" w:firstRow="1" w:lastRow="0" w:firstColumn="1" w:lastColumn="0" w:noHBand="0" w:noVBand="1"/>
      </w:tblPr>
      <w:tblGrid>
        <w:gridCol w:w="1440"/>
        <w:gridCol w:w="1714"/>
        <w:gridCol w:w="960"/>
        <w:gridCol w:w="1714"/>
      </w:tblGrid>
      <w:tr w:rsidR="00706A11" w:rsidRPr="00706A11" w:rsidTr="00706A11">
        <w:trPr>
          <w:jc w:val="center"/>
        </w:trPr>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b/>
                <w:bCs/>
                <w:kern w:val="0"/>
                <w:sz w:val="24"/>
                <w:szCs w:val="24"/>
              </w:rPr>
              <w:t>组件类型</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b/>
                <w:bCs/>
                <w:kern w:val="0"/>
                <w:sz w:val="24"/>
                <w:szCs w:val="24"/>
              </w:rPr>
              <w:t>重命名</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b/>
                <w:bCs/>
                <w:kern w:val="0"/>
                <w:sz w:val="24"/>
                <w:szCs w:val="24"/>
              </w:rPr>
              <w:t>输入端口</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b/>
                <w:bCs/>
                <w:kern w:val="0"/>
                <w:sz w:val="24"/>
                <w:szCs w:val="24"/>
              </w:rPr>
              <w:t>上游端口</w:t>
            </w:r>
          </w:p>
        </w:tc>
      </w:tr>
      <w:tr w:rsidR="00706A11" w:rsidRPr="00706A11" w:rsidTr="00706A11">
        <w:trPr>
          <w:jc w:val="center"/>
        </w:trPr>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proofErr w:type="gramStart"/>
            <w:r w:rsidRPr="00706A11">
              <w:rPr>
                <w:rFonts w:ascii="微软雅黑" w:eastAsia="微软雅黑" w:hAnsi="微软雅黑" w:cs="宋体"/>
                <w:kern w:val="0"/>
                <w:sz w:val="24"/>
                <w:szCs w:val="24"/>
              </w:rPr>
              <w:t>全表统计</w:t>
            </w:r>
            <w:proofErr w:type="gramEnd"/>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jc w:val="left"/>
              <w:rPr>
                <w:rFonts w:ascii="宋体" w:eastAsia="宋体" w:hAnsi="宋体" w:cs="宋体"/>
                <w:kern w:val="0"/>
                <w:sz w:val="24"/>
                <w:szCs w:val="24"/>
              </w:rPr>
            </w:pP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1</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proofErr w:type="gramStart"/>
            <w:r w:rsidRPr="00706A11">
              <w:rPr>
                <w:rFonts w:ascii="微软雅黑" w:eastAsia="微软雅黑" w:hAnsi="微软雅黑" w:cs="宋体"/>
                <w:kern w:val="0"/>
                <w:sz w:val="24"/>
                <w:szCs w:val="24"/>
              </w:rPr>
              <w:t>缺失值</w:t>
            </w:r>
            <w:proofErr w:type="gramEnd"/>
            <w:r w:rsidRPr="00706A11">
              <w:rPr>
                <w:rFonts w:ascii="微软雅黑" w:eastAsia="微软雅黑" w:hAnsi="微软雅黑" w:cs="宋体"/>
                <w:kern w:val="0"/>
                <w:sz w:val="24"/>
                <w:szCs w:val="24"/>
              </w:rPr>
              <w:t>填充</w:t>
            </w:r>
          </w:p>
        </w:tc>
      </w:tr>
      <w:tr w:rsidR="00706A11" w:rsidRPr="00706A11" w:rsidTr="00706A11">
        <w:trPr>
          <w:jc w:val="center"/>
        </w:trPr>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lastRenderedPageBreak/>
              <w:t>线性回归</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销量q线性回归</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1</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proofErr w:type="gramStart"/>
            <w:r w:rsidRPr="00706A11">
              <w:rPr>
                <w:rFonts w:ascii="微软雅黑" w:eastAsia="微软雅黑" w:hAnsi="微软雅黑" w:cs="宋体"/>
                <w:kern w:val="0"/>
                <w:sz w:val="24"/>
                <w:szCs w:val="24"/>
              </w:rPr>
              <w:t>缺失值</w:t>
            </w:r>
            <w:proofErr w:type="gramEnd"/>
            <w:r w:rsidRPr="00706A11">
              <w:rPr>
                <w:rFonts w:ascii="微软雅黑" w:eastAsia="微软雅黑" w:hAnsi="微软雅黑" w:cs="宋体"/>
                <w:kern w:val="0"/>
                <w:sz w:val="24"/>
                <w:szCs w:val="24"/>
              </w:rPr>
              <w:t>填充</w:t>
            </w:r>
          </w:p>
        </w:tc>
      </w:tr>
      <w:tr w:rsidR="00706A11" w:rsidRPr="00706A11" w:rsidTr="00706A11">
        <w:trPr>
          <w:jc w:val="center"/>
        </w:trPr>
        <w:tc>
          <w:tcPr>
            <w:tcW w:w="0" w:type="auto"/>
            <w:vMerge w:val="restart"/>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预测</w:t>
            </w:r>
          </w:p>
        </w:tc>
        <w:tc>
          <w:tcPr>
            <w:tcW w:w="0" w:type="auto"/>
            <w:vMerge w:val="restart"/>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预测Q</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1</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销量q线性回归</w:t>
            </w:r>
          </w:p>
        </w:tc>
      </w:tr>
      <w:tr w:rsidR="00706A11" w:rsidRPr="00706A11" w:rsidTr="00706A11">
        <w:trPr>
          <w:jc w:val="center"/>
        </w:trPr>
        <w:tc>
          <w:tcPr>
            <w:tcW w:w="0" w:type="auto"/>
            <w:vMerge/>
            <w:shd w:val="clear" w:color="auto" w:fill="FFFFFF"/>
            <w:vAlign w:val="center"/>
            <w:hideMark/>
          </w:tcPr>
          <w:p w:rsidR="00706A11" w:rsidRPr="00706A11" w:rsidRDefault="00706A11" w:rsidP="00706A11">
            <w:pPr>
              <w:widowControl/>
              <w:jc w:val="left"/>
              <w:rPr>
                <w:rFonts w:ascii="宋体" w:eastAsia="宋体" w:hAnsi="宋体" w:cs="宋体"/>
                <w:kern w:val="0"/>
                <w:sz w:val="24"/>
                <w:szCs w:val="24"/>
              </w:rPr>
            </w:pPr>
          </w:p>
        </w:tc>
        <w:tc>
          <w:tcPr>
            <w:tcW w:w="0" w:type="auto"/>
            <w:vMerge/>
            <w:shd w:val="clear" w:color="auto" w:fill="FFFFFF"/>
            <w:vAlign w:val="center"/>
            <w:hideMark/>
          </w:tcPr>
          <w:p w:rsidR="00706A11" w:rsidRPr="00706A11" w:rsidRDefault="00706A11" w:rsidP="00706A11">
            <w:pPr>
              <w:widowControl/>
              <w:jc w:val="left"/>
              <w:rPr>
                <w:rFonts w:ascii="宋体" w:eastAsia="宋体" w:hAnsi="宋体" w:cs="宋体"/>
                <w:kern w:val="0"/>
                <w:sz w:val="24"/>
                <w:szCs w:val="24"/>
              </w:rPr>
            </w:pP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2</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proofErr w:type="gramStart"/>
            <w:r w:rsidRPr="00706A11">
              <w:rPr>
                <w:rFonts w:ascii="微软雅黑" w:eastAsia="微软雅黑" w:hAnsi="微软雅黑" w:cs="宋体"/>
                <w:kern w:val="0"/>
                <w:sz w:val="24"/>
                <w:szCs w:val="24"/>
              </w:rPr>
              <w:t>缺失值</w:t>
            </w:r>
            <w:proofErr w:type="gramEnd"/>
            <w:r w:rsidRPr="00706A11">
              <w:rPr>
                <w:rFonts w:ascii="微软雅黑" w:eastAsia="微软雅黑" w:hAnsi="微软雅黑" w:cs="宋体"/>
                <w:kern w:val="0"/>
                <w:sz w:val="24"/>
                <w:szCs w:val="24"/>
              </w:rPr>
              <w:t>填充</w:t>
            </w:r>
          </w:p>
        </w:tc>
      </w:tr>
      <w:tr w:rsidR="00706A11" w:rsidRPr="00706A11" w:rsidTr="00706A11">
        <w:trPr>
          <w:jc w:val="center"/>
        </w:trPr>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回归模型评估</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jc w:val="left"/>
              <w:rPr>
                <w:rFonts w:ascii="宋体" w:eastAsia="宋体" w:hAnsi="宋体" w:cs="宋体"/>
                <w:kern w:val="0"/>
                <w:sz w:val="24"/>
                <w:szCs w:val="24"/>
              </w:rPr>
            </w:pP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1</w:t>
            </w:r>
          </w:p>
        </w:tc>
        <w:tc>
          <w:tcPr>
            <w:tcW w:w="0" w:type="auto"/>
            <w:shd w:val="clear" w:color="auto" w:fill="FFFFFF"/>
            <w:tcMar>
              <w:top w:w="0" w:type="dxa"/>
              <w:left w:w="0" w:type="dxa"/>
              <w:bottom w:w="0" w:type="dxa"/>
              <w:right w:w="0" w:type="dxa"/>
            </w:tcMar>
            <w:vAlign w:val="center"/>
            <w:hideMark/>
          </w:tcPr>
          <w:p w:rsidR="00706A11" w:rsidRPr="00706A11" w:rsidRDefault="00706A11" w:rsidP="00706A11">
            <w:pPr>
              <w:widowControl/>
              <w:spacing w:line="450" w:lineRule="atLeast"/>
              <w:jc w:val="left"/>
              <w:rPr>
                <w:rFonts w:ascii="宋体" w:eastAsia="宋体" w:hAnsi="宋体" w:cs="宋体"/>
                <w:kern w:val="0"/>
                <w:sz w:val="24"/>
                <w:szCs w:val="24"/>
              </w:rPr>
            </w:pPr>
            <w:r w:rsidRPr="00706A11">
              <w:rPr>
                <w:rFonts w:ascii="微软雅黑" w:eastAsia="微软雅黑" w:hAnsi="微软雅黑" w:cs="宋体"/>
                <w:kern w:val="0"/>
                <w:sz w:val="24"/>
                <w:szCs w:val="24"/>
              </w:rPr>
              <w:t>预测Q</w:t>
            </w:r>
          </w:p>
        </w:tc>
      </w:tr>
    </w:tbl>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右键单击“全表统计”，“字段设置”可以不用修改，默认为全选。左键单击“执行该节点”，待其运行结束，再右键单击“全表统计”，查看数据：</w:t>
      </w:r>
    </w:p>
    <w:p w:rsidR="00706A11" w:rsidRPr="00706A11" w:rsidRDefault="00706A11" w:rsidP="00706A11">
      <w:pPr>
        <w:widowControl/>
        <w:spacing w:before="150" w:after="150"/>
        <w:jc w:val="left"/>
        <w:outlineLvl w:val="4"/>
        <w:rPr>
          <w:rFonts w:ascii="微软雅黑" w:eastAsia="微软雅黑" w:hAnsi="微软雅黑" w:cs="宋体"/>
          <w:color w:val="373D41"/>
          <w:kern w:val="0"/>
          <w:szCs w:val="21"/>
        </w:rPr>
      </w:pPr>
      <w:r w:rsidRPr="00706A11">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30" name="矩形 30"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2BEC5F8" id="矩形 30"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69pJHg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B269pJHgMAADs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706A11">
        <w:rPr>
          <w:rFonts w:ascii="微软雅黑" w:eastAsia="微软雅黑" w:hAnsi="微软雅黑" w:cs="宋体"/>
          <w:color w:val="373D41"/>
          <w:kern w:val="0"/>
          <w:szCs w:val="21"/>
        </w:rPr>
        <w:t> </w:t>
      </w:r>
    </w:p>
    <w:p w:rsidR="00706A11" w:rsidRPr="00706A11" w:rsidRDefault="00706A11" w:rsidP="00706A11">
      <w:pPr>
        <w:widowControl/>
        <w:spacing w:before="150" w:after="150"/>
        <w:jc w:val="center"/>
        <w:outlineLvl w:val="4"/>
        <w:rPr>
          <w:rFonts w:ascii="PingFang-SC-Medium" w:eastAsia="宋体" w:hAnsi="PingFang-SC-Medium" w:cs="宋体"/>
          <w:color w:val="373D41"/>
          <w:kern w:val="0"/>
          <w:szCs w:val="21"/>
        </w:rPr>
      </w:pPr>
      <w:bookmarkStart w:id="0" w:name="_GoBack"/>
      <w:r w:rsidRPr="00706A11">
        <w:rPr>
          <w:rFonts w:ascii="PingFang-SC-Medium" w:eastAsia="宋体" w:hAnsi="PingFang-SC-Medium" w:cs="宋体" w:hint="eastAsia"/>
          <w:noProof/>
          <w:color w:val="373D41"/>
          <w:kern w:val="0"/>
          <w:szCs w:val="21"/>
        </w:rPr>
        <w:lastRenderedPageBreak/>
        <w:drawing>
          <wp:inline distT="0" distB="0" distL="0" distR="0">
            <wp:extent cx="16482060" cy="6705600"/>
            <wp:effectExtent l="0" t="0" r="0" b="0"/>
            <wp:docPr id="29" name="图片 29" descr="https://edu.aliyun.com/lab/files/courses/f3dd67c5dfc248cfad4ee1540ee61283/sections/717e94f8f99d454c87604ab5e0de1562/content/images/course-f3dd67c5dfc248cfad4ee1540ee61283-section-717e94f8f99d454c87604ab5e0de1562-content-image-1517206794222-BRhnv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s://edu.aliyun.com/lab/files/courses/f3dd67c5dfc248cfad4ee1540ee61283/sections/717e94f8f99d454c87604ab5e0de1562/content/images/course-f3dd67c5dfc248cfad4ee1540ee61283-section-717e94f8f99d454c87604ab5e0de1562-content-image-1517206794222-BRhnvC"/>
                    <pic:cNvPicPr>
                      <a:picLocks noChangeAspect="1" noChangeArrowheads="1"/>
                    </pic:cNvPicPr>
                  </pic:nvPicPr>
                  <pic:blipFill>
                    <a:blip r:embed="rId5">
                      <a:extLst>
                        <a:ext uri="{28A0092B-C50C-407E-A947-70E740481C1C}">
                          <a14:useLocalDpi xmlns:a14="http://schemas.microsoft.com/office/drawing/2010/main" val="0"/>
                        </a:ext>
                      </a:extLst>
                    </a:blip>
                    <a:srcRect/>
                    <a:stretch>
                      <a:fillRect/>
                    </a:stretch>
                  </pic:blipFill>
                  <pic:spPr bwMode="auto">
                    <a:xfrm>
                      <a:off x="0" y="0"/>
                      <a:ext cx="16482060" cy="6705600"/>
                    </a:xfrm>
                    <a:prstGeom prst="rect">
                      <a:avLst/>
                    </a:prstGeom>
                    <a:noFill/>
                    <a:ln>
                      <a:noFill/>
                    </a:ln>
                  </pic:spPr>
                </pic:pic>
              </a:graphicData>
            </a:graphic>
          </wp:inline>
        </w:drawing>
      </w:r>
      <w:bookmarkEnd w:id="0"/>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Arial" w:eastAsia="宋体" w:hAnsi="Arial" w:cs="Arial"/>
          <w:color w:val="373D41"/>
          <w:kern w:val="0"/>
          <w:szCs w:val="21"/>
        </w:rPr>
        <w:t>可以发现，</w:t>
      </w:r>
      <w:r w:rsidRPr="00706A11">
        <w:rPr>
          <w:rFonts w:ascii="Arial" w:eastAsia="宋体" w:hAnsi="Arial" w:cs="Arial"/>
          <w:color w:val="373D41"/>
          <w:kern w:val="0"/>
          <w:szCs w:val="21"/>
        </w:rPr>
        <w:t>markdown</w:t>
      </w:r>
      <w:r w:rsidRPr="00706A11">
        <w:rPr>
          <w:rFonts w:ascii="Arial" w:eastAsia="宋体" w:hAnsi="Arial" w:cs="Arial"/>
          <w:color w:val="373D41"/>
          <w:kern w:val="0"/>
          <w:szCs w:val="21"/>
        </w:rPr>
        <w:t>的最小值（</w:t>
      </w:r>
      <w:r w:rsidRPr="00706A11">
        <w:rPr>
          <w:rFonts w:ascii="Arial" w:eastAsia="宋体" w:hAnsi="Arial" w:cs="Arial"/>
          <w:color w:val="373D41"/>
          <w:kern w:val="0"/>
          <w:szCs w:val="21"/>
        </w:rPr>
        <w:t>min</w:t>
      </w:r>
      <w:r w:rsidRPr="00706A11">
        <w:rPr>
          <w:rFonts w:ascii="Arial" w:eastAsia="宋体" w:hAnsi="Arial" w:cs="Arial"/>
          <w:color w:val="373D41"/>
          <w:kern w:val="0"/>
          <w:szCs w:val="21"/>
        </w:rPr>
        <w:t>），最大值（</w:t>
      </w:r>
      <w:r w:rsidRPr="00706A11">
        <w:rPr>
          <w:rFonts w:ascii="Arial" w:eastAsia="宋体" w:hAnsi="Arial" w:cs="Arial"/>
          <w:color w:val="373D41"/>
          <w:kern w:val="0"/>
          <w:szCs w:val="21"/>
        </w:rPr>
        <w:t>max</w:t>
      </w:r>
      <w:r w:rsidRPr="00706A11">
        <w:rPr>
          <w:rFonts w:ascii="Arial" w:eastAsia="宋体" w:hAnsi="Arial" w:cs="Arial"/>
          <w:color w:val="373D41"/>
          <w:kern w:val="0"/>
          <w:szCs w:val="21"/>
        </w:rPr>
        <w:t>）与均值（</w:t>
      </w:r>
      <w:r w:rsidRPr="00706A11">
        <w:rPr>
          <w:rFonts w:ascii="Arial" w:eastAsia="宋体" w:hAnsi="Arial" w:cs="Arial"/>
          <w:color w:val="373D41"/>
          <w:kern w:val="0"/>
          <w:szCs w:val="21"/>
        </w:rPr>
        <w:t>mean</w:t>
      </w:r>
      <w:r w:rsidRPr="00706A11">
        <w:rPr>
          <w:rFonts w:ascii="Arial" w:eastAsia="宋体" w:hAnsi="Arial" w:cs="Arial"/>
          <w:color w:val="373D41"/>
          <w:kern w:val="0"/>
          <w:szCs w:val="21"/>
        </w:rPr>
        <w:t>）全部为</w:t>
      </w:r>
      <w:r w:rsidRPr="00706A11">
        <w:rPr>
          <w:rFonts w:ascii="Arial" w:eastAsia="宋体" w:hAnsi="Arial" w:cs="Arial"/>
          <w:color w:val="373D41"/>
          <w:kern w:val="0"/>
          <w:szCs w:val="21"/>
        </w:rPr>
        <w:t>0</w:t>
      </w:r>
      <w:r w:rsidRPr="00706A11">
        <w:rPr>
          <w:rFonts w:ascii="Arial" w:eastAsia="宋体" w:hAnsi="Arial" w:cs="Arial"/>
          <w:color w:val="373D41"/>
          <w:kern w:val="0"/>
          <w:szCs w:val="21"/>
        </w:rPr>
        <w:t>，也就是该产品的销售记录中没有</w:t>
      </w:r>
      <w:r w:rsidRPr="00706A11">
        <w:rPr>
          <w:rFonts w:ascii="Arial" w:eastAsia="宋体" w:hAnsi="Arial" w:cs="Arial"/>
          <w:color w:val="373D41"/>
          <w:kern w:val="0"/>
          <w:szCs w:val="21"/>
        </w:rPr>
        <w:t>markdown</w:t>
      </w:r>
      <w:r w:rsidRPr="00706A11">
        <w:rPr>
          <w:rFonts w:ascii="Arial" w:eastAsia="宋体" w:hAnsi="Arial" w:cs="Arial"/>
          <w:color w:val="373D41"/>
          <w:kern w:val="0"/>
          <w:szCs w:val="21"/>
        </w:rPr>
        <w:t>类型，所以不需要再将其加入回归模型中。</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左键单击“销量q线性回归”在“字段设置”--“选择特征列”选择如下几个字段（由于销售类型所占比例之和为1，则在没有markdown的情况下，regular=1-flyer-other_events，为了防止出现多重共线性，只需要从这三种销售类型中取两个加入回归模</w:t>
      </w:r>
      <w:r w:rsidRPr="00706A11">
        <w:rPr>
          <w:rFonts w:ascii="微软雅黑" w:eastAsia="微软雅黑" w:hAnsi="微软雅黑" w:cs="宋体"/>
          <w:color w:val="373D41"/>
          <w:kern w:val="0"/>
          <w:szCs w:val="21"/>
        </w:rPr>
        <w:lastRenderedPageBreak/>
        <w:t>型即可。一般来说，我们分析的目的是找到哪种促销手段对销量的提升帮助最大，所以可以不将regular加入回归模型）：</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28" name="矩形 28"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477B7953" id="矩形 28"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2LSS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KbYtJI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drawing>
          <wp:inline distT="0" distB="0" distL="0" distR="0">
            <wp:extent cx="9951720" cy="6713220"/>
            <wp:effectExtent l="0" t="0" r="0" b="0"/>
            <wp:docPr id="27" name="图片 27" descr="https://edu.aliyun.com/lab/files/courses/f3dd67c5dfc248cfad4ee1540ee61283/sections/717e94f8f99d454c87604ab5e0de1562/content/images/course-f3dd67c5dfc248cfad4ee1540ee61283-section-717e94f8f99d454c87604ab5e0de1562-content-image-1506660928525-TF8SO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edu.aliyun.com/lab/files/courses/f3dd67c5dfc248cfad4ee1540ee61283/sections/717e94f8f99d454c87604ab5e0de1562/content/images/course-f3dd67c5dfc248cfad4ee1540ee61283-section-717e94f8f99d454c87604ab5e0de1562-content-image-1506660928525-TF8SOd"/>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9951720" cy="67132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在“选择标签列”选择‘quantity’</w:t>
      </w:r>
    </w:p>
    <w:p w:rsidR="00706A11" w:rsidRPr="00706A11" w:rsidRDefault="00706A11" w:rsidP="00706A11">
      <w:pPr>
        <w:widowControl/>
        <w:jc w:val="center"/>
        <w:rPr>
          <w:rFonts w:ascii="微软雅黑" w:eastAsia="微软雅黑" w:hAnsi="微软雅黑" w:cs="宋体"/>
          <w:kern w:val="0"/>
          <w:szCs w:val="21"/>
        </w:rPr>
      </w:pPr>
      <w:r w:rsidRPr="00706A11">
        <w:rPr>
          <w:rFonts w:ascii="微软雅黑" w:eastAsia="微软雅黑" w:hAnsi="微软雅黑" w:cs="宋体"/>
          <w:noProof/>
          <w:kern w:val="0"/>
          <w:szCs w:val="21"/>
        </w:rPr>
        <w:lastRenderedPageBreak/>
        <mc:AlternateContent>
          <mc:Choice Requires="wps">
            <w:drawing>
              <wp:inline distT="0" distB="0" distL="0" distR="0">
                <wp:extent cx="304800" cy="304800"/>
                <wp:effectExtent l="0" t="0" r="0" b="0"/>
                <wp:docPr id="26" name="矩形 26"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12B01A5B" id="矩形 26"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5YBPbHg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D5YBPbHgMAADs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706A11">
        <w:rPr>
          <w:rFonts w:ascii="微软雅黑" w:eastAsia="微软雅黑" w:hAnsi="微软雅黑" w:cs="宋体"/>
          <w:kern w:val="0"/>
          <w:szCs w:val="21"/>
        </w:rPr>
        <w:t> </w:t>
      </w:r>
      <w:r w:rsidRPr="00706A11">
        <w:rPr>
          <w:rFonts w:ascii="微软雅黑" w:eastAsia="微软雅黑" w:hAnsi="微软雅黑" w:cs="宋体"/>
          <w:noProof/>
          <w:kern w:val="0"/>
          <w:szCs w:val="21"/>
        </w:rPr>
        <w:drawing>
          <wp:inline distT="0" distB="0" distL="0" distR="0">
            <wp:extent cx="2750820" cy="3429000"/>
            <wp:effectExtent l="0" t="0" r="0" b="0"/>
            <wp:docPr id="25" name="图片 25" descr="https://edu.aliyun.com/lab/files/courses/f3dd67c5dfc248cfad4ee1540ee61283/sections/717e94f8f99d454c87604ab5e0de1562/content/images/course-f3dd67c5dfc248cfad4ee1540ee61283-section-717e94f8f99d454c87604ab5e0de1562-content-image-1506655275397-Z71a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edu.aliyun.com/lab/files/courses/f3dd67c5dfc248cfad4ee1540ee61283/sections/717e94f8f99d454c87604ab5e0de1562/content/images/course-f3dd67c5dfc248cfad4ee1540ee61283-section-717e94f8f99d454c87604ab5e0de1562-content-image-1506655275397-Z71aRO"/>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750820" cy="342900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在“参数设置”里面勾选“生成模型评估表”与“回归系数评估”</w:t>
      </w:r>
    </w:p>
    <w:p w:rsidR="00706A11" w:rsidRPr="00706A11" w:rsidRDefault="00706A11" w:rsidP="00706A11">
      <w:pPr>
        <w:widowControl/>
        <w:jc w:val="center"/>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24" name="矩形 24"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F3B36B1" id="矩形 24"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hUTD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FCFRMM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r w:rsidRPr="00706A11">
        <w:rPr>
          <w:rFonts w:ascii="微软雅黑" w:eastAsia="微软雅黑" w:hAnsi="微软雅黑" w:cs="宋体"/>
          <w:noProof/>
          <w:kern w:val="0"/>
          <w:szCs w:val="21"/>
        </w:rPr>
        <w:drawing>
          <wp:inline distT="0" distB="0" distL="0" distR="0">
            <wp:extent cx="2392680" cy="3741420"/>
            <wp:effectExtent l="0" t="0" r="7620" b="0"/>
            <wp:docPr id="23" name="图片 23" descr="https://edu.aliyun.com/lab/files/courses/f3dd67c5dfc248cfad4ee1540ee61283/sections/717e94f8f99d454c87604ab5e0de1562/content/images/course-f3dd67c5dfc248cfad4ee1540ee61283-section-717e94f8f99d454c87604ab5e0de1562-content-image-1506655282541-6fbIW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edu.aliyun.com/lab/files/courses/f3dd67c5dfc248cfad4ee1540ee61283/sections/717e94f8f99d454c87604ab5e0de1562/content/images/course-f3dd67c5dfc248cfad4ee1540ee61283-section-717e94f8f99d454c87604ab5e0de1562-content-image-1506655282541-6fbIWO"/>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2392680" cy="37414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线性回归组件是构建一个特征列为自变量，标签列为因变量的线性回归模型。</w:t>
      </w:r>
    </w:p>
    <w:p w:rsidR="00706A11" w:rsidRPr="00706A11" w:rsidRDefault="00706A11" w:rsidP="00706A11">
      <w:pPr>
        <w:widowControl/>
        <w:spacing w:line="450" w:lineRule="atLeast"/>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lastRenderedPageBreak/>
        <w:t>左键单击“预测Q”，在右侧“选择字段”选择：”flyer</w:t>
      </w:r>
      <w:proofErr w:type="gramStart"/>
      <w:r w:rsidRPr="00706A11">
        <w:rPr>
          <w:rFonts w:ascii="微软雅黑" w:eastAsia="微软雅黑" w:hAnsi="微软雅黑" w:cs="宋体"/>
          <w:color w:val="373D41"/>
          <w:kern w:val="0"/>
          <w:szCs w:val="21"/>
        </w:rPr>
        <w:t>”</w:t>
      </w:r>
      <w:proofErr w:type="gramEnd"/>
      <w:r w:rsidRPr="00706A11">
        <w:rPr>
          <w:rFonts w:ascii="微软雅黑" w:eastAsia="微软雅黑" w:hAnsi="微软雅黑" w:cs="宋体"/>
          <w:color w:val="373D41"/>
          <w:kern w:val="0"/>
          <w:szCs w:val="21"/>
        </w:rPr>
        <w:t>,</w:t>
      </w:r>
      <w:proofErr w:type="gramStart"/>
      <w:r w:rsidRPr="00706A11">
        <w:rPr>
          <w:rFonts w:ascii="微软雅黑" w:eastAsia="微软雅黑" w:hAnsi="微软雅黑" w:cs="宋体"/>
          <w:color w:val="373D41"/>
          <w:kern w:val="0"/>
          <w:szCs w:val="21"/>
        </w:rPr>
        <w:t>”</w:t>
      </w:r>
      <w:proofErr w:type="gramEnd"/>
      <w:r w:rsidRPr="00706A11">
        <w:rPr>
          <w:rFonts w:ascii="微软雅黑" w:eastAsia="微软雅黑" w:hAnsi="微软雅黑" w:cs="宋体"/>
          <w:color w:val="373D41"/>
          <w:kern w:val="0"/>
          <w:szCs w:val="21"/>
        </w:rPr>
        <w:t>oyher_event</w:t>
      </w:r>
      <w:proofErr w:type="gramStart"/>
      <w:r w:rsidRPr="00706A11">
        <w:rPr>
          <w:rFonts w:ascii="微软雅黑" w:eastAsia="微软雅黑" w:hAnsi="微软雅黑" w:cs="宋体"/>
          <w:color w:val="373D41"/>
          <w:kern w:val="0"/>
          <w:szCs w:val="21"/>
        </w:rPr>
        <w:t>”</w:t>
      </w:r>
      <w:proofErr w:type="gramEnd"/>
      <w:r w:rsidRPr="00706A11">
        <w:rPr>
          <w:rFonts w:ascii="微软雅黑" w:eastAsia="微软雅黑" w:hAnsi="微软雅黑" w:cs="宋体"/>
          <w:color w:val="373D41"/>
          <w:kern w:val="0"/>
          <w:szCs w:val="21"/>
        </w:rPr>
        <w:t>,</w:t>
      </w:r>
      <w:proofErr w:type="gramStart"/>
      <w:r w:rsidRPr="00706A11">
        <w:rPr>
          <w:rFonts w:ascii="微软雅黑" w:eastAsia="微软雅黑" w:hAnsi="微软雅黑" w:cs="宋体"/>
          <w:color w:val="373D41"/>
          <w:kern w:val="0"/>
          <w:szCs w:val="21"/>
        </w:rPr>
        <w:t>”</w:t>
      </w:r>
      <w:proofErr w:type="spellStart"/>
      <w:proofErr w:type="gramEnd"/>
      <w:r w:rsidRPr="00706A11">
        <w:rPr>
          <w:rFonts w:ascii="微软雅黑" w:eastAsia="微软雅黑" w:hAnsi="微软雅黑" w:cs="宋体"/>
          <w:color w:val="373D41"/>
          <w:kern w:val="0"/>
          <w:szCs w:val="21"/>
        </w:rPr>
        <w:t>pcnt_price</w:t>
      </w:r>
      <w:proofErr w:type="spellEnd"/>
      <w:proofErr w:type="gramStart"/>
      <w:r w:rsidRPr="00706A11">
        <w:rPr>
          <w:rFonts w:ascii="微软雅黑" w:eastAsia="微软雅黑" w:hAnsi="微软雅黑" w:cs="宋体"/>
          <w:color w:val="373D41"/>
          <w:kern w:val="0"/>
          <w:szCs w:val="21"/>
        </w:rPr>
        <w:t>”</w:t>
      </w:r>
      <w:proofErr w:type="gramEnd"/>
      <w:r w:rsidRPr="00706A11">
        <w:rPr>
          <w:rFonts w:ascii="微软雅黑" w:eastAsia="微软雅黑" w:hAnsi="微软雅黑" w:cs="宋体"/>
          <w:color w:val="373D41"/>
          <w:kern w:val="0"/>
          <w:szCs w:val="21"/>
        </w:rPr>
        <w:t>这三个字段。</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22" name="矩形 22"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6DE9538" id="矩形 22"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q7zrHg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Crq7zrHgMAADs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spacing w:before="150" w:after="150"/>
        <w:jc w:val="center"/>
        <w:outlineLvl w:val="4"/>
        <w:rPr>
          <w:rFonts w:ascii="PingFang-SC-Medium" w:eastAsia="宋体" w:hAnsi="PingFang-SC-Medium" w:cs="宋体"/>
          <w:color w:val="373D41"/>
          <w:kern w:val="0"/>
          <w:szCs w:val="21"/>
        </w:rPr>
      </w:pPr>
      <w:r w:rsidRPr="00706A11">
        <w:rPr>
          <w:rFonts w:ascii="PingFang-SC-Medium" w:eastAsia="宋体" w:hAnsi="PingFang-SC-Medium" w:cs="宋体" w:hint="eastAsia"/>
          <w:noProof/>
          <w:color w:val="373D41"/>
          <w:kern w:val="0"/>
          <w:szCs w:val="21"/>
        </w:rPr>
        <w:lastRenderedPageBreak/>
        <w:drawing>
          <wp:inline distT="0" distB="0" distL="0" distR="0">
            <wp:extent cx="16482060" cy="11018520"/>
            <wp:effectExtent l="0" t="0" r="0" b="0"/>
            <wp:docPr id="21" name="图片 21" descr="https://edu.aliyun.com/lab/files/courses/f3dd67c5dfc248cfad4ee1540ee61283/sections/717e94f8f99d454c87604ab5e0de1562/content/images/course-f3dd67c5dfc248cfad4ee1540ee61283-section-717e94f8f99d454c87604ab5e0de1562-content-image-1517206832507-QBWz5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edu.aliyun.com/lab/files/courses/f3dd67c5dfc248cfad4ee1540ee61283/sections/717e94f8f99d454c87604ab5e0de1562/content/images/course-f3dd67c5dfc248cfad4ee1540ee61283-section-717e94f8f99d454c87604ab5e0de1562-content-image-1517206832507-QBWz5U"/>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6482060" cy="11018520"/>
                    </a:xfrm>
                    <a:prstGeom prst="rect">
                      <a:avLst/>
                    </a:prstGeom>
                    <a:noFill/>
                    <a:ln>
                      <a:noFill/>
                    </a:ln>
                  </pic:spPr>
                </pic:pic>
              </a:graphicData>
            </a:graphic>
          </wp:inline>
        </w:drawing>
      </w:r>
    </w:p>
    <w:p w:rsidR="00706A11" w:rsidRPr="00706A11" w:rsidRDefault="00706A11" w:rsidP="00706A11">
      <w:pPr>
        <w:widowControl/>
        <w:jc w:val="left"/>
        <w:rPr>
          <w:rFonts w:ascii="Arial" w:eastAsia="宋体" w:hAnsi="Arial" w:cs="Arial"/>
          <w:color w:val="373D41"/>
          <w:kern w:val="0"/>
          <w:szCs w:val="21"/>
        </w:rPr>
      </w:pPr>
      <w:r w:rsidRPr="00706A11">
        <w:rPr>
          <w:rFonts w:ascii="inherit" w:eastAsia="宋体" w:hAnsi="inherit" w:cs="Arial"/>
          <w:color w:val="373D41"/>
          <w:kern w:val="0"/>
          <w:szCs w:val="21"/>
        </w:rPr>
        <w:lastRenderedPageBreak/>
        <w:t>在</w:t>
      </w:r>
      <w:r w:rsidRPr="00706A11">
        <w:rPr>
          <w:rFonts w:ascii="inherit" w:eastAsia="宋体" w:hAnsi="inherit" w:cs="Arial"/>
          <w:color w:val="373D41"/>
          <w:kern w:val="0"/>
          <w:szCs w:val="21"/>
        </w:rPr>
        <w:t>“</w:t>
      </w:r>
      <w:r w:rsidRPr="00706A11">
        <w:rPr>
          <w:rFonts w:ascii="inherit" w:eastAsia="宋体" w:hAnsi="inherit" w:cs="Arial"/>
          <w:color w:val="373D41"/>
          <w:kern w:val="0"/>
          <w:szCs w:val="21"/>
        </w:rPr>
        <w:t>原样输出列</w:t>
      </w:r>
      <w:r w:rsidRPr="00706A11">
        <w:rPr>
          <w:rFonts w:ascii="inherit" w:eastAsia="宋体" w:hAnsi="inherit" w:cs="Arial"/>
          <w:color w:val="373D41"/>
          <w:kern w:val="0"/>
          <w:szCs w:val="21"/>
        </w:rPr>
        <w:t>”</w:t>
      </w:r>
      <w:r w:rsidRPr="00706A11">
        <w:rPr>
          <w:rFonts w:ascii="inherit" w:eastAsia="宋体" w:hAnsi="inherit" w:cs="Arial"/>
          <w:color w:val="373D41"/>
          <w:kern w:val="0"/>
          <w:szCs w:val="21"/>
        </w:rPr>
        <w:t>选择</w:t>
      </w:r>
      <w:r w:rsidRPr="00706A11">
        <w:rPr>
          <w:rFonts w:ascii="inherit" w:eastAsia="宋体" w:hAnsi="inherit" w:cs="Arial"/>
          <w:color w:val="373D41"/>
          <w:kern w:val="0"/>
          <w:szCs w:val="21"/>
        </w:rPr>
        <w:t>‘</w:t>
      </w:r>
      <w:proofErr w:type="spellStart"/>
      <w:r w:rsidRPr="00706A11">
        <w:rPr>
          <w:rFonts w:ascii="inherit" w:eastAsia="宋体" w:hAnsi="inherit" w:cs="Arial"/>
          <w:color w:val="373D41"/>
          <w:kern w:val="0"/>
          <w:szCs w:val="21"/>
        </w:rPr>
        <w:t>monthno</w:t>
      </w:r>
      <w:proofErr w:type="spellEnd"/>
      <w:r w:rsidRPr="00706A11">
        <w:rPr>
          <w:rFonts w:ascii="inherit" w:eastAsia="宋体" w:hAnsi="inherit" w:cs="Arial"/>
          <w:color w:val="373D41"/>
          <w:kern w:val="0"/>
          <w:szCs w:val="21"/>
        </w:rPr>
        <w:t>’</w:t>
      </w:r>
      <w:r w:rsidRPr="00706A11">
        <w:rPr>
          <w:rFonts w:ascii="inherit" w:eastAsia="宋体" w:hAnsi="inherit" w:cs="Arial"/>
          <w:color w:val="373D41"/>
          <w:kern w:val="0"/>
          <w:szCs w:val="21"/>
        </w:rPr>
        <w:t>与</w:t>
      </w:r>
      <w:r w:rsidRPr="00706A11">
        <w:rPr>
          <w:rFonts w:ascii="inherit" w:eastAsia="宋体" w:hAnsi="inherit" w:cs="Arial"/>
          <w:color w:val="373D41"/>
          <w:kern w:val="0"/>
          <w:szCs w:val="21"/>
        </w:rPr>
        <w:t>‘quantity’</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20" name="矩形 20"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3B6393D2" id="矩形 20"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TuvzHg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drawing>
          <wp:inline distT="0" distB="0" distL="0" distR="0">
            <wp:extent cx="9989820" cy="6789420"/>
            <wp:effectExtent l="0" t="0" r="0" b="0"/>
            <wp:docPr id="19" name="图片 19" descr="https://edu.aliyun.com/lab/files/courses/f3dd67c5dfc248cfad4ee1540ee61283/sections/717e94f8f99d454c87604ab5e0de1562/content/images/course-f3dd67c5dfc248cfad4ee1540ee61283-section-717e94f8f99d454c87604ab5e0de1562-content-image-1506660967305-XKdeW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edu.aliyun.com/lab/files/courses/f3dd67c5dfc248cfad4ee1540ee61283/sections/717e94f8f99d454c87604ab5e0de1562/content/images/course-f3dd67c5dfc248cfad4ee1540ee61283-section-717e94f8f99d454c87604ab5e0de1562-content-image-1506660967305-XKdeWB"/>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9989820" cy="67894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左键单击“回归模型评估”，</w:t>
      </w:r>
      <w:proofErr w:type="gramStart"/>
      <w:r w:rsidRPr="00706A11">
        <w:rPr>
          <w:rFonts w:ascii="微软雅黑" w:eastAsia="微软雅黑" w:hAnsi="微软雅黑" w:cs="宋体"/>
          <w:color w:val="373D41"/>
          <w:kern w:val="0"/>
          <w:szCs w:val="21"/>
        </w:rPr>
        <w:t>原回归值</w:t>
      </w:r>
      <w:proofErr w:type="gramEnd"/>
      <w:r w:rsidRPr="00706A11">
        <w:rPr>
          <w:rFonts w:ascii="微软雅黑" w:eastAsia="微软雅黑" w:hAnsi="微软雅黑" w:cs="宋体"/>
          <w:color w:val="373D41"/>
          <w:kern w:val="0"/>
          <w:szCs w:val="21"/>
        </w:rPr>
        <w:t>选择‘quantity’：</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18" name="矩形 18"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E1C124" id="矩形 18"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MZeH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Hsxl4c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lastRenderedPageBreak/>
        <w:drawing>
          <wp:inline distT="0" distB="0" distL="0" distR="0">
            <wp:extent cx="9989820" cy="6713220"/>
            <wp:effectExtent l="0" t="0" r="0" b="0"/>
            <wp:docPr id="17" name="图片 17" descr="https://edu.aliyun.com/lab/files/courses/f3dd67c5dfc248cfad4ee1540ee61283/sections/717e94f8f99d454c87604ab5e0de1562/content/images/course-f3dd67c5dfc248cfad4ee1540ee61283-section-717e94f8f99d454c87604ab5e0de1562-content-image-1506660979151-M5g5H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s://edu.aliyun.com/lab/files/courses/f3dd67c5dfc248cfad4ee1540ee61283/sections/717e94f8f99d454c87604ab5e0de1562/content/images/course-f3dd67c5dfc248cfad4ee1540ee61283-section-717e94f8f99d454c87604ab5e0de1562-content-image-1506660979151-M5g5HL"/>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9989820" cy="67132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右键单击“销量q线性回归”，左键单击“从此处开始执行”。</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再右键单击“全表统计”，查看数据：</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16" name="矩形 16"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5201A2FF" id="矩形 16"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iTDO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CSJMM4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lastRenderedPageBreak/>
        <w:drawing>
          <wp:inline distT="0" distB="0" distL="0" distR="0">
            <wp:extent cx="9966960" cy="5402580"/>
            <wp:effectExtent l="0" t="0" r="0" b="7620"/>
            <wp:docPr id="15" name="图片 15" descr="https://edu.aliyun.com/lab/files/courses/f3dd67c5dfc248cfad4ee1540ee61283/sections/717e94f8f99d454c87604ab5e0de1562/content/images/course-f3dd67c5dfc248cfad4ee1540ee61283-section-717e94f8f99d454c87604ab5e0de1562-content-image-1506660992316-xpwZ6v"/>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https://edu.aliyun.com/lab/files/courses/f3dd67c5dfc248cfad4ee1540ee61283/sections/717e94f8f99d454c87604ab5e0de1562/content/images/course-f3dd67c5dfc248cfad4ee1540ee61283-section-717e94f8f99d454c87604ab5e0de1562-content-image-1506660992316-xpwZ6v"/>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9966960" cy="5402580"/>
                    </a:xfrm>
                    <a:prstGeom prst="rect">
                      <a:avLst/>
                    </a:prstGeom>
                    <a:noFill/>
                    <a:ln>
                      <a:noFill/>
                    </a:ln>
                  </pic:spPr>
                </pic:pic>
              </a:graphicData>
            </a:graphic>
          </wp:inline>
        </w:drawing>
      </w:r>
    </w:p>
    <w:p w:rsidR="00706A11" w:rsidRPr="00706A11" w:rsidRDefault="00706A11" w:rsidP="00706A11">
      <w:pPr>
        <w:widowControl/>
        <w:spacing w:line="450" w:lineRule="atLeast"/>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可以看出，产品的均价约为0.0286，月均销量809.3590。</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右键单击“销量q线性回归”，左键单击“查看分析报告”</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14" name="矩形 14"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0C04CF8" id="矩形 14"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bGfW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I1sZ9Y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lastRenderedPageBreak/>
        <w:drawing>
          <wp:inline distT="0" distB="0" distL="0" distR="0">
            <wp:extent cx="10081260" cy="2788920"/>
            <wp:effectExtent l="0" t="0" r="0" b="0"/>
            <wp:docPr id="13" name="图片 13" descr="https://edu.aliyun.com/lab/files/courses/f3dd67c5dfc248cfad4ee1540ee61283/sections/717e94f8f99d454c87604ab5e0de1562/content/images/course-f3dd67c5dfc248cfad4ee1540ee61283-section-717e94f8f99d454c87604ab5e0de1562-content-image-1506661004712-rueHk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https://edu.aliyun.com/lab/files/courses/f3dd67c5dfc248cfad4ee1540ee61283/sections/717e94f8f99d454c87604ab5e0de1562/content/images/course-f3dd67c5dfc248cfad4ee1540ee61283-section-717e94f8f99d454c87604ab5e0de1562-content-image-1506661004712-rueHk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0081260" cy="27889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其中，</w:t>
      </w:r>
      <w:proofErr w:type="spellStart"/>
      <w:r w:rsidRPr="00706A11">
        <w:rPr>
          <w:rFonts w:ascii="微软雅黑" w:eastAsia="微软雅黑" w:hAnsi="微软雅黑" w:cs="宋体"/>
          <w:color w:val="373D41"/>
          <w:kern w:val="0"/>
          <w:szCs w:val="21"/>
        </w:rPr>
        <w:t>pcnt_price</w:t>
      </w:r>
      <w:proofErr w:type="spellEnd"/>
      <w:r w:rsidRPr="00706A11">
        <w:rPr>
          <w:rFonts w:ascii="微软雅黑" w:eastAsia="微软雅黑" w:hAnsi="微软雅黑" w:cs="宋体"/>
          <w:color w:val="373D41"/>
          <w:kern w:val="0"/>
          <w:szCs w:val="21"/>
        </w:rPr>
        <w:t>的回归系数为462.68。</w:t>
      </w:r>
    </w:p>
    <w:p w:rsidR="00706A11" w:rsidRPr="00706A11" w:rsidRDefault="00706A11" w:rsidP="00706A11">
      <w:pPr>
        <w:widowControl/>
        <w:spacing w:before="150" w:after="150"/>
        <w:jc w:val="left"/>
        <w:outlineLvl w:val="4"/>
        <w:rPr>
          <w:rFonts w:ascii="PingFang-SC-Medium" w:eastAsia="微软雅黑" w:hAnsi="PingFang-SC-Medium" w:cs="宋体"/>
          <w:color w:val="373D41"/>
          <w:kern w:val="0"/>
          <w:szCs w:val="21"/>
        </w:rPr>
      </w:pPr>
      <w:r w:rsidRPr="00706A11">
        <w:rPr>
          <w:rFonts w:ascii="PingFang-SC-Medium" w:eastAsia="微软雅黑" w:hAnsi="PingFang-SC-Medium" w:cs="宋体"/>
          <w:color w:val="373D41"/>
          <w:kern w:val="0"/>
          <w:szCs w:val="21"/>
        </w:rPr>
        <w:t>从上面两张图可以看出，产品的平均销量（</w:t>
      </w:r>
      <w:r w:rsidRPr="00706A11">
        <w:rPr>
          <w:rFonts w:ascii="PingFang-SC-Medium" w:eastAsia="微软雅黑" w:hAnsi="PingFang-SC-Medium" w:cs="宋体"/>
          <w:color w:val="373D41"/>
          <w:kern w:val="0"/>
          <w:szCs w:val="21"/>
        </w:rPr>
        <w:t>quantity</w:t>
      </w:r>
      <w:r w:rsidRPr="00706A11">
        <w:rPr>
          <w:rFonts w:ascii="PingFang-SC-Medium" w:eastAsia="微软雅黑" w:hAnsi="PingFang-SC-Medium" w:cs="宋体"/>
          <w:color w:val="373D41"/>
          <w:kern w:val="0"/>
          <w:szCs w:val="21"/>
        </w:rPr>
        <w:t>的</w:t>
      </w:r>
      <w:r w:rsidRPr="00706A11">
        <w:rPr>
          <w:rFonts w:ascii="PingFang-SC-Medium" w:eastAsia="微软雅黑" w:hAnsi="PingFang-SC-Medium" w:cs="宋体"/>
          <w:color w:val="373D41"/>
          <w:kern w:val="0"/>
          <w:szCs w:val="21"/>
        </w:rPr>
        <w:t>mean</w:t>
      </w:r>
      <w:r w:rsidRPr="00706A11">
        <w:rPr>
          <w:rFonts w:ascii="PingFang-SC-Medium" w:eastAsia="微软雅黑" w:hAnsi="PingFang-SC-Medium" w:cs="宋体"/>
          <w:color w:val="373D41"/>
          <w:kern w:val="0"/>
          <w:szCs w:val="21"/>
        </w:rPr>
        <w:t>）为</w:t>
      </w:r>
      <w:r w:rsidRPr="00706A11">
        <w:rPr>
          <w:rFonts w:ascii="PingFang-SC-Medium" w:eastAsia="微软雅黑" w:hAnsi="PingFang-SC-Medium" w:cs="宋体"/>
          <w:color w:val="373D41"/>
          <w:kern w:val="0"/>
          <w:szCs w:val="21"/>
        </w:rPr>
        <w:t>809.36</w:t>
      </w:r>
      <w:r w:rsidRPr="00706A11">
        <w:rPr>
          <w:rFonts w:ascii="PingFang-SC-Medium" w:eastAsia="微软雅黑" w:hAnsi="PingFang-SC-Medium" w:cs="宋体"/>
          <w:color w:val="373D41"/>
          <w:kern w:val="0"/>
          <w:szCs w:val="21"/>
        </w:rPr>
        <w:t>，产品的平均价格（</w:t>
      </w:r>
      <w:proofErr w:type="spellStart"/>
      <w:r w:rsidRPr="00706A11">
        <w:rPr>
          <w:rFonts w:ascii="PingFang-SC-Medium" w:eastAsia="微软雅黑" w:hAnsi="PingFang-SC-Medium" w:cs="宋体"/>
          <w:color w:val="373D41"/>
          <w:kern w:val="0"/>
          <w:szCs w:val="21"/>
        </w:rPr>
        <w:t>avg_price</w:t>
      </w:r>
      <w:proofErr w:type="spellEnd"/>
      <w:r w:rsidRPr="00706A11">
        <w:rPr>
          <w:rFonts w:ascii="PingFang-SC-Medium" w:eastAsia="微软雅黑" w:hAnsi="PingFang-SC-Medium" w:cs="宋体"/>
          <w:color w:val="373D41"/>
          <w:kern w:val="0"/>
          <w:szCs w:val="21"/>
        </w:rPr>
        <w:t>）为</w:t>
      </w:r>
      <w:r w:rsidRPr="00706A11">
        <w:rPr>
          <w:rFonts w:ascii="PingFang-SC-Medium" w:eastAsia="微软雅黑" w:hAnsi="PingFang-SC-Medium" w:cs="宋体"/>
          <w:color w:val="373D41"/>
          <w:kern w:val="0"/>
          <w:szCs w:val="21"/>
        </w:rPr>
        <w:t>6.42</w:t>
      </w:r>
      <w:r w:rsidRPr="00706A11">
        <w:rPr>
          <w:rFonts w:ascii="PingFang-SC-Medium" w:eastAsia="微软雅黑" w:hAnsi="PingFang-SC-Medium" w:cs="宋体"/>
          <w:color w:val="373D41"/>
          <w:kern w:val="0"/>
          <w:szCs w:val="21"/>
        </w:rPr>
        <w:t>，</w:t>
      </w:r>
      <w:proofErr w:type="spellStart"/>
      <w:r w:rsidRPr="00706A11">
        <w:rPr>
          <w:rFonts w:ascii="PingFang-SC-Medium" w:eastAsia="微软雅黑" w:hAnsi="PingFang-SC-Medium" w:cs="宋体"/>
          <w:color w:val="373D41"/>
          <w:kern w:val="0"/>
          <w:szCs w:val="21"/>
        </w:rPr>
        <w:t>pcnt_price</w:t>
      </w:r>
      <w:proofErr w:type="spellEnd"/>
      <w:r w:rsidRPr="00706A11">
        <w:rPr>
          <w:rFonts w:ascii="PingFang-SC-Medium" w:eastAsia="微软雅黑" w:hAnsi="PingFang-SC-Medium" w:cs="宋体"/>
          <w:color w:val="373D41"/>
          <w:kern w:val="0"/>
          <w:szCs w:val="21"/>
        </w:rPr>
        <w:t>的回归系数为</w:t>
      </w:r>
      <w:r w:rsidRPr="00706A11">
        <w:rPr>
          <w:rFonts w:ascii="PingFang-SC-Medium" w:eastAsia="微软雅黑" w:hAnsi="PingFang-SC-Medium" w:cs="宋体"/>
          <w:color w:val="373D41"/>
          <w:kern w:val="0"/>
          <w:szCs w:val="21"/>
        </w:rPr>
        <w:t>462.68</w:t>
      </w:r>
      <w:r w:rsidRPr="00706A11">
        <w:rPr>
          <w:rFonts w:ascii="PingFang-SC-Medium" w:eastAsia="微软雅黑" w:hAnsi="PingFang-SC-Medium" w:cs="宋体"/>
          <w:color w:val="373D41"/>
          <w:kern w:val="0"/>
          <w:szCs w:val="21"/>
        </w:rPr>
        <w:t>，这意味着当</w:t>
      </w:r>
      <w:proofErr w:type="spellStart"/>
      <w:r w:rsidRPr="00706A11">
        <w:rPr>
          <w:rFonts w:ascii="PingFang-SC-Medium" w:eastAsia="微软雅黑" w:hAnsi="PingFang-SC-Medium" w:cs="宋体"/>
          <w:color w:val="373D41"/>
          <w:kern w:val="0"/>
          <w:szCs w:val="21"/>
        </w:rPr>
        <w:t>pcnt_price</w:t>
      </w:r>
      <w:proofErr w:type="spellEnd"/>
      <w:r w:rsidRPr="00706A11">
        <w:rPr>
          <w:rFonts w:ascii="PingFang-SC-Medium" w:eastAsia="微软雅黑" w:hAnsi="PingFang-SC-Medium" w:cs="宋体"/>
          <w:color w:val="373D41"/>
          <w:kern w:val="0"/>
          <w:szCs w:val="21"/>
        </w:rPr>
        <w:t xml:space="preserve">=100%=1 </w:t>
      </w:r>
      <w:r w:rsidRPr="00706A11">
        <w:rPr>
          <w:rFonts w:ascii="PingFang-SC-Medium" w:eastAsia="微软雅黑" w:hAnsi="PingFang-SC-Medium" w:cs="宋体"/>
          <w:color w:val="373D41"/>
          <w:kern w:val="0"/>
          <w:szCs w:val="21"/>
        </w:rPr>
        <w:t>时，比如价格从</w:t>
      </w:r>
      <w:r w:rsidRPr="00706A11">
        <w:rPr>
          <w:rFonts w:ascii="PingFang-SC-Medium" w:eastAsia="微软雅黑" w:hAnsi="PingFang-SC-Medium" w:cs="宋体"/>
          <w:color w:val="373D41"/>
          <w:kern w:val="0"/>
          <w:szCs w:val="21"/>
        </w:rPr>
        <w:t>12.84</w:t>
      </w:r>
      <w:r w:rsidRPr="00706A11">
        <w:rPr>
          <w:rFonts w:ascii="PingFang-SC-Medium" w:eastAsia="微软雅黑" w:hAnsi="PingFang-SC-Medium" w:cs="宋体"/>
          <w:color w:val="373D41"/>
          <w:kern w:val="0"/>
          <w:szCs w:val="21"/>
        </w:rPr>
        <w:t>变动到</w:t>
      </w:r>
      <w:r w:rsidRPr="00706A11">
        <w:rPr>
          <w:rFonts w:ascii="PingFang-SC-Medium" w:eastAsia="微软雅黑" w:hAnsi="PingFang-SC-Medium" w:cs="宋体"/>
          <w:color w:val="373D41"/>
          <w:kern w:val="0"/>
          <w:szCs w:val="21"/>
        </w:rPr>
        <w:t>6.42</w:t>
      </w:r>
      <w:r w:rsidRPr="00706A11">
        <w:rPr>
          <w:rFonts w:ascii="PingFang-SC-Medium" w:eastAsia="微软雅黑" w:hAnsi="PingFang-SC-Medium" w:cs="宋体"/>
          <w:color w:val="373D41"/>
          <w:kern w:val="0"/>
          <w:szCs w:val="21"/>
        </w:rPr>
        <w:t>时，价格的变动除以平均价格就是（</w:t>
      </w:r>
      <w:r w:rsidRPr="00706A11">
        <w:rPr>
          <w:rFonts w:ascii="PingFang-SC-Medium" w:eastAsia="微软雅黑" w:hAnsi="PingFang-SC-Medium" w:cs="宋体"/>
          <w:color w:val="373D41"/>
          <w:kern w:val="0"/>
          <w:szCs w:val="21"/>
        </w:rPr>
        <w:t>12.84-6.42</w:t>
      </w:r>
      <w:r w:rsidRPr="00706A11">
        <w:rPr>
          <w:rFonts w:ascii="PingFang-SC-Medium" w:eastAsia="微软雅黑" w:hAnsi="PingFang-SC-Medium" w:cs="宋体"/>
          <w:color w:val="373D41"/>
          <w:kern w:val="0"/>
          <w:szCs w:val="21"/>
        </w:rPr>
        <w:t>）</w:t>
      </w:r>
      <w:r w:rsidRPr="00706A11">
        <w:rPr>
          <w:rFonts w:ascii="PingFang-SC-Medium" w:eastAsia="微软雅黑" w:hAnsi="PingFang-SC-Medium" w:cs="宋体"/>
          <w:color w:val="373D41"/>
          <w:kern w:val="0"/>
          <w:szCs w:val="21"/>
        </w:rPr>
        <w:t>/ 6.42 = 1</w:t>
      </w:r>
      <w:r w:rsidRPr="00706A11">
        <w:rPr>
          <w:rFonts w:ascii="PingFang-SC-Medium" w:eastAsia="微软雅黑" w:hAnsi="PingFang-SC-Medium" w:cs="宋体"/>
          <w:color w:val="373D41"/>
          <w:kern w:val="0"/>
          <w:szCs w:val="21"/>
        </w:rPr>
        <w:t>。此时，销量的变化是</w:t>
      </w:r>
      <w:r w:rsidRPr="00706A11">
        <w:rPr>
          <w:rFonts w:ascii="PingFang-SC-Medium" w:eastAsia="微软雅黑" w:hAnsi="PingFang-SC-Medium" w:cs="宋体"/>
          <w:color w:val="373D41"/>
          <w:kern w:val="0"/>
          <w:szCs w:val="21"/>
        </w:rPr>
        <w:t>462.68</w:t>
      </w:r>
      <w:r w:rsidRPr="00706A11">
        <w:rPr>
          <w:rFonts w:ascii="PingFang-SC-Medium" w:eastAsia="微软雅黑" w:hAnsi="PingFang-SC-Medium" w:cs="宋体"/>
          <w:color w:val="373D41"/>
          <w:kern w:val="0"/>
          <w:szCs w:val="21"/>
        </w:rPr>
        <w:t>，也就是说价格变动了</w:t>
      </w:r>
      <w:r w:rsidRPr="00706A11">
        <w:rPr>
          <w:rFonts w:ascii="PingFang-SC-Medium" w:eastAsia="微软雅黑" w:hAnsi="PingFang-SC-Medium" w:cs="宋体"/>
          <w:color w:val="373D41"/>
          <w:kern w:val="0"/>
          <w:szCs w:val="21"/>
        </w:rPr>
        <w:t>100%</w:t>
      </w:r>
      <w:r w:rsidRPr="00706A11">
        <w:rPr>
          <w:rFonts w:ascii="PingFang-SC-Medium" w:eastAsia="微软雅黑" w:hAnsi="PingFang-SC-Medium" w:cs="宋体"/>
          <w:color w:val="373D41"/>
          <w:kern w:val="0"/>
          <w:szCs w:val="21"/>
        </w:rPr>
        <w:t>的时候，销量会变动</w:t>
      </w:r>
      <w:r w:rsidRPr="00706A11">
        <w:rPr>
          <w:rFonts w:ascii="PingFang-SC-Medium" w:eastAsia="微软雅黑" w:hAnsi="PingFang-SC-Medium" w:cs="宋体"/>
          <w:color w:val="373D41"/>
          <w:kern w:val="0"/>
          <w:szCs w:val="21"/>
        </w:rPr>
        <w:t>462.68</w:t>
      </w:r>
      <w:r w:rsidRPr="00706A11">
        <w:rPr>
          <w:rFonts w:ascii="PingFang-SC-Medium" w:eastAsia="微软雅黑" w:hAnsi="PingFang-SC-Medium" w:cs="宋体"/>
          <w:color w:val="373D41"/>
          <w:kern w:val="0"/>
          <w:szCs w:val="21"/>
        </w:rPr>
        <w:t>。所以根据公式：</w:t>
      </w:r>
      <w:r w:rsidRPr="00706A11">
        <w:rPr>
          <w:rFonts w:ascii="PingFang-SC-Medium" w:eastAsia="微软雅黑" w:hAnsi="PingFang-SC-Medium" w:cs="宋体" w:hint="eastAsia"/>
          <w:noProof/>
          <w:color w:val="373D41"/>
          <w:kern w:val="0"/>
          <w:szCs w:val="21"/>
        </w:rPr>
        <w:drawing>
          <wp:inline distT="0" distB="0" distL="0" distR="0">
            <wp:extent cx="3505200" cy="1531620"/>
            <wp:effectExtent l="0" t="0" r="0" b="0"/>
            <wp:docPr id="12" name="图片 12" descr="https://edu.aliyun.com/lab/files/courses/f3dd67c5dfc248cfad4ee1540ee61283/sections/717e94f8f99d454c87604ab5e0de1562/content/images/course-f3dd67c5dfc248cfad4ee1540ee61283-section-717e94f8f99d454c87604ab5e0de1562-content-image-1506661053730-rpAhL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edu.aliyun.com/lab/files/courses/f3dd67c5dfc248cfad4ee1540ee61283/sections/717e94f8f99d454c87604ab5e0de1562/content/images/course-f3dd67c5dfc248cfad4ee1540ee61283-section-717e94f8f99d454c87604ab5e0de1562-content-image-1506661053730-rpAhLB"/>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505200" cy="1531620"/>
                    </a:xfrm>
                    <a:prstGeom prst="rect">
                      <a:avLst/>
                    </a:prstGeom>
                    <a:noFill/>
                    <a:ln>
                      <a:noFill/>
                    </a:ln>
                  </pic:spPr>
                </pic:pic>
              </a:graphicData>
            </a:graphic>
          </wp:inline>
        </w:drawing>
      </w:r>
      <w:r w:rsidRPr="00706A11">
        <w:rPr>
          <w:rFonts w:ascii="PingFang-SC-Medium" w:eastAsia="微软雅黑" w:hAnsi="PingFang-SC-Medium" w:cs="宋体"/>
          <w:color w:val="373D41"/>
          <w:kern w:val="0"/>
          <w:szCs w:val="21"/>
        </w:rPr>
        <w:t>，它的弹性为</w:t>
      </w:r>
      <w:r w:rsidRPr="00706A11">
        <w:rPr>
          <w:rFonts w:ascii="PingFang-SC-Medium" w:eastAsia="微软雅黑" w:hAnsi="PingFang-SC-Medium" w:cs="宋体"/>
          <w:color w:val="373D41"/>
          <w:kern w:val="0"/>
          <w:szCs w:val="21"/>
        </w:rPr>
        <w:t>0.57</w:t>
      </w:r>
      <w:r w:rsidRPr="00706A11">
        <w:rPr>
          <w:rFonts w:ascii="PingFang-SC-Medium" w:eastAsia="微软雅黑" w:hAnsi="PingFang-SC-Medium" w:cs="宋体"/>
          <w:color w:val="373D41"/>
          <w:kern w:val="0"/>
          <w:szCs w:val="21"/>
        </w:rPr>
        <w:t>，属于缺乏弹性的产品。它的销量对价格是不太敏感的，可以考虑减少促销甚至提升价格来提高该产品的利润。</w:t>
      </w:r>
    </w:p>
    <w:p w:rsidR="00706A11" w:rsidRPr="00706A11" w:rsidRDefault="00706A11" w:rsidP="00706A11">
      <w:pPr>
        <w:widowControl/>
        <w:jc w:val="left"/>
        <w:rPr>
          <w:rFonts w:ascii="宋体" w:eastAsia="宋体" w:hAnsi="宋体" w:cs="宋体"/>
          <w:kern w:val="0"/>
          <w:sz w:val="24"/>
          <w:szCs w:val="24"/>
        </w:rPr>
      </w:pPr>
      <w:r w:rsidRPr="00706A11">
        <w:rPr>
          <w:rFonts w:ascii="宋体" w:eastAsia="宋体" w:hAnsi="宋体" w:cs="宋体"/>
          <w:noProof/>
          <w:kern w:val="0"/>
          <w:sz w:val="24"/>
          <w:szCs w:val="24"/>
        </w:rPr>
        <w:lastRenderedPageBreak/>
        <w:drawing>
          <wp:inline distT="0" distB="0" distL="0" distR="0">
            <wp:extent cx="9791700" cy="2720340"/>
            <wp:effectExtent l="0" t="0" r="0" b="3810"/>
            <wp:docPr id="11" name="图片 11" descr="https://edu.aliyun.com/lab/files/courses/f3dd67c5dfc248cfad4ee1540ee61283/sections/717e94f8f99d454c87604ab5e0de1562/content/images/course-f3dd67c5dfc248cfad4ee1540ee61283-section-717e94f8f99d454c87604ab5e0de1562-content-image-1506661095696-eIZC6U"/>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https://edu.aliyun.com/lab/files/courses/f3dd67c5dfc248cfad4ee1540ee61283/sections/717e94f8f99d454c87604ab5e0de1562/content/images/course-f3dd67c5dfc248cfad4ee1540ee61283-section-717e94f8f99d454c87604ab5e0de1562-content-image-1506661095696-eIZC6U"/>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9791700" cy="2720340"/>
                    </a:xfrm>
                    <a:prstGeom prst="rect">
                      <a:avLst/>
                    </a:prstGeom>
                    <a:noFill/>
                    <a:ln>
                      <a:noFill/>
                    </a:ln>
                  </pic:spPr>
                </pic:pic>
              </a:graphicData>
            </a:graphic>
          </wp:inline>
        </w:drawing>
      </w:r>
    </w:p>
    <w:p w:rsidR="00706A11" w:rsidRPr="00706A11" w:rsidRDefault="00706A11" w:rsidP="00706A11">
      <w:pPr>
        <w:widowControl/>
        <w:spacing w:line="450" w:lineRule="atLeast"/>
        <w:jc w:val="left"/>
        <w:rPr>
          <w:rFonts w:ascii="Arial" w:eastAsia="宋体" w:hAnsi="Arial" w:cs="Arial"/>
          <w:color w:val="373D41"/>
          <w:kern w:val="0"/>
          <w:szCs w:val="21"/>
        </w:rPr>
      </w:pPr>
      <w:r w:rsidRPr="00706A11">
        <w:rPr>
          <w:rFonts w:ascii="Arial" w:eastAsia="宋体" w:hAnsi="Arial" w:cs="Arial"/>
          <w:color w:val="373D41"/>
          <w:kern w:val="0"/>
          <w:szCs w:val="21"/>
        </w:rPr>
        <w:t>如果还要进行促销的话，从促销活动的类型来看，</w:t>
      </w:r>
      <w:r w:rsidRPr="00706A11">
        <w:rPr>
          <w:rFonts w:ascii="Arial" w:eastAsia="宋体" w:hAnsi="Arial" w:cs="Arial"/>
          <w:color w:val="373D41"/>
          <w:kern w:val="0"/>
          <w:szCs w:val="21"/>
        </w:rPr>
        <w:t>flyer</w:t>
      </w:r>
      <w:r w:rsidRPr="00706A11">
        <w:rPr>
          <w:rFonts w:ascii="Arial" w:eastAsia="宋体" w:hAnsi="Arial" w:cs="Arial"/>
          <w:color w:val="373D41"/>
          <w:kern w:val="0"/>
          <w:szCs w:val="21"/>
        </w:rPr>
        <w:t>的回归系数明显大于</w:t>
      </w:r>
      <w:proofErr w:type="spellStart"/>
      <w:r w:rsidRPr="00706A11">
        <w:rPr>
          <w:rFonts w:ascii="Arial" w:eastAsia="宋体" w:hAnsi="Arial" w:cs="Arial"/>
          <w:color w:val="373D41"/>
          <w:kern w:val="0"/>
          <w:szCs w:val="21"/>
        </w:rPr>
        <w:t>other_events</w:t>
      </w:r>
      <w:proofErr w:type="spellEnd"/>
      <w:r w:rsidRPr="00706A11">
        <w:rPr>
          <w:rFonts w:ascii="Arial" w:eastAsia="宋体" w:hAnsi="Arial" w:cs="Arial"/>
          <w:color w:val="373D41"/>
          <w:kern w:val="0"/>
          <w:szCs w:val="21"/>
        </w:rPr>
        <w:t>，所以</w:t>
      </w:r>
      <w:r w:rsidRPr="00706A11">
        <w:rPr>
          <w:rFonts w:ascii="Arial" w:eastAsia="宋体" w:hAnsi="Arial" w:cs="Arial"/>
          <w:color w:val="373D41"/>
          <w:kern w:val="0"/>
          <w:szCs w:val="21"/>
        </w:rPr>
        <w:t>flyer</w:t>
      </w:r>
      <w:r w:rsidRPr="00706A11">
        <w:rPr>
          <w:rFonts w:ascii="Arial" w:eastAsia="宋体" w:hAnsi="Arial" w:cs="Arial"/>
          <w:color w:val="373D41"/>
          <w:kern w:val="0"/>
          <w:szCs w:val="21"/>
        </w:rPr>
        <w:t>对销量的提升是最有效的。</w:t>
      </w:r>
    </w:p>
    <w:p w:rsidR="00706A11" w:rsidRPr="00706A11" w:rsidRDefault="00706A11" w:rsidP="00706A11">
      <w:pPr>
        <w:widowControl/>
        <w:spacing w:line="450" w:lineRule="atLeast"/>
        <w:jc w:val="left"/>
        <w:rPr>
          <w:rFonts w:ascii="Arial" w:eastAsia="宋体" w:hAnsi="Arial" w:cs="Arial"/>
          <w:color w:val="373D41"/>
          <w:kern w:val="0"/>
          <w:szCs w:val="21"/>
        </w:rPr>
      </w:pP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b/>
          <w:bCs/>
          <w:color w:val="373D41"/>
          <w:kern w:val="0"/>
          <w:szCs w:val="21"/>
        </w:rPr>
        <w:t>2.计算回归的差值</w:t>
      </w:r>
      <w:proofErr w:type="spellStart"/>
      <w:r w:rsidRPr="00706A11">
        <w:rPr>
          <w:rFonts w:ascii="微软雅黑" w:eastAsia="微软雅黑" w:hAnsi="微软雅黑" w:cs="宋体"/>
          <w:b/>
          <w:bCs/>
          <w:color w:val="373D41"/>
          <w:kern w:val="0"/>
          <w:szCs w:val="21"/>
        </w:rPr>
        <w:t>dQ</w:t>
      </w:r>
      <w:proofErr w:type="spellEnd"/>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使用线性回归方程预测出来的是与时间无关因素对产品销量的影响，本实验假设用产品实际销量减去回归模型预测销量就可以得到随时间波动的产品销量。</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从左侧拖出一个“SQL脚本”，将其重命名为“计算</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”，连接至“预测Q”，并输入如下代码：</w:t>
      </w:r>
    </w:p>
    <w:p w:rsidR="00706A11" w:rsidRPr="00706A11" w:rsidRDefault="00706A11" w:rsidP="00706A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shd w:val="clear" w:color="auto" w:fill="F8F8F8"/>
        </w:rPr>
      </w:pPr>
      <w:proofErr w:type="gramStart"/>
      <w:r w:rsidRPr="00706A11">
        <w:rPr>
          <w:rFonts w:ascii="Consolas" w:eastAsia="宋体" w:hAnsi="Consolas" w:cs="Consolas"/>
          <w:color w:val="333333"/>
          <w:kern w:val="0"/>
          <w:sz w:val="24"/>
          <w:szCs w:val="24"/>
          <w:shd w:val="clear" w:color="auto" w:fill="F8F8F8"/>
        </w:rPr>
        <w:t>select</w:t>
      </w:r>
      <w:proofErr w:type="gramEnd"/>
      <w:r w:rsidRPr="00706A11">
        <w:rPr>
          <w:rFonts w:ascii="Consolas" w:eastAsia="宋体" w:hAnsi="Consolas" w:cs="Consolas"/>
          <w:color w:val="333333"/>
          <w:kern w:val="0"/>
          <w:sz w:val="24"/>
          <w:szCs w:val="24"/>
          <w:shd w:val="clear" w:color="auto" w:fill="F8F8F8"/>
        </w:rPr>
        <w:t xml:space="preserve"> </w:t>
      </w:r>
      <w:proofErr w:type="spellStart"/>
      <w:r w:rsidRPr="00706A11">
        <w:rPr>
          <w:rFonts w:ascii="Consolas" w:eastAsia="宋体" w:hAnsi="Consolas" w:cs="Consolas"/>
          <w:color w:val="333333"/>
          <w:kern w:val="0"/>
          <w:sz w:val="24"/>
          <w:szCs w:val="24"/>
          <w:shd w:val="clear" w:color="auto" w:fill="F8F8F8"/>
        </w:rPr>
        <w:t>monthno</w:t>
      </w:r>
      <w:proofErr w:type="spellEnd"/>
    </w:p>
    <w:p w:rsidR="00706A11" w:rsidRPr="00706A11" w:rsidRDefault="00706A11" w:rsidP="00706A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shd w:val="clear" w:color="auto" w:fill="F8F8F8"/>
        </w:rPr>
      </w:pPr>
      <w:proofErr w:type="gramStart"/>
      <w:r w:rsidRPr="00706A11">
        <w:rPr>
          <w:rFonts w:ascii="Consolas" w:eastAsia="宋体" w:hAnsi="Consolas" w:cs="Consolas"/>
          <w:color w:val="333333"/>
          <w:kern w:val="0"/>
          <w:sz w:val="24"/>
          <w:szCs w:val="24"/>
          <w:shd w:val="clear" w:color="auto" w:fill="F8F8F8"/>
        </w:rPr>
        <w:t>,quantity</w:t>
      </w:r>
      <w:proofErr w:type="gramEnd"/>
    </w:p>
    <w:p w:rsidR="00706A11" w:rsidRPr="00706A11" w:rsidRDefault="00706A11" w:rsidP="00706A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shd w:val="clear" w:color="auto" w:fill="F8F8F8"/>
        </w:rPr>
      </w:pPr>
      <w:proofErr w:type="gramStart"/>
      <w:r w:rsidRPr="00706A11">
        <w:rPr>
          <w:rFonts w:ascii="Consolas" w:eastAsia="宋体" w:hAnsi="Consolas" w:cs="Consolas"/>
          <w:color w:val="333333"/>
          <w:kern w:val="0"/>
          <w:sz w:val="24"/>
          <w:szCs w:val="24"/>
          <w:shd w:val="clear" w:color="auto" w:fill="F8F8F8"/>
        </w:rPr>
        <w:t>,</w:t>
      </w:r>
      <w:proofErr w:type="spellStart"/>
      <w:r w:rsidRPr="00706A11">
        <w:rPr>
          <w:rFonts w:ascii="Consolas" w:eastAsia="宋体" w:hAnsi="Consolas" w:cs="Consolas"/>
          <w:color w:val="333333"/>
          <w:kern w:val="0"/>
          <w:sz w:val="24"/>
          <w:szCs w:val="24"/>
          <w:shd w:val="clear" w:color="auto" w:fill="F8F8F8"/>
        </w:rPr>
        <w:t>prediction</w:t>
      </w:r>
      <w:proofErr w:type="gramEnd"/>
      <w:r w:rsidRPr="00706A11">
        <w:rPr>
          <w:rFonts w:ascii="Consolas" w:eastAsia="宋体" w:hAnsi="Consolas" w:cs="Consolas"/>
          <w:color w:val="333333"/>
          <w:kern w:val="0"/>
          <w:sz w:val="24"/>
          <w:szCs w:val="24"/>
          <w:shd w:val="clear" w:color="auto" w:fill="F8F8F8"/>
        </w:rPr>
        <w:t>_result</w:t>
      </w:r>
      <w:proofErr w:type="spellEnd"/>
    </w:p>
    <w:p w:rsidR="00706A11" w:rsidRPr="00706A11" w:rsidRDefault="00706A11" w:rsidP="00706A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4"/>
          <w:szCs w:val="24"/>
          <w:shd w:val="clear" w:color="auto" w:fill="F8F8F8"/>
        </w:rPr>
      </w:pPr>
      <w:proofErr w:type="gramStart"/>
      <w:r w:rsidRPr="00706A11">
        <w:rPr>
          <w:rFonts w:ascii="Consolas" w:eastAsia="宋体" w:hAnsi="Consolas" w:cs="Consolas"/>
          <w:color w:val="333333"/>
          <w:kern w:val="0"/>
          <w:sz w:val="24"/>
          <w:szCs w:val="24"/>
          <w:shd w:val="clear" w:color="auto" w:fill="F8F8F8"/>
        </w:rPr>
        <w:t>,(</w:t>
      </w:r>
      <w:proofErr w:type="gramEnd"/>
      <w:r w:rsidRPr="00706A11">
        <w:rPr>
          <w:rFonts w:ascii="Consolas" w:eastAsia="宋体" w:hAnsi="Consolas" w:cs="Consolas"/>
          <w:color w:val="333333"/>
          <w:kern w:val="0"/>
          <w:sz w:val="24"/>
          <w:szCs w:val="24"/>
          <w:shd w:val="clear" w:color="auto" w:fill="F8F8F8"/>
        </w:rPr>
        <w:t xml:space="preserve">quantity - </w:t>
      </w:r>
      <w:proofErr w:type="spellStart"/>
      <w:r w:rsidRPr="00706A11">
        <w:rPr>
          <w:rFonts w:ascii="Consolas" w:eastAsia="宋体" w:hAnsi="Consolas" w:cs="Consolas"/>
          <w:color w:val="333333"/>
          <w:kern w:val="0"/>
          <w:sz w:val="24"/>
          <w:szCs w:val="24"/>
          <w:shd w:val="clear" w:color="auto" w:fill="F8F8F8"/>
        </w:rPr>
        <w:t>prediction_result</w:t>
      </w:r>
      <w:proofErr w:type="spellEnd"/>
      <w:r w:rsidRPr="00706A11">
        <w:rPr>
          <w:rFonts w:ascii="Consolas" w:eastAsia="宋体" w:hAnsi="Consolas" w:cs="Consolas"/>
          <w:color w:val="333333"/>
          <w:kern w:val="0"/>
          <w:sz w:val="24"/>
          <w:szCs w:val="24"/>
          <w:shd w:val="clear" w:color="auto" w:fill="F8F8F8"/>
        </w:rPr>
        <w:t xml:space="preserve">) as </w:t>
      </w:r>
      <w:proofErr w:type="spellStart"/>
      <w:r w:rsidRPr="00706A11">
        <w:rPr>
          <w:rFonts w:ascii="Consolas" w:eastAsia="宋体" w:hAnsi="Consolas" w:cs="Consolas"/>
          <w:color w:val="333333"/>
          <w:kern w:val="0"/>
          <w:sz w:val="24"/>
          <w:szCs w:val="24"/>
          <w:shd w:val="clear" w:color="auto" w:fill="F8F8F8"/>
        </w:rPr>
        <w:t>dQ</w:t>
      </w:r>
      <w:proofErr w:type="spellEnd"/>
    </w:p>
    <w:p w:rsidR="00706A11" w:rsidRPr="00706A11" w:rsidRDefault="00706A11" w:rsidP="00706A11">
      <w:pPr>
        <w:widowControl/>
        <w:pBdr>
          <w:top w:val="single" w:sz="6" w:space="7" w:color="CCCCCC"/>
          <w:left w:val="single" w:sz="6" w:space="7" w:color="CCCCCC"/>
          <w:bottom w:val="single" w:sz="6" w:space="7" w:color="CCCCCC"/>
          <w:right w:val="single" w:sz="6" w:space="7" w:color="CCCCCC"/>
        </w:pBdr>
        <w:shd w:val="clear" w:color="auto" w:fill="F5F5F5"/>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jc w:val="left"/>
        <w:rPr>
          <w:rFonts w:ascii="Consolas" w:eastAsia="宋体" w:hAnsi="Consolas" w:cs="Consolas"/>
          <w:color w:val="333333"/>
          <w:kern w:val="0"/>
          <w:sz w:val="20"/>
          <w:szCs w:val="20"/>
        </w:rPr>
      </w:pPr>
      <w:proofErr w:type="gramStart"/>
      <w:r w:rsidRPr="00706A11">
        <w:rPr>
          <w:rFonts w:ascii="Consolas" w:eastAsia="宋体" w:hAnsi="Consolas" w:cs="Consolas"/>
          <w:color w:val="333333"/>
          <w:kern w:val="0"/>
          <w:sz w:val="24"/>
          <w:szCs w:val="24"/>
          <w:shd w:val="clear" w:color="auto" w:fill="F8F8F8"/>
        </w:rPr>
        <w:t>from</w:t>
      </w:r>
      <w:proofErr w:type="gramEnd"/>
      <w:r w:rsidRPr="00706A11">
        <w:rPr>
          <w:rFonts w:ascii="Consolas" w:eastAsia="宋体" w:hAnsi="Consolas" w:cs="Consolas"/>
          <w:color w:val="333333"/>
          <w:kern w:val="0"/>
          <w:sz w:val="24"/>
          <w:szCs w:val="24"/>
          <w:shd w:val="clear" w:color="auto" w:fill="F8F8F8"/>
        </w:rPr>
        <w:t xml:space="preserve"> ${t1}</w:t>
      </w:r>
    </w:p>
    <w:p w:rsidR="00706A11" w:rsidRPr="00706A11" w:rsidRDefault="00706A11" w:rsidP="00706A11">
      <w:pPr>
        <w:widowControl/>
        <w:jc w:val="left"/>
        <w:rPr>
          <w:rFonts w:ascii="微软雅黑" w:eastAsia="微软雅黑" w:hAnsi="微软雅黑" w:cs="宋体"/>
          <w:kern w:val="0"/>
          <w:szCs w:val="21"/>
        </w:rPr>
      </w:pPr>
      <w:r w:rsidRPr="00706A11">
        <w:rPr>
          <w:rFonts w:ascii="inherit" w:eastAsia="微软雅黑" w:hAnsi="inherit" w:cs="宋体"/>
          <w:kern w:val="0"/>
          <w:szCs w:val="21"/>
        </w:rPr>
        <w:t>这段代码计算了该产品真实销量</w:t>
      </w:r>
      <w:r w:rsidRPr="00706A11">
        <w:rPr>
          <w:rFonts w:ascii="inherit" w:eastAsia="微软雅黑" w:hAnsi="inherit" w:cs="宋体"/>
          <w:kern w:val="0"/>
          <w:szCs w:val="21"/>
        </w:rPr>
        <w:t>q</w:t>
      </w:r>
      <w:r w:rsidRPr="00706A11">
        <w:rPr>
          <w:rFonts w:ascii="inherit" w:eastAsia="微软雅黑" w:hAnsi="inherit" w:cs="宋体"/>
          <w:kern w:val="0"/>
          <w:szCs w:val="21"/>
        </w:rPr>
        <w:t>与线性回归模型预测销量</w:t>
      </w:r>
      <w:r w:rsidRPr="00706A11">
        <w:rPr>
          <w:rFonts w:ascii="inherit" w:eastAsia="微软雅黑" w:hAnsi="inherit" w:cs="宋体"/>
          <w:kern w:val="0"/>
          <w:szCs w:val="21"/>
        </w:rPr>
        <w:t>Q</w:t>
      </w:r>
      <w:r w:rsidRPr="00706A11">
        <w:rPr>
          <w:rFonts w:ascii="inherit" w:eastAsia="微软雅黑" w:hAnsi="inherit" w:cs="宋体"/>
          <w:kern w:val="0"/>
          <w:szCs w:val="21"/>
        </w:rPr>
        <w:t>的差值</w:t>
      </w:r>
      <w:proofErr w:type="spellStart"/>
      <w:r w:rsidRPr="00706A11">
        <w:rPr>
          <w:rFonts w:ascii="inherit" w:eastAsia="微软雅黑" w:hAnsi="inherit" w:cs="宋体"/>
          <w:kern w:val="0"/>
          <w:szCs w:val="21"/>
        </w:rPr>
        <w:t>dQ</w:t>
      </w:r>
      <w:proofErr w:type="spellEnd"/>
      <w:r w:rsidRPr="00706A11">
        <w:rPr>
          <w:rFonts w:ascii="inherit" w:eastAsia="微软雅黑" w:hAnsi="inherit" w:cs="宋体"/>
          <w:kern w:val="0"/>
          <w:szCs w:val="21"/>
        </w:rPr>
        <w:t>，本模型假设</w:t>
      </w:r>
      <w:proofErr w:type="spellStart"/>
      <w:r w:rsidRPr="00706A11">
        <w:rPr>
          <w:rFonts w:ascii="inherit" w:eastAsia="微软雅黑" w:hAnsi="inherit" w:cs="宋体"/>
          <w:kern w:val="0"/>
          <w:szCs w:val="21"/>
        </w:rPr>
        <w:t>dQ</w:t>
      </w:r>
      <w:proofErr w:type="spellEnd"/>
      <w:r w:rsidRPr="00706A11">
        <w:rPr>
          <w:rFonts w:ascii="inherit" w:eastAsia="微软雅黑" w:hAnsi="inherit" w:cs="宋体"/>
          <w:kern w:val="0"/>
          <w:szCs w:val="21"/>
        </w:rPr>
        <w:t>可用时间序列分解的方法进行预测。</w:t>
      </w: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10" name="矩形 10"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6381BBAA" id="矩形 10"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p8jmHQMAADs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N+nyOYdAwAAOw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center"/>
        <w:rPr>
          <w:rFonts w:ascii="微软雅黑" w:eastAsia="微软雅黑" w:hAnsi="微软雅黑" w:cs="宋体"/>
          <w:kern w:val="0"/>
          <w:szCs w:val="21"/>
        </w:rPr>
      </w:pPr>
      <w:r w:rsidRPr="00706A11">
        <w:rPr>
          <w:rFonts w:ascii="微软雅黑" w:eastAsia="微软雅黑" w:hAnsi="微软雅黑" w:cs="宋体"/>
          <w:noProof/>
          <w:kern w:val="0"/>
          <w:szCs w:val="21"/>
        </w:rPr>
        <w:lastRenderedPageBreak/>
        <w:drawing>
          <wp:inline distT="0" distB="0" distL="0" distR="0">
            <wp:extent cx="7033260" cy="4091940"/>
            <wp:effectExtent l="0" t="0" r="0" b="3810"/>
            <wp:docPr id="9" name="图片 9" descr="https://edu.aliyun.com/lab/files/courses/f3dd67c5dfc248cfad4ee1540ee61283/sections/717e94f8f99d454c87604ab5e0de1562/content/images/course-f3dd67c5dfc248cfad4ee1540ee61283-section-717e94f8f99d454c87604ab5e0de1562-content-image-1506661295318-wN4AG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https://edu.aliyun.com/lab/files/courses/f3dd67c5dfc248cfad4ee1540ee61283/sections/717e94f8f99d454c87604ab5e0de1562/content/images/course-f3dd67c5dfc248cfad4ee1540ee61283-section-717e94f8f99d454c87604ab5e0de1562-content-image-1506661295318-wN4AGA"/>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7033260" cy="409194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随后右键单击“计算</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”，左键单击“执行该节点”。</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br/>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b/>
          <w:bCs/>
          <w:color w:val="373D41"/>
          <w:kern w:val="0"/>
          <w:szCs w:val="21"/>
        </w:rPr>
        <w:t>3.dQ归一化</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右键单击“计算</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”，左键单击“查看数据”。</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8" name="矩形 8"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873049E" id="矩形 8"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lastRenderedPageBreak/>
        <w:drawing>
          <wp:inline distT="0" distB="0" distL="0" distR="0">
            <wp:extent cx="10012680" cy="5440680"/>
            <wp:effectExtent l="0" t="0" r="7620" b="7620"/>
            <wp:docPr id="7" name="图片 7" descr="https://edu.aliyun.com/lab/files/courses/f3dd67c5dfc248cfad4ee1540ee61283/sections/717e94f8f99d454c87604ab5e0de1562/content/images/course-f3dd67c5dfc248cfad4ee1540ee61283-section-717e94f8f99d454c87604ab5e0de1562-content-image-1506661323468-Cpxmd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https://edu.aliyun.com/lab/files/courses/f3dd67c5dfc248cfad4ee1540ee61283/sections/717e94f8f99d454c87604ab5e0de1562/content/images/course-f3dd67c5dfc248cfad4ee1540ee61283-section-717e94f8f99d454c87604ab5e0de1562-content-image-1506661323468-Cpxmdo"/>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0012680" cy="544068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由于</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是回归模型预测值与真实值的差，实际上是模型的误差项，所以</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较为均匀地分布在x轴两侧，均值接近于0。</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由于在乘法分解模型中</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的均值需要做分母，可能会放大模型的误差，因此需要对</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进行归一化。</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归一化是一种用来消除量纲的数据预处理方法。通常来说，不同的指标有着不同的量纲，对不同指标进行归一化可以消除他们之间的量纲差异。在本次实验中，归一化的目的不是消除量纲，通过将</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的值域都映射到[0,1]区间上的归一化方法可以消除</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可能会放大模型误差的问题。</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lastRenderedPageBreak/>
        <w:t>从左侧拖出“数据预处理”--“归一化”，连接至“计算</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w:t>
      </w:r>
    </w:p>
    <w:p w:rsidR="00706A11" w:rsidRPr="00706A11" w:rsidRDefault="00706A11" w:rsidP="00706A11">
      <w:pPr>
        <w:widowControl/>
        <w:jc w:val="center"/>
        <w:rPr>
          <w:rFonts w:ascii="微软雅黑" w:eastAsia="微软雅黑" w:hAnsi="微软雅黑" w:cs="宋体"/>
          <w:color w:val="373D41"/>
          <w:kern w:val="0"/>
          <w:szCs w:val="21"/>
        </w:rPr>
      </w:pPr>
      <w:r w:rsidRPr="00706A11">
        <w:rPr>
          <w:rFonts w:ascii="微软雅黑" w:eastAsia="微软雅黑" w:hAnsi="微软雅黑" w:cs="宋体"/>
          <w:noProof/>
          <w:color w:val="373D41"/>
          <w:kern w:val="0"/>
          <w:szCs w:val="21"/>
        </w:rPr>
        <mc:AlternateContent>
          <mc:Choice Requires="wps">
            <w:drawing>
              <wp:inline distT="0" distB="0" distL="0" distR="0">
                <wp:extent cx="304800" cy="304800"/>
                <wp:effectExtent l="0" t="0" r="0" b="0"/>
                <wp:docPr id="6" name="矩形 6"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475CA0A" id="矩形 6"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FDcjHQMAADk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EcUNyMdAwAAOQ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color w:val="373D41"/>
          <w:kern w:val="0"/>
          <w:szCs w:val="21"/>
        </w:rPr>
        <w:t> </w:t>
      </w:r>
      <w:r w:rsidRPr="00706A11">
        <w:rPr>
          <w:rFonts w:ascii="微软雅黑" w:eastAsia="微软雅黑" w:hAnsi="微软雅黑" w:cs="宋体"/>
          <w:noProof/>
          <w:color w:val="373D41"/>
          <w:kern w:val="0"/>
          <w:szCs w:val="21"/>
        </w:rPr>
        <w:drawing>
          <wp:inline distT="0" distB="0" distL="0" distR="0">
            <wp:extent cx="1554480" cy="1036320"/>
            <wp:effectExtent l="0" t="0" r="7620" b="0"/>
            <wp:docPr id="5" name="图片 5" descr="https://edu.aliyun.com/lab/files/courses/f3dd67c5dfc248cfad4ee1540ee61283/sections/717e94f8f99d454c87604ab5e0de1562/content/images/course-f3dd67c5dfc248cfad4ee1540ee61283-section-717e94f8f99d454c87604ab5e0de1562-content-image-1506655549857-i3Bti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https://edu.aliyun.com/lab/files/courses/f3dd67c5dfc248cfad4ee1540ee61283/sections/717e94f8f99d454c87604ab5e0de1562/content/images/course-f3dd67c5dfc248cfad4ee1540ee61283-section-717e94f8f99d454c87604ab5e0de1562-content-image-1506655549857-i3BtiF"/>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左键单击“归一化”，在右侧“选择字段”选择‘</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4" name="矩形 4"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7C14A4DD" id="矩形 4"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ecMNHQMAADk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OR5ww0dAwAAOQ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drawing>
          <wp:inline distT="0" distB="0" distL="0" distR="0">
            <wp:extent cx="10088880" cy="4343400"/>
            <wp:effectExtent l="0" t="0" r="7620" b="0"/>
            <wp:docPr id="3" name="图片 3" descr="https://edu.aliyun.com/lab/files/courses/f3dd67c5dfc248cfad4ee1540ee61283/sections/717e94f8f99d454c87604ab5e0de1562/content/images/course-f3dd67c5dfc248cfad4ee1540ee61283-section-717e94f8f99d454c87604ab5e0de1562-content-image-1506661343407-Xvm6d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descr="https://edu.aliyun.com/lab/files/courses/f3dd67c5dfc248cfad4ee1540ee61283/sections/717e94f8f99d454c87604ab5e0de1562/content/images/course-f3dd67c5dfc248cfad4ee1540ee61283-section-717e94f8f99d454c87604ab5e0de1562-content-image-1506661343407-Xvm6dW"/>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0088880" cy="434340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右键单击“归一化”，左键单击“执行该节点”。</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待其运行结束，右键单击“归一化”--“查看数据”--“查看输出桩1”</w:t>
      </w:r>
    </w:p>
    <w:p w:rsidR="00706A11" w:rsidRPr="00706A11" w:rsidRDefault="00706A11" w:rsidP="00706A11">
      <w:pPr>
        <w:widowControl/>
        <w:jc w:val="left"/>
        <w:rPr>
          <w:rFonts w:ascii="微软雅黑" w:eastAsia="微软雅黑" w:hAnsi="微软雅黑" w:cs="宋体"/>
          <w:kern w:val="0"/>
          <w:szCs w:val="21"/>
        </w:rPr>
      </w:pPr>
      <w:r w:rsidRPr="00706A11">
        <w:rPr>
          <w:rFonts w:ascii="微软雅黑" w:eastAsia="微软雅黑" w:hAnsi="微软雅黑" w:cs="宋体"/>
          <w:noProof/>
          <w:kern w:val="0"/>
          <w:szCs w:val="21"/>
        </w:rPr>
        <mc:AlternateContent>
          <mc:Choice Requires="wps">
            <w:drawing>
              <wp:inline distT="0" distB="0" distL="0" distR="0">
                <wp:extent cx="304800" cy="304800"/>
                <wp:effectExtent l="0" t="0" r="0" b="0"/>
                <wp:docPr id="2" name="矩形 2" descr="https://edu.aliyun.com/lab/courses/f3dd67c5dfc248cfad4ee1540ee61283/detail?purchaseRecordId=d16cc2db049a481d966beacc2b6936f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noChangeAspect="1" noChangeArrowheads="1"/>
                      </wps:cNvSpPr>
                      <wps:spPr bwMode="auto">
                        <a:xfrm>
                          <a:off x="0" y="0"/>
                          <a:ext cx="30480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inline>
            </w:drawing>
          </mc:Choice>
          <mc:Fallback>
            <w:pict>
              <v:rect w14:anchorId="074FDFEF" id="矩形 2" o:spid="_x0000_s1026" alt="https://edu.aliyun.com/lab/courses/f3dd67c5dfc248cfad4ee1540ee61283/detail?purchaseRecordId=d16cc2db049a481d966beacc2b6936f7" style="width:24pt;height:24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" filled="f" stroked="f">
                <o:lock v:ext="edit" aspectratio="t"/>
                <w10:anchorlock/>
              </v:rect>
            </w:pict>
          </mc:Fallback>
        </mc:AlternateContent>
      </w:r>
      <w:r w:rsidRPr="00706A11">
        <w:rPr>
          <w:rFonts w:ascii="微软雅黑" w:eastAsia="微软雅黑" w:hAnsi="微软雅黑" w:cs="宋体"/>
          <w:kern w:val="0"/>
          <w:szCs w:val="21"/>
        </w:rPr>
        <w:t> </w:t>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宋体" w:eastAsia="宋体" w:hAnsi="宋体" w:cs="宋体"/>
          <w:noProof/>
          <w:kern w:val="0"/>
          <w:sz w:val="24"/>
          <w:szCs w:val="24"/>
        </w:rPr>
        <w:lastRenderedPageBreak/>
        <w:drawing>
          <wp:inline distT="0" distB="0" distL="0" distR="0">
            <wp:extent cx="10005060" cy="5410200"/>
            <wp:effectExtent l="0" t="0" r="0" b="0"/>
            <wp:docPr id="1" name="图片 1" descr="https://edu.aliyun.com/lab/files/courses/f3dd67c5dfc248cfad4ee1540ee61283/sections/717e94f8f99d454c87604ab5e0de1562/content/images/course-f3dd67c5dfc248cfad4ee1540ee61283-section-717e94f8f99d454c87604ab5e0de1562-content-image-1506661378229-3oqc4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descr="https://edu.aliyun.com/lab/files/courses/f3dd67c5dfc248cfad4ee1540ee61283/sections/717e94f8f99d454c87604ab5e0de1562/content/images/course-f3dd67c5dfc248cfad4ee1540ee61283-section-717e94f8f99d454c87604ab5e0de1562-content-image-1506661378229-3oqc4c"/>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0005060" cy="5410200"/>
                    </a:xfrm>
                    <a:prstGeom prst="rect">
                      <a:avLst/>
                    </a:prstGeom>
                    <a:noFill/>
                    <a:ln>
                      <a:noFill/>
                    </a:ln>
                  </pic:spPr>
                </pic:pic>
              </a:graphicData>
            </a:graphic>
          </wp:inline>
        </w:drawing>
      </w:r>
    </w:p>
    <w:p w:rsidR="00706A11" w:rsidRPr="00706A11" w:rsidRDefault="00706A11" w:rsidP="00706A11">
      <w:pPr>
        <w:widowControl/>
        <w:jc w:val="left"/>
        <w:rPr>
          <w:rFonts w:ascii="微软雅黑" w:eastAsia="微软雅黑" w:hAnsi="微软雅黑" w:cs="宋体"/>
          <w:color w:val="373D41"/>
          <w:kern w:val="0"/>
          <w:szCs w:val="21"/>
        </w:rPr>
      </w:pPr>
      <w:r w:rsidRPr="00706A11">
        <w:rPr>
          <w:rFonts w:ascii="微软雅黑" w:eastAsia="微软雅黑" w:hAnsi="微软雅黑" w:cs="宋体"/>
          <w:color w:val="373D41"/>
          <w:kern w:val="0"/>
          <w:szCs w:val="21"/>
        </w:rPr>
        <w:t>可以看出，归一化之后，</w:t>
      </w:r>
      <w:proofErr w:type="spellStart"/>
      <w:r w:rsidRPr="00706A11">
        <w:rPr>
          <w:rFonts w:ascii="微软雅黑" w:eastAsia="微软雅黑" w:hAnsi="微软雅黑" w:cs="宋体"/>
          <w:color w:val="373D41"/>
          <w:kern w:val="0"/>
          <w:szCs w:val="21"/>
        </w:rPr>
        <w:t>dQ</w:t>
      </w:r>
      <w:proofErr w:type="spellEnd"/>
      <w:r w:rsidRPr="00706A11">
        <w:rPr>
          <w:rFonts w:ascii="微软雅黑" w:eastAsia="微软雅黑" w:hAnsi="微软雅黑" w:cs="宋体"/>
          <w:color w:val="373D41"/>
          <w:kern w:val="0"/>
          <w:szCs w:val="21"/>
        </w:rPr>
        <w:t>已经被投影到了[0,1]的区间上。</w:t>
      </w:r>
    </w:p>
    <w:p w:rsidR="00746F11" w:rsidRDefault="00746F11"/>
    <w:sectPr w:rsidR="00746F11">
      <w:pgSz w:w="11906" w:h="16838"/>
      <w:pgMar w:top="1440" w:right="1800" w:bottom="1440" w:left="180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PingFang-SC-Medium">
    <w:altName w:val="Times New Roman"/>
    <w:panose1 w:val="00000000000000000000"/>
    <w:charset w:val="00"/>
    <w:family w:val="roman"/>
    <w:notTrueType/>
    <w:pitch w:val="default"/>
  </w:font>
  <w:font w:name="inherit">
    <w:altName w:val="Times New Roman"/>
    <w:panose1 w:val="00000000000000000000"/>
    <w:charset w:val="00"/>
    <w:family w:val="roman"/>
    <w:notTrueType/>
    <w:pitch w:val="default"/>
  </w:font>
  <w:font w:name="微软雅黑">
    <w:panose1 w:val="020B0503020204020204"/>
    <w:charset w:val="86"/>
    <w:family w:val="swiss"/>
    <w:pitch w:val="variable"/>
    <w:sig w:usb0="80000287" w:usb1="280F3C52" w:usb2="00000016" w:usb3="00000000" w:csb0="0004001F" w:csb1="00000000"/>
  </w:font>
  <w:font w:name="Arial">
    <w:panose1 w:val="020B0604020202020204"/>
    <w:charset w:val="00"/>
    <w:family w:val="swiss"/>
    <w:pitch w:val="variable"/>
    <w:sig w:usb0="E0002AFF" w:usb1="C0007843" w:usb2="00000009" w:usb3="00000000" w:csb0="000001F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47441D"/>
    <w:rsid w:val="0047441D"/>
    <w:rsid w:val="00706A11"/>
    <w:rsid w:val="00746F1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EB6A07EE-2899-43ED-B7F5-03F43CF901E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5">
    <w:name w:val="heading 5"/>
    <w:basedOn w:val="a"/>
    <w:link w:val="5Char"/>
    <w:uiPriority w:val="9"/>
    <w:qFormat/>
    <w:rsid w:val="00706A11"/>
    <w:pPr>
      <w:widowControl/>
      <w:spacing w:before="100" w:beforeAutospacing="1" w:after="100" w:afterAutospacing="1"/>
      <w:jc w:val="left"/>
      <w:outlineLvl w:val="4"/>
    </w:pPr>
    <w:rPr>
      <w:rFonts w:ascii="宋体" w:eastAsia="宋体" w:hAnsi="宋体" w:cs="宋体"/>
      <w:b/>
      <w:bCs/>
      <w:kern w:val="0"/>
      <w:sz w:val="20"/>
      <w:szCs w:val="20"/>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5Char">
    <w:name w:val="标题 5 Char"/>
    <w:basedOn w:val="a0"/>
    <w:link w:val="5"/>
    <w:uiPriority w:val="9"/>
    <w:rsid w:val="00706A11"/>
    <w:rPr>
      <w:rFonts w:ascii="宋体" w:eastAsia="宋体" w:hAnsi="宋体" w:cs="宋体"/>
      <w:b/>
      <w:bCs/>
      <w:kern w:val="0"/>
      <w:sz w:val="20"/>
      <w:szCs w:val="20"/>
    </w:rPr>
  </w:style>
  <w:style w:type="character" w:customStyle="1" w:styleId="aly-chapter-order">
    <w:name w:val="aly-chapter-order"/>
    <w:basedOn w:val="a0"/>
    <w:rsid w:val="00706A11"/>
  </w:style>
  <w:style w:type="character" w:customStyle="1" w:styleId="aly-chapter-title">
    <w:name w:val="aly-chapter-title"/>
    <w:basedOn w:val="a0"/>
    <w:rsid w:val="00706A11"/>
  </w:style>
  <w:style w:type="paragraph" w:styleId="a3">
    <w:name w:val="Normal (Web)"/>
    <w:basedOn w:val="a"/>
    <w:uiPriority w:val="99"/>
    <w:semiHidden/>
    <w:unhideWhenUsed/>
    <w:rsid w:val="00706A11"/>
    <w:pPr>
      <w:widowControl/>
      <w:spacing w:before="100" w:beforeAutospacing="1" w:after="100" w:afterAutospacing="1"/>
      <w:jc w:val="left"/>
    </w:pPr>
    <w:rPr>
      <w:rFonts w:ascii="宋体" w:eastAsia="宋体" w:hAnsi="宋体" w:cs="宋体"/>
      <w:kern w:val="0"/>
      <w:sz w:val="24"/>
      <w:szCs w:val="24"/>
    </w:rPr>
  </w:style>
  <w:style w:type="paragraph" w:styleId="HTML">
    <w:name w:val="HTML Preformatted"/>
    <w:basedOn w:val="a"/>
    <w:link w:val="HTMLChar"/>
    <w:uiPriority w:val="99"/>
    <w:semiHidden/>
    <w:unhideWhenUsed/>
    <w:rsid w:val="00706A1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Char">
    <w:name w:val="HTML 预设格式 Char"/>
    <w:basedOn w:val="a0"/>
    <w:link w:val="HTML"/>
    <w:uiPriority w:val="99"/>
    <w:semiHidden/>
    <w:rsid w:val="00706A11"/>
    <w:rPr>
      <w:rFonts w:ascii="宋体" w:eastAsia="宋体" w:hAnsi="宋体" w:cs="宋体"/>
      <w:kern w:val="0"/>
      <w:sz w:val="24"/>
      <w:szCs w:val="24"/>
    </w:rPr>
  </w:style>
  <w:style w:type="character" w:styleId="HTML0">
    <w:name w:val="HTML Code"/>
    <w:basedOn w:val="a0"/>
    <w:uiPriority w:val="99"/>
    <w:semiHidden/>
    <w:unhideWhenUsed/>
    <w:rsid w:val="00706A11"/>
    <w:rPr>
      <w:rFonts w:ascii="宋体" w:eastAsia="宋体" w:hAnsi="宋体" w:cs="宋体"/>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54927702">
      <w:bodyDiv w:val="1"/>
      <w:marLeft w:val="0"/>
      <w:marRight w:val="0"/>
      <w:marTop w:val="0"/>
      <w:marBottom w:val="0"/>
      <w:divBdr>
        <w:top w:val="none" w:sz="0" w:space="0" w:color="auto"/>
        <w:left w:val="none" w:sz="0" w:space="0" w:color="auto"/>
        <w:bottom w:val="none" w:sz="0" w:space="0" w:color="auto"/>
        <w:right w:val="none" w:sz="0" w:space="0" w:color="auto"/>
      </w:divBdr>
      <w:divsChild>
        <w:div w:id="1467891673">
          <w:marLeft w:val="0"/>
          <w:marRight w:val="0"/>
          <w:marTop w:val="0"/>
          <w:marBottom w:val="0"/>
          <w:divBdr>
            <w:top w:val="none" w:sz="0" w:space="0" w:color="auto"/>
            <w:left w:val="none" w:sz="0" w:space="0" w:color="auto"/>
            <w:bottom w:val="single" w:sz="6" w:space="15" w:color="D7D8D9"/>
            <w:right w:val="none" w:sz="0" w:space="0" w:color="auto"/>
          </w:divBdr>
        </w:div>
        <w:div w:id="97410181">
          <w:marLeft w:val="0"/>
          <w:marRight w:val="0"/>
          <w:marTop w:val="0"/>
          <w:marBottom w:val="0"/>
          <w:divBdr>
            <w:top w:val="none" w:sz="0" w:space="0" w:color="auto"/>
            <w:left w:val="none" w:sz="0" w:space="0" w:color="auto"/>
            <w:bottom w:val="none" w:sz="0" w:space="0" w:color="auto"/>
            <w:right w:val="none" w:sz="0" w:space="0" w:color="auto"/>
          </w:divBdr>
          <w:divsChild>
            <w:div w:id="1207717110">
              <w:marLeft w:val="0"/>
              <w:marRight w:val="0"/>
              <w:marTop w:val="0"/>
              <w:marBottom w:val="0"/>
              <w:divBdr>
                <w:top w:val="none" w:sz="0" w:space="0" w:color="auto"/>
                <w:left w:val="none" w:sz="0" w:space="0" w:color="auto"/>
                <w:bottom w:val="none" w:sz="0" w:space="0" w:color="auto"/>
                <w:right w:val="none" w:sz="0" w:space="0" w:color="auto"/>
              </w:divBdr>
              <w:divsChild>
                <w:div w:id="2124222340">
                  <w:marLeft w:val="0"/>
                  <w:marRight w:val="0"/>
                  <w:marTop w:val="300"/>
                  <w:marBottom w:val="0"/>
                  <w:divBdr>
                    <w:top w:val="none" w:sz="0" w:space="0" w:color="auto"/>
                    <w:left w:val="none" w:sz="0" w:space="0" w:color="auto"/>
                    <w:bottom w:val="none" w:sz="0" w:space="0" w:color="auto"/>
                    <w:right w:val="none" w:sz="0" w:space="0" w:color="auto"/>
                  </w:divBdr>
                </w:div>
              </w:divsChild>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image" Target="media/image10.png"/><Relationship Id="rId18" Type="http://schemas.openxmlformats.org/officeDocument/2006/relationships/image" Target="media/image15.png"/><Relationship Id="rId3" Type="http://schemas.openxmlformats.org/officeDocument/2006/relationships/webSettings" Target="webSettings.xml"/><Relationship Id="rId21" Type="http://schemas.openxmlformats.org/officeDocument/2006/relationships/fontTable" Target="fontTable.xml"/><Relationship Id="rId7" Type="http://schemas.openxmlformats.org/officeDocument/2006/relationships/image" Target="media/image4.png"/><Relationship Id="rId12" Type="http://schemas.openxmlformats.org/officeDocument/2006/relationships/image" Target="media/image9.png"/><Relationship Id="rId17" Type="http://schemas.openxmlformats.org/officeDocument/2006/relationships/image" Target="media/image14.png"/><Relationship Id="rId2" Type="http://schemas.openxmlformats.org/officeDocument/2006/relationships/settings" Target="settings.xml"/><Relationship Id="rId16" Type="http://schemas.openxmlformats.org/officeDocument/2006/relationships/image" Target="media/image13.png"/><Relationship Id="rId20" Type="http://schemas.openxmlformats.org/officeDocument/2006/relationships/image" Target="media/image17.png"/><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5" Type="http://schemas.openxmlformats.org/officeDocument/2006/relationships/image" Target="media/image12.png"/><Relationship Id="rId10" Type="http://schemas.openxmlformats.org/officeDocument/2006/relationships/image" Target="media/image7.png"/><Relationship Id="rId19" Type="http://schemas.openxmlformats.org/officeDocument/2006/relationships/image" Target="media/image16.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image" Target="media/image11.png"/><Relationship Id="rId22"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TotalTime>
  <Pages>17</Pages>
  <Words>330</Words>
  <Characters>1881</Characters>
  <Application>Microsoft Office Word</Application>
  <DocSecurity>0</DocSecurity>
  <Lines>15</Lines>
  <Paragraphs>4</Paragraphs>
  <ScaleCrop>false</ScaleCrop>
  <Company/>
  <LinksUpToDate>false</LinksUpToDate>
  <CharactersWithSpaces>2207</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lz</dc:creator>
  <cp:keywords/>
  <dc:description/>
  <cp:lastModifiedBy>lz</cp:lastModifiedBy>
  <cp:revision>2</cp:revision>
  <dcterms:created xsi:type="dcterms:W3CDTF">2018-11-20T03:18:00Z</dcterms:created>
  <dcterms:modified xsi:type="dcterms:W3CDTF">2018-11-20T03:21:00Z</dcterms:modified>
</cp:coreProperties>
</file>