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EF4" w:rsidRPr="00F65EF4" w:rsidRDefault="00F65EF4" w:rsidP="00F65EF4">
      <w:pPr>
        <w:widowControl/>
        <w:jc w:val="left"/>
        <w:rPr>
          <w:rFonts w:ascii="宋体" w:eastAsia="宋体" w:hAnsi="宋体" w:cs="宋体"/>
          <w:kern w:val="0"/>
          <w:sz w:val="27"/>
          <w:szCs w:val="27"/>
        </w:rPr>
      </w:pPr>
      <w:r w:rsidRPr="00F65EF4">
        <w:rPr>
          <w:rFonts w:ascii="PingFang-SC-Medium" w:eastAsia="宋体" w:hAnsi="PingFang-SC-Medium" w:cs="宋体"/>
          <w:kern w:val="0"/>
          <w:sz w:val="27"/>
          <w:szCs w:val="27"/>
        </w:rPr>
        <w:t>4.1 </w:t>
      </w:r>
      <w:r w:rsidRPr="00F65EF4">
        <w:rPr>
          <w:rFonts w:ascii="PingFang-SC-Medium" w:eastAsia="宋体" w:hAnsi="PingFang-SC-Medium" w:cs="宋体"/>
          <w:kern w:val="0"/>
          <w:sz w:val="27"/>
          <w:szCs w:val="27"/>
        </w:rPr>
        <w:t>思考与讨论</w:t>
      </w:r>
    </w:p>
    <w:p w:rsidR="00F65EF4" w:rsidRPr="00F65EF4" w:rsidRDefault="00F65EF4" w:rsidP="00F65EF4">
      <w:pPr>
        <w:widowControl/>
        <w:spacing w:line="450" w:lineRule="atLeast"/>
        <w:jc w:val="left"/>
        <w:rPr>
          <w:rFonts w:ascii="Arial" w:eastAsia="宋体" w:hAnsi="Arial" w:cs="Arial"/>
          <w:color w:val="373D41"/>
          <w:kern w:val="0"/>
          <w:szCs w:val="21"/>
        </w:rPr>
      </w:pPr>
      <w:r w:rsidRPr="00F65EF4">
        <w:rPr>
          <w:rFonts w:ascii="Arial" w:eastAsia="宋体" w:hAnsi="Arial" w:cs="Arial"/>
          <w:b/>
          <w:bCs/>
          <w:color w:val="373D41"/>
          <w:kern w:val="0"/>
          <w:szCs w:val="21"/>
        </w:rPr>
        <w:t>1.</w:t>
      </w:r>
      <w:r w:rsidRPr="00F65EF4">
        <w:rPr>
          <w:rFonts w:ascii="Arial" w:eastAsia="宋体" w:hAnsi="Arial" w:cs="Arial"/>
          <w:b/>
          <w:bCs/>
          <w:color w:val="373D41"/>
          <w:kern w:val="0"/>
          <w:szCs w:val="21"/>
        </w:rPr>
        <w:t>在对另一个产品进行线性回归建模时，选取了与本实验同样的自变量与因变量。但是在模型的结果中发现，促销幅度对产品销量的系数是个负值。为了分析原因，又绘制了相关系数矩阵图，发现促销幅度与销量的相关系数为正值。线性模型中出现这种状况的原因可能是？</w:t>
      </w:r>
    </w:p>
    <w:p w:rsidR="00F65EF4" w:rsidRPr="00F65EF4" w:rsidRDefault="00F65EF4" w:rsidP="00F65EF4">
      <w:pPr>
        <w:widowControl/>
        <w:spacing w:line="450" w:lineRule="atLeast"/>
        <w:jc w:val="left"/>
        <w:rPr>
          <w:rFonts w:ascii="Arial" w:eastAsia="宋体" w:hAnsi="Arial" w:cs="Arial"/>
          <w:color w:val="373D41"/>
          <w:kern w:val="0"/>
          <w:szCs w:val="21"/>
        </w:rPr>
      </w:pPr>
    </w:p>
    <w:p w:rsidR="00F65EF4" w:rsidRPr="00F65EF4" w:rsidRDefault="00F65EF4" w:rsidP="00F65EF4">
      <w:pPr>
        <w:widowControl/>
        <w:spacing w:line="450" w:lineRule="atLeast"/>
        <w:jc w:val="left"/>
        <w:rPr>
          <w:rFonts w:ascii="Arial" w:eastAsia="宋体" w:hAnsi="Arial" w:cs="Arial"/>
          <w:color w:val="373D41"/>
          <w:kern w:val="0"/>
          <w:szCs w:val="21"/>
        </w:rPr>
      </w:pPr>
      <w:r w:rsidRPr="00F65EF4">
        <w:rPr>
          <w:rFonts w:ascii="Arial" w:eastAsia="宋体" w:hAnsi="Arial" w:cs="Arial"/>
          <w:color w:val="373D41"/>
          <w:kern w:val="0"/>
          <w:szCs w:val="21"/>
        </w:rPr>
        <w:t>参考答案：模型出现了较严重的多重共线性。由于促销幅度与销售手段之间可能会存在较强的联系，比如，当该产品的销售手段中</w:t>
      </w:r>
      <w:r w:rsidRPr="00F65EF4">
        <w:rPr>
          <w:rFonts w:ascii="Arial" w:eastAsia="宋体" w:hAnsi="Arial" w:cs="Arial"/>
          <w:color w:val="373D41"/>
          <w:kern w:val="0"/>
          <w:szCs w:val="21"/>
        </w:rPr>
        <w:t>flyer</w:t>
      </w:r>
      <w:r w:rsidRPr="00F65EF4">
        <w:rPr>
          <w:rFonts w:ascii="Arial" w:eastAsia="宋体" w:hAnsi="Arial" w:cs="Arial"/>
          <w:color w:val="373D41"/>
          <w:kern w:val="0"/>
          <w:szCs w:val="21"/>
        </w:rPr>
        <w:t>与</w:t>
      </w:r>
      <w:r w:rsidRPr="00F65EF4">
        <w:rPr>
          <w:rFonts w:ascii="Arial" w:eastAsia="宋体" w:hAnsi="Arial" w:cs="Arial"/>
          <w:color w:val="373D41"/>
          <w:kern w:val="0"/>
          <w:szCs w:val="21"/>
        </w:rPr>
        <w:t>markdown</w:t>
      </w:r>
      <w:r w:rsidRPr="00F65EF4">
        <w:rPr>
          <w:rFonts w:ascii="Arial" w:eastAsia="宋体" w:hAnsi="Arial" w:cs="Arial"/>
          <w:color w:val="373D41"/>
          <w:kern w:val="0"/>
          <w:szCs w:val="21"/>
        </w:rPr>
        <w:t>的比例较大时，往往产品在此时的定价都会比较低，也就是促销幅度比较大。当促销幅度销售手段同时作为线性模型的解释变量时，可能会导致模型出现较为严重的多重共线性。如果销售手段对销量的影响比促销幅度要大，很可能会导致销售手段的系数偏大，促销幅度的系数偏小，甚至可能会变为负值。</w:t>
      </w:r>
    </w:p>
    <w:p w:rsidR="00F65EF4" w:rsidRPr="00F65EF4" w:rsidRDefault="00F65EF4" w:rsidP="00F65EF4">
      <w:pPr>
        <w:widowControl/>
        <w:spacing w:line="450" w:lineRule="atLeast"/>
        <w:jc w:val="left"/>
        <w:rPr>
          <w:rFonts w:ascii="Arial" w:eastAsia="宋体" w:hAnsi="Arial" w:cs="Arial"/>
          <w:color w:val="373D41"/>
          <w:kern w:val="0"/>
          <w:szCs w:val="21"/>
        </w:rPr>
      </w:pPr>
    </w:p>
    <w:p w:rsidR="00F65EF4" w:rsidRPr="00F65EF4" w:rsidRDefault="00F65EF4" w:rsidP="00F65EF4">
      <w:pPr>
        <w:widowControl/>
        <w:spacing w:line="450" w:lineRule="atLeast"/>
        <w:jc w:val="left"/>
        <w:rPr>
          <w:rFonts w:ascii="Arial" w:eastAsia="宋体" w:hAnsi="Arial" w:cs="Arial"/>
          <w:color w:val="373D41"/>
          <w:kern w:val="0"/>
          <w:szCs w:val="21"/>
        </w:rPr>
      </w:pPr>
      <w:r w:rsidRPr="00F65EF4">
        <w:rPr>
          <w:rFonts w:ascii="Arial" w:eastAsia="宋体" w:hAnsi="Arial" w:cs="Arial"/>
          <w:b/>
          <w:bCs/>
          <w:color w:val="373D41"/>
          <w:kern w:val="0"/>
          <w:szCs w:val="21"/>
        </w:rPr>
        <w:t>2.</w:t>
      </w:r>
      <w:r w:rsidRPr="00F65EF4">
        <w:rPr>
          <w:rFonts w:ascii="Arial" w:eastAsia="宋体" w:hAnsi="Arial" w:cs="Arial"/>
          <w:b/>
          <w:bCs/>
          <w:color w:val="373D41"/>
          <w:kern w:val="0"/>
          <w:szCs w:val="21"/>
        </w:rPr>
        <w:t>当上题中的线性回归模型中出现了多重共线性，应该如何来解决？</w:t>
      </w:r>
    </w:p>
    <w:p w:rsidR="00F65EF4" w:rsidRPr="00F65EF4" w:rsidRDefault="00F65EF4" w:rsidP="00F65EF4">
      <w:pPr>
        <w:widowControl/>
        <w:spacing w:line="450" w:lineRule="atLeast"/>
        <w:jc w:val="left"/>
        <w:rPr>
          <w:rFonts w:ascii="Arial" w:eastAsia="宋体" w:hAnsi="Arial" w:cs="Arial"/>
          <w:color w:val="373D41"/>
          <w:kern w:val="0"/>
          <w:szCs w:val="21"/>
        </w:rPr>
      </w:pPr>
    </w:p>
    <w:p w:rsidR="00F65EF4" w:rsidRPr="00F65EF4" w:rsidRDefault="00F65EF4" w:rsidP="00F65EF4">
      <w:pPr>
        <w:widowControl/>
        <w:spacing w:line="450" w:lineRule="atLeast"/>
        <w:jc w:val="left"/>
        <w:rPr>
          <w:rFonts w:ascii="Arial" w:eastAsia="宋体" w:hAnsi="Arial" w:cs="Arial"/>
          <w:color w:val="373D41"/>
          <w:kern w:val="0"/>
          <w:szCs w:val="21"/>
        </w:rPr>
      </w:pPr>
      <w:r w:rsidRPr="00F65EF4">
        <w:rPr>
          <w:rFonts w:ascii="Arial" w:eastAsia="宋体" w:hAnsi="Arial" w:cs="Arial"/>
          <w:color w:val="373D41"/>
          <w:kern w:val="0"/>
          <w:szCs w:val="21"/>
        </w:rPr>
        <w:t>参考答案：一般情况下，当模型出现了多重共线性时，可以考虑使用逐步回归法或主成分回归法来剔除存在多重共线性的变量。但是对于本实验中的模型来说，存在多重共线性的解释变量都是需要进行决策分析的。及我们需要知道价格每变动多少会对产品销量带来多大的影响，也需要知道哪种销售手段最能够增加产品的销量，所以我们不能剔除或合并这些解释变量。所以，当这种情况发生时，普通的线性模型可能就无法对我们的销售决策起到太大的作用，可以考虑对解释变量做对数变换或采用岭回归模型。</w:t>
      </w:r>
    </w:p>
    <w:p w:rsidR="00F65EF4" w:rsidRPr="00F65EF4" w:rsidRDefault="00F65EF4" w:rsidP="00F65EF4">
      <w:pPr>
        <w:widowControl/>
        <w:spacing w:line="450" w:lineRule="atLeast"/>
        <w:jc w:val="left"/>
        <w:rPr>
          <w:rFonts w:ascii="Arial" w:eastAsia="宋体" w:hAnsi="Arial" w:cs="Arial"/>
          <w:color w:val="373D41"/>
          <w:kern w:val="0"/>
          <w:szCs w:val="21"/>
        </w:rPr>
      </w:pPr>
    </w:p>
    <w:p w:rsidR="00F65EF4" w:rsidRPr="00F65EF4" w:rsidRDefault="00F65EF4" w:rsidP="00F65EF4">
      <w:pPr>
        <w:widowControl/>
        <w:spacing w:line="450" w:lineRule="atLeast"/>
        <w:jc w:val="left"/>
        <w:rPr>
          <w:rFonts w:ascii="Arial" w:eastAsia="宋体" w:hAnsi="Arial" w:cs="Arial"/>
          <w:color w:val="373D41"/>
          <w:kern w:val="0"/>
          <w:szCs w:val="21"/>
        </w:rPr>
      </w:pPr>
      <w:r w:rsidRPr="00F65EF4">
        <w:rPr>
          <w:rFonts w:ascii="Arial" w:eastAsia="宋体" w:hAnsi="Arial" w:cs="Arial"/>
          <w:b/>
          <w:bCs/>
          <w:color w:val="373D41"/>
          <w:kern w:val="0"/>
          <w:szCs w:val="21"/>
        </w:rPr>
        <w:t>3.</w:t>
      </w:r>
      <w:r w:rsidRPr="00F65EF4">
        <w:rPr>
          <w:rFonts w:ascii="Arial" w:eastAsia="宋体" w:hAnsi="Arial" w:cs="Arial"/>
          <w:b/>
          <w:bCs/>
          <w:color w:val="373D41"/>
          <w:kern w:val="0"/>
          <w:szCs w:val="21"/>
        </w:rPr>
        <w:t>在进行时间序列分解时需要计算移动平均。移动平均的作用主要是什么？</w:t>
      </w:r>
    </w:p>
    <w:p w:rsidR="00F65EF4" w:rsidRPr="00F65EF4" w:rsidRDefault="00F65EF4" w:rsidP="00F65EF4">
      <w:pPr>
        <w:widowControl/>
        <w:spacing w:line="450" w:lineRule="atLeast"/>
        <w:jc w:val="left"/>
        <w:rPr>
          <w:rFonts w:ascii="Arial" w:eastAsia="宋体" w:hAnsi="Arial" w:cs="Arial"/>
          <w:color w:val="373D41"/>
          <w:kern w:val="0"/>
          <w:szCs w:val="21"/>
        </w:rPr>
      </w:pPr>
    </w:p>
    <w:p w:rsidR="00F65EF4" w:rsidRPr="00F65EF4" w:rsidRDefault="00F65EF4" w:rsidP="00F65EF4">
      <w:pPr>
        <w:widowControl/>
        <w:spacing w:line="450" w:lineRule="atLeast"/>
        <w:jc w:val="left"/>
        <w:rPr>
          <w:rFonts w:ascii="Arial" w:eastAsia="宋体" w:hAnsi="Arial" w:cs="Arial"/>
          <w:color w:val="373D41"/>
          <w:kern w:val="0"/>
          <w:szCs w:val="21"/>
        </w:rPr>
      </w:pPr>
      <w:r w:rsidRPr="00F65EF4">
        <w:rPr>
          <w:rFonts w:ascii="Arial" w:eastAsia="宋体" w:hAnsi="Arial" w:cs="Arial"/>
          <w:color w:val="373D41"/>
          <w:kern w:val="0"/>
          <w:szCs w:val="21"/>
        </w:rPr>
        <w:t>参考答案：移动平均可以削弱短期的偶然因素引起的波动。当时间序列的数值由于受周期变动和随机波动的影响，起伏较大，不易显示出事件的发展趋势时，使用移动平均法可以消除这些因素的影响，显示出事件的发展方向与趋势（即趋势线），然后依趋势线分析预测序列的长期趋势。</w:t>
      </w:r>
    </w:p>
    <w:p w:rsidR="00237109" w:rsidRPr="00F65EF4" w:rsidRDefault="00237109">
      <w:bookmarkStart w:id="0" w:name="_GoBack"/>
      <w:bookmarkEnd w:id="0"/>
    </w:p>
    <w:sectPr w:rsidR="00237109" w:rsidRPr="00F65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SC-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2"/>
    <w:rsid w:val="00237109"/>
    <w:rsid w:val="00A02832"/>
    <w:rsid w:val="00F6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C8BF-BBFC-4871-8309-6B11963C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y-chapter-order">
    <w:name w:val="aly-chapter-order"/>
    <w:basedOn w:val="a0"/>
    <w:rsid w:val="00F65EF4"/>
  </w:style>
  <w:style w:type="character" w:customStyle="1" w:styleId="aly-chapter-title">
    <w:name w:val="aly-chapter-title"/>
    <w:basedOn w:val="a0"/>
    <w:rsid w:val="00F65EF4"/>
  </w:style>
  <w:style w:type="paragraph" w:styleId="a3">
    <w:name w:val="Normal (Web)"/>
    <w:basedOn w:val="a"/>
    <w:uiPriority w:val="99"/>
    <w:semiHidden/>
    <w:unhideWhenUsed/>
    <w:rsid w:val="00F65E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7994">
      <w:bodyDiv w:val="1"/>
      <w:marLeft w:val="0"/>
      <w:marRight w:val="0"/>
      <w:marTop w:val="0"/>
      <w:marBottom w:val="0"/>
      <w:divBdr>
        <w:top w:val="none" w:sz="0" w:space="0" w:color="auto"/>
        <w:left w:val="none" w:sz="0" w:space="0" w:color="auto"/>
        <w:bottom w:val="none" w:sz="0" w:space="0" w:color="auto"/>
        <w:right w:val="none" w:sz="0" w:space="0" w:color="auto"/>
      </w:divBdr>
      <w:divsChild>
        <w:div w:id="1061095062">
          <w:marLeft w:val="0"/>
          <w:marRight w:val="0"/>
          <w:marTop w:val="0"/>
          <w:marBottom w:val="0"/>
          <w:divBdr>
            <w:top w:val="none" w:sz="0" w:space="0" w:color="auto"/>
            <w:left w:val="none" w:sz="0" w:space="0" w:color="auto"/>
            <w:bottom w:val="single" w:sz="6" w:space="15" w:color="D7D8D9"/>
            <w:right w:val="none" w:sz="0" w:space="0" w:color="auto"/>
          </w:divBdr>
        </w:div>
        <w:div w:id="921139078">
          <w:marLeft w:val="0"/>
          <w:marRight w:val="0"/>
          <w:marTop w:val="0"/>
          <w:marBottom w:val="0"/>
          <w:divBdr>
            <w:top w:val="none" w:sz="0" w:space="0" w:color="auto"/>
            <w:left w:val="none" w:sz="0" w:space="0" w:color="auto"/>
            <w:bottom w:val="none" w:sz="0" w:space="0" w:color="auto"/>
            <w:right w:val="none" w:sz="0" w:space="0" w:color="auto"/>
          </w:divBdr>
          <w:divsChild>
            <w:div w:id="860899448">
              <w:marLeft w:val="0"/>
              <w:marRight w:val="0"/>
              <w:marTop w:val="0"/>
              <w:marBottom w:val="0"/>
              <w:divBdr>
                <w:top w:val="none" w:sz="0" w:space="0" w:color="auto"/>
                <w:left w:val="none" w:sz="0" w:space="0" w:color="auto"/>
                <w:bottom w:val="none" w:sz="0" w:space="0" w:color="auto"/>
                <w:right w:val="none" w:sz="0" w:space="0" w:color="auto"/>
              </w:divBdr>
              <w:divsChild>
                <w:div w:id="11147897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lz</cp:lastModifiedBy>
  <cp:revision>2</cp:revision>
  <dcterms:created xsi:type="dcterms:W3CDTF">2018-11-20T03:45:00Z</dcterms:created>
  <dcterms:modified xsi:type="dcterms:W3CDTF">2018-11-20T03:45:00Z</dcterms:modified>
</cp:coreProperties>
</file>