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E7AF5" w14:textId="77777777" w:rsidR="00AE0A33" w:rsidRDefault="00AE0A33">
      <w:bookmarkStart w:id="0" w:name="OLE_LINK1"/>
    </w:p>
    <w:tbl>
      <w:tblPr>
        <w:tblStyle w:val="a9"/>
        <w:tblW w:w="0" w:type="auto"/>
        <w:jc w:val="center"/>
        <w:tblLook w:val="04A0" w:firstRow="1" w:lastRow="0" w:firstColumn="1" w:lastColumn="0" w:noHBand="0" w:noVBand="1"/>
      </w:tblPr>
      <w:tblGrid>
        <w:gridCol w:w="2122"/>
        <w:gridCol w:w="2236"/>
      </w:tblGrid>
      <w:tr w:rsidR="00AE0A33" w14:paraId="019F67A4" w14:textId="77777777">
        <w:trPr>
          <w:trHeight w:val="450"/>
          <w:jc w:val="center"/>
        </w:trPr>
        <w:tc>
          <w:tcPr>
            <w:tcW w:w="2122" w:type="dxa"/>
            <w:vAlign w:val="center"/>
          </w:tcPr>
          <w:p w14:paraId="75BFC132" w14:textId="0C7A41DE" w:rsidR="00AE0A33" w:rsidRDefault="00000000">
            <w:pPr>
              <w:jc w:val="center"/>
            </w:pPr>
            <w:r>
              <w:rPr>
                <w:rFonts w:ascii="Times New Roman" w:hAnsi="Times New Roman"/>
                <w:sz w:val="24"/>
              </w:rPr>
              <w:t>Team Number:</w:t>
            </w:r>
          </w:p>
        </w:tc>
        <w:tc>
          <w:tcPr>
            <w:tcW w:w="2236" w:type="dxa"/>
            <w:vAlign w:val="center"/>
          </w:tcPr>
          <w:p w14:paraId="5863A435" w14:textId="32413AD3" w:rsidR="00AE0A33" w:rsidRDefault="00000000">
            <w:pPr>
              <w:jc w:val="center"/>
            </w:pPr>
            <w:r>
              <w:rPr>
                <w:rFonts w:ascii="Times New Roman" w:hAnsi="Times New Roman" w:hint="eastAsia"/>
              </w:rPr>
              <w:t>apmcm23</w:t>
            </w:r>
            <w:r w:rsidR="00BB2EC9">
              <w:rPr>
                <w:rFonts w:ascii="Times New Roman" w:hAnsi="Times New Roman"/>
              </w:rPr>
              <w:t>09958</w:t>
            </w:r>
          </w:p>
        </w:tc>
      </w:tr>
      <w:tr w:rsidR="00AE0A33" w14:paraId="595899A6" w14:textId="77777777">
        <w:trPr>
          <w:trHeight w:val="450"/>
          <w:jc w:val="center"/>
        </w:trPr>
        <w:tc>
          <w:tcPr>
            <w:tcW w:w="2122" w:type="dxa"/>
            <w:vAlign w:val="center"/>
          </w:tcPr>
          <w:p w14:paraId="5B579EA5" w14:textId="053E5348" w:rsidR="00AE0A33" w:rsidRDefault="00000000">
            <w:pPr>
              <w:jc w:val="center"/>
              <w:rPr>
                <w:rFonts w:ascii="Times New Roman" w:hAnsi="Times New Roman"/>
                <w:sz w:val="24"/>
              </w:rPr>
            </w:pPr>
            <w:r>
              <w:rPr>
                <w:rFonts w:ascii="Times New Roman" w:hAnsi="Times New Roman"/>
                <w:sz w:val="24"/>
              </w:rPr>
              <w:t>Problem Chosen:</w:t>
            </w:r>
          </w:p>
        </w:tc>
        <w:tc>
          <w:tcPr>
            <w:tcW w:w="2236" w:type="dxa"/>
            <w:vAlign w:val="center"/>
          </w:tcPr>
          <w:p w14:paraId="4B6E1641" w14:textId="51BBDA29" w:rsidR="00AE0A33" w:rsidRDefault="00000000">
            <w:pPr>
              <w:jc w:val="center"/>
              <w:rPr>
                <w:rFonts w:ascii="Times New Roman" w:hAnsi="Times New Roman"/>
              </w:rPr>
            </w:pPr>
            <w:r>
              <w:rPr>
                <w:rFonts w:ascii="Times New Roman" w:hAnsi="Times New Roman"/>
              </w:rPr>
              <w:t>C</w:t>
            </w:r>
          </w:p>
        </w:tc>
      </w:tr>
    </w:tbl>
    <w:p w14:paraId="370B4D92" w14:textId="77777777" w:rsidR="00AE0A33" w:rsidRDefault="00AE0A33"/>
    <w:p w14:paraId="47ABB2D4" w14:textId="43A5DBDB" w:rsidR="00AE0A33" w:rsidRDefault="00000000">
      <w:r>
        <w:rPr>
          <w:noProof/>
        </w:rPr>
        <mc:AlternateContent>
          <mc:Choice Requires="wps">
            <w:drawing>
              <wp:anchor distT="0" distB="0" distL="114300" distR="114300" simplePos="0" relativeHeight="251659264" behindDoc="0" locked="0" layoutInCell="1" allowOverlap="1" wp14:anchorId="38A823E2" wp14:editId="34B2C71C">
                <wp:simplePos x="0" y="0"/>
                <wp:positionH relativeFrom="column">
                  <wp:posOffset>33655</wp:posOffset>
                </wp:positionH>
                <wp:positionV relativeFrom="paragraph">
                  <wp:posOffset>97790</wp:posOffset>
                </wp:positionV>
                <wp:extent cx="5223510" cy="0"/>
                <wp:effectExtent l="0" t="12700" r="8890" b="0"/>
                <wp:wrapNone/>
                <wp:docPr id="4" name="直接连接符 4"/>
                <wp:cNvGraphicFramePr/>
                <a:graphic xmlns:a="http://schemas.openxmlformats.org/drawingml/2006/main">
                  <a:graphicData uri="http://schemas.microsoft.com/office/word/2010/wordprocessingShape">
                    <wps:wsp>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w14:anchorId="5F29178D" id="直接连接符 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65pt,7.7pt" to="413.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" strokecolor="windowText" strokeweight="1.5pt"/>
            </w:pict>
          </mc:Fallback>
        </mc:AlternateContent>
      </w:r>
    </w:p>
    <w:p w14:paraId="20F85239" w14:textId="761FF924" w:rsidR="00AE0A33" w:rsidRDefault="00000000">
      <w:pPr>
        <w:jc w:val="center"/>
        <w:rPr>
          <w:rFonts w:ascii="Times New Roman" w:hAnsi="Times New Roman"/>
          <w:sz w:val="24"/>
          <w:szCs w:val="24"/>
        </w:rPr>
      </w:pPr>
      <w:r>
        <w:rPr>
          <w:rFonts w:ascii="Times New Roman" w:hAnsi="Times New Roman"/>
          <w:sz w:val="24"/>
          <w:szCs w:val="24"/>
        </w:rPr>
        <w:t>202</w:t>
      </w:r>
      <w:r>
        <w:rPr>
          <w:rFonts w:ascii="Times New Roman" w:hAnsi="Times New Roman" w:hint="eastAsia"/>
          <w:sz w:val="24"/>
          <w:szCs w:val="24"/>
        </w:rPr>
        <w:t>3</w:t>
      </w:r>
      <w:r>
        <w:rPr>
          <w:rFonts w:ascii="Times New Roman" w:hAnsi="Times New Roman"/>
          <w:sz w:val="24"/>
          <w:szCs w:val="24"/>
        </w:rPr>
        <w:t xml:space="preserve"> APMCM summ</w:t>
      </w:r>
      <w:r>
        <w:rPr>
          <w:rFonts w:ascii="Times New Roman" w:hAnsi="Times New Roman" w:hint="eastAsia"/>
          <w:sz w:val="24"/>
          <w:szCs w:val="24"/>
        </w:rPr>
        <w:t>a</w:t>
      </w:r>
      <w:r>
        <w:rPr>
          <w:rFonts w:ascii="Times New Roman" w:hAnsi="Times New Roman"/>
          <w:sz w:val="24"/>
          <w:szCs w:val="24"/>
        </w:rPr>
        <w:t>ry sheet</w:t>
      </w:r>
    </w:p>
    <w:p w14:paraId="3FA5F842" w14:textId="77777777" w:rsidR="00703148" w:rsidRDefault="00703148">
      <w:pPr>
        <w:jc w:val="center"/>
        <w:rPr>
          <w:rFonts w:ascii="Times New Roman" w:hAnsi="Times New Roman"/>
          <w:sz w:val="24"/>
          <w:szCs w:val="24"/>
        </w:rPr>
      </w:pPr>
    </w:p>
    <w:p w14:paraId="74C16624" w14:textId="77777777" w:rsidR="00703148" w:rsidRPr="00703148" w:rsidRDefault="00703148" w:rsidP="00703148">
      <w:pPr>
        <w:ind w:firstLine="420"/>
        <w:rPr>
          <w:rFonts w:ascii="Times New Roman" w:hAnsi="Times New Roman"/>
          <w:sz w:val="24"/>
          <w:szCs w:val="24"/>
        </w:rPr>
      </w:pPr>
      <w:r w:rsidRPr="00703148">
        <w:rPr>
          <w:rFonts w:ascii="Times New Roman" w:hAnsi="Times New Roman"/>
          <w:sz w:val="24"/>
          <w:szCs w:val="24"/>
        </w:rPr>
        <w:t>This study comprehensively investigates the new energy electric vehicle market in China and delves into six key questions, namely: question one explores the development factors, question two forecasts the development trend, question three analyzes the global impacts, question four assesses the policy impacts, question five simulates and regresses, and question six communicates the research results to the public.</w:t>
      </w:r>
    </w:p>
    <w:p w14:paraId="3A7857EF" w14:textId="77777777" w:rsidR="00703148" w:rsidRPr="00703148" w:rsidRDefault="00703148" w:rsidP="00703148">
      <w:pPr>
        <w:ind w:firstLine="420"/>
        <w:rPr>
          <w:rFonts w:ascii="Times New Roman" w:hAnsi="Times New Roman"/>
          <w:sz w:val="24"/>
          <w:szCs w:val="24"/>
        </w:rPr>
      </w:pPr>
      <w:r w:rsidRPr="00703148">
        <w:rPr>
          <w:rFonts w:ascii="Times New Roman" w:hAnsi="Times New Roman"/>
          <w:sz w:val="24"/>
          <w:szCs w:val="24"/>
        </w:rPr>
        <w:t xml:space="preserve">For question one, we analyze the relationship between five main factors and the sales volume of new energy electric vehicles through </w:t>
      </w:r>
      <w:r w:rsidRPr="00E7210E">
        <w:rPr>
          <w:rFonts w:ascii="Times New Roman" w:hAnsi="Times New Roman"/>
          <w:b/>
          <w:bCs/>
          <w:sz w:val="24"/>
          <w:szCs w:val="24"/>
        </w:rPr>
        <w:t>multiple linear regression</w:t>
      </w:r>
      <w:r w:rsidRPr="00703148">
        <w:rPr>
          <w:rFonts w:ascii="Times New Roman" w:hAnsi="Times New Roman"/>
          <w:sz w:val="24"/>
          <w:szCs w:val="24"/>
        </w:rPr>
        <w:t>. The results show that the number of charging piles and energy efficiency have a critical impact on sales volume, providing key insights for marketing.</w:t>
      </w:r>
    </w:p>
    <w:p w14:paraId="2FC2C063" w14:textId="77777777" w:rsidR="00703148" w:rsidRDefault="00703148" w:rsidP="00703148">
      <w:pPr>
        <w:ind w:firstLine="420"/>
        <w:rPr>
          <w:rFonts w:ascii="Times New Roman" w:hAnsi="Times New Roman"/>
          <w:sz w:val="24"/>
          <w:szCs w:val="24"/>
        </w:rPr>
      </w:pPr>
      <w:r w:rsidRPr="00703148">
        <w:rPr>
          <w:rFonts w:ascii="Times New Roman" w:hAnsi="Times New Roman"/>
          <w:sz w:val="24"/>
          <w:szCs w:val="24"/>
        </w:rPr>
        <w:t xml:space="preserve">Problem two utilizes a </w:t>
      </w:r>
      <w:r w:rsidRPr="00B7234C">
        <w:rPr>
          <w:rFonts w:ascii="Times New Roman" w:hAnsi="Times New Roman"/>
          <w:b/>
          <w:bCs/>
          <w:sz w:val="24"/>
          <w:szCs w:val="24"/>
        </w:rPr>
        <w:t>time series model</w:t>
      </w:r>
      <w:r w:rsidRPr="00703148">
        <w:rPr>
          <w:rFonts w:ascii="Times New Roman" w:hAnsi="Times New Roman"/>
          <w:sz w:val="24"/>
          <w:szCs w:val="24"/>
        </w:rPr>
        <w:t xml:space="preserve"> to predict sales volume over the next ten years, and the results show that the market for new energy electric vehicles will experience explosive growth. </w:t>
      </w:r>
    </w:p>
    <w:p w14:paraId="35D2322F" w14:textId="2734CDAA" w:rsidR="00703148" w:rsidRPr="00703148" w:rsidRDefault="00703148" w:rsidP="00703148">
      <w:pPr>
        <w:ind w:firstLine="420"/>
        <w:rPr>
          <w:rFonts w:ascii="Times New Roman" w:hAnsi="Times New Roman"/>
          <w:sz w:val="24"/>
          <w:szCs w:val="24"/>
        </w:rPr>
      </w:pPr>
      <w:r w:rsidRPr="00703148">
        <w:rPr>
          <w:rFonts w:ascii="Times New Roman" w:hAnsi="Times New Roman"/>
          <w:sz w:val="24"/>
          <w:szCs w:val="24"/>
        </w:rPr>
        <w:t xml:space="preserve">Problem three explores the impact of new energy electric vehicles on the global conventional energy automotive industry through </w:t>
      </w:r>
      <w:r w:rsidRPr="00E7210E">
        <w:rPr>
          <w:rFonts w:ascii="Times New Roman" w:hAnsi="Times New Roman"/>
          <w:b/>
          <w:bCs/>
          <w:sz w:val="24"/>
          <w:szCs w:val="24"/>
        </w:rPr>
        <w:t>gray correlation analysis</w:t>
      </w:r>
      <w:r w:rsidRPr="00703148">
        <w:rPr>
          <w:rFonts w:ascii="Times New Roman" w:hAnsi="Times New Roman"/>
          <w:sz w:val="24"/>
          <w:szCs w:val="24"/>
        </w:rPr>
        <w:t>, and the results show a strong positive correlation between the two.</w:t>
      </w:r>
    </w:p>
    <w:p w14:paraId="45BA0DFB" w14:textId="77777777" w:rsidR="00E7210E" w:rsidRDefault="00703148" w:rsidP="00703148">
      <w:pPr>
        <w:ind w:firstLine="420"/>
        <w:rPr>
          <w:rFonts w:ascii="Times New Roman" w:hAnsi="Times New Roman"/>
          <w:sz w:val="24"/>
          <w:szCs w:val="24"/>
        </w:rPr>
      </w:pPr>
      <w:r w:rsidRPr="00703148">
        <w:rPr>
          <w:rFonts w:ascii="Times New Roman" w:hAnsi="Times New Roman"/>
          <w:sz w:val="24"/>
          <w:szCs w:val="24"/>
        </w:rPr>
        <w:t xml:space="preserve">Question four evaluates the impact of the EU policy on China's new energy electric vehicle exports using a </w:t>
      </w:r>
      <w:r w:rsidRPr="00E7210E">
        <w:rPr>
          <w:rFonts w:ascii="Times New Roman" w:hAnsi="Times New Roman"/>
          <w:b/>
          <w:bCs/>
          <w:sz w:val="24"/>
          <w:szCs w:val="24"/>
        </w:rPr>
        <w:t>difference-in-difference model</w:t>
      </w:r>
      <w:r w:rsidRPr="00703148">
        <w:rPr>
          <w:rFonts w:ascii="Times New Roman" w:hAnsi="Times New Roman"/>
          <w:sz w:val="24"/>
          <w:szCs w:val="24"/>
        </w:rPr>
        <w:t xml:space="preserve">, and the results show that the implementation of the policy has imposed certain constraints on exports. </w:t>
      </w:r>
    </w:p>
    <w:p w14:paraId="5BDBFE0E" w14:textId="139E7881" w:rsidR="00703148" w:rsidRPr="00703148" w:rsidRDefault="00703148" w:rsidP="00703148">
      <w:pPr>
        <w:ind w:firstLine="420"/>
        <w:rPr>
          <w:rFonts w:ascii="Times New Roman" w:hAnsi="Times New Roman"/>
          <w:sz w:val="24"/>
          <w:szCs w:val="24"/>
        </w:rPr>
      </w:pPr>
      <w:r w:rsidRPr="00703148">
        <w:rPr>
          <w:rFonts w:ascii="Times New Roman" w:hAnsi="Times New Roman"/>
          <w:sz w:val="24"/>
          <w:szCs w:val="24"/>
        </w:rPr>
        <w:t>Question five analyzes the comprehensive impact of new energy electric vehicles in urban ecosystems through</w:t>
      </w:r>
      <w:r w:rsidRPr="006F3F97">
        <w:rPr>
          <w:rFonts w:ascii="Times New Roman" w:hAnsi="Times New Roman"/>
          <w:b/>
          <w:bCs/>
          <w:sz w:val="24"/>
          <w:szCs w:val="24"/>
        </w:rPr>
        <w:t xml:space="preserve"> </w:t>
      </w:r>
      <w:r w:rsidR="006F3F97" w:rsidRPr="006F3F97">
        <w:rPr>
          <w:rFonts w:ascii="Times New Roman" w:hAnsi="Times New Roman"/>
          <w:b/>
          <w:bCs/>
          <w:sz w:val="24"/>
          <w:szCs w:val="24"/>
        </w:rPr>
        <w:t>simulation and regression model</w:t>
      </w:r>
      <w:r w:rsidRPr="00703148">
        <w:rPr>
          <w:rFonts w:ascii="Times New Roman" w:hAnsi="Times New Roman"/>
          <w:sz w:val="24"/>
          <w:szCs w:val="24"/>
        </w:rPr>
        <w:t>, revealing their great potential for reducing carbon emissions.</w:t>
      </w:r>
    </w:p>
    <w:p w14:paraId="21AE35C8" w14:textId="77777777" w:rsidR="00703148" w:rsidRPr="00703148" w:rsidRDefault="00703148" w:rsidP="00703148">
      <w:pPr>
        <w:ind w:firstLine="420"/>
        <w:rPr>
          <w:rFonts w:ascii="Times New Roman" w:hAnsi="Times New Roman"/>
          <w:sz w:val="24"/>
          <w:szCs w:val="24"/>
        </w:rPr>
      </w:pPr>
      <w:r w:rsidRPr="00703148">
        <w:rPr>
          <w:rFonts w:ascii="Times New Roman" w:hAnsi="Times New Roman"/>
          <w:sz w:val="24"/>
          <w:szCs w:val="24"/>
        </w:rPr>
        <w:t>In question six, we communicate the research results to the public, emphasizing the positive impacts of new energy electric vehicles, including improved air quality, reduced carbon emissions, and increased energy sustainability, and calling for active public support and participation.</w:t>
      </w:r>
    </w:p>
    <w:p w14:paraId="3351F334" w14:textId="77777777" w:rsidR="00703148" w:rsidRPr="00703148" w:rsidRDefault="00703148" w:rsidP="00703148">
      <w:pPr>
        <w:ind w:firstLine="420"/>
        <w:rPr>
          <w:rFonts w:ascii="Times New Roman" w:hAnsi="Times New Roman"/>
          <w:sz w:val="24"/>
          <w:szCs w:val="24"/>
        </w:rPr>
      </w:pPr>
      <w:r w:rsidRPr="00703148">
        <w:rPr>
          <w:rFonts w:ascii="Times New Roman" w:hAnsi="Times New Roman"/>
          <w:sz w:val="24"/>
          <w:szCs w:val="24"/>
        </w:rPr>
        <w:t>By comprehensively answering these six questions, this study provides insights for understanding and promoting the sustainable development of China's new energy electric vehicle market.</w:t>
      </w:r>
    </w:p>
    <w:p w14:paraId="69EBD88C" w14:textId="77777777" w:rsidR="00703148" w:rsidRDefault="00703148" w:rsidP="00703148">
      <w:pPr>
        <w:rPr>
          <w:sz w:val="22"/>
        </w:rPr>
      </w:pPr>
    </w:p>
    <w:p w14:paraId="3609D364" w14:textId="77777777" w:rsidR="00703148" w:rsidRDefault="00703148" w:rsidP="00703148">
      <w:pPr>
        <w:rPr>
          <w:sz w:val="22"/>
        </w:rPr>
      </w:pPr>
    </w:p>
    <w:p w14:paraId="238AA5DE" w14:textId="77777777" w:rsidR="00703148" w:rsidRPr="00703148" w:rsidRDefault="00703148" w:rsidP="00703148">
      <w:pPr>
        <w:rPr>
          <w:sz w:val="22"/>
        </w:rPr>
      </w:pPr>
    </w:p>
    <w:p w14:paraId="3C0EAD8C" w14:textId="220737E1" w:rsidR="00447130" w:rsidRDefault="00447130" w:rsidP="00447130">
      <w:pPr>
        <w:jc w:val="center"/>
        <w:rPr>
          <w:rFonts w:ascii="Times New Roman" w:hAnsi="Times New Roman"/>
          <w:sz w:val="24"/>
          <w:szCs w:val="24"/>
        </w:rPr>
      </w:pPr>
      <w:r w:rsidRPr="003975CD">
        <w:rPr>
          <w:rFonts w:ascii="Times New Roman" w:hAnsi="Times New Roman"/>
          <w:b/>
          <w:bCs/>
          <w:sz w:val="24"/>
          <w:szCs w:val="24"/>
        </w:rPr>
        <w:t>Keywords:</w:t>
      </w:r>
      <w:r w:rsidRPr="00447130">
        <w:rPr>
          <w:rFonts w:ascii="Times New Roman" w:hAnsi="Times New Roman"/>
          <w:sz w:val="24"/>
          <w:szCs w:val="24"/>
        </w:rPr>
        <w:t xml:space="preserve"> multiple linear regression, time series models, gray correlation analysis, difference-difference models, R language, Python and MATLAB</w:t>
      </w:r>
      <w:r w:rsidR="00B7234C">
        <w:rPr>
          <w:rFonts w:ascii="Times New Roman" w:hAnsi="Times New Roman"/>
          <w:sz w:val="24"/>
          <w:szCs w:val="24"/>
        </w:rPr>
        <w:t>.</w:t>
      </w:r>
    </w:p>
    <w:p w14:paraId="3D932367" w14:textId="03A2BABB" w:rsidR="00447130" w:rsidRDefault="00447130" w:rsidP="00447130">
      <w:pPr>
        <w:widowControl/>
        <w:jc w:val="left"/>
        <w:rPr>
          <w:rFonts w:ascii="Times New Roman" w:hAnsi="Times New Roman"/>
          <w:sz w:val="24"/>
          <w:szCs w:val="24"/>
        </w:rPr>
      </w:pPr>
      <w:r>
        <w:rPr>
          <w:rFonts w:ascii="Times New Roman" w:hAnsi="Times New Roman"/>
          <w:sz w:val="24"/>
          <w:szCs w:val="24"/>
        </w:rPr>
        <w:br w:type="page"/>
      </w:r>
    </w:p>
    <w:p w14:paraId="6C20723C" w14:textId="2F35BFDF" w:rsidR="00061790" w:rsidRPr="00E24D89" w:rsidRDefault="00000000" w:rsidP="00E24D89">
      <w:pPr>
        <w:jc w:val="center"/>
        <w:rPr>
          <w:rFonts w:ascii="Times New Roman" w:hAnsi="Times New Roman"/>
          <w:b/>
          <w:bCs/>
          <w:sz w:val="32"/>
          <w:szCs w:val="36"/>
        </w:rPr>
      </w:pPr>
      <w:r w:rsidRPr="00E24D89">
        <w:rPr>
          <w:rFonts w:ascii="Times New Roman" w:hAnsi="Times New Roman"/>
          <w:b/>
          <w:bCs/>
          <w:sz w:val="32"/>
          <w:szCs w:val="36"/>
        </w:rPr>
        <w:lastRenderedPageBreak/>
        <w:t>Contents</w:t>
      </w:r>
    </w:p>
    <w:sdt>
      <w:sdtPr>
        <w:rPr>
          <w:lang w:val="zh-CN"/>
        </w:rPr>
        <w:id w:val="1887986616"/>
        <w:docPartObj>
          <w:docPartGallery w:val="Table of Contents"/>
          <w:docPartUnique/>
        </w:docPartObj>
      </w:sdtPr>
      <w:sdtEndPr>
        <w:rPr>
          <w:b/>
          <w:bCs/>
        </w:rPr>
      </w:sdtEndPr>
      <w:sdtContent>
        <w:p w14:paraId="3ECE2030" w14:textId="6E3115DB" w:rsidR="00061790" w:rsidRPr="00061790" w:rsidRDefault="00061790" w:rsidP="00061790">
          <w:pPr>
            <w:jc w:val="center"/>
            <w:rPr>
              <w:rFonts w:ascii="Times New Roman" w:hAnsi="Times New Roman"/>
              <w:sz w:val="24"/>
            </w:rPr>
          </w:pPr>
        </w:p>
        <w:p w14:paraId="5F0428D9" w14:textId="518B2748" w:rsidR="000029EF" w:rsidRDefault="00061790">
          <w:pPr>
            <w:pStyle w:val="TOC1"/>
            <w:tabs>
              <w:tab w:val="right" w:leader="dot" w:pos="8296"/>
            </w:tabs>
            <w:rPr>
              <w:rFonts w:asciiTheme="minorHAnsi" w:eastAsiaTheme="minorEastAsia" w:hAnsiTheme="minorHAnsi" w:cstheme="minorBidi"/>
              <w:noProof/>
              <w14:ligatures w14:val="standardContextual"/>
            </w:rPr>
          </w:pPr>
          <w:r w:rsidRPr="001D17AA">
            <w:rPr>
              <w:sz w:val="24"/>
              <w:szCs w:val="28"/>
            </w:rPr>
            <w:fldChar w:fldCharType="begin"/>
          </w:r>
          <w:r w:rsidRPr="001D17AA">
            <w:rPr>
              <w:sz w:val="24"/>
              <w:szCs w:val="28"/>
            </w:rPr>
            <w:instrText xml:space="preserve"> TOC \o "1-3" \h \z \u </w:instrText>
          </w:r>
          <w:r w:rsidRPr="001D17AA">
            <w:rPr>
              <w:sz w:val="24"/>
              <w:szCs w:val="28"/>
            </w:rPr>
            <w:fldChar w:fldCharType="separate"/>
          </w:r>
          <w:hyperlink w:anchor="_Toc151940867" w:history="1">
            <w:r w:rsidR="000029EF" w:rsidRPr="00115C2B">
              <w:rPr>
                <w:rStyle w:val="aa"/>
                <w:rFonts w:ascii="Times New Roman" w:hAnsi="Times New Roman"/>
                <w:noProof/>
              </w:rPr>
              <w:t>I. Introduction</w:t>
            </w:r>
            <w:r w:rsidR="000029EF">
              <w:rPr>
                <w:noProof/>
                <w:webHidden/>
              </w:rPr>
              <w:tab/>
            </w:r>
            <w:r w:rsidR="000029EF">
              <w:rPr>
                <w:noProof/>
                <w:webHidden/>
              </w:rPr>
              <w:fldChar w:fldCharType="begin"/>
            </w:r>
            <w:r w:rsidR="000029EF">
              <w:rPr>
                <w:noProof/>
                <w:webHidden/>
              </w:rPr>
              <w:instrText xml:space="preserve"> PAGEREF _Toc151940867 \h </w:instrText>
            </w:r>
            <w:r w:rsidR="000029EF">
              <w:rPr>
                <w:noProof/>
                <w:webHidden/>
              </w:rPr>
            </w:r>
            <w:r w:rsidR="000029EF">
              <w:rPr>
                <w:noProof/>
                <w:webHidden/>
              </w:rPr>
              <w:fldChar w:fldCharType="separate"/>
            </w:r>
            <w:r w:rsidR="000029EF">
              <w:rPr>
                <w:noProof/>
                <w:webHidden/>
              </w:rPr>
              <w:t>1</w:t>
            </w:r>
            <w:r w:rsidR="000029EF">
              <w:rPr>
                <w:noProof/>
                <w:webHidden/>
              </w:rPr>
              <w:fldChar w:fldCharType="end"/>
            </w:r>
          </w:hyperlink>
        </w:p>
        <w:p w14:paraId="3D9FE613" w14:textId="7549A58F"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68" w:history="1">
            <w:r w:rsidRPr="00115C2B">
              <w:rPr>
                <w:rStyle w:val="aa"/>
                <w:rFonts w:ascii="Times New Roman" w:hAnsi="Times New Roman"/>
                <w:noProof/>
              </w:rPr>
              <w:t>1.1 Background</w:t>
            </w:r>
            <w:r>
              <w:rPr>
                <w:noProof/>
                <w:webHidden/>
              </w:rPr>
              <w:tab/>
            </w:r>
            <w:r>
              <w:rPr>
                <w:noProof/>
                <w:webHidden/>
              </w:rPr>
              <w:fldChar w:fldCharType="begin"/>
            </w:r>
            <w:r>
              <w:rPr>
                <w:noProof/>
                <w:webHidden/>
              </w:rPr>
              <w:instrText xml:space="preserve"> PAGEREF _Toc151940868 \h </w:instrText>
            </w:r>
            <w:r>
              <w:rPr>
                <w:noProof/>
                <w:webHidden/>
              </w:rPr>
            </w:r>
            <w:r>
              <w:rPr>
                <w:noProof/>
                <w:webHidden/>
              </w:rPr>
              <w:fldChar w:fldCharType="separate"/>
            </w:r>
            <w:r>
              <w:rPr>
                <w:noProof/>
                <w:webHidden/>
              </w:rPr>
              <w:t>1</w:t>
            </w:r>
            <w:r>
              <w:rPr>
                <w:noProof/>
                <w:webHidden/>
              </w:rPr>
              <w:fldChar w:fldCharType="end"/>
            </w:r>
          </w:hyperlink>
        </w:p>
        <w:p w14:paraId="3A4A32A8" w14:textId="23BD0AA5"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69" w:history="1">
            <w:r w:rsidRPr="00115C2B">
              <w:rPr>
                <w:rStyle w:val="aa"/>
                <w:rFonts w:ascii="Times New Roman" w:hAnsi="Times New Roman"/>
                <w:noProof/>
              </w:rPr>
              <w:t>1.2 question restatement</w:t>
            </w:r>
            <w:r>
              <w:rPr>
                <w:noProof/>
                <w:webHidden/>
              </w:rPr>
              <w:tab/>
            </w:r>
            <w:r>
              <w:rPr>
                <w:noProof/>
                <w:webHidden/>
              </w:rPr>
              <w:fldChar w:fldCharType="begin"/>
            </w:r>
            <w:r>
              <w:rPr>
                <w:noProof/>
                <w:webHidden/>
              </w:rPr>
              <w:instrText xml:space="preserve"> PAGEREF _Toc151940869 \h </w:instrText>
            </w:r>
            <w:r>
              <w:rPr>
                <w:noProof/>
                <w:webHidden/>
              </w:rPr>
            </w:r>
            <w:r>
              <w:rPr>
                <w:noProof/>
                <w:webHidden/>
              </w:rPr>
              <w:fldChar w:fldCharType="separate"/>
            </w:r>
            <w:r>
              <w:rPr>
                <w:noProof/>
                <w:webHidden/>
              </w:rPr>
              <w:t>1</w:t>
            </w:r>
            <w:r>
              <w:rPr>
                <w:noProof/>
                <w:webHidden/>
              </w:rPr>
              <w:fldChar w:fldCharType="end"/>
            </w:r>
          </w:hyperlink>
        </w:p>
        <w:p w14:paraId="4B862302" w14:textId="1CA0E2D0" w:rsidR="000029EF" w:rsidRDefault="000029EF">
          <w:pPr>
            <w:pStyle w:val="TOC1"/>
            <w:tabs>
              <w:tab w:val="right" w:leader="dot" w:pos="8296"/>
            </w:tabs>
            <w:rPr>
              <w:rFonts w:asciiTheme="minorHAnsi" w:eastAsiaTheme="minorEastAsia" w:hAnsiTheme="minorHAnsi" w:cstheme="minorBidi"/>
              <w:noProof/>
              <w14:ligatures w14:val="standardContextual"/>
            </w:rPr>
          </w:pPr>
          <w:hyperlink w:anchor="_Toc151940870" w:history="1">
            <w:r w:rsidRPr="00115C2B">
              <w:rPr>
                <w:rStyle w:val="aa"/>
                <w:rFonts w:ascii="Times New Roman" w:hAnsi="Times New Roman"/>
                <w:noProof/>
              </w:rPr>
              <w:t>II. The Description of the Problem</w:t>
            </w:r>
            <w:r>
              <w:rPr>
                <w:noProof/>
                <w:webHidden/>
              </w:rPr>
              <w:tab/>
            </w:r>
            <w:r>
              <w:rPr>
                <w:noProof/>
                <w:webHidden/>
              </w:rPr>
              <w:fldChar w:fldCharType="begin"/>
            </w:r>
            <w:r>
              <w:rPr>
                <w:noProof/>
                <w:webHidden/>
              </w:rPr>
              <w:instrText xml:space="preserve"> PAGEREF _Toc151940870 \h </w:instrText>
            </w:r>
            <w:r>
              <w:rPr>
                <w:noProof/>
                <w:webHidden/>
              </w:rPr>
            </w:r>
            <w:r>
              <w:rPr>
                <w:noProof/>
                <w:webHidden/>
              </w:rPr>
              <w:fldChar w:fldCharType="separate"/>
            </w:r>
            <w:r>
              <w:rPr>
                <w:noProof/>
                <w:webHidden/>
              </w:rPr>
              <w:t>2</w:t>
            </w:r>
            <w:r>
              <w:rPr>
                <w:noProof/>
                <w:webHidden/>
              </w:rPr>
              <w:fldChar w:fldCharType="end"/>
            </w:r>
          </w:hyperlink>
        </w:p>
        <w:p w14:paraId="73F9E49B" w14:textId="5CAE2185"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71" w:history="1">
            <w:r w:rsidRPr="00115C2B">
              <w:rPr>
                <w:rStyle w:val="aa"/>
                <w:rFonts w:ascii="Times New Roman" w:hAnsi="Times New Roman"/>
                <w:noProof/>
              </w:rPr>
              <w:t>2.1 Question 1</w:t>
            </w:r>
            <w:r>
              <w:rPr>
                <w:noProof/>
                <w:webHidden/>
              </w:rPr>
              <w:tab/>
            </w:r>
            <w:r>
              <w:rPr>
                <w:noProof/>
                <w:webHidden/>
              </w:rPr>
              <w:fldChar w:fldCharType="begin"/>
            </w:r>
            <w:r>
              <w:rPr>
                <w:noProof/>
                <w:webHidden/>
              </w:rPr>
              <w:instrText xml:space="preserve"> PAGEREF _Toc151940871 \h </w:instrText>
            </w:r>
            <w:r>
              <w:rPr>
                <w:noProof/>
                <w:webHidden/>
              </w:rPr>
            </w:r>
            <w:r>
              <w:rPr>
                <w:noProof/>
                <w:webHidden/>
              </w:rPr>
              <w:fldChar w:fldCharType="separate"/>
            </w:r>
            <w:r>
              <w:rPr>
                <w:noProof/>
                <w:webHidden/>
              </w:rPr>
              <w:t>2</w:t>
            </w:r>
            <w:r>
              <w:rPr>
                <w:noProof/>
                <w:webHidden/>
              </w:rPr>
              <w:fldChar w:fldCharType="end"/>
            </w:r>
          </w:hyperlink>
        </w:p>
        <w:p w14:paraId="54C40931" w14:textId="45D4804C"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72" w:history="1">
            <w:r w:rsidRPr="00115C2B">
              <w:rPr>
                <w:rStyle w:val="aa"/>
                <w:rFonts w:ascii="Times New Roman" w:hAnsi="Times New Roman"/>
                <w:noProof/>
              </w:rPr>
              <w:t>2.2 Question 2</w:t>
            </w:r>
            <w:r>
              <w:rPr>
                <w:noProof/>
                <w:webHidden/>
              </w:rPr>
              <w:tab/>
            </w:r>
            <w:r>
              <w:rPr>
                <w:noProof/>
                <w:webHidden/>
              </w:rPr>
              <w:fldChar w:fldCharType="begin"/>
            </w:r>
            <w:r>
              <w:rPr>
                <w:noProof/>
                <w:webHidden/>
              </w:rPr>
              <w:instrText xml:space="preserve"> PAGEREF _Toc151940872 \h </w:instrText>
            </w:r>
            <w:r>
              <w:rPr>
                <w:noProof/>
                <w:webHidden/>
              </w:rPr>
            </w:r>
            <w:r>
              <w:rPr>
                <w:noProof/>
                <w:webHidden/>
              </w:rPr>
              <w:fldChar w:fldCharType="separate"/>
            </w:r>
            <w:r>
              <w:rPr>
                <w:noProof/>
                <w:webHidden/>
              </w:rPr>
              <w:t>2</w:t>
            </w:r>
            <w:r>
              <w:rPr>
                <w:noProof/>
                <w:webHidden/>
              </w:rPr>
              <w:fldChar w:fldCharType="end"/>
            </w:r>
          </w:hyperlink>
        </w:p>
        <w:p w14:paraId="7FA17271" w14:textId="43AE86CD"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73" w:history="1">
            <w:r w:rsidRPr="00115C2B">
              <w:rPr>
                <w:rStyle w:val="aa"/>
                <w:rFonts w:ascii="Times New Roman" w:hAnsi="Times New Roman"/>
                <w:noProof/>
              </w:rPr>
              <w:t>2.3 Question 3</w:t>
            </w:r>
            <w:r>
              <w:rPr>
                <w:noProof/>
                <w:webHidden/>
              </w:rPr>
              <w:tab/>
            </w:r>
            <w:r>
              <w:rPr>
                <w:noProof/>
                <w:webHidden/>
              </w:rPr>
              <w:fldChar w:fldCharType="begin"/>
            </w:r>
            <w:r>
              <w:rPr>
                <w:noProof/>
                <w:webHidden/>
              </w:rPr>
              <w:instrText xml:space="preserve"> PAGEREF _Toc151940873 \h </w:instrText>
            </w:r>
            <w:r>
              <w:rPr>
                <w:noProof/>
                <w:webHidden/>
              </w:rPr>
            </w:r>
            <w:r>
              <w:rPr>
                <w:noProof/>
                <w:webHidden/>
              </w:rPr>
              <w:fldChar w:fldCharType="separate"/>
            </w:r>
            <w:r>
              <w:rPr>
                <w:noProof/>
                <w:webHidden/>
              </w:rPr>
              <w:t>2</w:t>
            </w:r>
            <w:r>
              <w:rPr>
                <w:noProof/>
                <w:webHidden/>
              </w:rPr>
              <w:fldChar w:fldCharType="end"/>
            </w:r>
          </w:hyperlink>
        </w:p>
        <w:p w14:paraId="6FB04A7D" w14:textId="687FAF61"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74" w:history="1">
            <w:r w:rsidRPr="00115C2B">
              <w:rPr>
                <w:rStyle w:val="aa"/>
                <w:rFonts w:ascii="Times New Roman" w:hAnsi="Times New Roman"/>
                <w:noProof/>
              </w:rPr>
              <w:t>2.4 Question 4</w:t>
            </w:r>
            <w:r>
              <w:rPr>
                <w:noProof/>
                <w:webHidden/>
              </w:rPr>
              <w:tab/>
            </w:r>
            <w:r>
              <w:rPr>
                <w:noProof/>
                <w:webHidden/>
              </w:rPr>
              <w:fldChar w:fldCharType="begin"/>
            </w:r>
            <w:r>
              <w:rPr>
                <w:noProof/>
                <w:webHidden/>
              </w:rPr>
              <w:instrText xml:space="preserve"> PAGEREF _Toc151940874 \h </w:instrText>
            </w:r>
            <w:r>
              <w:rPr>
                <w:noProof/>
                <w:webHidden/>
              </w:rPr>
            </w:r>
            <w:r>
              <w:rPr>
                <w:noProof/>
                <w:webHidden/>
              </w:rPr>
              <w:fldChar w:fldCharType="separate"/>
            </w:r>
            <w:r>
              <w:rPr>
                <w:noProof/>
                <w:webHidden/>
              </w:rPr>
              <w:t>3</w:t>
            </w:r>
            <w:r>
              <w:rPr>
                <w:noProof/>
                <w:webHidden/>
              </w:rPr>
              <w:fldChar w:fldCharType="end"/>
            </w:r>
          </w:hyperlink>
        </w:p>
        <w:p w14:paraId="59269DE9" w14:textId="692D6C26"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75" w:history="1">
            <w:r w:rsidRPr="00115C2B">
              <w:rPr>
                <w:rStyle w:val="aa"/>
                <w:rFonts w:ascii="Times New Roman" w:hAnsi="Times New Roman"/>
                <w:noProof/>
              </w:rPr>
              <w:t>2.5 Question 5</w:t>
            </w:r>
            <w:r>
              <w:rPr>
                <w:noProof/>
                <w:webHidden/>
              </w:rPr>
              <w:tab/>
            </w:r>
            <w:r>
              <w:rPr>
                <w:noProof/>
                <w:webHidden/>
              </w:rPr>
              <w:fldChar w:fldCharType="begin"/>
            </w:r>
            <w:r>
              <w:rPr>
                <w:noProof/>
                <w:webHidden/>
              </w:rPr>
              <w:instrText xml:space="preserve"> PAGEREF _Toc151940875 \h </w:instrText>
            </w:r>
            <w:r>
              <w:rPr>
                <w:noProof/>
                <w:webHidden/>
              </w:rPr>
            </w:r>
            <w:r>
              <w:rPr>
                <w:noProof/>
                <w:webHidden/>
              </w:rPr>
              <w:fldChar w:fldCharType="separate"/>
            </w:r>
            <w:r>
              <w:rPr>
                <w:noProof/>
                <w:webHidden/>
              </w:rPr>
              <w:t>3</w:t>
            </w:r>
            <w:r>
              <w:rPr>
                <w:noProof/>
                <w:webHidden/>
              </w:rPr>
              <w:fldChar w:fldCharType="end"/>
            </w:r>
          </w:hyperlink>
        </w:p>
        <w:p w14:paraId="3984E144" w14:textId="6370F088" w:rsidR="000029EF" w:rsidRDefault="000029EF">
          <w:pPr>
            <w:pStyle w:val="TOC1"/>
            <w:tabs>
              <w:tab w:val="right" w:leader="dot" w:pos="8296"/>
            </w:tabs>
            <w:rPr>
              <w:rFonts w:asciiTheme="minorHAnsi" w:eastAsiaTheme="minorEastAsia" w:hAnsiTheme="minorHAnsi" w:cstheme="minorBidi"/>
              <w:noProof/>
              <w14:ligatures w14:val="standardContextual"/>
            </w:rPr>
          </w:pPr>
          <w:hyperlink w:anchor="_Toc151940876" w:history="1">
            <w:r w:rsidRPr="00115C2B">
              <w:rPr>
                <w:rStyle w:val="aa"/>
                <w:rFonts w:ascii="Times New Roman" w:hAnsi="Times New Roman"/>
                <w:noProof/>
              </w:rPr>
              <w:t>III. Model Assumptions</w:t>
            </w:r>
            <w:r>
              <w:rPr>
                <w:noProof/>
                <w:webHidden/>
              </w:rPr>
              <w:tab/>
            </w:r>
            <w:r>
              <w:rPr>
                <w:noProof/>
                <w:webHidden/>
              </w:rPr>
              <w:fldChar w:fldCharType="begin"/>
            </w:r>
            <w:r>
              <w:rPr>
                <w:noProof/>
                <w:webHidden/>
              </w:rPr>
              <w:instrText xml:space="preserve"> PAGEREF _Toc151940876 \h </w:instrText>
            </w:r>
            <w:r>
              <w:rPr>
                <w:noProof/>
                <w:webHidden/>
              </w:rPr>
            </w:r>
            <w:r>
              <w:rPr>
                <w:noProof/>
                <w:webHidden/>
              </w:rPr>
              <w:fldChar w:fldCharType="separate"/>
            </w:r>
            <w:r>
              <w:rPr>
                <w:noProof/>
                <w:webHidden/>
              </w:rPr>
              <w:t>3</w:t>
            </w:r>
            <w:r>
              <w:rPr>
                <w:noProof/>
                <w:webHidden/>
              </w:rPr>
              <w:fldChar w:fldCharType="end"/>
            </w:r>
          </w:hyperlink>
        </w:p>
        <w:p w14:paraId="39C2BD94" w14:textId="6F2DC35A" w:rsidR="000029EF" w:rsidRDefault="000029EF">
          <w:pPr>
            <w:pStyle w:val="TOC1"/>
            <w:tabs>
              <w:tab w:val="right" w:leader="dot" w:pos="8296"/>
            </w:tabs>
            <w:rPr>
              <w:rFonts w:asciiTheme="minorHAnsi" w:eastAsiaTheme="minorEastAsia" w:hAnsiTheme="minorHAnsi" w:cstheme="minorBidi"/>
              <w:noProof/>
              <w14:ligatures w14:val="standardContextual"/>
            </w:rPr>
          </w:pPr>
          <w:hyperlink w:anchor="_Toc151940877" w:history="1">
            <w:r w:rsidRPr="00115C2B">
              <w:rPr>
                <w:rStyle w:val="aa"/>
                <w:rFonts w:ascii="Times New Roman" w:hAnsi="Times New Roman"/>
                <w:noProof/>
              </w:rPr>
              <w:t>IV. Description of symbols</w:t>
            </w:r>
            <w:r>
              <w:rPr>
                <w:noProof/>
                <w:webHidden/>
              </w:rPr>
              <w:tab/>
            </w:r>
            <w:r>
              <w:rPr>
                <w:noProof/>
                <w:webHidden/>
              </w:rPr>
              <w:fldChar w:fldCharType="begin"/>
            </w:r>
            <w:r>
              <w:rPr>
                <w:noProof/>
                <w:webHidden/>
              </w:rPr>
              <w:instrText xml:space="preserve"> PAGEREF _Toc151940877 \h </w:instrText>
            </w:r>
            <w:r>
              <w:rPr>
                <w:noProof/>
                <w:webHidden/>
              </w:rPr>
            </w:r>
            <w:r>
              <w:rPr>
                <w:noProof/>
                <w:webHidden/>
              </w:rPr>
              <w:fldChar w:fldCharType="separate"/>
            </w:r>
            <w:r>
              <w:rPr>
                <w:noProof/>
                <w:webHidden/>
              </w:rPr>
              <w:t>4</w:t>
            </w:r>
            <w:r>
              <w:rPr>
                <w:noProof/>
                <w:webHidden/>
              </w:rPr>
              <w:fldChar w:fldCharType="end"/>
            </w:r>
          </w:hyperlink>
        </w:p>
        <w:p w14:paraId="7EEFA25D" w14:textId="6F331D4E" w:rsidR="000029EF" w:rsidRDefault="000029EF">
          <w:pPr>
            <w:pStyle w:val="TOC1"/>
            <w:tabs>
              <w:tab w:val="right" w:leader="dot" w:pos="8296"/>
            </w:tabs>
            <w:rPr>
              <w:rFonts w:asciiTheme="minorHAnsi" w:eastAsiaTheme="minorEastAsia" w:hAnsiTheme="minorHAnsi" w:cstheme="minorBidi"/>
              <w:noProof/>
              <w14:ligatures w14:val="standardContextual"/>
            </w:rPr>
          </w:pPr>
          <w:hyperlink w:anchor="_Toc151940878" w:history="1">
            <w:r w:rsidRPr="00115C2B">
              <w:rPr>
                <w:rStyle w:val="aa"/>
                <w:rFonts w:ascii="Times New Roman" w:hAnsi="Times New Roman"/>
                <w:noProof/>
              </w:rPr>
              <w:t>V. Models and Solves</w:t>
            </w:r>
            <w:r>
              <w:rPr>
                <w:noProof/>
                <w:webHidden/>
              </w:rPr>
              <w:tab/>
            </w:r>
            <w:r>
              <w:rPr>
                <w:noProof/>
                <w:webHidden/>
              </w:rPr>
              <w:fldChar w:fldCharType="begin"/>
            </w:r>
            <w:r>
              <w:rPr>
                <w:noProof/>
                <w:webHidden/>
              </w:rPr>
              <w:instrText xml:space="preserve"> PAGEREF _Toc151940878 \h </w:instrText>
            </w:r>
            <w:r>
              <w:rPr>
                <w:noProof/>
                <w:webHidden/>
              </w:rPr>
            </w:r>
            <w:r>
              <w:rPr>
                <w:noProof/>
                <w:webHidden/>
              </w:rPr>
              <w:fldChar w:fldCharType="separate"/>
            </w:r>
            <w:r>
              <w:rPr>
                <w:noProof/>
                <w:webHidden/>
              </w:rPr>
              <w:t>4</w:t>
            </w:r>
            <w:r>
              <w:rPr>
                <w:noProof/>
                <w:webHidden/>
              </w:rPr>
              <w:fldChar w:fldCharType="end"/>
            </w:r>
          </w:hyperlink>
        </w:p>
        <w:p w14:paraId="4A34D48D" w14:textId="4931F292"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79" w:history="1">
            <w:r w:rsidRPr="00115C2B">
              <w:rPr>
                <w:rStyle w:val="aa"/>
                <w:rFonts w:ascii="Times New Roman" w:hAnsi="Times New Roman"/>
                <w:noProof/>
              </w:rPr>
              <w:t>5.1 Question 1: Analysis of Development Factors</w:t>
            </w:r>
            <w:r>
              <w:rPr>
                <w:noProof/>
                <w:webHidden/>
              </w:rPr>
              <w:tab/>
            </w:r>
            <w:r>
              <w:rPr>
                <w:noProof/>
                <w:webHidden/>
              </w:rPr>
              <w:fldChar w:fldCharType="begin"/>
            </w:r>
            <w:r>
              <w:rPr>
                <w:noProof/>
                <w:webHidden/>
              </w:rPr>
              <w:instrText xml:space="preserve"> PAGEREF _Toc151940879 \h </w:instrText>
            </w:r>
            <w:r>
              <w:rPr>
                <w:noProof/>
                <w:webHidden/>
              </w:rPr>
            </w:r>
            <w:r>
              <w:rPr>
                <w:noProof/>
                <w:webHidden/>
              </w:rPr>
              <w:fldChar w:fldCharType="separate"/>
            </w:r>
            <w:r>
              <w:rPr>
                <w:noProof/>
                <w:webHidden/>
              </w:rPr>
              <w:t>4</w:t>
            </w:r>
            <w:r>
              <w:rPr>
                <w:noProof/>
                <w:webHidden/>
              </w:rPr>
              <w:fldChar w:fldCharType="end"/>
            </w:r>
          </w:hyperlink>
        </w:p>
        <w:p w14:paraId="67CB0E58" w14:textId="040140A6"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0" w:history="1">
            <w:r w:rsidRPr="00115C2B">
              <w:rPr>
                <w:rStyle w:val="aa"/>
                <w:rFonts w:ascii="Times New Roman" w:hAnsi="Times New Roman"/>
                <w:i/>
                <w:iCs/>
                <w:noProof/>
              </w:rPr>
              <w:t>5.1.1 Modeling: multiple linear regression models</w:t>
            </w:r>
            <w:r>
              <w:rPr>
                <w:noProof/>
                <w:webHidden/>
              </w:rPr>
              <w:tab/>
            </w:r>
            <w:r>
              <w:rPr>
                <w:noProof/>
                <w:webHidden/>
              </w:rPr>
              <w:fldChar w:fldCharType="begin"/>
            </w:r>
            <w:r>
              <w:rPr>
                <w:noProof/>
                <w:webHidden/>
              </w:rPr>
              <w:instrText xml:space="preserve"> PAGEREF _Toc151940880 \h </w:instrText>
            </w:r>
            <w:r>
              <w:rPr>
                <w:noProof/>
                <w:webHidden/>
              </w:rPr>
            </w:r>
            <w:r>
              <w:rPr>
                <w:noProof/>
                <w:webHidden/>
              </w:rPr>
              <w:fldChar w:fldCharType="separate"/>
            </w:r>
            <w:r>
              <w:rPr>
                <w:noProof/>
                <w:webHidden/>
              </w:rPr>
              <w:t>4</w:t>
            </w:r>
            <w:r>
              <w:rPr>
                <w:noProof/>
                <w:webHidden/>
              </w:rPr>
              <w:fldChar w:fldCharType="end"/>
            </w:r>
          </w:hyperlink>
        </w:p>
        <w:p w14:paraId="73F24019" w14:textId="5AFE66ED"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1" w:history="1">
            <w:r w:rsidRPr="00115C2B">
              <w:rPr>
                <w:rStyle w:val="aa"/>
                <w:rFonts w:ascii="Times New Roman" w:hAnsi="Times New Roman"/>
                <w:i/>
                <w:iCs/>
                <w:noProof/>
              </w:rPr>
              <w:t>5.1.2 Model solving</w:t>
            </w:r>
            <w:r>
              <w:rPr>
                <w:noProof/>
                <w:webHidden/>
              </w:rPr>
              <w:tab/>
            </w:r>
            <w:r>
              <w:rPr>
                <w:noProof/>
                <w:webHidden/>
              </w:rPr>
              <w:fldChar w:fldCharType="begin"/>
            </w:r>
            <w:r>
              <w:rPr>
                <w:noProof/>
                <w:webHidden/>
              </w:rPr>
              <w:instrText xml:space="preserve"> PAGEREF _Toc151940881 \h </w:instrText>
            </w:r>
            <w:r>
              <w:rPr>
                <w:noProof/>
                <w:webHidden/>
              </w:rPr>
            </w:r>
            <w:r>
              <w:rPr>
                <w:noProof/>
                <w:webHidden/>
              </w:rPr>
              <w:fldChar w:fldCharType="separate"/>
            </w:r>
            <w:r>
              <w:rPr>
                <w:noProof/>
                <w:webHidden/>
              </w:rPr>
              <w:t>8</w:t>
            </w:r>
            <w:r>
              <w:rPr>
                <w:noProof/>
                <w:webHidden/>
              </w:rPr>
              <w:fldChar w:fldCharType="end"/>
            </w:r>
          </w:hyperlink>
        </w:p>
        <w:p w14:paraId="2F920222" w14:textId="06324CA6"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2" w:history="1">
            <w:r w:rsidRPr="00115C2B">
              <w:rPr>
                <w:rStyle w:val="aa"/>
                <w:rFonts w:ascii="Times New Roman" w:hAnsi="Times New Roman"/>
                <w:i/>
                <w:iCs/>
                <w:noProof/>
              </w:rPr>
              <w:t>5.1.3 Drawing conclusions</w:t>
            </w:r>
            <w:r>
              <w:rPr>
                <w:noProof/>
                <w:webHidden/>
              </w:rPr>
              <w:tab/>
            </w:r>
            <w:r>
              <w:rPr>
                <w:noProof/>
                <w:webHidden/>
              </w:rPr>
              <w:fldChar w:fldCharType="begin"/>
            </w:r>
            <w:r>
              <w:rPr>
                <w:noProof/>
                <w:webHidden/>
              </w:rPr>
              <w:instrText xml:space="preserve"> PAGEREF _Toc151940882 \h </w:instrText>
            </w:r>
            <w:r>
              <w:rPr>
                <w:noProof/>
                <w:webHidden/>
              </w:rPr>
            </w:r>
            <w:r>
              <w:rPr>
                <w:noProof/>
                <w:webHidden/>
              </w:rPr>
              <w:fldChar w:fldCharType="separate"/>
            </w:r>
            <w:r>
              <w:rPr>
                <w:noProof/>
                <w:webHidden/>
              </w:rPr>
              <w:t>8</w:t>
            </w:r>
            <w:r>
              <w:rPr>
                <w:noProof/>
                <w:webHidden/>
              </w:rPr>
              <w:fldChar w:fldCharType="end"/>
            </w:r>
          </w:hyperlink>
        </w:p>
        <w:p w14:paraId="0F68A05B" w14:textId="3F091FA8"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3" w:history="1">
            <w:r w:rsidRPr="00115C2B">
              <w:rPr>
                <w:rStyle w:val="aa"/>
                <w:rFonts w:ascii="Times New Roman" w:hAnsi="Times New Roman"/>
                <w:noProof/>
              </w:rPr>
              <w:t>5.2 Question 2:</w:t>
            </w:r>
            <w:r w:rsidRPr="00115C2B">
              <w:rPr>
                <w:rStyle w:val="aa"/>
                <w:noProof/>
              </w:rPr>
              <w:t xml:space="preserve"> </w:t>
            </w:r>
            <w:r w:rsidRPr="00115C2B">
              <w:rPr>
                <w:rStyle w:val="aa"/>
                <w:rFonts w:ascii="Times New Roman" w:hAnsi="Times New Roman"/>
                <w:noProof/>
              </w:rPr>
              <w:t>Development projections</w:t>
            </w:r>
            <w:r>
              <w:rPr>
                <w:noProof/>
                <w:webHidden/>
              </w:rPr>
              <w:tab/>
            </w:r>
            <w:r>
              <w:rPr>
                <w:noProof/>
                <w:webHidden/>
              </w:rPr>
              <w:fldChar w:fldCharType="begin"/>
            </w:r>
            <w:r>
              <w:rPr>
                <w:noProof/>
                <w:webHidden/>
              </w:rPr>
              <w:instrText xml:space="preserve"> PAGEREF _Toc151940883 \h </w:instrText>
            </w:r>
            <w:r>
              <w:rPr>
                <w:noProof/>
                <w:webHidden/>
              </w:rPr>
            </w:r>
            <w:r>
              <w:rPr>
                <w:noProof/>
                <w:webHidden/>
              </w:rPr>
              <w:fldChar w:fldCharType="separate"/>
            </w:r>
            <w:r>
              <w:rPr>
                <w:noProof/>
                <w:webHidden/>
              </w:rPr>
              <w:t>10</w:t>
            </w:r>
            <w:r>
              <w:rPr>
                <w:noProof/>
                <w:webHidden/>
              </w:rPr>
              <w:fldChar w:fldCharType="end"/>
            </w:r>
          </w:hyperlink>
        </w:p>
        <w:p w14:paraId="3BDC79E8" w14:textId="777BC6DB"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4" w:history="1">
            <w:r w:rsidRPr="00115C2B">
              <w:rPr>
                <w:rStyle w:val="aa"/>
                <w:rFonts w:ascii="Times New Roman" w:hAnsi="Times New Roman"/>
                <w:i/>
                <w:iCs/>
                <w:noProof/>
              </w:rPr>
              <w:t>5.2.1 Modeling: Time-series models</w:t>
            </w:r>
            <w:r>
              <w:rPr>
                <w:noProof/>
                <w:webHidden/>
              </w:rPr>
              <w:tab/>
            </w:r>
            <w:r>
              <w:rPr>
                <w:noProof/>
                <w:webHidden/>
              </w:rPr>
              <w:fldChar w:fldCharType="begin"/>
            </w:r>
            <w:r>
              <w:rPr>
                <w:noProof/>
                <w:webHidden/>
              </w:rPr>
              <w:instrText xml:space="preserve"> PAGEREF _Toc151940884 \h </w:instrText>
            </w:r>
            <w:r>
              <w:rPr>
                <w:noProof/>
                <w:webHidden/>
              </w:rPr>
            </w:r>
            <w:r>
              <w:rPr>
                <w:noProof/>
                <w:webHidden/>
              </w:rPr>
              <w:fldChar w:fldCharType="separate"/>
            </w:r>
            <w:r>
              <w:rPr>
                <w:noProof/>
                <w:webHidden/>
              </w:rPr>
              <w:t>10</w:t>
            </w:r>
            <w:r>
              <w:rPr>
                <w:noProof/>
                <w:webHidden/>
              </w:rPr>
              <w:fldChar w:fldCharType="end"/>
            </w:r>
          </w:hyperlink>
        </w:p>
        <w:p w14:paraId="143D91A0" w14:textId="2F155CEC"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5" w:history="1">
            <w:r w:rsidRPr="00115C2B">
              <w:rPr>
                <w:rStyle w:val="aa"/>
                <w:rFonts w:ascii="Times New Roman" w:hAnsi="Times New Roman"/>
                <w:i/>
                <w:iCs/>
                <w:noProof/>
              </w:rPr>
              <w:t>5.2.2 Model solving</w:t>
            </w:r>
            <w:r>
              <w:rPr>
                <w:noProof/>
                <w:webHidden/>
              </w:rPr>
              <w:tab/>
            </w:r>
            <w:r>
              <w:rPr>
                <w:noProof/>
                <w:webHidden/>
              </w:rPr>
              <w:fldChar w:fldCharType="begin"/>
            </w:r>
            <w:r>
              <w:rPr>
                <w:noProof/>
                <w:webHidden/>
              </w:rPr>
              <w:instrText xml:space="preserve"> PAGEREF _Toc151940885 \h </w:instrText>
            </w:r>
            <w:r>
              <w:rPr>
                <w:noProof/>
                <w:webHidden/>
              </w:rPr>
            </w:r>
            <w:r>
              <w:rPr>
                <w:noProof/>
                <w:webHidden/>
              </w:rPr>
              <w:fldChar w:fldCharType="separate"/>
            </w:r>
            <w:r>
              <w:rPr>
                <w:noProof/>
                <w:webHidden/>
              </w:rPr>
              <w:t>11</w:t>
            </w:r>
            <w:r>
              <w:rPr>
                <w:noProof/>
                <w:webHidden/>
              </w:rPr>
              <w:fldChar w:fldCharType="end"/>
            </w:r>
          </w:hyperlink>
        </w:p>
        <w:p w14:paraId="19086086" w14:textId="018E1217"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6" w:history="1">
            <w:r w:rsidRPr="00115C2B">
              <w:rPr>
                <w:rStyle w:val="aa"/>
                <w:rFonts w:ascii="Times New Roman" w:hAnsi="Times New Roman"/>
                <w:i/>
                <w:iCs/>
                <w:noProof/>
              </w:rPr>
              <w:t>5.2.3 Drawing conclusions</w:t>
            </w:r>
            <w:r>
              <w:rPr>
                <w:noProof/>
                <w:webHidden/>
              </w:rPr>
              <w:tab/>
            </w:r>
            <w:r>
              <w:rPr>
                <w:noProof/>
                <w:webHidden/>
              </w:rPr>
              <w:fldChar w:fldCharType="begin"/>
            </w:r>
            <w:r>
              <w:rPr>
                <w:noProof/>
                <w:webHidden/>
              </w:rPr>
              <w:instrText xml:space="preserve"> PAGEREF _Toc151940886 \h </w:instrText>
            </w:r>
            <w:r>
              <w:rPr>
                <w:noProof/>
                <w:webHidden/>
              </w:rPr>
            </w:r>
            <w:r>
              <w:rPr>
                <w:noProof/>
                <w:webHidden/>
              </w:rPr>
              <w:fldChar w:fldCharType="separate"/>
            </w:r>
            <w:r>
              <w:rPr>
                <w:noProof/>
                <w:webHidden/>
              </w:rPr>
              <w:t>11</w:t>
            </w:r>
            <w:r>
              <w:rPr>
                <w:noProof/>
                <w:webHidden/>
              </w:rPr>
              <w:fldChar w:fldCharType="end"/>
            </w:r>
          </w:hyperlink>
        </w:p>
        <w:p w14:paraId="716BAD66" w14:textId="60BFE025"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7" w:history="1">
            <w:r w:rsidRPr="00115C2B">
              <w:rPr>
                <w:rStyle w:val="aa"/>
                <w:rFonts w:ascii="Times New Roman" w:hAnsi="Times New Roman"/>
                <w:noProof/>
              </w:rPr>
              <w:t>5.3 Question 3: Impact projections</w:t>
            </w:r>
            <w:r>
              <w:rPr>
                <w:noProof/>
                <w:webHidden/>
              </w:rPr>
              <w:tab/>
            </w:r>
            <w:r>
              <w:rPr>
                <w:noProof/>
                <w:webHidden/>
              </w:rPr>
              <w:fldChar w:fldCharType="begin"/>
            </w:r>
            <w:r>
              <w:rPr>
                <w:noProof/>
                <w:webHidden/>
              </w:rPr>
              <w:instrText xml:space="preserve"> PAGEREF _Toc151940887 \h </w:instrText>
            </w:r>
            <w:r>
              <w:rPr>
                <w:noProof/>
                <w:webHidden/>
              </w:rPr>
            </w:r>
            <w:r>
              <w:rPr>
                <w:noProof/>
                <w:webHidden/>
              </w:rPr>
              <w:fldChar w:fldCharType="separate"/>
            </w:r>
            <w:r>
              <w:rPr>
                <w:noProof/>
                <w:webHidden/>
              </w:rPr>
              <w:t>12</w:t>
            </w:r>
            <w:r>
              <w:rPr>
                <w:noProof/>
                <w:webHidden/>
              </w:rPr>
              <w:fldChar w:fldCharType="end"/>
            </w:r>
          </w:hyperlink>
        </w:p>
        <w:p w14:paraId="4AE80F26" w14:textId="6B3867E9"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8" w:history="1">
            <w:r w:rsidRPr="00115C2B">
              <w:rPr>
                <w:rStyle w:val="aa"/>
                <w:rFonts w:ascii="Times New Roman" w:hAnsi="Times New Roman"/>
                <w:i/>
                <w:iCs/>
                <w:noProof/>
              </w:rPr>
              <w:t>5.3.1 Modeling: Grey correlation analysis models</w:t>
            </w:r>
            <w:r>
              <w:rPr>
                <w:noProof/>
                <w:webHidden/>
              </w:rPr>
              <w:tab/>
            </w:r>
            <w:r>
              <w:rPr>
                <w:noProof/>
                <w:webHidden/>
              </w:rPr>
              <w:fldChar w:fldCharType="begin"/>
            </w:r>
            <w:r>
              <w:rPr>
                <w:noProof/>
                <w:webHidden/>
              </w:rPr>
              <w:instrText xml:space="preserve"> PAGEREF _Toc151940888 \h </w:instrText>
            </w:r>
            <w:r>
              <w:rPr>
                <w:noProof/>
                <w:webHidden/>
              </w:rPr>
            </w:r>
            <w:r>
              <w:rPr>
                <w:noProof/>
                <w:webHidden/>
              </w:rPr>
              <w:fldChar w:fldCharType="separate"/>
            </w:r>
            <w:r>
              <w:rPr>
                <w:noProof/>
                <w:webHidden/>
              </w:rPr>
              <w:t>12</w:t>
            </w:r>
            <w:r>
              <w:rPr>
                <w:noProof/>
                <w:webHidden/>
              </w:rPr>
              <w:fldChar w:fldCharType="end"/>
            </w:r>
          </w:hyperlink>
        </w:p>
        <w:p w14:paraId="439A10A0" w14:textId="441B3DC9"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89" w:history="1">
            <w:r w:rsidRPr="00115C2B">
              <w:rPr>
                <w:rStyle w:val="aa"/>
                <w:rFonts w:ascii="Times New Roman" w:hAnsi="Times New Roman"/>
                <w:i/>
                <w:iCs/>
                <w:noProof/>
              </w:rPr>
              <w:t>5.3.2 Model solving</w:t>
            </w:r>
            <w:r>
              <w:rPr>
                <w:noProof/>
                <w:webHidden/>
              </w:rPr>
              <w:tab/>
            </w:r>
            <w:r>
              <w:rPr>
                <w:noProof/>
                <w:webHidden/>
              </w:rPr>
              <w:fldChar w:fldCharType="begin"/>
            </w:r>
            <w:r>
              <w:rPr>
                <w:noProof/>
                <w:webHidden/>
              </w:rPr>
              <w:instrText xml:space="preserve"> PAGEREF _Toc151940889 \h </w:instrText>
            </w:r>
            <w:r>
              <w:rPr>
                <w:noProof/>
                <w:webHidden/>
              </w:rPr>
            </w:r>
            <w:r>
              <w:rPr>
                <w:noProof/>
                <w:webHidden/>
              </w:rPr>
              <w:fldChar w:fldCharType="separate"/>
            </w:r>
            <w:r>
              <w:rPr>
                <w:noProof/>
                <w:webHidden/>
              </w:rPr>
              <w:t>14</w:t>
            </w:r>
            <w:r>
              <w:rPr>
                <w:noProof/>
                <w:webHidden/>
              </w:rPr>
              <w:fldChar w:fldCharType="end"/>
            </w:r>
          </w:hyperlink>
        </w:p>
        <w:p w14:paraId="087CB294" w14:textId="74E8B0DD"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0" w:history="1">
            <w:r w:rsidRPr="00115C2B">
              <w:rPr>
                <w:rStyle w:val="aa"/>
                <w:rFonts w:ascii="Times New Roman" w:hAnsi="Times New Roman"/>
                <w:i/>
                <w:iCs/>
                <w:noProof/>
              </w:rPr>
              <w:t>3.3.3 Drawing conclusions</w:t>
            </w:r>
            <w:r>
              <w:rPr>
                <w:noProof/>
                <w:webHidden/>
              </w:rPr>
              <w:tab/>
            </w:r>
            <w:r>
              <w:rPr>
                <w:noProof/>
                <w:webHidden/>
              </w:rPr>
              <w:fldChar w:fldCharType="begin"/>
            </w:r>
            <w:r>
              <w:rPr>
                <w:noProof/>
                <w:webHidden/>
              </w:rPr>
              <w:instrText xml:space="preserve"> PAGEREF _Toc151940890 \h </w:instrText>
            </w:r>
            <w:r>
              <w:rPr>
                <w:noProof/>
                <w:webHidden/>
              </w:rPr>
            </w:r>
            <w:r>
              <w:rPr>
                <w:noProof/>
                <w:webHidden/>
              </w:rPr>
              <w:fldChar w:fldCharType="separate"/>
            </w:r>
            <w:r>
              <w:rPr>
                <w:noProof/>
                <w:webHidden/>
              </w:rPr>
              <w:t>14</w:t>
            </w:r>
            <w:r>
              <w:rPr>
                <w:noProof/>
                <w:webHidden/>
              </w:rPr>
              <w:fldChar w:fldCharType="end"/>
            </w:r>
          </w:hyperlink>
        </w:p>
        <w:p w14:paraId="32DB932F" w14:textId="37A0670A"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1" w:history="1">
            <w:r w:rsidRPr="00115C2B">
              <w:rPr>
                <w:rStyle w:val="aa"/>
                <w:rFonts w:ascii="Times New Roman" w:hAnsi="Times New Roman"/>
                <w:noProof/>
              </w:rPr>
              <w:t>5.4 Question 4: Policy impact analysis</w:t>
            </w:r>
            <w:r>
              <w:rPr>
                <w:noProof/>
                <w:webHidden/>
              </w:rPr>
              <w:tab/>
            </w:r>
            <w:r>
              <w:rPr>
                <w:noProof/>
                <w:webHidden/>
              </w:rPr>
              <w:fldChar w:fldCharType="begin"/>
            </w:r>
            <w:r>
              <w:rPr>
                <w:noProof/>
                <w:webHidden/>
              </w:rPr>
              <w:instrText xml:space="preserve"> PAGEREF _Toc151940891 \h </w:instrText>
            </w:r>
            <w:r>
              <w:rPr>
                <w:noProof/>
                <w:webHidden/>
              </w:rPr>
            </w:r>
            <w:r>
              <w:rPr>
                <w:noProof/>
                <w:webHidden/>
              </w:rPr>
              <w:fldChar w:fldCharType="separate"/>
            </w:r>
            <w:r>
              <w:rPr>
                <w:noProof/>
                <w:webHidden/>
              </w:rPr>
              <w:t>15</w:t>
            </w:r>
            <w:r>
              <w:rPr>
                <w:noProof/>
                <w:webHidden/>
              </w:rPr>
              <w:fldChar w:fldCharType="end"/>
            </w:r>
          </w:hyperlink>
        </w:p>
        <w:p w14:paraId="2CAA4D7D" w14:textId="7F092FD8"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2" w:history="1">
            <w:r w:rsidRPr="00115C2B">
              <w:rPr>
                <w:rStyle w:val="aa"/>
                <w:rFonts w:ascii="Times New Roman" w:hAnsi="Times New Roman"/>
                <w:i/>
                <w:iCs/>
                <w:noProof/>
              </w:rPr>
              <w:t>5.4.1 Modeling: Difference-in-differences models</w:t>
            </w:r>
            <w:r>
              <w:rPr>
                <w:noProof/>
                <w:webHidden/>
              </w:rPr>
              <w:tab/>
            </w:r>
            <w:r>
              <w:rPr>
                <w:noProof/>
                <w:webHidden/>
              </w:rPr>
              <w:fldChar w:fldCharType="begin"/>
            </w:r>
            <w:r>
              <w:rPr>
                <w:noProof/>
                <w:webHidden/>
              </w:rPr>
              <w:instrText xml:space="preserve"> PAGEREF _Toc151940892 \h </w:instrText>
            </w:r>
            <w:r>
              <w:rPr>
                <w:noProof/>
                <w:webHidden/>
              </w:rPr>
            </w:r>
            <w:r>
              <w:rPr>
                <w:noProof/>
                <w:webHidden/>
              </w:rPr>
              <w:fldChar w:fldCharType="separate"/>
            </w:r>
            <w:r>
              <w:rPr>
                <w:noProof/>
                <w:webHidden/>
              </w:rPr>
              <w:t>15</w:t>
            </w:r>
            <w:r>
              <w:rPr>
                <w:noProof/>
                <w:webHidden/>
              </w:rPr>
              <w:fldChar w:fldCharType="end"/>
            </w:r>
          </w:hyperlink>
        </w:p>
        <w:p w14:paraId="1C6B7EF7" w14:textId="4FC62B0D"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3" w:history="1">
            <w:r w:rsidRPr="00115C2B">
              <w:rPr>
                <w:rStyle w:val="aa"/>
                <w:rFonts w:ascii="Times New Roman" w:hAnsi="Times New Roman"/>
                <w:i/>
                <w:iCs/>
                <w:noProof/>
              </w:rPr>
              <w:t>5.4.2 Model solving</w:t>
            </w:r>
            <w:r>
              <w:rPr>
                <w:noProof/>
                <w:webHidden/>
              </w:rPr>
              <w:tab/>
            </w:r>
            <w:r>
              <w:rPr>
                <w:noProof/>
                <w:webHidden/>
              </w:rPr>
              <w:fldChar w:fldCharType="begin"/>
            </w:r>
            <w:r>
              <w:rPr>
                <w:noProof/>
                <w:webHidden/>
              </w:rPr>
              <w:instrText xml:space="preserve"> PAGEREF _Toc151940893 \h </w:instrText>
            </w:r>
            <w:r>
              <w:rPr>
                <w:noProof/>
                <w:webHidden/>
              </w:rPr>
            </w:r>
            <w:r>
              <w:rPr>
                <w:noProof/>
                <w:webHidden/>
              </w:rPr>
              <w:fldChar w:fldCharType="separate"/>
            </w:r>
            <w:r>
              <w:rPr>
                <w:noProof/>
                <w:webHidden/>
              </w:rPr>
              <w:t>16</w:t>
            </w:r>
            <w:r>
              <w:rPr>
                <w:noProof/>
                <w:webHidden/>
              </w:rPr>
              <w:fldChar w:fldCharType="end"/>
            </w:r>
          </w:hyperlink>
        </w:p>
        <w:p w14:paraId="62F2994D" w14:textId="2A4340E7"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4" w:history="1">
            <w:r w:rsidRPr="00115C2B">
              <w:rPr>
                <w:rStyle w:val="aa"/>
                <w:rFonts w:ascii="Times New Roman" w:hAnsi="Times New Roman"/>
                <w:i/>
                <w:iCs/>
                <w:noProof/>
              </w:rPr>
              <w:t>5.4.3 Drawing conclusions</w:t>
            </w:r>
            <w:r>
              <w:rPr>
                <w:noProof/>
                <w:webHidden/>
              </w:rPr>
              <w:tab/>
            </w:r>
            <w:r>
              <w:rPr>
                <w:noProof/>
                <w:webHidden/>
              </w:rPr>
              <w:fldChar w:fldCharType="begin"/>
            </w:r>
            <w:r>
              <w:rPr>
                <w:noProof/>
                <w:webHidden/>
              </w:rPr>
              <w:instrText xml:space="preserve"> PAGEREF _Toc151940894 \h </w:instrText>
            </w:r>
            <w:r>
              <w:rPr>
                <w:noProof/>
                <w:webHidden/>
              </w:rPr>
            </w:r>
            <w:r>
              <w:rPr>
                <w:noProof/>
                <w:webHidden/>
              </w:rPr>
              <w:fldChar w:fldCharType="separate"/>
            </w:r>
            <w:r>
              <w:rPr>
                <w:noProof/>
                <w:webHidden/>
              </w:rPr>
              <w:t>17</w:t>
            </w:r>
            <w:r>
              <w:rPr>
                <w:noProof/>
                <w:webHidden/>
              </w:rPr>
              <w:fldChar w:fldCharType="end"/>
            </w:r>
          </w:hyperlink>
        </w:p>
        <w:p w14:paraId="0FF01B6F" w14:textId="1C39497D"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5" w:history="1">
            <w:r w:rsidRPr="00115C2B">
              <w:rPr>
                <w:rStyle w:val="aa"/>
                <w:rFonts w:ascii="Times New Roman" w:hAnsi="Times New Roman"/>
                <w:noProof/>
              </w:rPr>
              <w:t>5.5 Question 5: Simulation and regression models</w:t>
            </w:r>
            <w:r>
              <w:rPr>
                <w:noProof/>
                <w:webHidden/>
              </w:rPr>
              <w:tab/>
            </w:r>
            <w:r>
              <w:rPr>
                <w:noProof/>
                <w:webHidden/>
              </w:rPr>
              <w:fldChar w:fldCharType="begin"/>
            </w:r>
            <w:r>
              <w:rPr>
                <w:noProof/>
                <w:webHidden/>
              </w:rPr>
              <w:instrText xml:space="preserve"> PAGEREF _Toc151940895 \h </w:instrText>
            </w:r>
            <w:r>
              <w:rPr>
                <w:noProof/>
                <w:webHidden/>
              </w:rPr>
            </w:r>
            <w:r>
              <w:rPr>
                <w:noProof/>
                <w:webHidden/>
              </w:rPr>
              <w:fldChar w:fldCharType="separate"/>
            </w:r>
            <w:r>
              <w:rPr>
                <w:noProof/>
                <w:webHidden/>
              </w:rPr>
              <w:t>18</w:t>
            </w:r>
            <w:r>
              <w:rPr>
                <w:noProof/>
                <w:webHidden/>
              </w:rPr>
              <w:fldChar w:fldCharType="end"/>
            </w:r>
          </w:hyperlink>
        </w:p>
        <w:p w14:paraId="0959197D" w14:textId="0D23023E"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6" w:history="1">
            <w:r w:rsidRPr="00115C2B">
              <w:rPr>
                <w:rStyle w:val="aa"/>
                <w:rFonts w:ascii="Times New Roman" w:hAnsi="Times New Roman"/>
                <w:i/>
                <w:iCs/>
                <w:noProof/>
              </w:rPr>
              <w:t>5.5.1 Modeling:</w:t>
            </w:r>
            <w:r>
              <w:rPr>
                <w:noProof/>
                <w:webHidden/>
              </w:rPr>
              <w:tab/>
            </w:r>
            <w:r>
              <w:rPr>
                <w:noProof/>
                <w:webHidden/>
              </w:rPr>
              <w:fldChar w:fldCharType="begin"/>
            </w:r>
            <w:r>
              <w:rPr>
                <w:noProof/>
                <w:webHidden/>
              </w:rPr>
              <w:instrText xml:space="preserve"> PAGEREF _Toc151940896 \h </w:instrText>
            </w:r>
            <w:r>
              <w:rPr>
                <w:noProof/>
                <w:webHidden/>
              </w:rPr>
            </w:r>
            <w:r>
              <w:rPr>
                <w:noProof/>
                <w:webHidden/>
              </w:rPr>
              <w:fldChar w:fldCharType="separate"/>
            </w:r>
            <w:r>
              <w:rPr>
                <w:noProof/>
                <w:webHidden/>
              </w:rPr>
              <w:t>18</w:t>
            </w:r>
            <w:r>
              <w:rPr>
                <w:noProof/>
                <w:webHidden/>
              </w:rPr>
              <w:fldChar w:fldCharType="end"/>
            </w:r>
          </w:hyperlink>
        </w:p>
        <w:p w14:paraId="3A3391AC" w14:textId="5AA98135"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7" w:history="1">
            <w:r w:rsidRPr="00115C2B">
              <w:rPr>
                <w:rStyle w:val="aa"/>
                <w:rFonts w:ascii="Times New Roman" w:hAnsi="Times New Roman"/>
                <w:i/>
                <w:iCs/>
                <w:noProof/>
              </w:rPr>
              <w:t>5.5.2 Model solving</w:t>
            </w:r>
            <w:r>
              <w:rPr>
                <w:noProof/>
                <w:webHidden/>
              </w:rPr>
              <w:tab/>
            </w:r>
            <w:r>
              <w:rPr>
                <w:noProof/>
                <w:webHidden/>
              </w:rPr>
              <w:fldChar w:fldCharType="begin"/>
            </w:r>
            <w:r>
              <w:rPr>
                <w:noProof/>
                <w:webHidden/>
              </w:rPr>
              <w:instrText xml:space="preserve"> PAGEREF _Toc151940897 \h </w:instrText>
            </w:r>
            <w:r>
              <w:rPr>
                <w:noProof/>
                <w:webHidden/>
              </w:rPr>
            </w:r>
            <w:r>
              <w:rPr>
                <w:noProof/>
                <w:webHidden/>
              </w:rPr>
              <w:fldChar w:fldCharType="separate"/>
            </w:r>
            <w:r>
              <w:rPr>
                <w:noProof/>
                <w:webHidden/>
              </w:rPr>
              <w:t>19</w:t>
            </w:r>
            <w:r>
              <w:rPr>
                <w:noProof/>
                <w:webHidden/>
              </w:rPr>
              <w:fldChar w:fldCharType="end"/>
            </w:r>
          </w:hyperlink>
        </w:p>
        <w:p w14:paraId="67685557" w14:textId="1D2CCEB3"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8" w:history="1">
            <w:r w:rsidRPr="00115C2B">
              <w:rPr>
                <w:rStyle w:val="aa"/>
                <w:rFonts w:ascii="Times New Roman" w:hAnsi="Times New Roman"/>
                <w:i/>
                <w:iCs/>
                <w:noProof/>
              </w:rPr>
              <w:t>5.5.3 Drawing conclusions</w:t>
            </w:r>
            <w:r>
              <w:rPr>
                <w:noProof/>
                <w:webHidden/>
              </w:rPr>
              <w:tab/>
            </w:r>
            <w:r>
              <w:rPr>
                <w:noProof/>
                <w:webHidden/>
              </w:rPr>
              <w:fldChar w:fldCharType="begin"/>
            </w:r>
            <w:r>
              <w:rPr>
                <w:noProof/>
                <w:webHidden/>
              </w:rPr>
              <w:instrText xml:space="preserve"> PAGEREF _Toc151940898 \h </w:instrText>
            </w:r>
            <w:r>
              <w:rPr>
                <w:noProof/>
                <w:webHidden/>
              </w:rPr>
            </w:r>
            <w:r>
              <w:rPr>
                <w:noProof/>
                <w:webHidden/>
              </w:rPr>
              <w:fldChar w:fldCharType="separate"/>
            </w:r>
            <w:r>
              <w:rPr>
                <w:noProof/>
                <w:webHidden/>
              </w:rPr>
              <w:t>20</w:t>
            </w:r>
            <w:r>
              <w:rPr>
                <w:noProof/>
                <w:webHidden/>
              </w:rPr>
              <w:fldChar w:fldCharType="end"/>
            </w:r>
          </w:hyperlink>
        </w:p>
        <w:p w14:paraId="289ECCFD" w14:textId="0697BC09" w:rsidR="000029EF" w:rsidRDefault="000029EF">
          <w:pPr>
            <w:pStyle w:val="TOC2"/>
            <w:tabs>
              <w:tab w:val="right" w:leader="dot" w:pos="8296"/>
            </w:tabs>
            <w:rPr>
              <w:rFonts w:asciiTheme="minorHAnsi" w:eastAsiaTheme="minorEastAsia" w:hAnsiTheme="minorHAnsi" w:cstheme="minorBidi"/>
              <w:noProof/>
              <w14:ligatures w14:val="standardContextual"/>
            </w:rPr>
          </w:pPr>
          <w:hyperlink w:anchor="_Toc151940899" w:history="1">
            <w:r w:rsidRPr="00115C2B">
              <w:rPr>
                <w:rStyle w:val="aa"/>
                <w:rFonts w:ascii="Times New Roman" w:hAnsi="Times New Roman"/>
                <w:noProof/>
              </w:rPr>
              <w:t>5.6 Question 6: Open Letter to the Public</w:t>
            </w:r>
            <w:r>
              <w:rPr>
                <w:noProof/>
                <w:webHidden/>
              </w:rPr>
              <w:tab/>
            </w:r>
            <w:r>
              <w:rPr>
                <w:noProof/>
                <w:webHidden/>
              </w:rPr>
              <w:fldChar w:fldCharType="begin"/>
            </w:r>
            <w:r>
              <w:rPr>
                <w:noProof/>
                <w:webHidden/>
              </w:rPr>
              <w:instrText xml:space="preserve"> PAGEREF _Toc151940899 \h </w:instrText>
            </w:r>
            <w:r>
              <w:rPr>
                <w:noProof/>
                <w:webHidden/>
              </w:rPr>
            </w:r>
            <w:r>
              <w:rPr>
                <w:noProof/>
                <w:webHidden/>
              </w:rPr>
              <w:fldChar w:fldCharType="separate"/>
            </w:r>
            <w:r>
              <w:rPr>
                <w:noProof/>
                <w:webHidden/>
              </w:rPr>
              <w:t>21</w:t>
            </w:r>
            <w:r>
              <w:rPr>
                <w:noProof/>
                <w:webHidden/>
              </w:rPr>
              <w:fldChar w:fldCharType="end"/>
            </w:r>
          </w:hyperlink>
        </w:p>
        <w:p w14:paraId="6F2ACC57" w14:textId="7DAF5566" w:rsidR="000029EF" w:rsidRDefault="000029EF">
          <w:pPr>
            <w:pStyle w:val="TOC1"/>
            <w:tabs>
              <w:tab w:val="right" w:leader="dot" w:pos="8296"/>
            </w:tabs>
            <w:rPr>
              <w:rFonts w:asciiTheme="minorHAnsi" w:eastAsiaTheme="minorEastAsia" w:hAnsiTheme="minorHAnsi" w:cstheme="minorBidi"/>
              <w:noProof/>
              <w14:ligatures w14:val="standardContextual"/>
            </w:rPr>
          </w:pPr>
          <w:hyperlink w:anchor="_Toc151940900" w:history="1">
            <w:r w:rsidRPr="00115C2B">
              <w:rPr>
                <w:rStyle w:val="aa"/>
                <w:rFonts w:ascii="Times New Roman" w:hAnsi="Times New Roman"/>
                <w:noProof/>
              </w:rPr>
              <w:t>VI. Future Work</w:t>
            </w:r>
            <w:r>
              <w:rPr>
                <w:noProof/>
                <w:webHidden/>
              </w:rPr>
              <w:tab/>
            </w:r>
            <w:r>
              <w:rPr>
                <w:noProof/>
                <w:webHidden/>
              </w:rPr>
              <w:fldChar w:fldCharType="begin"/>
            </w:r>
            <w:r>
              <w:rPr>
                <w:noProof/>
                <w:webHidden/>
              </w:rPr>
              <w:instrText xml:space="preserve"> PAGEREF _Toc151940900 \h </w:instrText>
            </w:r>
            <w:r>
              <w:rPr>
                <w:noProof/>
                <w:webHidden/>
              </w:rPr>
            </w:r>
            <w:r>
              <w:rPr>
                <w:noProof/>
                <w:webHidden/>
              </w:rPr>
              <w:fldChar w:fldCharType="separate"/>
            </w:r>
            <w:r>
              <w:rPr>
                <w:noProof/>
                <w:webHidden/>
              </w:rPr>
              <w:t>22</w:t>
            </w:r>
            <w:r>
              <w:rPr>
                <w:noProof/>
                <w:webHidden/>
              </w:rPr>
              <w:fldChar w:fldCharType="end"/>
            </w:r>
          </w:hyperlink>
        </w:p>
        <w:p w14:paraId="57EE1BEB" w14:textId="30A9CE3A" w:rsidR="000029EF" w:rsidRDefault="000029EF">
          <w:pPr>
            <w:pStyle w:val="TOC1"/>
            <w:tabs>
              <w:tab w:val="right" w:leader="dot" w:pos="8296"/>
            </w:tabs>
            <w:rPr>
              <w:rFonts w:asciiTheme="minorHAnsi" w:eastAsiaTheme="minorEastAsia" w:hAnsiTheme="minorHAnsi" w:cstheme="minorBidi"/>
              <w:noProof/>
              <w14:ligatures w14:val="standardContextual"/>
            </w:rPr>
          </w:pPr>
          <w:hyperlink w:anchor="_Toc151940901" w:history="1">
            <w:r w:rsidRPr="00115C2B">
              <w:rPr>
                <w:rStyle w:val="aa"/>
                <w:rFonts w:ascii="Times New Roman" w:hAnsi="Times New Roman"/>
                <w:noProof/>
              </w:rPr>
              <w:t>VII. References</w:t>
            </w:r>
            <w:r>
              <w:rPr>
                <w:noProof/>
                <w:webHidden/>
              </w:rPr>
              <w:tab/>
            </w:r>
            <w:r>
              <w:rPr>
                <w:noProof/>
                <w:webHidden/>
              </w:rPr>
              <w:fldChar w:fldCharType="begin"/>
            </w:r>
            <w:r>
              <w:rPr>
                <w:noProof/>
                <w:webHidden/>
              </w:rPr>
              <w:instrText xml:space="preserve"> PAGEREF _Toc151940901 \h </w:instrText>
            </w:r>
            <w:r>
              <w:rPr>
                <w:noProof/>
                <w:webHidden/>
              </w:rPr>
            </w:r>
            <w:r>
              <w:rPr>
                <w:noProof/>
                <w:webHidden/>
              </w:rPr>
              <w:fldChar w:fldCharType="separate"/>
            </w:r>
            <w:r>
              <w:rPr>
                <w:noProof/>
                <w:webHidden/>
              </w:rPr>
              <w:t>23</w:t>
            </w:r>
            <w:r>
              <w:rPr>
                <w:noProof/>
                <w:webHidden/>
              </w:rPr>
              <w:fldChar w:fldCharType="end"/>
            </w:r>
          </w:hyperlink>
        </w:p>
        <w:p w14:paraId="64B1D904" w14:textId="681B857F" w:rsidR="000029EF" w:rsidRDefault="000029EF">
          <w:pPr>
            <w:pStyle w:val="TOC1"/>
            <w:tabs>
              <w:tab w:val="right" w:leader="dot" w:pos="8296"/>
            </w:tabs>
            <w:rPr>
              <w:rFonts w:asciiTheme="minorHAnsi" w:eastAsiaTheme="minorEastAsia" w:hAnsiTheme="minorHAnsi" w:cstheme="minorBidi"/>
              <w:noProof/>
              <w14:ligatures w14:val="standardContextual"/>
            </w:rPr>
          </w:pPr>
          <w:hyperlink w:anchor="_Toc151940902" w:history="1">
            <w:r w:rsidRPr="00115C2B">
              <w:rPr>
                <w:rStyle w:val="aa"/>
                <w:rFonts w:ascii="Times New Roman" w:hAnsi="Times New Roman"/>
                <w:noProof/>
              </w:rPr>
              <w:t>VIII. Appendix</w:t>
            </w:r>
            <w:r>
              <w:rPr>
                <w:noProof/>
                <w:webHidden/>
              </w:rPr>
              <w:tab/>
            </w:r>
            <w:r>
              <w:rPr>
                <w:noProof/>
                <w:webHidden/>
              </w:rPr>
              <w:fldChar w:fldCharType="begin"/>
            </w:r>
            <w:r>
              <w:rPr>
                <w:noProof/>
                <w:webHidden/>
              </w:rPr>
              <w:instrText xml:space="preserve"> PAGEREF _Toc151940902 \h </w:instrText>
            </w:r>
            <w:r>
              <w:rPr>
                <w:noProof/>
                <w:webHidden/>
              </w:rPr>
            </w:r>
            <w:r>
              <w:rPr>
                <w:noProof/>
                <w:webHidden/>
              </w:rPr>
              <w:fldChar w:fldCharType="separate"/>
            </w:r>
            <w:r>
              <w:rPr>
                <w:noProof/>
                <w:webHidden/>
              </w:rPr>
              <w:t>24</w:t>
            </w:r>
            <w:r>
              <w:rPr>
                <w:noProof/>
                <w:webHidden/>
              </w:rPr>
              <w:fldChar w:fldCharType="end"/>
            </w:r>
          </w:hyperlink>
        </w:p>
        <w:p w14:paraId="1FA34F2F" w14:textId="15DF55B5" w:rsidR="00A97C03" w:rsidRDefault="00061790">
          <w:pPr>
            <w:sectPr w:rsidR="00A97C03">
              <w:headerReference w:type="default" r:id="rId9"/>
              <w:pgSz w:w="11906" w:h="16838"/>
              <w:pgMar w:top="1440" w:right="1800" w:bottom="1440" w:left="1800" w:header="851" w:footer="992" w:gutter="0"/>
              <w:cols w:space="425"/>
              <w:docGrid w:type="lines" w:linePitch="312"/>
            </w:sectPr>
          </w:pPr>
          <w:r w:rsidRPr="001D17AA">
            <w:rPr>
              <w:b/>
              <w:bCs/>
              <w:sz w:val="24"/>
              <w:szCs w:val="28"/>
              <w:lang w:val="zh-CN"/>
            </w:rPr>
            <w:fldChar w:fldCharType="end"/>
          </w:r>
        </w:p>
      </w:sdtContent>
    </w:sdt>
    <w:p w14:paraId="1BCE5E04" w14:textId="77777777" w:rsidR="00C77580" w:rsidRPr="000D1FBF" w:rsidRDefault="00C77580" w:rsidP="000D1FBF">
      <w:pPr>
        <w:pStyle w:val="1"/>
        <w:jc w:val="center"/>
        <w:rPr>
          <w:rFonts w:ascii="Times New Roman" w:hAnsi="Times New Roman"/>
          <w:sz w:val="36"/>
          <w:szCs w:val="36"/>
        </w:rPr>
      </w:pPr>
      <w:bookmarkStart w:id="1" w:name="_Toc151940867"/>
      <w:r w:rsidRPr="000D1FBF">
        <w:rPr>
          <w:rFonts w:ascii="Times New Roman" w:hAnsi="Times New Roman"/>
          <w:sz w:val="36"/>
          <w:szCs w:val="36"/>
        </w:rPr>
        <w:lastRenderedPageBreak/>
        <w:t>I. Introduction</w:t>
      </w:r>
      <w:bookmarkEnd w:id="1"/>
    </w:p>
    <w:p w14:paraId="2D82B06C" w14:textId="12F0B609" w:rsidR="00AE0A33" w:rsidRPr="00BD2228" w:rsidRDefault="00A97C03" w:rsidP="00A97C03">
      <w:pPr>
        <w:pStyle w:val="2"/>
        <w:rPr>
          <w:rFonts w:ascii="Times New Roman" w:hAnsi="Times New Roman" w:cs="Times New Roman"/>
        </w:rPr>
      </w:pPr>
      <w:bookmarkStart w:id="2" w:name="_Toc151940868"/>
      <w:r w:rsidRPr="00BD2228">
        <w:rPr>
          <w:rFonts w:ascii="Times New Roman" w:hAnsi="Times New Roman" w:cs="Times New Roman"/>
        </w:rPr>
        <w:t>1.1</w:t>
      </w:r>
      <w:r w:rsidR="00BD2228">
        <w:rPr>
          <w:rFonts w:ascii="Times New Roman" w:hAnsi="Times New Roman" w:cs="Times New Roman"/>
        </w:rPr>
        <w:t xml:space="preserve"> </w:t>
      </w:r>
      <w:r w:rsidRPr="00BD2228">
        <w:rPr>
          <w:rFonts w:ascii="Times New Roman" w:hAnsi="Times New Roman" w:cs="Times New Roman"/>
        </w:rPr>
        <w:t>Background</w:t>
      </w:r>
      <w:bookmarkEnd w:id="2"/>
    </w:p>
    <w:p w14:paraId="23FCC8B6" w14:textId="0DADCC23" w:rsidR="00F975CA" w:rsidRDefault="007B4D07" w:rsidP="00F975CA">
      <w:pPr>
        <w:spacing w:beforeLines="50" w:before="156" w:afterLines="50" w:after="156" w:line="300" w:lineRule="auto"/>
        <w:ind w:firstLine="420"/>
        <w:rPr>
          <w:rFonts w:ascii="Times New Roman" w:hAnsi="Times New Roman"/>
          <w:sz w:val="24"/>
          <w:szCs w:val="28"/>
        </w:rPr>
      </w:pPr>
      <w:r w:rsidRPr="007B4D07">
        <w:rPr>
          <w:rFonts w:ascii="Times New Roman" w:hAnsi="Times New Roman"/>
          <w:sz w:val="24"/>
          <w:szCs w:val="28"/>
        </w:rPr>
        <w:t>New Energy Vehicles (NEVs) utilize advanced technological principles and structural features, using non-conventional automotive fuels as their power source, which has the advantages of high energy density and long cycle life. In recent years, driven by the rapid development of new energy vehicles, the global automotive industry is transforming towards sustainable transportation. China, as a key participant in the international automotive sector, has been at the forefront of these innovations.</w:t>
      </w:r>
    </w:p>
    <w:p w14:paraId="6CFBE0A7" w14:textId="2C7EF73F" w:rsidR="00E22572" w:rsidRDefault="00E22572" w:rsidP="00E22572">
      <w:pPr>
        <w:pStyle w:val="2"/>
        <w:rPr>
          <w:rFonts w:ascii="Times New Roman" w:hAnsi="Times New Roman" w:cs="Times New Roman"/>
        </w:rPr>
      </w:pPr>
      <w:bookmarkStart w:id="3" w:name="_Toc151940869"/>
      <w:r w:rsidRPr="00E22572">
        <w:rPr>
          <w:rFonts w:ascii="Times New Roman" w:hAnsi="Times New Roman" w:cs="Times New Roman" w:hint="eastAsia"/>
        </w:rPr>
        <w:t>1</w:t>
      </w:r>
      <w:r w:rsidRPr="00E22572">
        <w:rPr>
          <w:rFonts w:ascii="Times New Roman" w:hAnsi="Times New Roman" w:cs="Times New Roman"/>
        </w:rPr>
        <w:t>.2 question restatement</w:t>
      </w:r>
      <w:bookmarkEnd w:id="3"/>
    </w:p>
    <w:p w14:paraId="632A342F" w14:textId="77777777" w:rsidR="00F975CA" w:rsidRPr="00F975CA" w:rsidRDefault="00F975CA" w:rsidP="00F975CA">
      <w:pPr>
        <w:spacing w:beforeLines="50" w:before="156" w:afterLines="50" w:after="156" w:line="300" w:lineRule="auto"/>
        <w:rPr>
          <w:rFonts w:ascii="Times New Roman" w:hAnsi="Times New Roman"/>
          <w:sz w:val="24"/>
          <w:szCs w:val="28"/>
        </w:rPr>
      </w:pPr>
      <w:r w:rsidRPr="007F672A">
        <w:rPr>
          <w:rFonts w:ascii="Times New Roman" w:hAnsi="Times New Roman"/>
          <w:b/>
          <w:bCs/>
          <w:sz w:val="24"/>
          <w:szCs w:val="28"/>
        </w:rPr>
        <w:t xml:space="preserve">Question 1: </w:t>
      </w:r>
      <w:r w:rsidRPr="00F975CA">
        <w:rPr>
          <w:rFonts w:ascii="Times New Roman" w:hAnsi="Times New Roman"/>
          <w:sz w:val="24"/>
          <w:szCs w:val="28"/>
        </w:rPr>
        <w:t>Analyze the main factors affecting the development of new energy electric vehicles in China and explain the impact of these factors.</w:t>
      </w:r>
    </w:p>
    <w:p w14:paraId="6520EB14" w14:textId="77777777" w:rsidR="00F975CA" w:rsidRPr="00F975CA" w:rsidRDefault="00F975CA" w:rsidP="00F975CA">
      <w:pPr>
        <w:spacing w:beforeLines="50" w:before="156" w:afterLines="50" w:after="156" w:line="300" w:lineRule="auto"/>
        <w:rPr>
          <w:rFonts w:ascii="Times New Roman" w:hAnsi="Times New Roman"/>
          <w:sz w:val="24"/>
          <w:szCs w:val="28"/>
        </w:rPr>
      </w:pPr>
      <w:r w:rsidRPr="007F672A">
        <w:rPr>
          <w:rFonts w:ascii="Times New Roman" w:hAnsi="Times New Roman"/>
          <w:b/>
          <w:bCs/>
          <w:sz w:val="24"/>
          <w:szCs w:val="28"/>
        </w:rPr>
        <w:t>Question 2:</w:t>
      </w:r>
      <w:r w:rsidRPr="00F975CA">
        <w:rPr>
          <w:rFonts w:ascii="Times New Roman" w:hAnsi="Times New Roman"/>
          <w:sz w:val="24"/>
          <w:szCs w:val="28"/>
        </w:rPr>
        <w:t xml:space="preserve"> Describe and predict the development of new energy electric vehicles in China in the next 10 years.</w:t>
      </w:r>
    </w:p>
    <w:p w14:paraId="6E1F6CCA" w14:textId="77777777" w:rsidR="00F975CA" w:rsidRDefault="00F975CA" w:rsidP="00F975CA">
      <w:pPr>
        <w:spacing w:beforeLines="50" w:before="156" w:afterLines="50" w:after="156" w:line="300" w:lineRule="auto"/>
        <w:rPr>
          <w:rFonts w:ascii="Times New Roman" w:hAnsi="Times New Roman"/>
          <w:sz w:val="24"/>
          <w:szCs w:val="28"/>
        </w:rPr>
      </w:pPr>
      <w:r w:rsidRPr="007F672A">
        <w:rPr>
          <w:rFonts w:ascii="Times New Roman" w:hAnsi="Times New Roman"/>
          <w:b/>
          <w:bCs/>
          <w:sz w:val="24"/>
          <w:szCs w:val="28"/>
        </w:rPr>
        <w:t>Question 3:</w:t>
      </w:r>
      <w:r w:rsidRPr="00F975CA">
        <w:rPr>
          <w:rFonts w:ascii="Times New Roman" w:hAnsi="Times New Roman"/>
          <w:sz w:val="24"/>
          <w:szCs w:val="28"/>
        </w:rPr>
        <w:t xml:space="preserve"> Analyze the impact of new energy electric vehicles on the global traditional energy automobile industry.</w:t>
      </w:r>
    </w:p>
    <w:p w14:paraId="56E9ACBE" w14:textId="212A482B" w:rsidR="00F975CA" w:rsidRPr="00F975CA" w:rsidRDefault="00F975CA" w:rsidP="00F975CA">
      <w:pPr>
        <w:spacing w:beforeLines="50" w:before="156" w:afterLines="50" w:after="156" w:line="300" w:lineRule="auto"/>
        <w:rPr>
          <w:rFonts w:ascii="Times New Roman" w:hAnsi="Times New Roman"/>
          <w:sz w:val="24"/>
          <w:szCs w:val="28"/>
        </w:rPr>
      </w:pPr>
      <w:r w:rsidRPr="007F672A">
        <w:rPr>
          <w:rFonts w:ascii="Times New Roman" w:hAnsi="Times New Roman"/>
          <w:b/>
          <w:bCs/>
          <w:sz w:val="24"/>
          <w:szCs w:val="28"/>
        </w:rPr>
        <w:t xml:space="preserve">Question 4: </w:t>
      </w:r>
      <w:r w:rsidRPr="00F975CA">
        <w:rPr>
          <w:rFonts w:ascii="Times New Roman" w:hAnsi="Times New Roman"/>
          <w:sz w:val="24"/>
          <w:szCs w:val="28"/>
        </w:rPr>
        <w:t>Analyze the impact of some countries' policies to resist the development of new energy electric vehicles in China on the development of new energy electric vehicles in China.</w:t>
      </w:r>
    </w:p>
    <w:p w14:paraId="7F14AB79" w14:textId="77777777" w:rsidR="00F975CA" w:rsidRDefault="00F975CA" w:rsidP="00F975CA">
      <w:pPr>
        <w:spacing w:beforeLines="50" w:before="156" w:afterLines="50" w:after="156" w:line="300" w:lineRule="auto"/>
        <w:rPr>
          <w:rFonts w:ascii="Times New Roman" w:hAnsi="Times New Roman"/>
          <w:sz w:val="24"/>
          <w:szCs w:val="28"/>
        </w:rPr>
      </w:pPr>
      <w:r w:rsidRPr="007F672A">
        <w:rPr>
          <w:rFonts w:ascii="Times New Roman" w:hAnsi="Times New Roman"/>
          <w:b/>
          <w:bCs/>
          <w:sz w:val="24"/>
          <w:szCs w:val="28"/>
        </w:rPr>
        <w:t>Question 5:</w:t>
      </w:r>
      <w:r w:rsidRPr="00F975CA">
        <w:rPr>
          <w:rFonts w:ascii="Times New Roman" w:hAnsi="Times New Roman"/>
          <w:sz w:val="24"/>
          <w:szCs w:val="28"/>
        </w:rPr>
        <w:t xml:space="preserve"> With a city population of 1 million, analyze the ecological impact of electrifying the city with new energy electric vehicles.</w:t>
      </w:r>
    </w:p>
    <w:p w14:paraId="36C6FB7C" w14:textId="748A776E" w:rsidR="00F975CA" w:rsidRDefault="00F975CA" w:rsidP="00F975CA">
      <w:pPr>
        <w:spacing w:beforeLines="50" w:before="156" w:afterLines="50" w:after="156" w:line="300" w:lineRule="auto"/>
        <w:rPr>
          <w:rFonts w:ascii="Times New Roman" w:hAnsi="Times New Roman"/>
          <w:sz w:val="24"/>
          <w:szCs w:val="28"/>
        </w:rPr>
      </w:pPr>
      <w:r w:rsidRPr="007F672A">
        <w:rPr>
          <w:rFonts w:ascii="Times New Roman" w:hAnsi="Times New Roman"/>
          <w:b/>
          <w:bCs/>
          <w:sz w:val="24"/>
          <w:szCs w:val="28"/>
        </w:rPr>
        <w:t xml:space="preserve">Question 6: </w:t>
      </w:r>
      <w:r w:rsidRPr="00F975CA">
        <w:rPr>
          <w:rFonts w:ascii="Times New Roman" w:hAnsi="Times New Roman"/>
          <w:sz w:val="24"/>
          <w:szCs w:val="28"/>
        </w:rPr>
        <w:t>Based on the above analysis, write an open letter to the public.</w:t>
      </w:r>
    </w:p>
    <w:p w14:paraId="66A43E62" w14:textId="77777777" w:rsidR="00135269" w:rsidRDefault="00135269" w:rsidP="00F975CA">
      <w:pPr>
        <w:spacing w:beforeLines="50" w:before="156" w:afterLines="50" w:after="156" w:line="300" w:lineRule="auto"/>
        <w:rPr>
          <w:rFonts w:ascii="Times New Roman" w:hAnsi="Times New Roman"/>
          <w:sz w:val="24"/>
          <w:szCs w:val="28"/>
        </w:rPr>
      </w:pPr>
    </w:p>
    <w:p w14:paraId="75297555" w14:textId="77777777" w:rsidR="00135269" w:rsidRDefault="00135269" w:rsidP="00F975CA">
      <w:pPr>
        <w:spacing w:beforeLines="50" w:before="156" w:afterLines="50" w:after="156" w:line="300" w:lineRule="auto"/>
        <w:rPr>
          <w:rFonts w:ascii="Times New Roman" w:hAnsi="Times New Roman"/>
          <w:sz w:val="24"/>
          <w:szCs w:val="28"/>
        </w:rPr>
      </w:pPr>
    </w:p>
    <w:p w14:paraId="611FFA30" w14:textId="77777777" w:rsidR="00135269" w:rsidRPr="00F975CA" w:rsidRDefault="00135269" w:rsidP="00F975CA">
      <w:pPr>
        <w:spacing w:beforeLines="50" w:before="156" w:afterLines="50" w:after="156" w:line="300" w:lineRule="auto"/>
        <w:rPr>
          <w:rFonts w:ascii="Times New Roman" w:hAnsi="Times New Roman"/>
          <w:sz w:val="24"/>
          <w:szCs w:val="28"/>
        </w:rPr>
      </w:pPr>
    </w:p>
    <w:p w14:paraId="1D4F2885" w14:textId="123C8500" w:rsidR="00D14DB1" w:rsidRPr="000B510F" w:rsidRDefault="00D14DB1" w:rsidP="000B510F">
      <w:pPr>
        <w:pStyle w:val="1"/>
        <w:jc w:val="center"/>
        <w:rPr>
          <w:rFonts w:ascii="Times New Roman" w:hAnsi="Times New Roman"/>
          <w:sz w:val="36"/>
          <w:szCs w:val="36"/>
        </w:rPr>
      </w:pPr>
      <w:bookmarkStart w:id="4" w:name="_Toc151940870"/>
      <w:r w:rsidRPr="000D1FBF">
        <w:rPr>
          <w:rFonts w:ascii="Times New Roman" w:hAnsi="Times New Roman"/>
          <w:sz w:val="36"/>
          <w:szCs w:val="36"/>
        </w:rPr>
        <w:lastRenderedPageBreak/>
        <w:t>I</w:t>
      </w:r>
      <w:r>
        <w:rPr>
          <w:rFonts w:ascii="Times New Roman" w:hAnsi="Times New Roman"/>
          <w:sz w:val="36"/>
          <w:szCs w:val="36"/>
        </w:rPr>
        <w:t>I</w:t>
      </w:r>
      <w:r w:rsidRPr="000D1FBF">
        <w:rPr>
          <w:rFonts w:ascii="Times New Roman" w:hAnsi="Times New Roman"/>
          <w:sz w:val="36"/>
          <w:szCs w:val="36"/>
        </w:rPr>
        <w:t xml:space="preserve">. </w:t>
      </w:r>
      <w:r>
        <w:rPr>
          <w:rFonts w:ascii="Times New Roman" w:hAnsi="Times New Roman"/>
          <w:sz w:val="36"/>
          <w:szCs w:val="36"/>
        </w:rPr>
        <w:t>The Description of the Problem</w:t>
      </w:r>
      <w:bookmarkEnd w:id="4"/>
    </w:p>
    <w:p w14:paraId="796F16DD" w14:textId="3DEF2B13" w:rsidR="0045352D" w:rsidRPr="003066A7" w:rsidRDefault="00D31474" w:rsidP="00E36377">
      <w:pPr>
        <w:pStyle w:val="2"/>
        <w:rPr>
          <w:rFonts w:ascii="Times New Roman" w:hAnsi="Times New Roman" w:cs="Times New Roman"/>
        </w:rPr>
      </w:pPr>
      <w:bookmarkStart w:id="5" w:name="_Toc151940871"/>
      <w:r w:rsidRPr="00D31474">
        <w:rPr>
          <w:rFonts w:ascii="Times New Roman" w:hAnsi="Times New Roman" w:cs="Times New Roman" w:hint="eastAsia"/>
        </w:rPr>
        <w:t>2</w:t>
      </w:r>
      <w:r w:rsidRPr="00D31474">
        <w:rPr>
          <w:rFonts w:ascii="Times New Roman" w:hAnsi="Times New Roman" w:cs="Times New Roman"/>
        </w:rPr>
        <w:t>.1</w:t>
      </w:r>
      <w:r w:rsidR="0045352D" w:rsidRPr="003066A7">
        <w:rPr>
          <w:rFonts w:ascii="Times New Roman" w:hAnsi="Times New Roman" w:cs="Times New Roman"/>
        </w:rPr>
        <w:t xml:space="preserve"> Question 1</w:t>
      </w:r>
      <w:bookmarkEnd w:id="5"/>
      <w:r w:rsidR="0045352D" w:rsidRPr="003066A7">
        <w:rPr>
          <w:rFonts w:ascii="Times New Roman" w:hAnsi="Times New Roman" w:cs="Times New Roman"/>
        </w:rPr>
        <w:t xml:space="preserve"> </w:t>
      </w:r>
    </w:p>
    <w:p w14:paraId="70AD61BB" w14:textId="106094A0" w:rsidR="0045352D" w:rsidRPr="00334DBA" w:rsidRDefault="0045352D" w:rsidP="00135269">
      <w:pPr>
        <w:ind w:firstLine="420"/>
        <w:rPr>
          <w:rFonts w:ascii="Times New Roman" w:hAnsi="Times New Roman"/>
          <w:sz w:val="24"/>
          <w:szCs w:val="28"/>
        </w:rPr>
      </w:pPr>
      <w:r w:rsidRPr="00334DBA">
        <w:rPr>
          <w:rFonts w:ascii="Times New Roman" w:hAnsi="Times New Roman"/>
          <w:sz w:val="24"/>
          <w:szCs w:val="28"/>
        </w:rPr>
        <w:t>Question</w:t>
      </w:r>
      <w:r w:rsidR="00B52DAD">
        <w:rPr>
          <w:rFonts w:ascii="Times New Roman" w:hAnsi="Times New Roman"/>
          <w:sz w:val="24"/>
          <w:szCs w:val="28"/>
        </w:rPr>
        <w:t xml:space="preserve"> </w:t>
      </w:r>
      <w:r w:rsidRPr="00334DBA">
        <w:rPr>
          <w:rFonts w:ascii="Times New Roman" w:hAnsi="Times New Roman"/>
          <w:sz w:val="24"/>
          <w:szCs w:val="28"/>
        </w:rPr>
        <w:t xml:space="preserve">1 hopes that after understanding the main factors affecting the development of China's new energy electric vehicles, we can get the influence on the development of China's new energy electric vehicles through the establishment and analysis of mathematical models. </w:t>
      </w:r>
    </w:p>
    <w:p w14:paraId="07B18A48" w14:textId="70123730" w:rsidR="0045352D" w:rsidRPr="00334DBA" w:rsidRDefault="0045352D" w:rsidP="00135269">
      <w:pPr>
        <w:ind w:firstLine="420"/>
        <w:rPr>
          <w:rFonts w:ascii="Times New Roman" w:hAnsi="Times New Roman"/>
          <w:sz w:val="24"/>
          <w:szCs w:val="28"/>
        </w:rPr>
      </w:pPr>
      <w:r w:rsidRPr="00334DBA">
        <w:rPr>
          <w:rFonts w:ascii="Times New Roman" w:hAnsi="Times New Roman"/>
          <w:sz w:val="24"/>
          <w:szCs w:val="28"/>
        </w:rPr>
        <w:t>Based on the fact that the total annual sales of new energy electric vehicles in China is an important expression of the development of new energy electric vehicles in China, we choose it as an explanatory variable. Meanwhile, based on the great influence of per capita disposable income, the number of charging piles, the average oil price,</w:t>
      </w:r>
      <w:r w:rsidR="002C16DE">
        <w:rPr>
          <w:rFonts w:ascii="Times New Roman" w:hAnsi="Times New Roman"/>
          <w:sz w:val="24"/>
          <w:szCs w:val="28"/>
        </w:rPr>
        <w:t xml:space="preserve"> the n</w:t>
      </w:r>
      <w:r w:rsidR="002C16DE" w:rsidRPr="002C16DE">
        <w:rPr>
          <w:rFonts w:ascii="Times New Roman" w:hAnsi="Times New Roman"/>
          <w:sz w:val="24"/>
          <w:szCs w:val="28"/>
        </w:rPr>
        <w:t>ew Energy Vehicle Energy Efficiency</w:t>
      </w:r>
      <w:r w:rsidR="002C16DE">
        <w:rPr>
          <w:rFonts w:ascii="Times New Roman" w:hAnsi="Times New Roman" w:hint="eastAsia"/>
          <w:sz w:val="24"/>
          <w:szCs w:val="28"/>
        </w:rPr>
        <w:t>,</w:t>
      </w:r>
      <w:r w:rsidR="002C16DE">
        <w:rPr>
          <w:rFonts w:ascii="Times New Roman" w:hAnsi="Times New Roman"/>
          <w:sz w:val="24"/>
          <w:szCs w:val="28"/>
        </w:rPr>
        <w:t xml:space="preserve"> </w:t>
      </w:r>
      <w:r w:rsidRPr="00334DBA">
        <w:rPr>
          <w:rFonts w:ascii="Times New Roman" w:hAnsi="Times New Roman"/>
          <w:sz w:val="24"/>
          <w:szCs w:val="28"/>
        </w:rPr>
        <w:t xml:space="preserve">and the government subsidy budget on people's car purchases, we consider them as indicators and use them as quantitative influencing factors. </w:t>
      </w:r>
    </w:p>
    <w:p w14:paraId="122DEA72" w14:textId="665FE3C3" w:rsidR="005F0D06" w:rsidRPr="00334DBA" w:rsidRDefault="0045352D" w:rsidP="00135269">
      <w:pPr>
        <w:ind w:firstLine="420"/>
        <w:rPr>
          <w:rFonts w:ascii="Times New Roman" w:hAnsi="Times New Roman"/>
          <w:sz w:val="24"/>
          <w:szCs w:val="28"/>
        </w:rPr>
      </w:pPr>
      <w:r w:rsidRPr="00334DBA">
        <w:rPr>
          <w:rFonts w:ascii="Times New Roman" w:hAnsi="Times New Roman"/>
          <w:sz w:val="24"/>
          <w:szCs w:val="28"/>
        </w:rPr>
        <w:t>Using R language programming, we use the above data to establish a multiple linear regression model for the total annual sales of new energy electric vehicles in China, and use the T-test to test the significance of the data to derive the effect of the above factors on the development of the electric vehicle industry.</w:t>
      </w:r>
    </w:p>
    <w:p w14:paraId="4E9ABB84" w14:textId="78971E26" w:rsidR="001F6333" w:rsidRDefault="005F0D06" w:rsidP="001F6333">
      <w:pPr>
        <w:pStyle w:val="2"/>
        <w:rPr>
          <w:rFonts w:ascii="Times New Roman" w:hAnsi="Times New Roman" w:cs="Times New Roman"/>
        </w:rPr>
      </w:pPr>
      <w:r w:rsidRPr="00334DBA">
        <w:rPr>
          <w:rFonts w:ascii="Times New Roman" w:hAnsi="Times New Roman" w:cs="Times New Roman"/>
        </w:rPr>
        <w:t xml:space="preserve"> </w:t>
      </w:r>
      <w:bookmarkStart w:id="6" w:name="_Toc151940872"/>
      <w:r w:rsidR="001F6333" w:rsidRPr="00D31474">
        <w:rPr>
          <w:rFonts w:ascii="Times New Roman" w:hAnsi="Times New Roman" w:cs="Times New Roman" w:hint="eastAsia"/>
        </w:rPr>
        <w:t>2</w:t>
      </w:r>
      <w:r w:rsidR="001F6333" w:rsidRPr="00D31474">
        <w:rPr>
          <w:rFonts w:ascii="Times New Roman" w:hAnsi="Times New Roman" w:cs="Times New Roman"/>
        </w:rPr>
        <w:t>.</w:t>
      </w:r>
      <w:r w:rsidR="001F6333">
        <w:rPr>
          <w:rFonts w:ascii="Times New Roman" w:hAnsi="Times New Roman" w:cs="Times New Roman"/>
        </w:rPr>
        <w:t>2</w:t>
      </w:r>
      <w:r w:rsidR="001F6333" w:rsidRPr="003066A7">
        <w:rPr>
          <w:rFonts w:ascii="Times New Roman" w:hAnsi="Times New Roman" w:cs="Times New Roman"/>
        </w:rPr>
        <w:t xml:space="preserve"> Question </w:t>
      </w:r>
      <w:r w:rsidR="001F6333">
        <w:rPr>
          <w:rFonts w:ascii="Times New Roman" w:hAnsi="Times New Roman" w:cs="Times New Roman"/>
        </w:rPr>
        <w:t>2</w:t>
      </w:r>
      <w:bookmarkEnd w:id="6"/>
      <w:r w:rsidR="001F6333" w:rsidRPr="003066A7">
        <w:rPr>
          <w:rFonts w:ascii="Times New Roman" w:hAnsi="Times New Roman" w:cs="Times New Roman"/>
        </w:rPr>
        <w:t xml:space="preserve"> </w:t>
      </w:r>
    </w:p>
    <w:p w14:paraId="6BCED02D" w14:textId="77777777" w:rsidR="00504571" w:rsidRPr="00504571" w:rsidRDefault="00504571" w:rsidP="00504571">
      <w:pPr>
        <w:ind w:firstLine="420"/>
        <w:rPr>
          <w:rFonts w:ascii="Times New Roman" w:hAnsi="Times New Roman"/>
          <w:sz w:val="24"/>
          <w:szCs w:val="28"/>
        </w:rPr>
      </w:pPr>
      <w:r w:rsidRPr="00504571">
        <w:rPr>
          <w:rFonts w:ascii="Times New Roman" w:hAnsi="Times New Roman"/>
          <w:sz w:val="24"/>
          <w:szCs w:val="28"/>
        </w:rPr>
        <w:t>Question 2 wants to analyze the data collected in the first question and forecast the sales of new energy electric vehicles in China in the next 10 years based on the first question.</w:t>
      </w:r>
    </w:p>
    <w:p w14:paraId="442AD2A6" w14:textId="1D516884" w:rsidR="00504571" w:rsidRDefault="00504571" w:rsidP="00504571">
      <w:pPr>
        <w:ind w:firstLine="420"/>
        <w:rPr>
          <w:rFonts w:ascii="Times New Roman" w:hAnsi="Times New Roman"/>
          <w:sz w:val="24"/>
          <w:szCs w:val="28"/>
        </w:rPr>
      </w:pPr>
      <w:r w:rsidRPr="00504571">
        <w:rPr>
          <w:rFonts w:ascii="Times New Roman" w:hAnsi="Times New Roman"/>
          <w:sz w:val="24"/>
          <w:szCs w:val="28"/>
        </w:rPr>
        <w:t>We choose the two most influential factors derived from Q</w:t>
      </w:r>
      <w:r w:rsidR="00366A6B">
        <w:rPr>
          <w:rFonts w:ascii="Times New Roman" w:hAnsi="Times New Roman"/>
          <w:sz w:val="24"/>
          <w:szCs w:val="28"/>
        </w:rPr>
        <w:t xml:space="preserve">uestion </w:t>
      </w:r>
      <w:r w:rsidRPr="00504571">
        <w:rPr>
          <w:rFonts w:ascii="Times New Roman" w:hAnsi="Times New Roman"/>
          <w:sz w:val="24"/>
          <w:szCs w:val="28"/>
        </w:rPr>
        <w:t>1, charging piles number and New Energy Vehicle Energy Efficiency, to build and analyze a time series model to achieve the purpose of prediction.</w:t>
      </w:r>
    </w:p>
    <w:p w14:paraId="23B9A5CA" w14:textId="4B6C01A5" w:rsidR="00504571" w:rsidRPr="00504571" w:rsidRDefault="00D71DB8" w:rsidP="00504571">
      <w:pPr>
        <w:ind w:firstLine="420"/>
        <w:rPr>
          <w:rFonts w:ascii="Times New Roman" w:hAnsi="Times New Roman"/>
          <w:sz w:val="24"/>
          <w:szCs w:val="28"/>
        </w:rPr>
      </w:pPr>
      <w:r>
        <w:rPr>
          <w:rFonts w:ascii="Times New Roman" w:hAnsi="Times New Roman"/>
          <w:sz w:val="24"/>
          <w:szCs w:val="28"/>
        </w:rPr>
        <w:t>Using</w:t>
      </w:r>
      <w:r w:rsidR="00504571" w:rsidRPr="00504571">
        <w:rPr>
          <w:rFonts w:ascii="Times New Roman" w:hAnsi="Times New Roman"/>
          <w:sz w:val="24"/>
          <w:szCs w:val="28"/>
        </w:rPr>
        <w:t xml:space="preserve"> the python programming, we use the above data to build a TSLM time series model of the total annual sales of new energy electric vehicles in China, and derive the forecast value of the sales of new energy vehicles in the next ten years.</w:t>
      </w:r>
    </w:p>
    <w:p w14:paraId="2E23FE24" w14:textId="43C726B6" w:rsidR="005F0D06" w:rsidRDefault="00C17364" w:rsidP="005F0D06">
      <w:pPr>
        <w:pStyle w:val="2"/>
        <w:rPr>
          <w:rFonts w:ascii="Times New Roman" w:hAnsi="Times New Roman" w:cs="Times New Roman"/>
        </w:rPr>
      </w:pPr>
      <w:bookmarkStart w:id="7" w:name="_Toc151940873"/>
      <w:r w:rsidRPr="00D31474">
        <w:rPr>
          <w:rFonts w:ascii="Times New Roman" w:hAnsi="Times New Roman" w:cs="Times New Roman" w:hint="eastAsia"/>
        </w:rPr>
        <w:t>2</w:t>
      </w:r>
      <w:r w:rsidRPr="00D31474">
        <w:rPr>
          <w:rFonts w:ascii="Times New Roman" w:hAnsi="Times New Roman" w:cs="Times New Roman"/>
        </w:rPr>
        <w:t>.</w:t>
      </w:r>
      <w:r>
        <w:rPr>
          <w:rFonts w:ascii="Times New Roman" w:hAnsi="Times New Roman" w:cs="Times New Roman"/>
        </w:rPr>
        <w:t>3</w:t>
      </w:r>
      <w:r w:rsidRPr="003066A7">
        <w:rPr>
          <w:rFonts w:ascii="Times New Roman" w:hAnsi="Times New Roman" w:cs="Times New Roman"/>
        </w:rPr>
        <w:t xml:space="preserve"> Question </w:t>
      </w:r>
      <w:r>
        <w:rPr>
          <w:rFonts w:ascii="Times New Roman" w:hAnsi="Times New Roman" w:cs="Times New Roman"/>
        </w:rPr>
        <w:t>3</w:t>
      </w:r>
      <w:bookmarkEnd w:id="7"/>
    </w:p>
    <w:p w14:paraId="33554201" w14:textId="77777777" w:rsidR="009A7AD8" w:rsidRPr="009A7AD8" w:rsidRDefault="009A7AD8" w:rsidP="009A7AD8">
      <w:pPr>
        <w:ind w:firstLine="420"/>
        <w:rPr>
          <w:rFonts w:ascii="Times New Roman" w:hAnsi="Times New Roman"/>
          <w:sz w:val="24"/>
          <w:szCs w:val="28"/>
        </w:rPr>
      </w:pPr>
      <w:r w:rsidRPr="009A7AD8">
        <w:rPr>
          <w:rFonts w:ascii="Times New Roman" w:hAnsi="Times New Roman"/>
          <w:sz w:val="24"/>
          <w:szCs w:val="28"/>
        </w:rPr>
        <w:t xml:space="preserve">Question 3 wants to analyze the impact of new energy electric vehicles on the global traditional energy automobile industry with the help of a mathematical model. </w:t>
      </w:r>
    </w:p>
    <w:p w14:paraId="715E77EB" w14:textId="68D1F75A" w:rsidR="009A7AD8" w:rsidRDefault="009A7AD8" w:rsidP="009A7AD8">
      <w:pPr>
        <w:ind w:firstLine="420"/>
        <w:rPr>
          <w:rFonts w:ascii="Times New Roman" w:hAnsi="Times New Roman"/>
          <w:sz w:val="24"/>
          <w:szCs w:val="28"/>
        </w:rPr>
      </w:pPr>
      <w:r w:rsidRPr="009A7AD8">
        <w:rPr>
          <w:rFonts w:ascii="Times New Roman" w:hAnsi="Times New Roman"/>
          <w:sz w:val="24"/>
          <w:szCs w:val="28"/>
        </w:rPr>
        <w:t xml:space="preserve">Firstly, we collected the total annual sales of new energy electric vehicles and traditional energy vehicles in the world, and used them as the two variables of the inquiry. </w:t>
      </w:r>
      <w:proofErr w:type="spellStart"/>
      <w:r w:rsidRPr="009A7AD8">
        <w:rPr>
          <w:rFonts w:ascii="Times New Roman" w:hAnsi="Times New Roman"/>
          <w:sz w:val="24"/>
          <w:szCs w:val="28"/>
        </w:rPr>
        <w:t>Matlab</w:t>
      </w:r>
      <w:proofErr w:type="spellEnd"/>
      <w:r w:rsidRPr="009A7AD8">
        <w:rPr>
          <w:rFonts w:ascii="Times New Roman" w:hAnsi="Times New Roman"/>
          <w:sz w:val="24"/>
          <w:szCs w:val="28"/>
        </w:rPr>
        <w:t xml:space="preserve"> programming was used to build a gray correlation model to explore the degree of closeness between the two with the help of the calculation of correlation coefficient. After obtaining the degree of relationship, through SWOT analysis, we can </w:t>
      </w:r>
      <w:r w:rsidRPr="009A7AD8">
        <w:rPr>
          <w:rFonts w:ascii="Times New Roman" w:hAnsi="Times New Roman"/>
          <w:sz w:val="24"/>
          <w:szCs w:val="28"/>
        </w:rPr>
        <w:lastRenderedPageBreak/>
        <w:t>comprehensively analyze the Strengths, Weaknesses, Opportunities and Threats of the traditional energy automobile industry after the development of new energy industry, thus, we obtain a comprehensive understanding of the problem.</w:t>
      </w:r>
    </w:p>
    <w:p w14:paraId="1275C508" w14:textId="49D6ECA1" w:rsidR="00D93A31" w:rsidRDefault="00D93A31" w:rsidP="00D93A31">
      <w:pPr>
        <w:pStyle w:val="2"/>
        <w:rPr>
          <w:rFonts w:ascii="Times New Roman" w:hAnsi="Times New Roman" w:cs="Times New Roman"/>
        </w:rPr>
      </w:pPr>
      <w:bookmarkStart w:id="8" w:name="_Toc151940874"/>
      <w:r w:rsidRPr="00D31474">
        <w:rPr>
          <w:rFonts w:ascii="Times New Roman" w:hAnsi="Times New Roman" w:cs="Times New Roman" w:hint="eastAsia"/>
        </w:rPr>
        <w:t>2</w:t>
      </w:r>
      <w:r w:rsidRPr="00D31474">
        <w:rPr>
          <w:rFonts w:ascii="Times New Roman" w:hAnsi="Times New Roman" w:cs="Times New Roman"/>
        </w:rPr>
        <w:t>.</w:t>
      </w:r>
      <w:r>
        <w:rPr>
          <w:rFonts w:ascii="Times New Roman" w:hAnsi="Times New Roman" w:cs="Times New Roman"/>
        </w:rPr>
        <w:t>4</w:t>
      </w:r>
      <w:r w:rsidRPr="003066A7">
        <w:rPr>
          <w:rFonts w:ascii="Times New Roman" w:hAnsi="Times New Roman" w:cs="Times New Roman"/>
        </w:rPr>
        <w:t xml:space="preserve"> Question </w:t>
      </w:r>
      <w:r>
        <w:rPr>
          <w:rFonts w:ascii="Times New Roman" w:hAnsi="Times New Roman" w:cs="Times New Roman"/>
        </w:rPr>
        <w:t>4</w:t>
      </w:r>
      <w:bookmarkEnd w:id="8"/>
    </w:p>
    <w:p w14:paraId="2C53B9DB" w14:textId="77777777" w:rsidR="00902EBF" w:rsidRPr="00902EBF" w:rsidRDefault="00902EBF" w:rsidP="00902EBF">
      <w:pPr>
        <w:ind w:firstLine="420"/>
        <w:rPr>
          <w:rFonts w:ascii="Times New Roman" w:hAnsi="Times New Roman"/>
          <w:sz w:val="24"/>
          <w:szCs w:val="28"/>
        </w:rPr>
      </w:pPr>
      <w:r w:rsidRPr="00902EBF">
        <w:rPr>
          <w:rFonts w:ascii="Times New Roman" w:hAnsi="Times New Roman"/>
          <w:sz w:val="24"/>
          <w:szCs w:val="28"/>
        </w:rPr>
        <w:t>Question 4 seeks to analyze the impact of some countries' policies to resist the development of Chinese new energy electric vehicles on the development of China's new energy electric vehicle industry.</w:t>
      </w:r>
    </w:p>
    <w:p w14:paraId="16C77F3F" w14:textId="230DD263" w:rsidR="00D93A31" w:rsidRDefault="00902EBF" w:rsidP="00902EBF">
      <w:pPr>
        <w:ind w:firstLine="420"/>
        <w:rPr>
          <w:rFonts w:ascii="Times New Roman" w:hAnsi="Times New Roman"/>
          <w:sz w:val="24"/>
          <w:szCs w:val="28"/>
        </w:rPr>
      </w:pPr>
      <w:r w:rsidRPr="00902EBF">
        <w:rPr>
          <w:rFonts w:ascii="Times New Roman" w:hAnsi="Times New Roman"/>
          <w:sz w:val="24"/>
          <w:szCs w:val="28"/>
        </w:rPr>
        <w:t>We take the European Union's anti-dumping policy on Chinese new energy vehicles as an example, and collect the number of Chinese new energy vehicles imported into Belgium, an EU member state, and use a double-difference model to evaluate the change in sales volume in the case of the policy occurring and not occurring, so as to explore the impact of other countries' policies on the development of China's new energy vehicle industry.</w:t>
      </w:r>
    </w:p>
    <w:p w14:paraId="13797BF2" w14:textId="177B8E96" w:rsidR="003135F5" w:rsidRDefault="003135F5" w:rsidP="003135F5">
      <w:pPr>
        <w:pStyle w:val="2"/>
        <w:rPr>
          <w:rFonts w:ascii="Times New Roman" w:hAnsi="Times New Roman" w:cs="Times New Roman"/>
        </w:rPr>
      </w:pPr>
      <w:bookmarkStart w:id="9" w:name="_Toc151940875"/>
      <w:r w:rsidRPr="00D31474">
        <w:rPr>
          <w:rFonts w:ascii="Times New Roman" w:hAnsi="Times New Roman" w:cs="Times New Roman" w:hint="eastAsia"/>
        </w:rPr>
        <w:t>2</w:t>
      </w:r>
      <w:r w:rsidRPr="00D31474">
        <w:rPr>
          <w:rFonts w:ascii="Times New Roman" w:hAnsi="Times New Roman" w:cs="Times New Roman"/>
        </w:rPr>
        <w:t>.</w:t>
      </w:r>
      <w:r>
        <w:rPr>
          <w:rFonts w:ascii="Times New Roman" w:hAnsi="Times New Roman" w:cs="Times New Roman"/>
        </w:rPr>
        <w:t xml:space="preserve">5 </w:t>
      </w:r>
      <w:r w:rsidRPr="003066A7">
        <w:rPr>
          <w:rFonts w:ascii="Times New Roman" w:hAnsi="Times New Roman" w:cs="Times New Roman"/>
        </w:rPr>
        <w:t>Question</w:t>
      </w:r>
      <w:r>
        <w:rPr>
          <w:rFonts w:ascii="Times New Roman" w:hAnsi="Times New Roman" w:cs="Times New Roman"/>
        </w:rPr>
        <w:t xml:space="preserve"> 5</w:t>
      </w:r>
      <w:bookmarkEnd w:id="9"/>
    </w:p>
    <w:p w14:paraId="7CCA1535" w14:textId="77777777" w:rsidR="008852BF" w:rsidRPr="008852BF" w:rsidRDefault="008852BF" w:rsidP="008852BF">
      <w:pPr>
        <w:ind w:firstLine="420"/>
        <w:rPr>
          <w:rFonts w:ascii="Times New Roman" w:hAnsi="Times New Roman"/>
          <w:sz w:val="24"/>
          <w:szCs w:val="28"/>
        </w:rPr>
      </w:pPr>
      <w:r w:rsidRPr="008852BF">
        <w:rPr>
          <w:rFonts w:ascii="Times New Roman" w:hAnsi="Times New Roman"/>
          <w:sz w:val="24"/>
          <w:szCs w:val="28"/>
        </w:rPr>
        <w:t>Problem 5 wants to analyze the ecological impact of electrification of new energy electric vehicles (including electric buses) in a city with a population of 1 million.</w:t>
      </w:r>
    </w:p>
    <w:p w14:paraId="2576EEE5" w14:textId="77777777" w:rsidR="00461748" w:rsidRDefault="008852BF" w:rsidP="00461748">
      <w:pPr>
        <w:ind w:firstLine="420"/>
        <w:rPr>
          <w:rFonts w:ascii="Times New Roman" w:hAnsi="Times New Roman"/>
          <w:sz w:val="24"/>
          <w:szCs w:val="28"/>
        </w:rPr>
      </w:pPr>
      <w:r w:rsidRPr="008852BF">
        <w:rPr>
          <w:rFonts w:ascii="Times New Roman" w:hAnsi="Times New Roman"/>
          <w:sz w:val="24"/>
          <w:szCs w:val="28"/>
        </w:rPr>
        <w:t xml:space="preserve">We collect population data and data on the ownership of new energy vehicles and traditional fuel vehicles from more than 20 cities across China, fit them using a function, derive the most suitable fitting scheme with the help of correlation coefficients, and calculate the ownership of fuel vehicles and new energy vehicles in a city with a population of 1,000,000 people. </w:t>
      </w:r>
      <w:r w:rsidR="00461748" w:rsidRPr="00461748">
        <w:rPr>
          <w:rFonts w:ascii="Times New Roman" w:hAnsi="Times New Roman"/>
          <w:sz w:val="24"/>
          <w:szCs w:val="28"/>
        </w:rPr>
        <w:t>Finally, it is assumed that all fuel vehicles are replaced by new energy vehicles to calculate the final carbon emission reduction.</w:t>
      </w:r>
    </w:p>
    <w:p w14:paraId="79AFA0E0" w14:textId="1E545CC0" w:rsidR="001A540C" w:rsidRDefault="00E40706" w:rsidP="00207497">
      <w:pPr>
        <w:pStyle w:val="1"/>
        <w:jc w:val="center"/>
        <w:rPr>
          <w:rFonts w:ascii="Times New Roman" w:hAnsi="Times New Roman"/>
          <w:sz w:val="36"/>
          <w:szCs w:val="36"/>
        </w:rPr>
      </w:pPr>
      <w:bookmarkStart w:id="10" w:name="_Toc151940876"/>
      <w:r>
        <w:rPr>
          <w:rFonts w:ascii="Times New Roman" w:hAnsi="Times New Roman"/>
          <w:sz w:val="36"/>
          <w:szCs w:val="36"/>
        </w:rPr>
        <w:t xml:space="preserve">III. </w:t>
      </w:r>
      <w:r w:rsidR="00727F41" w:rsidRPr="00727F41">
        <w:rPr>
          <w:rFonts w:ascii="Times New Roman" w:hAnsi="Times New Roman"/>
          <w:sz w:val="36"/>
          <w:szCs w:val="36"/>
        </w:rPr>
        <w:t>Model Assumptions</w:t>
      </w:r>
      <w:bookmarkEnd w:id="10"/>
      <w:r w:rsidR="00727F41" w:rsidRPr="00727F41">
        <w:rPr>
          <w:rFonts w:ascii="Times New Roman" w:hAnsi="Times New Roman"/>
          <w:sz w:val="36"/>
          <w:szCs w:val="36"/>
        </w:rPr>
        <w:t xml:space="preserve"> </w:t>
      </w:r>
    </w:p>
    <w:p w14:paraId="06FBB75B" w14:textId="77777777" w:rsidR="00F512AF" w:rsidRPr="00F512AF" w:rsidRDefault="00F512AF" w:rsidP="00F512AF">
      <w:pPr>
        <w:ind w:firstLine="420"/>
        <w:rPr>
          <w:rFonts w:ascii="Times New Roman" w:hAnsi="Times New Roman"/>
          <w:sz w:val="24"/>
          <w:szCs w:val="28"/>
        </w:rPr>
      </w:pPr>
      <w:r w:rsidRPr="00F512AF">
        <w:rPr>
          <w:rFonts w:ascii="Times New Roman" w:hAnsi="Times New Roman"/>
          <w:sz w:val="24"/>
          <w:szCs w:val="28"/>
        </w:rPr>
        <w:t>1. It is assumed that per capita disposable income, the number of charging piles, the average oil price, the government's subsidy budget, and the energy efficiency of new energy vehicles jointly affect the sales of new energy EVs in China.</w:t>
      </w:r>
    </w:p>
    <w:p w14:paraId="01B5CD31" w14:textId="77777777" w:rsidR="00F512AF" w:rsidRPr="00F512AF" w:rsidRDefault="00F512AF" w:rsidP="00F512AF">
      <w:pPr>
        <w:ind w:firstLine="420"/>
        <w:rPr>
          <w:rFonts w:ascii="Times New Roman" w:hAnsi="Times New Roman"/>
          <w:sz w:val="24"/>
          <w:szCs w:val="28"/>
        </w:rPr>
      </w:pPr>
      <w:r w:rsidRPr="00F512AF">
        <w:rPr>
          <w:rFonts w:ascii="Times New Roman" w:hAnsi="Times New Roman"/>
          <w:sz w:val="24"/>
          <w:szCs w:val="28"/>
        </w:rPr>
        <w:t>2. It is hypothesized that the TSLM time series model can better predict the future development of new energy EVs in China based on historical data.</w:t>
      </w:r>
    </w:p>
    <w:p w14:paraId="368D8DF1" w14:textId="77777777" w:rsidR="00F512AF" w:rsidRPr="00F512AF" w:rsidRDefault="00F512AF" w:rsidP="00F512AF">
      <w:pPr>
        <w:ind w:firstLine="420"/>
        <w:rPr>
          <w:rFonts w:ascii="Times New Roman" w:hAnsi="Times New Roman"/>
          <w:sz w:val="24"/>
          <w:szCs w:val="28"/>
        </w:rPr>
      </w:pPr>
      <w:r w:rsidRPr="00F512AF">
        <w:rPr>
          <w:rFonts w:ascii="Times New Roman" w:hAnsi="Times New Roman"/>
          <w:sz w:val="24"/>
          <w:szCs w:val="28"/>
        </w:rPr>
        <w:t>3. It is assumed that the gray correlation analysis model will quantify the impact of new energy EVs on the traditional energy automobile industry.</w:t>
      </w:r>
    </w:p>
    <w:p w14:paraId="6F8B38C8" w14:textId="77777777" w:rsidR="00F512AF" w:rsidRPr="00F512AF" w:rsidRDefault="00F512AF" w:rsidP="00F512AF">
      <w:pPr>
        <w:ind w:firstLine="420"/>
        <w:rPr>
          <w:rFonts w:ascii="Times New Roman" w:hAnsi="Times New Roman"/>
          <w:sz w:val="24"/>
          <w:szCs w:val="28"/>
        </w:rPr>
      </w:pPr>
      <w:r w:rsidRPr="00F512AF">
        <w:rPr>
          <w:rFonts w:ascii="Times New Roman" w:hAnsi="Times New Roman"/>
          <w:sz w:val="24"/>
          <w:szCs w:val="28"/>
        </w:rPr>
        <w:t>4. Assume that Belgium's import and export data can describe the impact of the policy after its introduction, while Thailand's new energy import and export are not affected by it.</w:t>
      </w:r>
    </w:p>
    <w:p w14:paraId="1651E717" w14:textId="4B0E4685" w:rsidR="00C06787" w:rsidRPr="00F512AF" w:rsidRDefault="00F512AF" w:rsidP="00F512AF">
      <w:pPr>
        <w:ind w:firstLine="420"/>
        <w:rPr>
          <w:rFonts w:ascii="Times New Roman" w:hAnsi="Times New Roman"/>
          <w:sz w:val="24"/>
          <w:szCs w:val="28"/>
        </w:rPr>
      </w:pPr>
      <w:r w:rsidRPr="00F512AF">
        <w:rPr>
          <w:rFonts w:ascii="Times New Roman" w:hAnsi="Times New Roman"/>
          <w:sz w:val="24"/>
          <w:szCs w:val="28"/>
        </w:rPr>
        <w:t>5. it is assumed that the cities analyzed for ecological impact are statistically similar to cities with a population of 1 million.</w:t>
      </w:r>
    </w:p>
    <w:p w14:paraId="0801305C" w14:textId="47818C39" w:rsidR="00876872" w:rsidRDefault="001A540C" w:rsidP="00876872">
      <w:pPr>
        <w:pStyle w:val="1"/>
        <w:jc w:val="center"/>
        <w:rPr>
          <w:rFonts w:ascii="Times New Roman" w:hAnsi="Times New Roman"/>
          <w:sz w:val="36"/>
          <w:szCs w:val="36"/>
        </w:rPr>
      </w:pPr>
      <w:bookmarkStart w:id="11" w:name="_Toc151940877"/>
      <w:r>
        <w:rPr>
          <w:rFonts w:ascii="Times New Roman" w:hAnsi="Times New Roman"/>
          <w:sz w:val="36"/>
          <w:szCs w:val="36"/>
        </w:rPr>
        <w:lastRenderedPageBreak/>
        <w:t xml:space="preserve">IV. </w:t>
      </w:r>
      <w:r w:rsidR="00881CD3" w:rsidRPr="00881CD3">
        <w:rPr>
          <w:rFonts w:ascii="Times New Roman" w:hAnsi="Times New Roman"/>
          <w:sz w:val="36"/>
          <w:szCs w:val="36"/>
        </w:rPr>
        <w:t>Description of symbols</w:t>
      </w:r>
      <w:bookmarkEnd w:id="11"/>
    </w:p>
    <w:tbl>
      <w:tblPr>
        <w:tblStyle w:val="a9"/>
        <w:tblW w:w="5000" w:type="pct"/>
        <w:tblLook w:val="04A0" w:firstRow="1" w:lastRow="0" w:firstColumn="1" w:lastColumn="0" w:noHBand="0" w:noVBand="1"/>
      </w:tblPr>
      <w:tblGrid>
        <w:gridCol w:w="1776"/>
        <w:gridCol w:w="6530"/>
      </w:tblGrid>
      <w:tr w:rsidR="00876872" w14:paraId="404724D0" w14:textId="77777777" w:rsidTr="00876872">
        <w:tc>
          <w:tcPr>
            <w:tcW w:w="1069" w:type="pct"/>
            <w:tcBorders>
              <w:left w:val="nil"/>
              <w:bottom w:val="single" w:sz="4" w:space="0" w:color="auto"/>
              <w:right w:val="nil"/>
            </w:tcBorders>
            <w:vAlign w:val="center"/>
          </w:tcPr>
          <w:p w14:paraId="30A8DFA3" w14:textId="77777777" w:rsidR="00876872" w:rsidRDefault="00876872" w:rsidP="004A579B">
            <w:pPr>
              <w:jc w:val="center"/>
            </w:pPr>
            <w:r>
              <w:t>S</w:t>
            </w:r>
            <w:r w:rsidRPr="00FB52D7">
              <w:t>ymbol</w:t>
            </w:r>
            <w:r>
              <w:t>s</w:t>
            </w:r>
          </w:p>
        </w:tc>
        <w:tc>
          <w:tcPr>
            <w:tcW w:w="3931" w:type="pct"/>
            <w:tcBorders>
              <w:left w:val="nil"/>
              <w:bottom w:val="single" w:sz="4" w:space="0" w:color="auto"/>
              <w:right w:val="nil"/>
            </w:tcBorders>
            <w:vAlign w:val="center"/>
          </w:tcPr>
          <w:p w14:paraId="59983C1E" w14:textId="77777777" w:rsidR="00876872" w:rsidRDefault="00876872" w:rsidP="004A579B">
            <w:pPr>
              <w:jc w:val="center"/>
            </w:pPr>
            <w:r>
              <w:rPr>
                <w:rFonts w:hint="eastAsia"/>
              </w:rPr>
              <w:t>M</w:t>
            </w:r>
            <w:r>
              <w:t>eaning</w:t>
            </w:r>
          </w:p>
        </w:tc>
      </w:tr>
      <w:tr w:rsidR="00876872" w14:paraId="5C1006E2" w14:textId="77777777" w:rsidTr="00876872">
        <w:tc>
          <w:tcPr>
            <w:tcW w:w="1069" w:type="pct"/>
            <w:tcBorders>
              <w:top w:val="nil"/>
              <w:left w:val="nil"/>
              <w:bottom w:val="nil"/>
              <w:right w:val="nil"/>
            </w:tcBorders>
            <w:vAlign w:val="center"/>
          </w:tcPr>
          <w:p w14:paraId="045C1835" w14:textId="77777777" w:rsidR="00876872" w:rsidRPr="00474243" w:rsidRDefault="00000000" w:rsidP="004A579B">
            <w:pPr>
              <w:jc w:val="center"/>
              <w:rPr>
                <w:sz w:val="24"/>
                <w:szCs w:val="28"/>
              </w:rPr>
            </w:pPr>
            <m:oMathPara>
              <m:oMath>
                <m:sSub>
                  <m:sSubPr>
                    <m:ctrlPr>
                      <w:rPr>
                        <w:rFonts w:ascii="Cambria Math" w:hAnsi="Cambria Math"/>
                        <w:i/>
                        <w:sz w:val="24"/>
                        <w:szCs w:val="28"/>
                      </w:rPr>
                    </m:ctrlPr>
                  </m:sSubPr>
                  <m:e>
                    <m:r>
                      <w:rPr>
                        <w:rFonts w:ascii="Cambria Math" w:hAnsi="Cambria Math"/>
                        <w:sz w:val="24"/>
                        <w:szCs w:val="28"/>
                      </w:rPr>
                      <m:t>β</m:t>
                    </m:r>
                  </m:e>
                  <m:sub>
                    <m:r>
                      <w:rPr>
                        <w:rFonts w:ascii="Cambria Math" w:hAnsi="Cambria Math"/>
                        <w:sz w:val="24"/>
                        <w:szCs w:val="28"/>
                      </w:rPr>
                      <m:t>i</m:t>
                    </m:r>
                  </m:sub>
                </m:sSub>
              </m:oMath>
            </m:oMathPara>
          </w:p>
          <w:p w14:paraId="5C195828" w14:textId="77777777" w:rsidR="00876872" w:rsidRDefault="00876872" w:rsidP="004A579B">
            <w:pPr>
              <w:jc w:val="center"/>
            </w:pPr>
          </w:p>
        </w:tc>
        <w:tc>
          <w:tcPr>
            <w:tcW w:w="3931" w:type="pct"/>
            <w:tcBorders>
              <w:top w:val="nil"/>
              <w:left w:val="nil"/>
              <w:bottom w:val="nil"/>
              <w:right w:val="nil"/>
            </w:tcBorders>
            <w:vAlign w:val="center"/>
          </w:tcPr>
          <w:p w14:paraId="6EF22F5D" w14:textId="6A90F18B" w:rsidR="00876872" w:rsidRPr="00876872" w:rsidRDefault="00876872" w:rsidP="004A579B">
            <w:pPr>
              <w:rPr>
                <w:rFonts w:ascii="Times New Roman" w:hAnsi="Times New Roman"/>
                <w:sz w:val="24"/>
                <w:szCs w:val="28"/>
              </w:rPr>
            </w:pPr>
            <w:r w:rsidRPr="00876872">
              <w:rPr>
                <w:rFonts w:ascii="Times New Roman" w:hAnsi="Times New Roman"/>
                <w:sz w:val="24"/>
                <w:szCs w:val="28"/>
              </w:rPr>
              <w:t>The regression coefficient is a parameter in a regression equation that indicates the magnitude of the effect of the independent variable (x) on the dependent variable (y).</w:t>
            </w:r>
          </w:p>
        </w:tc>
      </w:tr>
      <w:tr w:rsidR="00876872" w14:paraId="1120A721" w14:textId="77777777" w:rsidTr="00876872">
        <w:tc>
          <w:tcPr>
            <w:tcW w:w="1069" w:type="pct"/>
            <w:tcBorders>
              <w:top w:val="nil"/>
              <w:left w:val="nil"/>
              <w:bottom w:val="nil"/>
              <w:right w:val="nil"/>
            </w:tcBorders>
            <w:vAlign w:val="center"/>
          </w:tcPr>
          <w:p w14:paraId="6DE4EEEE" w14:textId="77777777" w:rsidR="00876872" w:rsidRDefault="00876872" w:rsidP="004A579B">
            <w:pPr>
              <w:jc w:val="center"/>
              <w:rPr>
                <w:sz w:val="24"/>
                <w:szCs w:val="28"/>
              </w:rPr>
            </w:pPr>
            <m:oMathPara>
              <m:oMath>
                <m:r>
                  <w:rPr>
                    <w:rFonts w:ascii="Cambria Math" w:hAnsi="Cambria Math"/>
                    <w:sz w:val="24"/>
                    <w:szCs w:val="28"/>
                  </w:rPr>
                  <m:t>σ</m:t>
                </m:r>
              </m:oMath>
            </m:oMathPara>
          </w:p>
        </w:tc>
        <w:tc>
          <w:tcPr>
            <w:tcW w:w="3931" w:type="pct"/>
            <w:tcBorders>
              <w:top w:val="nil"/>
              <w:left w:val="nil"/>
              <w:bottom w:val="nil"/>
              <w:right w:val="nil"/>
            </w:tcBorders>
            <w:vAlign w:val="center"/>
          </w:tcPr>
          <w:p w14:paraId="02AF10B5" w14:textId="7D571DF3" w:rsidR="00876872" w:rsidRPr="00876872" w:rsidRDefault="00876872" w:rsidP="004A579B">
            <w:pPr>
              <w:rPr>
                <w:rFonts w:ascii="Times New Roman" w:hAnsi="Times New Roman"/>
                <w:sz w:val="24"/>
                <w:szCs w:val="28"/>
              </w:rPr>
            </w:pPr>
            <w:r w:rsidRPr="00876872">
              <w:rPr>
                <w:rFonts w:ascii="Times New Roman" w:hAnsi="Times New Roman"/>
                <w:sz w:val="24"/>
                <w:szCs w:val="28"/>
              </w:rPr>
              <w:t xml:space="preserve">Represents the standard deviation of </w:t>
            </w:r>
            <m:oMath>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i</m:t>
                  </m:r>
                </m:sub>
              </m:sSub>
            </m:oMath>
            <w:r w:rsidR="00702FDD">
              <w:rPr>
                <w:rFonts w:ascii="Times New Roman" w:hAnsi="Times New Roman" w:hint="eastAsia"/>
                <w:sz w:val="24"/>
                <w:szCs w:val="28"/>
              </w:rPr>
              <w:t>.</w:t>
            </w:r>
          </w:p>
        </w:tc>
      </w:tr>
      <w:tr w:rsidR="00876872" w14:paraId="27EA4698" w14:textId="77777777" w:rsidTr="00876872">
        <w:tc>
          <w:tcPr>
            <w:tcW w:w="1069" w:type="pct"/>
            <w:tcBorders>
              <w:top w:val="nil"/>
              <w:left w:val="nil"/>
              <w:bottom w:val="nil"/>
              <w:right w:val="nil"/>
            </w:tcBorders>
          </w:tcPr>
          <w:p w14:paraId="2CB85962" w14:textId="77777777" w:rsidR="00876872" w:rsidRDefault="00876872" w:rsidP="004A579B">
            <w:pPr>
              <w:jc w:val="center"/>
              <w:rPr>
                <w:sz w:val="24"/>
                <w:szCs w:val="28"/>
              </w:rPr>
            </w:pPr>
            <w:r>
              <w:rPr>
                <w:rFonts w:hint="eastAsia"/>
              </w:rPr>
              <w:t>Q</w:t>
            </w:r>
          </w:p>
        </w:tc>
        <w:tc>
          <w:tcPr>
            <w:tcW w:w="3931" w:type="pct"/>
            <w:tcBorders>
              <w:top w:val="nil"/>
              <w:left w:val="nil"/>
              <w:bottom w:val="nil"/>
              <w:right w:val="nil"/>
            </w:tcBorders>
          </w:tcPr>
          <w:p w14:paraId="3749DE84" w14:textId="2B3F1502" w:rsidR="00876872" w:rsidRPr="00876872" w:rsidRDefault="00876872" w:rsidP="004A579B">
            <w:pPr>
              <w:rPr>
                <w:rFonts w:ascii="Times New Roman" w:hAnsi="Times New Roman"/>
                <w:sz w:val="24"/>
                <w:szCs w:val="28"/>
              </w:rPr>
            </w:pPr>
            <w:r w:rsidRPr="00876872">
              <w:rPr>
                <w:rFonts w:ascii="Times New Roman" w:hAnsi="Times New Roman"/>
                <w:sz w:val="24"/>
                <w:szCs w:val="28"/>
              </w:rPr>
              <w:t>The minimum residual between the original data and the multiple linear regression model.</w:t>
            </w:r>
          </w:p>
        </w:tc>
      </w:tr>
      <w:tr w:rsidR="00876872" w14:paraId="21633753" w14:textId="77777777" w:rsidTr="00876872">
        <w:tc>
          <w:tcPr>
            <w:tcW w:w="1069" w:type="pct"/>
            <w:tcBorders>
              <w:top w:val="nil"/>
              <w:left w:val="nil"/>
              <w:bottom w:val="nil"/>
              <w:right w:val="nil"/>
            </w:tcBorders>
            <w:vAlign w:val="center"/>
          </w:tcPr>
          <w:p w14:paraId="61A30A7C" w14:textId="77777777" w:rsidR="00876872" w:rsidRDefault="00000000" w:rsidP="004A579B">
            <w:pPr>
              <w:jc w:val="center"/>
              <w:rPr>
                <w:sz w:val="24"/>
                <w:szCs w:val="28"/>
              </w:rPr>
            </w:pPr>
            <m:oMathPara>
              <m:oMath>
                <m:sSubSup>
                  <m:sSubSupPr>
                    <m:ctrlPr>
                      <w:rPr>
                        <w:rFonts w:ascii="Cambria Math" w:hAnsi="Cambria Math"/>
                        <w:i/>
                        <w:noProof/>
                      </w:rPr>
                    </m:ctrlPr>
                  </m:sSubSupPr>
                  <m:e>
                    <m:r>
                      <m:rPr>
                        <m:sty m:val="p"/>
                      </m:rPr>
                      <w:rPr>
                        <w:rFonts w:ascii="Cambria Math" w:hAnsi="Cambria Math"/>
                        <w:noProof/>
                      </w:rPr>
                      <m:t>ϵ</m:t>
                    </m:r>
                    <m:ctrlPr>
                      <w:rPr>
                        <w:rFonts w:ascii="Cambria Math" w:hAnsi="Cambria Math"/>
                        <w:noProof/>
                      </w:rPr>
                    </m:ctrlPr>
                  </m:e>
                  <m:sub>
                    <m:r>
                      <w:rPr>
                        <w:rFonts w:ascii="Cambria Math" w:hAnsi="Cambria Math"/>
                        <w:noProof/>
                      </w:rPr>
                      <m:t>t</m:t>
                    </m:r>
                  </m:sub>
                  <m:sup>
                    <m:r>
                      <w:rPr>
                        <w:rFonts w:ascii="Cambria Math" w:hAnsi="Cambria Math"/>
                        <w:noProof/>
                      </w:rPr>
                      <m:t>2</m:t>
                    </m:r>
                  </m:sup>
                </m:sSubSup>
              </m:oMath>
            </m:oMathPara>
          </w:p>
        </w:tc>
        <w:tc>
          <w:tcPr>
            <w:tcW w:w="3931" w:type="pct"/>
            <w:tcBorders>
              <w:top w:val="nil"/>
              <w:left w:val="nil"/>
              <w:bottom w:val="nil"/>
              <w:right w:val="nil"/>
            </w:tcBorders>
          </w:tcPr>
          <w:p w14:paraId="46D62C03" w14:textId="501E5190" w:rsidR="00876872" w:rsidRPr="00876872" w:rsidRDefault="00876872" w:rsidP="004A579B">
            <w:pPr>
              <w:rPr>
                <w:rFonts w:ascii="Times New Roman" w:hAnsi="Times New Roman"/>
                <w:sz w:val="24"/>
                <w:szCs w:val="28"/>
              </w:rPr>
            </w:pPr>
            <w:r w:rsidRPr="00876872">
              <w:rPr>
                <w:rFonts w:ascii="Times New Roman" w:hAnsi="Times New Roman"/>
                <w:sz w:val="24"/>
                <w:szCs w:val="28"/>
              </w:rPr>
              <w:t>The minimum residual between the original data and the TSLM model</w:t>
            </w:r>
            <w:r w:rsidR="00702FDD">
              <w:rPr>
                <w:rFonts w:ascii="Times New Roman" w:hAnsi="Times New Roman"/>
                <w:sz w:val="24"/>
                <w:szCs w:val="28"/>
              </w:rPr>
              <w:t>.</w:t>
            </w:r>
          </w:p>
        </w:tc>
      </w:tr>
      <w:tr w:rsidR="00876872" w14:paraId="4B33F8BF" w14:textId="77777777" w:rsidTr="00876872">
        <w:tc>
          <w:tcPr>
            <w:tcW w:w="1069" w:type="pct"/>
            <w:tcBorders>
              <w:top w:val="nil"/>
              <w:left w:val="nil"/>
              <w:bottom w:val="nil"/>
              <w:right w:val="nil"/>
            </w:tcBorders>
          </w:tcPr>
          <w:p w14:paraId="764E2285" w14:textId="618973E3" w:rsidR="00876872" w:rsidRDefault="00000000" w:rsidP="00876872">
            <w:pPr>
              <w:rPr>
                <w:noProof/>
              </w:rPr>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oMath>
            </m:oMathPara>
          </w:p>
        </w:tc>
        <w:tc>
          <w:tcPr>
            <w:tcW w:w="3931" w:type="pct"/>
            <w:tcBorders>
              <w:top w:val="nil"/>
              <w:left w:val="nil"/>
              <w:bottom w:val="nil"/>
              <w:right w:val="nil"/>
            </w:tcBorders>
          </w:tcPr>
          <w:p w14:paraId="2E8F5170" w14:textId="4D9E9EAF" w:rsidR="00876872" w:rsidRPr="00876872" w:rsidRDefault="00876872" w:rsidP="004A579B">
            <w:pPr>
              <w:rPr>
                <w:rFonts w:ascii="Times New Roman" w:hAnsi="Times New Roman"/>
                <w:sz w:val="24"/>
                <w:szCs w:val="28"/>
              </w:rPr>
            </w:pPr>
            <w:r w:rsidRPr="00876872">
              <w:rPr>
                <w:rFonts w:ascii="Times New Roman" w:hAnsi="Times New Roman"/>
                <w:sz w:val="24"/>
                <w:szCs w:val="28"/>
              </w:rPr>
              <w:t>The regression coefficient is a Coefficient of autoregressive model</w:t>
            </w:r>
            <w:r w:rsidR="00702FDD">
              <w:rPr>
                <w:rFonts w:ascii="Times New Roman" w:hAnsi="Times New Roman"/>
                <w:sz w:val="24"/>
                <w:szCs w:val="28"/>
              </w:rPr>
              <w:t>.</w:t>
            </w:r>
          </w:p>
        </w:tc>
      </w:tr>
      <w:tr w:rsidR="00876872" w14:paraId="2FF8C399" w14:textId="77777777" w:rsidTr="00876872">
        <w:tc>
          <w:tcPr>
            <w:tcW w:w="1069" w:type="pct"/>
            <w:tcBorders>
              <w:top w:val="nil"/>
              <w:left w:val="nil"/>
              <w:bottom w:val="nil"/>
              <w:right w:val="nil"/>
            </w:tcBorders>
          </w:tcPr>
          <w:p w14:paraId="23DAA708" w14:textId="0E6E4E2F" w:rsidR="00876872" w:rsidRDefault="00876872" w:rsidP="004A579B">
            <w:pPr>
              <w:jc w:val="center"/>
              <w:rPr>
                <w:sz w:val="24"/>
                <w:szCs w:val="28"/>
              </w:rPr>
            </w:pPr>
            <w:r>
              <w:rPr>
                <w:rFonts w:hint="eastAsia"/>
              </w:rPr>
              <w:t>C</w:t>
            </w:r>
            <w:r>
              <w:t>V</w:t>
            </w:r>
          </w:p>
        </w:tc>
        <w:tc>
          <w:tcPr>
            <w:tcW w:w="3931" w:type="pct"/>
            <w:tcBorders>
              <w:top w:val="nil"/>
              <w:left w:val="nil"/>
              <w:bottom w:val="nil"/>
              <w:right w:val="nil"/>
            </w:tcBorders>
          </w:tcPr>
          <w:p w14:paraId="1646AA1C" w14:textId="0625D1E7" w:rsidR="00876872" w:rsidRPr="00876872" w:rsidRDefault="00876872" w:rsidP="004A579B">
            <w:pPr>
              <w:rPr>
                <w:rFonts w:ascii="Times New Roman" w:hAnsi="Times New Roman"/>
                <w:sz w:val="24"/>
                <w:szCs w:val="28"/>
              </w:rPr>
            </w:pPr>
            <w:r w:rsidRPr="00876872">
              <w:rPr>
                <w:rFonts w:ascii="Times New Roman" w:hAnsi="Times New Roman"/>
                <w:sz w:val="24"/>
                <w:szCs w:val="28"/>
              </w:rPr>
              <w:t>Cross-validation statistics for TSLM models</w:t>
            </w:r>
            <w:r w:rsidR="00702FDD">
              <w:rPr>
                <w:rFonts w:ascii="Times New Roman" w:hAnsi="Times New Roman"/>
                <w:sz w:val="24"/>
                <w:szCs w:val="28"/>
              </w:rPr>
              <w:t>.</w:t>
            </w:r>
          </w:p>
        </w:tc>
      </w:tr>
      <w:tr w:rsidR="00876872" w14:paraId="4D050DA0" w14:textId="77777777" w:rsidTr="00876872">
        <w:tc>
          <w:tcPr>
            <w:tcW w:w="1069" w:type="pct"/>
            <w:tcBorders>
              <w:top w:val="nil"/>
              <w:left w:val="nil"/>
              <w:bottom w:val="nil"/>
              <w:right w:val="nil"/>
            </w:tcBorders>
          </w:tcPr>
          <w:p w14:paraId="75748CBC" w14:textId="21EBB623" w:rsidR="00876872" w:rsidRDefault="00000000" w:rsidP="004A579B">
            <w:pPr>
              <w:jc w:val="center"/>
            </w:pPr>
            <m:oMathPara>
              <m:oMath>
                <m:sSubSup>
                  <m:sSubSupPr>
                    <m:ctrlPr>
                      <w:rPr>
                        <w:rFonts w:ascii="Cambria Math" w:hAnsi="Cambria Math"/>
                        <w:i/>
                        <w:noProof/>
                      </w:rPr>
                    </m:ctrlPr>
                  </m:sSubSupPr>
                  <m:e>
                    <m:acc>
                      <m:accPr>
                        <m:ctrlPr>
                          <w:rPr>
                            <w:rFonts w:ascii="Cambria Math" w:hAnsi="Cambria Math"/>
                            <w:noProof/>
                          </w:rPr>
                        </m:ctrlPr>
                      </m:accPr>
                      <m:e>
                        <m:r>
                          <m:rPr>
                            <m:sty m:val="p"/>
                          </m:rPr>
                          <w:rPr>
                            <w:rFonts w:ascii="Cambria Math" w:hAnsi="Cambria Math"/>
                            <w:noProof/>
                          </w:rPr>
                          <m:t>σ</m:t>
                        </m:r>
                      </m:e>
                    </m:acc>
                  </m:e>
                  <m:sub>
                    <m:r>
                      <w:rPr>
                        <w:rFonts w:ascii="Cambria Math" w:hAnsi="Cambria Math"/>
                        <w:noProof/>
                      </w:rPr>
                      <m:t>e</m:t>
                    </m:r>
                  </m:sub>
                  <m:sup>
                    <m:r>
                      <w:rPr>
                        <w:rFonts w:ascii="Cambria Math" w:hAnsi="Cambria Math"/>
                        <w:noProof/>
                      </w:rPr>
                      <m:t>2</m:t>
                    </m:r>
                  </m:sup>
                </m:sSubSup>
              </m:oMath>
            </m:oMathPara>
          </w:p>
        </w:tc>
        <w:tc>
          <w:tcPr>
            <w:tcW w:w="3931" w:type="pct"/>
            <w:tcBorders>
              <w:top w:val="nil"/>
              <w:left w:val="nil"/>
              <w:bottom w:val="nil"/>
              <w:right w:val="nil"/>
            </w:tcBorders>
          </w:tcPr>
          <w:p w14:paraId="1348056E" w14:textId="18953EE0" w:rsidR="00876872" w:rsidRPr="00876872" w:rsidRDefault="00876872" w:rsidP="004A579B">
            <w:pPr>
              <w:rPr>
                <w:rFonts w:ascii="Times New Roman" w:hAnsi="Times New Roman"/>
                <w:sz w:val="24"/>
                <w:szCs w:val="28"/>
              </w:rPr>
            </w:pPr>
            <w:r w:rsidRPr="00876872">
              <w:rPr>
                <w:rFonts w:ascii="Times New Roman" w:hAnsi="Times New Roman"/>
                <w:sz w:val="24"/>
                <w:szCs w:val="28"/>
              </w:rPr>
              <w:t>Residual variance between predicted and actual values</w:t>
            </w:r>
            <w:r w:rsidR="00702FDD">
              <w:rPr>
                <w:rFonts w:ascii="Times New Roman" w:hAnsi="Times New Roman"/>
                <w:sz w:val="24"/>
                <w:szCs w:val="28"/>
              </w:rPr>
              <w:t>.</w:t>
            </w:r>
          </w:p>
        </w:tc>
      </w:tr>
      <w:tr w:rsidR="00876872" w14:paraId="2064E17A" w14:textId="77777777" w:rsidTr="00876872">
        <w:tc>
          <w:tcPr>
            <w:tcW w:w="1069" w:type="pct"/>
            <w:tcBorders>
              <w:top w:val="nil"/>
              <w:left w:val="nil"/>
              <w:bottom w:val="nil"/>
              <w:right w:val="nil"/>
            </w:tcBorders>
          </w:tcPr>
          <w:p w14:paraId="55E88399" w14:textId="746EEA6F" w:rsidR="00876872" w:rsidRDefault="00876872" w:rsidP="004A579B">
            <w:pPr>
              <w:jc w:val="center"/>
            </w:pPr>
            <m:oMathPara>
              <m:oMath>
                <m:r>
                  <w:rPr>
                    <w:rFonts w:ascii="Cambria Math" w:hAnsi="Cambria Math"/>
                    <w:noProof/>
                  </w:rPr>
                  <m:t>ρ</m:t>
                </m:r>
              </m:oMath>
            </m:oMathPara>
          </w:p>
        </w:tc>
        <w:tc>
          <w:tcPr>
            <w:tcW w:w="3931" w:type="pct"/>
            <w:tcBorders>
              <w:top w:val="nil"/>
              <w:left w:val="nil"/>
              <w:bottom w:val="nil"/>
              <w:right w:val="nil"/>
            </w:tcBorders>
          </w:tcPr>
          <w:p w14:paraId="540D6191" w14:textId="03713D3C" w:rsidR="00876872" w:rsidRPr="00876872" w:rsidRDefault="00876872" w:rsidP="004A579B">
            <w:pPr>
              <w:rPr>
                <w:rFonts w:ascii="Times New Roman" w:hAnsi="Times New Roman"/>
                <w:sz w:val="24"/>
                <w:szCs w:val="28"/>
              </w:rPr>
            </w:pPr>
            <w:r w:rsidRPr="00876872">
              <w:rPr>
                <w:rFonts w:ascii="Times New Roman" w:hAnsi="Times New Roman"/>
                <w:sz w:val="24"/>
                <w:szCs w:val="28"/>
              </w:rPr>
              <w:t>Resolution coefficient used to obtain grey correlation coefficient (generally 0.5)</w:t>
            </w:r>
            <w:r w:rsidR="00702FDD">
              <w:rPr>
                <w:rFonts w:ascii="Times New Roman" w:hAnsi="Times New Roman"/>
                <w:sz w:val="24"/>
                <w:szCs w:val="28"/>
              </w:rPr>
              <w:t>.</w:t>
            </w:r>
          </w:p>
        </w:tc>
      </w:tr>
      <w:tr w:rsidR="00876872" w14:paraId="5A1F2E5E" w14:textId="77777777" w:rsidTr="00876872">
        <w:tc>
          <w:tcPr>
            <w:tcW w:w="1069" w:type="pct"/>
            <w:tcBorders>
              <w:top w:val="nil"/>
              <w:left w:val="nil"/>
              <w:bottom w:val="nil"/>
              <w:right w:val="nil"/>
            </w:tcBorders>
          </w:tcPr>
          <w:p w14:paraId="592ACB14" w14:textId="0B3A3733" w:rsidR="00876872" w:rsidRDefault="00876872" w:rsidP="004A579B">
            <w:pPr>
              <w:jc w:val="center"/>
              <w:rPr>
                <w:noProof/>
              </w:rPr>
            </w:pPr>
            <m:oMathPara>
              <m:oMath>
                <m:r>
                  <w:rPr>
                    <w:rFonts w:ascii="Cambria Math" w:hAnsi="Cambria Math"/>
                    <w:noProof/>
                  </w:rPr>
                  <m:t>Y(x_0(k),x_i(k))</m:t>
                </m:r>
              </m:oMath>
            </m:oMathPara>
          </w:p>
        </w:tc>
        <w:tc>
          <w:tcPr>
            <w:tcW w:w="3931" w:type="pct"/>
            <w:tcBorders>
              <w:top w:val="nil"/>
              <w:left w:val="nil"/>
              <w:bottom w:val="nil"/>
              <w:right w:val="nil"/>
            </w:tcBorders>
          </w:tcPr>
          <w:p w14:paraId="59BD9C39" w14:textId="3CDA59F2" w:rsidR="00876872" w:rsidRPr="00876872" w:rsidRDefault="00876872" w:rsidP="004A579B">
            <w:pPr>
              <w:rPr>
                <w:rFonts w:ascii="Times New Roman" w:hAnsi="Times New Roman"/>
                <w:sz w:val="24"/>
                <w:szCs w:val="28"/>
              </w:rPr>
            </w:pPr>
            <w:r w:rsidRPr="00876872">
              <w:rPr>
                <w:rFonts w:ascii="Times New Roman" w:hAnsi="Times New Roman"/>
                <w:sz w:val="24"/>
                <w:szCs w:val="28"/>
              </w:rPr>
              <w:t>The grey correlation coefficient is the value of the degree of correlation between the comparison series and the reference series at each moment (that is, at each point in the curve)</w:t>
            </w:r>
            <w:r w:rsidR="00702FDD">
              <w:rPr>
                <w:rFonts w:ascii="Times New Roman" w:hAnsi="Times New Roman"/>
                <w:sz w:val="24"/>
                <w:szCs w:val="28"/>
              </w:rPr>
              <w:t>.</w:t>
            </w:r>
          </w:p>
        </w:tc>
      </w:tr>
      <w:tr w:rsidR="00876872" w14:paraId="31BE9F1D" w14:textId="77777777" w:rsidTr="00876872">
        <w:tc>
          <w:tcPr>
            <w:tcW w:w="1069" w:type="pct"/>
            <w:tcBorders>
              <w:top w:val="nil"/>
              <w:left w:val="nil"/>
              <w:bottom w:val="nil"/>
              <w:right w:val="nil"/>
            </w:tcBorders>
          </w:tcPr>
          <w:p w14:paraId="7942A90E" w14:textId="5E4C33A2" w:rsidR="00876872" w:rsidRDefault="00000000" w:rsidP="004A579B">
            <w:pPr>
              <w:jc w:val="center"/>
              <w:rPr>
                <w:noProof/>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oMath>
            </m:oMathPara>
          </w:p>
        </w:tc>
        <w:tc>
          <w:tcPr>
            <w:tcW w:w="3931" w:type="pct"/>
            <w:tcBorders>
              <w:top w:val="nil"/>
              <w:left w:val="nil"/>
              <w:bottom w:val="nil"/>
              <w:right w:val="nil"/>
            </w:tcBorders>
          </w:tcPr>
          <w:p w14:paraId="0D5C8748" w14:textId="409D7AE8" w:rsidR="00876872" w:rsidRPr="00876872" w:rsidRDefault="00876872" w:rsidP="004A579B">
            <w:pPr>
              <w:rPr>
                <w:rFonts w:ascii="Times New Roman" w:hAnsi="Times New Roman"/>
                <w:sz w:val="24"/>
                <w:szCs w:val="28"/>
              </w:rPr>
            </w:pPr>
            <w:r w:rsidRPr="00876872">
              <w:rPr>
                <w:rFonts w:ascii="Times New Roman" w:hAnsi="Times New Roman"/>
                <w:sz w:val="24"/>
                <w:szCs w:val="28"/>
              </w:rPr>
              <w:t>China's electric vehicle export volume variable at different times</w:t>
            </w:r>
            <w:r w:rsidR="00702FDD">
              <w:rPr>
                <w:rFonts w:ascii="Times New Roman" w:hAnsi="Times New Roman"/>
                <w:sz w:val="24"/>
                <w:szCs w:val="28"/>
              </w:rPr>
              <w:t>.</w:t>
            </w:r>
          </w:p>
        </w:tc>
      </w:tr>
      <w:tr w:rsidR="00876872" w14:paraId="3C9873AB" w14:textId="77777777" w:rsidTr="00876872">
        <w:tc>
          <w:tcPr>
            <w:tcW w:w="1069" w:type="pct"/>
            <w:tcBorders>
              <w:top w:val="nil"/>
              <w:left w:val="nil"/>
              <w:bottom w:val="nil"/>
              <w:right w:val="nil"/>
            </w:tcBorders>
          </w:tcPr>
          <w:p w14:paraId="78EAD9B9" w14:textId="4AE2FC4E" w:rsidR="00876872" w:rsidRDefault="00876872" w:rsidP="004A579B">
            <w:pPr>
              <w:jc w:val="center"/>
              <w:rPr>
                <w:noProof/>
              </w:rPr>
            </w:pPr>
            <w:r w:rsidRPr="004D2DB5">
              <w:t>𝐷𝑖</w:t>
            </w:r>
          </w:p>
        </w:tc>
        <w:tc>
          <w:tcPr>
            <w:tcW w:w="3931" w:type="pct"/>
            <w:tcBorders>
              <w:top w:val="nil"/>
              <w:left w:val="nil"/>
              <w:bottom w:val="nil"/>
              <w:right w:val="nil"/>
            </w:tcBorders>
          </w:tcPr>
          <w:p w14:paraId="64AF8544" w14:textId="364F63B6" w:rsidR="00876872" w:rsidRPr="00876872" w:rsidRDefault="00876872" w:rsidP="004A579B">
            <w:pPr>
              <w:rPr>
                <w:rFonts w:ascii="Times New Roman" w:hAnsi="Times New Roman"/>
                <w:sz w:val="24"/>
                <w:szCs w:val="28"/>
              </w:rPr>
            </w:pPr>
            <w:r w:rsidRPr="00876872">
              <w:rPr>
                <w:rFonts w:ascii="Times New Roman" w:hAnsi="Times New Roman"/>
                <w:sz w:val="24"/>
                <w:szCs w:val="28"/>
              </w:rPr>
              <w:t>Policy grouping dummy variable (0 or1)</w:t>
            </w:r>
            <w:r w:rsidR="00702FDD">
              <w:rPr>
                <w:rFonts w:ascii="Times New Roman" w:hAnsi="Times New Roman"/>
                <w:sz w:val="24"/>
                <w:szCs w:val="28"/>
              </w:rPr>
              <w:t>.</w:t>
            </w:r>
          </w:p>
        </w:tc>
      </w:tr>
      <w:tr w:rsidR="00876872" w14:paraId="2A397E9C" w14:textId="77777777" w:rsidTr="00876872">
        <w:tc>
          <w:tcPr>
            <w:tcW w:w="1069" w:type="pct"/>
            <w:tcBorders>
              <w:top w:val="nil"/>
              <w:left w:val="nil"/>
              <w:bottom w:val="nil"/>
              <w:right w:val="nil"/>
            </w:tcBorders>
          </w:tcPr>
          <w:p w14:paraId="3F9A4B86" w14:textId="7209649E" w:rsidR="00876872" w:rsidRDefault="00000000" w:rsidP="004A579B">
            <w:pPr>
              <w:jc w:val="center"/>
              <w:rPr>
                <w:noProof/>
              </w:rP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3931" w:type="pct"/>
            <w:tcBorders>
              <w:top w:val="nil"/>
              <w:left w:val="nil"/>
              <w:bottom w:val="nil"/>
              <w:right w:val="nil"/>
            </w:tcBorders>
          </w:tcPr>
          <w:p w14:paraId="1D503CCE" w14:textId="05CD1DA0" w:rsidR="00876872" w:rsidRPr="00876872" w:rsidRDefault="00876872" w:rsidP="004A579B">
            <w:pPr>
              <w:rPr>
                <w:rFonts w:ascii="Times New Roman" w:hAnsi="Times New Roman"/>
                <w:sz w:val="24"/>
                <w:szCs w:val="28"/>
              </w:rPr>
            </w:pPr>
            <w:r w:rsidRPr="00876872">
              <w:rPr>
                <w:rFonts w:ascii="Times New Roman" w:hAnsi="Times New Roman"/>
                <w:sz w:val="24"/>
                <w:szCs w:val="28"/>
              </w:rPr>
              <w:t>A dummy variable that marks whether it is subject to policy intervention</w:t>
            </w:r>
            <w:r w:rsidR="00702FDD">
              <w:rPr>
                <w:rFonts w:ascii="Times New Roman" w:hAnsi="Times New Roman"/>
                <w:sz w:val="24"/>
                <w:szCs w:val="28"/>
              </w:rPr>
              <w:t>.</w:t>
            </w:r>
          </w:p>
        </w:tc>
      </w:tr>
      <w:tr w:rsidR="00876872" w14:paraId="04659A8F" w14:textId="77777777" w:rsidTr="00876872">
        <w:tc>
          <w:tcPr>
            <w:tcW w:w="1069" w:type="pct"/>
            <w:tcBorders>
              <w:top w:val="nil"/>
              <w:left w:val="nil"/>
              <w:bottom w:val="nil"/>
              <w:right w:val="nil"/>
            </w:tcBorders>
          </w:tcPr>
          <w:p w14:paraId="7ABADCFE" w14:textId="637F7FA0" w:rsidR="00876872" w:rsidRDefault="00876872" w:rsidP="004A579B">
            <w:pPr>
              <w:jc w:val="center"/>
            </w:pPr>
            <w:r w:rsidRPr="005C7F0C">
              <w:rPr>
                <w:rFonts w:ascii="Times New Roman" w:hAnsi="Times New Roman"/>
                <w:sz w:val="24"/>
                <w:szCs w:val="28"/>
              </w:rPr>
              <w:t>δ</w:t>
            </w:r>
            <m:oMath>
              <m:r>
                <w:rPr>
                  <w:rFonts w:ascii="Cambria Math" w:hAnsi="Cambria Math"/>
                  <w:sz w:val="24"/>
                  <w:szCs w:val="28"/>
                </w:rPr>
                <m:t>,τ,</m:t>
              </m:r>
            </m:oMath>
            <w:r w:rsidRPr="005C7F0C">
              <w:rPr>
                <w:rFonts w:ascii="Times New Roman" w:hAnsi="Times New Roman"/>
                <w:sz w:val="24"/>
                <w:szCs w:val="28"/>
              </w:rPr>
              <w:t>β</w:t>
            </w:r>
          </w:p>
        </w:tc>
        <w:tc>
          <w:tcPr>
            <w:tcW w:w="3931" w:type="pct"/>
            <w:tcBorders>
              <w:top w:val="nil"/>
              <w:left w:val="nil"/>
              <w:bottom w:val="nil"/>
              <w:right w:val="nil"/>
            </w:tcBorders>
          </w:tcPr>
          <w:p w14:paraId="6DBCF08F" w14:textId="41922464" w:rsidR="00876872" w:rsidRPr="00876872" w:rsidRDefault="00876872" w:rsidP="004A579B">
            <w:pPr>
              <w:rPr>
                <w:rFonts w:ascii="Times New Roman" w:hAnsi="Times New Roman"/>
                <w:sz w:val="24"/>
                <w:szCs w:val="28"/>
              </w:rPr>
            </w:pPr>
            <w:r w:rsidRPr="00876872">
              <w:rPr>
                <w:rFonts w:ascii="Times New Roman" w:hAnsi="Times New Roman"/>
                <w:sz w:val="24"/>
                <w:szCs w:val="28"/>
              </w:rPr>
              <w:t xml:space="preserve">DID model coefficients belonging to </w:t>
            </w:r>
            <m:oMath>
              <m:sSub>
                <m:sSubPr>
                  <m:ctrlPr>
                    <w:rPr>
                      <w:rFonts w:ascii="Cambria Math" w:hAnsi="Cambria Math"/>
                      <w:sz w:val="24"/>
                      <w:szCs w:val="28"/>
                    </w:rPr>
                  </m:ctrlPr>
                </m:sSubPr>
                <m:e>
                  <m:r>
                    <w:rPr>
                      <w:rFonts w:ascii="Cambria Math" w:hAnsi="Cambria Math"/>
                      <w:sz w:val="24"/>
                      <w:szCs w:val="28"/>
                    </w:rPr>
                    <m:t>T</m:t>
                  </m:r>
                </m:e>
                <m:sub>
                  <m:r>
                    <w:rPr>
                      <w:rFonts w:ascii="Cambria Math" w:hAnsi="Cambria Math"/>
                      <w:sz w:val="24"/>
                      <w:szCs w:val="28"/>
                    </w:rPr>
                    <m:t>i</m:t>
                  </m:r>
                </m:sub>
              </m:sSub>
            </m:oMath>
            <w:r w:rsidRPr="00876872">
              <w:rPr>
                <w:rFonts w:ascii="Times New Roman" w:hAnsi="Times New Roman" w:hint="eastAsia"/>
                <w:sz w:val="24"/>
                <w:szCs w:val="28"/>
              </w:rPr>
              <w:t xml:space="preserve"> </w:t>
            </w:r>
            <w:r w:rsidRPr="00876872">
              <w:rPr>
                <w:rFonts w:ascii="Cambria Math" w:hAnsi="Cambria Math" w:cs="Cambria Math"/>
                <w:sz w:val="24"/>
                <w:szCs w:val="28"/>
              </w:rPr>
              <w:t>𝐷𝑖</w:t>
            </w:r>
            <w:r w:rsidRPr="00876872">
              <w:rPr>
                <w:rFonts w:ascii="Times New Roman" w:hAnsi="Times New Roman"/>
                <w:sz w:val="24"/>
                <w:szCs w:val="28"/>
              </w:rPr>
              <w:t xml:space="preserve"> and </w:t>
            </w:r>
            <m:oMath>
              <m:sSub>
                <m:sSubPr>
                  <m:ctrlPr>
                    <w:rPr>
                      <w:rFonts w:ascii="Cambria Math" w:hAnsi="Cambria Math"/>
                      <w:sz w:val="24"/>
                      <w:szCs w:val="28"/>
                    </w:rPr>
                  </m:ctrlPr>
                </m:sSubPr>
                <m:e>
                  <m:r>
                    <w:rPr>
                      <w:rFonts w:ascii="Cambria Math" w:hAnsi="Cambria Math"/>
                      <w:sz w:val="24"/>
                      <w:szCs w:val="28"/>
                    </w:rPr>
                    <m:t>D</m:t>
                  </m:r>
                </m:e>
                <m:sub>
                  <m:r>
                    <w:rPr>
                      <w:rFonts w:ascii="Cambria Math" w:hAnsi="Cambria Math"/>
                      <w:sz w:val="24"/>
                      <w:szCs w:val="28"/>
                    </w:rPr>
                    <m:t>i</m:t>
                  </m:r>
                </m:sub>
              </m:sSub>
              <m:sSub>
                <m:sSubPr>
                  <m:ctrlPr>
                    <w:rPr>
                      <w:rFonts w:ascii="Cambria Math" w:hAnsi="Cambria Math"/>
                      <w:sz w:val="24"/>
                      <w:szCs w:val="28"/>
                    </w:rPr>
                  </m:ctrlPr>
                </m:sSubPr>
                <m:e>
                  <m:r>
                    <w:rPr>
                      <w:rFonts w:ascii="Cambria Math" w:hAnsi="Cambria Math"/>
                      <w:sz w:val="24"/>
                      <w:szCs w:val="28"/>
                    </w:rPr>
                    <m:t>T</m:t>
                  </m:r>
                </m:e>
                <m:sub>
                  <m:r>
                    <w:rPr>
                      <w:rFonts w:ascii="Cambria Math" w:hAnsi="Cambria Math"/>
                      <w:sz w:val="24"/>
                      <w:szCs w:val="28"/>
                    </w:rPr>
                    <m:t>i</m:t>
                  </m:r>
                </m:sub>
              </m:sSub>
            </m:oMath>
            <w:r w:rsidR="00702FDD">
              <w:rPr>
                <w:rFonts w:ascii="Times New Roman" w:hAnsi="Times New Roman" w:hint="eastAsia"/>
                <w:sz w:val="24"/>
                <w:szCs w:val="28"/>
              </w:rPr>
              <w:t>.</w:t>
            </w:r>
          </w:p>
        </w:tc>
      </w:tr>
      <w:tr w:rsidR="00876872" w14:paraId="4DD42A85" w14:textId="77777777" w:rsidTr="00876872">
        <w:tc>
          <w:tcPr>
            <w:tcW w:w="1069" w:type="pct"/>
            <w:tcBorders>
              <w:top w:val="nil"/>
              <w:left w:val="nil"/>
              <w:bottom w:val="nil"/>
              <w:right w:val="nil"/>
            </w:tcBorders>
          </w:tcPr>
          <w:p w14:paraId="48E7161F" w14:textId="5D9CF65A" w:rsidR="00876872" w:rsidRDefault="00876872" w:rsidP="004A579B">
            <w:pPr>
              <w:jc w:val="center"/>
            </w:pPr>
            <w:r>
              <w:rPr>
                <w:rFonts w:hint="eastAsia"/>
              </w:rPr>
              <w:t>C</w:t>
            </w:r>
            <w:r>
              <w:t>,</w:t>
            </w:r>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oMath>
          </w:p>
        </w:tc>
        <w:tc>
          <w:tcPr>
            <w:tcW w:w="3931" w:type="pct"/>
            <w:tcBorders>
              <w:top w:val="nil"/>
              <w:left w:val="nil"/>
              <w:bottom w:val="nil"/>
              <w:right w:val="nil"/>
            </w:tcBorders>
          </w:tcPr>
          <w:p w14:paraId="6448899D" w14:textId="008B2720" w:rsidR="00876872" w:rsidRPr="00876872" w:rsidRDefault="00876872" w:rsidP="00876872">
            <w:pPr>
              <w:rPr>
                <w:rFonts w:ascii="Times New Roman" w:hAnsi="Times New Roman"/>
                <w:sz w:val="24"/>
                <w:szCs w:val="28"/>
              </w:rPr>
            </w:pPr>
            <w:r>
              <w:rPr>
                <w:rFonts w:ascii="Times New Roman" w:hAnsi="Times New Roman"/>
                <w:sz w:val="24"/>
                <w:szCs w:val="28"/>
              </w:rPr>
              <w:t>T</w:t>
            </w:r>
            <w:r w:rsidRPr="00154432">
              <w:rPr>
                <w:rFonts w:ascii="Times New Roman" w:hAnsi="Times New Roman"/>
                <w:sz w:val="24"/>
                <w:szCs w:val="28"/>
              </w:rPr>
              <w:t>he carbon emissions from automobiles, carbon emissions from fuel vehicles, and carbon emissions from electric vehicles in the whole city</w:t>
            </w:r>
            <w:r w:rsidR="00702FDD">
              <w:rPr>
                <w:rFonts w:ascii="Times New Roman" w:hAnsi="Times New Roman"/>
                <w:sz w:val="24"/>
                <w:szCs w:val="28"/>
              </w:rPr>
              <w:t>.</w:t>
            </w:r>
          </w:p>
        </w:tc>
      </w:tr>
      <w:tr w:rsidR="00876872" w14:paraId="1D04658D" w14:textId="77777777" w:rsidTr="00876872">
        <w:tc>
          <w:tcPr>
            <w:tcW w:w="1069" w:type="pct"/>
            <w:tcBorders>
              <w:top w:val="nil"/>
              <w:left w:val="nil"/>
              <w:bottom w:val="nil"/>
              <w:right w:val="nil"/>
            </w:tcBorders>
          </w:tcPr>
          <w:p w14:paraId="5F700C07" w14:textId="0249E9E5" w:rsidR="00876872" w:rsidRDefault="00000000" w:rsidP="004A579B">
            <w:pPr>
              <w:jc w:val="center"/>
            </w:pPr>
            <m:oMath>
              <m:sSub>
                <m:sSubPr>
                  <m:ctrlPr>
                    <w:rPr>
                      <w:rFonts w:ascii="Cambria Math" w:hAnsi="Cambria Math"/>
                      <w:i/>
                    </w:rPr>
                  </m:ctrlPr>
                </m:sSubPr>
                <m:e>
                  <m:r>
                    <w:rPr>
                      <w:rFonts w:ascii="Cambria Math" w:hAnsi="Cambria Math"/>
                    </w:rPr>
                    <m:t xml:space="preserve">  O</m:t>
                  </m:r>
                </m:e>
                <m:sub>
                  <m:r>
                    <w:rPr>
                      <w:rFonts w:ascii="Cambria Math" w:hAnsi="Cambria Math"/>
                    </w:rPr>
                    <m:t>f</m:t>
                  </m:r>
                </m:sub>
              </m:sSub>
            </m:oMath>
            <w:r w:rsidR="00876872">
              <w:rPr>
                <w:rFonts w:hint="eastAsia"/>
              </w:rPr>
              <w:t>,</w:t>
            </w:r>
            <w:r w:rsidR="00876872">
              <w:t xml:space="preserve"> </w:t>
            </w:r>
            <m:oMath>
              <m:sSub>
                <m:sSubPr>
                  <m:ctrlPr>
                    <w:rPr>
                      <w:rFonts w:ascii="Cambria Math" w:hAnsi="Cambria Math"/>
                      <w:i/>
                    </w:rPr>
                  </m:ctrlPr>
                </m:sSubPr>
                <m:e>
                  <m:r>
                    <w:rPr>
                      <w:rFonts w:ascii="Cambria Math" w:hAnsi="Cambria Math"/>
                    </w:rPr>
                    <m:t>O</m:t>
                  </m:r>
                </m:e>
                <m:sub>
                  <m:r>
                    <w:rPr>
                      <w:rFonts w:ascii="Cambria Math" w:hAnsi="Cambria Math"/>
                    </w:rPr>
                    <m:t>e</m:t>
                  </m:r>
                </m:sub>
              </m:sSub>
            </m:oMath>
          </w:p>
        </w:tc>
        <w:tc>
          <w:tcPr>
            <w:tcW w:w="3931" w:type="pct"/>
            <w:tcBorders>
              <w:top w:val="nil"/>
              <w:left w:val="nil"/>
              <w:bottom w:val="nil"/>
              <w:right w:val="nil"/>
            </w:tcBorders>
          </w:tcPr>
          <w:p w14:paraId="688A4EF8" w14:textId="51440543" w:rsidR="00876872" w:rsidRPr="00876872" w:rsidRDefault="00876872" w:rsidP="004A579B">
            <w:pPr>
              <w:rPr>
                <w:rFonts w:ascii="Times New Roman" w:hAnsi="Times New Roman"/>
                <w:sz w:val="24"/>
                <w:szCs w:val="28"/>
              </w:rPr>
            </w:pPr>
            <w:r>
              <w:rPr>
                <w:rFonts w:ascii="Times New Roman" w:hAnsi="Times New Roman"/>
                <w:sz w:val="24"/>
                <w:szCs w:val="28"/>
              </w:rPr>
              <w:t>T</w:t>
            </w:r>
            <w:r w:rsidRPr="00154432">
              <w:rPr>
                <w:rFonts w:ascii="Times New Roman" w:hAnsi="Times New Roman"/>
                <w:sz w:val="24"/>
                <w:szCs w:val="28"/>
              </w:rPr>
              <w:t>he number of fuel vehicles in the whole city and the number of electric vehicles in the whole city</w:t>
            </w:r>
            <w:r w:rsidR="00702FDD">
              <w:rPr>
                <w:rFonts w:ascii="Times New Roman" w:hAnsi="Times New Roman"/>
                <w:sz w:val="24"/>
                <w:szCs w:val="28"/>
              </w:rPr>
              <w:t>.</w:t>
            </w:r>
          </w:p>
        </w:tc>
      </w:tr>
      <w:tr w:rsidR="00876872" w14:paraId="20B744B3" w14:textId="77777777" w:rsidTr="00876872">
        <w:tc>
          <w:tcPr>
            <w:tcW w:w="1069" w:type="pct"/>
            <w:tcBorders>
              <w:top w:val="nil"/>
              <w:left w:val="nil"/>
              <w:right w:val="nil"/>
            </w:tcBorders>
          </w:tcPr>
          <w:p w14:paraId="4CB88373" w14:textId="55BDBF05" w:rsidR="00876872" w:rsidRDefault="00876872" w:rsidP="004A579B">
            <w:pPr>
              <w:jc w:val="center"/>
            </w:pPr>
            <m:oMathPara>
              <m:oMath>
                <m:r>
                  <w:rPr>
                    <w:rFonts w:ascii="Cambria Math" w:hAnsi="Cambria Math"/>
                  </w:rPr>
                  <m:t>∆C</m:t>
                </m:r>
              </m:oMath>
            </m:oMathPara>
          </w:p>
        </w:tc>
        <w:tc>
          <w:tcPr>
            <w:tcW w:w="3931" w:type="pct"/>
            <w:tcBorders>
              <w:top w:val="nil"/>
              <w:left w:val="nil"/>
              <w:right w:val="nil"/>
            </w:tcBorders>
          </w:tcPr>
          <w:p w14:paraId="5D97B994" w14:textId="6922F0AA" w:rsidR="00876872" w:rsidRPr="00154432" w:rsidRDefault="00876872" w:rsidP="004A579B">
            <w:pPr>
              <w:rPr>
                <w:rFonts w:ascii="Times New Roman" w:hAnsi="Times New Roman"/>
                <w:sz w:val="24"/>
                <w:szCs w:val="28"/>
              </w:rPr>
            </w:pPr>
            <w:r w:rsidRPr="004D2DB5">
              <w:rPr>
                <w:rFonts w:ascii="Times New Roman" w:hAnsi="Times New Roman"/>
                <w:sz w:val="24"/>
                <w:szCs w:val="28"/>
              </w:rPr>
              <w:t>The amount of carbon emissions reduced by the hypothetical scenario</w:t>
            </w:r>
            <w:r w:rsidR="00702FDD">
              <w:rPr>
                <w:rFonts w:ascii="Times New Roman" w:hAnsi="Times New Roman"/>
                <w:sz w:val="24"/>
                <w:szCs w:val="28"/>
              </w:rPr>
              <w:t>.</w:t>
            </w:r>
          </w:p>
        </w:tc>
      </w:tr>
    </w:tbl>
    <w:p w14:paraId="3CB32477" w14:textId="4E848C9F" w:rsidR="00530181" w:rsidRDefault="00481954" w:rsidP="00530181">
      <w:pPr>
        <w:pStyle w:val="1"/>
        <w:jc w:val="center"/>
        <w:rPr>
          <w:rFonts w:ascii="Times New Roman" w:hAnsi="Times New Roman"/>
          <w:sz w:val="36"/>
          <w:szCs w:val="36"/>
        </w:rPr>
      </w:pPr>
      <w:bookmarkStart w:id="12" w:name="_Toc151940878"/>
      <w:r>
        <w:rPr>
          <w:rFonts w:ascii="Times New Roman" w:hAnsi="Times New Roman"/>
          <w:sz w:val="36"/>
          <w:szCs w:val="36"/>
        </w:rPr>
        <w:t>V</w:t>
      </w:r>
      <w:r w:rsidR="002F1F5F" w:rsidRPr="000D1FBF">
        <w:rPr>
          <w:rFonts w:ascii="Times New Roman" w:hAnsi="Times New Roman"/>
          <w:sz w:val="36"/>
          <w:szCs w:val="36"/>
        </w:rPr>
        <w:t xml:space="preserve">. </w:t>
      </w:r>
      <w:r w:rsidR="002F1F5F">
        <w:rPr>
          <w:rFonts w:ascii="Times New Roman" w:hAnsi="Times New Roman"/>
          <w:sz w:val="36"/>
          <w:szCs w:val="36"/>
        </w:rPr>
        <w:t>Models</w:t>
      </w:r>
      <w:r w:rsidR="007F672A">
        <w:rPr>
          <w:rFonts w:ascii="Times New Roman" w:hAnsi="Times New Roman"/>
          <w:sz w:val="36"/>
          <w:szCs w:val="36"/>
        </w:rPr>
        <w:t xml:space="preserve"> </w:t>
      </w:r>
      <w:r w:rsidR="007F672A">
        <w:rPr>
          <w:rFonts w:ascii="Times New Roman" w:hAnsi="Times New Roman" w:hint="eastAsia"/>
          <w:sz w:val="36"/>
          <w:szCs w:val="36"/>
        </w:rPr>
        <w:t>and</w:t>
      </w:r>
      <w:r w:rsidR="007F672A">
        <w:rPr>
          <w:rFonts w:ascii="Times New Roman" w:hAnsi="Times New Roman"/>
          <w:sz w:val="36"/>
          <w:szCs w:val="36"/>
        </w:rPr>
        <w:t xml:space="preserve"> </w:t>
      </w:r>
      <w:r w:rsidR="000B578C">
        <w:rPr>
          <w:rFonts w:ascii="Times New Roman" w:hAnsi="Times New Roman"/>
          <w:sz w:val="36"/>
          <w:szCs w:val="36"/>
        </w:rPr>
        <w:t>Solves</w:t>
      </w:r>
      <w:bookmarkEnd w:id="12"/>
    </w:p>
    <w:p w14:paraId="77933CF3" w14:textId="3F5FA163" w:rsidR="007F672A" w:rsidRDefault="0078261E" w:rsidP="007F672A">
      <w:pPr>
        <w:pStyle w:val="2"/>
        <w:rPr>
          <w:rFonts w:ascii="Times New Roman" w:hAnsi="Times New Roman" w:cs="Times New Roman"/>
        </w:rPr>
      </w:pPr>
      <w:bookmarkStart w:id="13" w:name="OLE_LINK2"/>
      <w:bookmarkStart w:id="14" w:name="_Toc151940879"/>
      <w:r>
        <w:rPr>
          <w:rFonts w:ascii="Times New Roman" w:hAnsi="Times New Roman" w:cs="Times New Roman"/>
        </w:rPr>
        <w:t>5</w:t>
      </w:r>
      <w:r w:rsidR="007F672A" w:rsidRPr="007F672A">
        <w:rPr>
          <w:rFonts w:ascii="Times New Roman" w:hAnsi="Times New Roman" w:cs="Times New Roman"/>
        </w:rPr>
        <w:t>.1</w:t>
      </w:r>
      <w:r w:rsidR="003066A7">
        <w:rPr>
          <w:rFonts w:ascii="Times New Roman" w:hAnsi="Times New Roman" w:cs="Times New Roman"/>
        </w:rPr>
        <w:t xml:space="preserve"> </w:t>
      </w:r>
      <w:r w:rsidR="00A85D5E">
        <w:rPr>
          <w:rFonts w:ascii="Times New Roman" w:hAnsi="Times New Roman" w:cs="Times New Roman"/>
        </w:rPr>
        <w:t>Question 1</w:t>
      </w:r>
      <w:r w:rsidR="00F84786">
        <w:rPr>
          <w:rFonts w:ascii="Times New Roman" w:hAnsi="Times New Roman" w:cs="Times New Roman"/>
        </w:rPr>
        <w:t>:</w:t>
      </w:r>
      <w:r w:rsidR="00F84786" w:rsidRPr="0085129A">
        <w:rPr>
          <w:rFonts w:ascii="Times New Roman" w:hAnsi="Times New Roman" w:cs="Times New Roman"/>
        </w:rPr>
        <w:t xml:space="preserve"> </w:t>
      </w:r>
      <w:r w:rsidR="0085129A" w:rsidRPr="0085129A">
        <w:rPr>
          <w:rFonts w:ascii="Times New Roman" w:hAnsi="Times New Roman" w:cs="Times New Roman"/>
        </w:rPr>
        <w:t>Analysis of Development Factors</w:t>
      </w:r>
      <w:bookmarkEnd w:id="14"/>
      <w:r w:rsidR="0085129A" w:rsidRPr="0085129A">
        <w:rPr>
          <w:rFonts w:ascii="Times New Roman" w:hAnsi="Times New Roman" w:cs="Times New Roman"/>
        </w:rPr>
        <w:t xml:space="preserve"> </w:t>
      </w:r>
    </w:p>
    <w:p w14:paraId="733BF4F8" w14:textId="2968287C" w:rsidR="00354091" w:rsidRPr="00124286" w:rsidRDefault="0078261E" w:rsidP="00124286">
      <w:pPr>
        <w:pStyle w:val="ac"/>
        <w:jc w:val="left"/>
        <w:rPr>
          <w:rStyle w:val="ae"/>
          <w:rFonts w:ascii="Times New Roman" w:hAnsi="Times New Roman" w:cs="Times New Roman"/>
        </w:rPr>
      </w:pPr>
      <w:bookmarkStart w:id="15" w:name="_Toc151940880"/>
      <w:bookmarkEnd w:id="13"/>
      <w:r>
        <w:rPr>
          <w:rStyle w:val="ae"/>
          <w:rFonts w:ascii="Times New Roman" w:hAnsi="Times New Roman" w:cs="Times New Roman"/>
        </w:rPr>
        <w:t>5</w:t>
      </w:r>
      <w:r w:rsidR="00364426" w:rsidRPr="00124286">
        <w:rPr>
          <w:rStyle w:val="ae"/>
          <w:rFonts w:ascii="Times New Roman" w:hAnsi="Times New Roman" w:cs="Times New Roman"/>
        </w:rPr>
        <w:t>.1.</w:t>
      </w:r>
      <w:r w:rsidR="00354091" w:rsidRPr="00124286">
        <w:rPr>
          <w:rStyle w:val="ae"/>
          <w:rFonts w:ascii="Times New Roman" w:hAnsi="Times New Roman" w:cs="Times New Roman"/>
        </w:rPr>
        <w:t>1</w:t>
      </w:r>
      <w:r w:rsidR="00364426" w:rsidRPr="00124286">
        <w:rPr>
          <w:rStyle w:val="ae"/>
          <w:rFonts w:ascii="Times New Roman" w:hAnsi="Times New Roman" w:cs="Times New Roman"/>
        </w:rPr>
        <w:t xml:space="preserve"> </w:t>
      </w:r>
      <w:r w:rsidR="00354091" w:rsidRPr="00124286">
        <w:rPr>
          <w:rStyle w:val="ae"/>
          <w:rFonts w:ascii="Times New Roman" w:hAnsi="Times New Roman" w:cs="Times New Roman"/>
        </w:rPr>
        <w:t>Modeling: multiple linear regression models</w:t>
      </w:r>
      <w:bookmarkEnd w:id="15"/>
    </w:p>
    <w:p w14:paraId="79FCEF6B" w14:textId="77777777" w:rsidR="00BA5531" w:rsidRDefault="001947AD" w:rsidP="0049609B">
      <w:pPr>
        <w:ind w:firstLine="420"/>
        <w:rPr>
          <w:rFonts w:ascii="Times New Roman" w:hAnsi="Times New Roman"/>
          <w:sz w:val="24"/>
          <w:szCs w:val="28"/>
        </w:rPr>
      </w:pPr>
      <w:r w:rsidRPr="001947AD">
        <w:rPr>
          <w:rFonts w:ascii="Times New Roman" w:hAnsi="Times New Roman"/>
          <w:sz w:val="24"/>
          <w:szCs w:val="28"/>
        </w:rPr>
        <w:t xml:space="preserve">In order to initially understand the impact of each major factor on the development </w:t>
      </w:r>
      <w:r w:rsidRPr="001947AD">
        <w:rPr>
          <w:rFonts w:ascii="Times New Roman" w:hAnsi="Times New Roman"/>
          <w:sz w:val="24"/>
          <w:szCs w:val="28"/>
        </w:rPr>
        <w:lastRenderedPageBreak/>
        <w:t xml:space="preserve">of new energy electric vehicles in China, </w:t>
      </w:r>
      <w:r w:rsidR="00BA5531" w:rsidRPr="00BA5531">
        <w:rPr>
          <w:rFonts w:ascii="Times New Roman" w:hAnsi="Times New Roman"/>
          <w:sz w:val="24"/>
          <w:szCs w:val="28"/>
        </w:rPr>
        <w:t>we collect information from the following five aspects:</w:t>
      </w:r>
    </w:p>
    <w:p w14:paraId="1DB92514" w14:textId="538E1FAC" w:rsidR="00BA5531" w:rsidRDefault="00F63877" w:rsidP="0087085A">
      <w:pPr>
        <w:pStyle w:val="ab"/>
        <w:numPr>
          <w:ilvl w:val="0"/>
          <w:numId w:val="4"/>
        </w:numPr>
        <w:ind w:firstLineChars="0"/>
        <w:rPr>
          <w:rFonts w:ascii="Times New Roman" w:hAnsi="Times New Roman"/>
          <w:sz w:val="24"/>
          <w:szCs w:val="28"/>
        </w:rPr>
      </w:pPr>
      <w:r w:rsidRPr="0087085A">
        <w:rPr>
          <w:rFonts w:ascii="Times New Roman" w:hAnsi="Times New Roman"/>
          <w:b/>
          <w:bCs/>
          <w:sz w:val="24"/>
          <w:szCs w:val="28"/>
        </w:rPr>
        <w:t>P</w:t>
      </w:r>
      <w:r w:rsidR="00BA5531" w:rsidRPr="0087085A">
        <w:rPr>
          <w:rFonts w:ascii="Times New Roman" w:hAnsi="Times New Roman"/>
          <w:b/>
          <w:bCs/>
          <w:sz w:val="24"/>
          <w:szCs w:val="28"/>
        </w:rPr>
        <w:t xml:space="preserve">er </w:t>
      </w:r>
      <w:r w:rsidR="00A36EC6" w:rsidRPr="0087085A">
        <w:rPr>
          <w:rFonts w:ascii="Times New Roman" w:hAnsi="Times New Roman"/>
          <w:b/>
          <w:bCs/>
          <w:sz w:val="24"/>
          <w:szCs w:val="28"/>
        </w:rPr>
        <w:t>C</w:t>
      </w:r>
      <w:r w:rsidR="00BA5531" w:rsidRPr="0087085A">
        <w:rPr>
          <w:rFonts w:ascii="Times New Roman" w:hAnsi="Times New Roman"/>
          <w:b/>
          <w:bCs/>
          <w:sz w:val="24"/>
          <w:szCs w:val="28"/>
        </w:rPr>
        <w:t xml:space="preserve">apita </w:t>
      </w:r>
      <w:r w:rsidR="00A36EC6" w:rsidRPr="0087085A">
        <w:rPr>
          <w:rFonts w:ascii="Times New Roman" w:hAnsi="Times New Roman"/>
          <w:b/>
          <w:bCs/>
          <w:sz w:val="24"/>
          <w:szCs w:val="28"/>
        </w:rPr>
        <w:t>D</w:t>
      </w:r>
      <w:r w:rsidR="00BA5531" w:rsidRPr="0087085A">
        <w:rPr>
          <w:rFonts w:ascii="Times New Roman" w:hAnsi="Times New Roman"/>
          <w:b/>
          <w:bCs/>
          <w:sz w:val="24"/>
          <w:szCs w:val="28"/>
        </w:rPr>
        <w:t xml:space="preserve">isposable </w:t>
      </w:r>
      <w:r w:rsidR="00A36EC6" w:rsidRPr="0087085A">
        <w:rPr>
          <w:rFonts w:ascii="Times New Roman" w:hAnsi="Times New Roman"/>
          <w:b/>
          <w:bCs/>
          <w:sz w:val="24"/>
          <w:szCs w:val="28"/>
        </w:rPr>
        <w:t>I</w:t>
      </w:r>
      <w:r w:rsidR="00BA5531" w:rsidRPr="0087085A">
        <w:rPr>
          <w:rFonts w:ascii="Times New Roman" w:hAnsi="Times New Roman"/>
          <w:b/>
          <w:bCs/>
          <w:sz w:val="24"/>
          <w:szCs w:val="28"/>
        </w:rPr>
        <w:t>ncome</w:t>
      </w:r>
      <w:r w:rsidR="0087085A" w:rsidRPr="0087085A">
        <w:rPr>
          <w:rFonts w:ascii="Times New Roman" w:hAnsi="Times New Roman"/>
          <w:b/>
          <w:bCs/>
          <w:sz w:val="24"/>
          <w:szCs w:val="28"/>
        </w:rPr>
        <w:t xml:space="preserve">: </w:t>
      </w:r>
      <w:r w:rsidR="0087085A" w:rsidRPr="0087085A">
        <w:rPr>
          <w:rFonts w:ascii="Times New Roman" w:hAnsi="Times New Roman"/>
          <w:sz w:val="24"/>
          <w:szCs w:val="28"/>
        </w:rPr>
        <w:t>Per capita disposable income is related to individual purchasing power. Higher per capita disposable income may encourage more people to consider purchasing new energy vehicles, thereby boosting market demand.</w:t>
      </w:r>
    </w:p>
    <w:p w14:paraId="43FD939C" w14:textId="77777777" w:rsidR="0087085A" w:rsidRDefault="0087085A" w:rsidP="0087085A">
      <w:pPr>
        <w:pStyle w:val="ab"/>
        <w:numPr>
          <w:ilvl w:val="0"/>
          <w:numId w:val="4"/>
        </w:numPr>
        <w:ind w:firstLineChars="0"/>
        <w:rPr>
          <w:rFonts w:ascii="Times New Roman" w:hAnsi="Times New Roman"/>
          <w:sz w:val="24"/>
          <w:szCs w:val="28"/>
        </w:rPr>
      </w:pPr>
      <w:r w:rsidRPr="0087085A">
        <w:rPr>
          <w:rFonts w:ascii="Times New Roman" w:hAnsi="Times New Roman"/>
          <w:b/>
          <w:bCs/>
          <w:sz w:val="24"/>
          <w:szCs w:val="28"/>
        </w:rPr>
        <w:t>Charging Piles Number:</w:t>
      </w:r>
      <w:r>
        <w:rPr>
          <w:rFonts w:ascii="Times New Roman" w:hAnsi="Times New Roman"/>
          <w:sz w:val="24"/>
          <w:szCs w:val="28"/>
        </w:rPr>
        <w:t xml:space="preserve"> </w:t>
      </w:r>
      <w:r w:rsidRPr="0087085A">
        <w:rPr>
          <w:rFonts w:ascii="Times New Roman" w:hAnsi="Times New Roman"/>
          <w:sz w:val="24"/>
          <w:szCs w:val="28"/>
        </w:rPr>
        <w:t>The number of charging piles is crucial for the convenience of electric vehicle usage. A higher number of charging piles helps address range anxiety issues, enhancing user acceptance of electric vehicles.</w:t>
      </w:r>
    </w:p>
    <w:p w14:paraId="2032867F" w14:textId="77777777" w:rsidR="0087085A" w:rsidRDefault="0087085A" w:rsidP="0087085A">
      <w:pPr>
        <w:pStyle w:val="ab"/>
        <w:numPr>
          <w:ilvl w:val="0"/>
          <w:numId w:val="4"/>
        </w:numPr>
        <w:ind w:firstLineChars="0"/>
        <w:rPr>
          <w:rFonts w:ascii="Times New Roman" w:hAnsi="Times New Roman"/>
          <w:sz w:val="24"/>
          <w:szCs w:val="28"/>
        </w:rPr>
      </w:pPr>
      <w:r w:rsidRPr="0087085A">
        <w:rPr>
          <w:rFonts w:ascii="Times New Roman" w:hAnsi="Times New Roman"/>
          <w:b/>
          <w:bCs/>
          <w:sz w:val="24"/>
          <w:szCs w:val="28"/>
        </w:rPr>
        <w:t xml:space="preserve">Average Oil Price: </w:t>
      </w:r>
      <w:r w:rsidRPr="0087085A">
        <w:rPr>
          <w:rFonts w:ascii="Times New Roman" w:hAnsi="Times New Roman"/>
          <w:sz w:val="24"/>
          <w:szCs w:val="28"/>
        </w:rPr>
        <w:t>The average oil price can impact the choice between traditional fuel vehicles and new energy electric vehicles. Higher oil prices may serve as a catalyst for the shift towards new energy vehicles, lowering overall vehicle operating costs.</w:t>
      </w:r>
    </w:p>
    <w:p w14:paraId="7A512D1F" w14:textId="77777777" w:rsidR="0087085A" w:rsidRDefault="0087085A" w:rsidP="0087085A">
      <w:pPr>
        <w:pStyle w:val="ab"/>
        <w:numPr>
          <w:ilvl w:val="0"/>
          <w:numId w:val="4"/>
        </w:numPr>
        <w:ind w:firstLineChars="0"/>
        <w:rPr>
          <w:rFonts w:ascii="Times New Roman" w:hAnsi="Times New Roman"/>
          <w:sz w:val="24"/>
          <w:szCs w:val="28"/>
        </w:rPr>
      </w:pPr>
      <w:r w:rsidRPr="0087085A">
        <w:rPr>
          <w:rFonts w:ascii="Times New Roman" w:hAnsi="Times New Roman"/>
          <w:b/>
          <w:bCs/>
          <w:sz w:val="24"/>
          <w:szCs w:val="28"/>
        </w:rPr>
        <w:t xml:space="preserve">Government Subsidy Budget: </w:t>
      </w:r>
      <w:r w:rsidRPr="0087085A">
        <w:rPr>
          <w:rFonts w:ascii="Times New Roman" w:hAnsi="Times New Roman"/>
          <w:sz w:val="24"/>
          <w:szCs w:val="28"/>
        </w:rPr>
        <w:t>Government subsidies serve as a policy tool to drive the development of the new energy vehicle market. A larger government subsidy budget is expected to stimulate market demand, reduce the cost of vehicle acquisition, and facilitate the widespread adoption of new energy vehicles.</w:t>
      </w:r>
    </w:p>
    <w:p w14:paraId="4B3737A3" w14:textId="77777777" w:rsidR="0087085A" w:rsidRPr="0087085A" w:rsidRDefault="0087085A" w:rsidP="0087085A">
      <w:pPr>
        <w:pStyle w:val="ab"/>
        <w:numPr>
          <w:ilvl w:val="0"/>
          <w:numId w:val="4"/>
        </w:numPr>
        <w:ind w:firstLineChars="0"/>
        <w:rPr>
          <w:rFonts w:ascii="Times New Roman" w:hAnsi="Times New Roman"/>
          <w:sz w:val="24"/>
          <w:szCs w:val="28"/>
        </w:rPr>
      </w:pPr>
      <w:r w:rsidRPr="0087085A">
        <w:rPr>
          <w:rFonts w:ascii="Times New Roman" w:hAnsi="Times New Roman"/>
          <w:b/>
          <w:bCs/>
          <w:sz w:val="24"/>
          <w:szCs w:val="28"/>
        </w:rPr>
        <w:t>New Energy Vehicle Energy Efficiency:</w:t>
      </w:r>
      <w:r>
        <w:rPr>
          <w:rFonts w:ascii="Times New Roman" w:hAnsi="Times New Roman"/>
          <w:sz w:val="24"/>
          <w:szCs w:val="28"/>
        </w:rPr>
        <w:t xml:space="preserve"> </w:t>
      </w:r>
      <w:r w:rsidRPr="0087085A">
        <w:rPr>
          <w:rFonts w:ascii="Times New Roman" w:hAnsi="Times New Roman"/>
          <w:sz w:val="24"/>
          <w:szCs w:val="28"/>
        </w:rPr>
        <w:t>Energy efficiency in new energy vehicles directly influences their performance in real-world usage. Higher energy efficiency is anticipated to enhance user experience and contribute to an increased market acceptance of new energy vehicles.</w:t>
      </w:r>
    </w:p>
    <w:p w14:paraId="3C422F43" w14:textId="52D5B60E" w:rsidR="009E133D" w:rsidRDefault="008B1A6D" w:rsidP="00675A2D">
      <w:pPr>
        <w:pStyle w:val="ab"/>
        <w:ind w:left="440" w:firstLineChars="0" w:firstLine="0"/>
        <w:rPr>
          <w:rFonts w:ascii="Times New Roman" w:hAnsi="Times New Roman"/>
          <w:sz w:val="24"/>
          <w:szCs w:val="28"/>
        </w:rPr>
      </w:pPr>
      <w:r w:rsidRPr="008B1A6D">
        <w:rPr>
          <w:rFonts w:ascii="Times New Roman" w:hAnsi="Times New Roman"/>
          <w:sz w:val="24"/>
          <w:szCs w:val="28"/>
        </w:rPr>
        <w:t>We collected data from 2011 through 2022 in the table below:</w:t>
      </w:r>
    </w:p>
    <w:p w14:paraId="5FD9F341" w14:textId="77777777" w:rsidR="00F512AF" w:rsidRPr="00675A2D" w:rsidRDefault="00F512AF" w:rsidP="00675A2D">
      <w:pPr>
        <w:pStyle w:val="ab"/>
        <w:ind w:left="440" w:firstLineChars="0" w:firstLine="0"/>
        <w:rPr>
          <w:rFonts w:ascii="Times New Roman" w:hAnsi="Times New Roman"/>
          <w:sz w:val="24"/>
          <w:szCs w:val="28"/>
        </w:rPr>
      </w:pPr>
    </w:p>
    <w:p w14:paraId="126C310B" w14:textId="7B7909B7" w:rsidR="009E133D" w:rsidRDefault="009E133D" w:rsidP="00C60619">
      <w:pPr>
        <w:pStyle w:val="ab"/>
        <w:ind w:left="440" w:firstLineChars="0" w:firstLine="0"/>
        <w:jc w:val="center"/>
        <w:rPr>
          <w:rFonts w:ascii="Times New Roman" w:hAnsi="Times New Roman"/>
          <w:sz w:val="24"/>
          <w:szCs w:val="28"/>
        </w:rPr>
      </w:pPr>
      <w:r>
        <w:rPr>
          <w:rFonts w:ascii="Times New Roman" w:hAnsi="Times New Roman" w:hint="eastAsia"/>
          <w:sz w:val="24"/>
          <w:szCs w:val="28"/>
        </w:rPr>
        <w:t>T</w:t>
      </w:r>
      <w:r>
        <w:rPr>
          <w:rFonts w:ascii="Times New Roman" w:hAnsi="Times New Roman"/>
          <w:sz w:val="24"/>
          <w:szCs w:val="28"/>
        </w:rPr>
        <w:t xml:space="preserve">able </w:t>
      </w:r>
      <w:r w:rsidR="0078261E">
        <w:rPr>
          <w:rFonts w:ascii="Times New Roman" w:hAnsi="Times New Roman"/>
          <w:sz w:val="24"/>
          <w:szCs w:val="28"/>
        </w:rPr>
        <w:t>5</w:t>
      </w:r>
      <w:r>
        <w:rPr>
          <w:rFonts w:ascii="Times New Roman" w:hAnsi="Times New Roman"/>
          <w:sz w:val="24"/>
          <w:szCs w:val="28"/>
        </w:rPr>
        <w:t xml:space="preserve">-1-1 </w:t>
      </w:r>
      <w:r w:rsidR="00C60619">
        <w:rPr>
          <w:rFonts w:ascii="Times New Roman" w:hAnsi="Times New Roman"/>
          <w:sz w:val="24"/>
          <w:szCs w:val="28"/>
        </w:rPr>
        <w:t>2011-2022</w:t>
      </w:r>
      <w:r w:rsidR="00C60619" w:rsidRPr="00C60619">
        <w:t xml:space="preserve"> </w:t>
      </w:r>
      <w:r w:rsidR="00C60619" w:rsidRPr="00C60619">
        <w:rPr>
          <w:rFonts w:ascii="Times New Roman" w:hAnsi="Times New Roman"/>
          <w:sz w:val="24"/>
          <w:szCs w:val="28"/>
        </w:rPr>
        <w:t>New Energy Vehicle Related Data</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14"/>
        <w:gridCol w:w="1302"/>
        <w:gridCol w:w="1045"/>
        <w:gridCol w:w="966"/>
        <w:gridCol w:w="1369"/>
        <w:gridCol w:w="1661"/>
      </w:tblGrid>
      <w:tr w:rsidR="00B423BD" w:rsidRPr="00661FD7" w14:paraId="77C41EA4" w14:textId="77777777" w:rsidTr="00B423BD">
        <w:trPr>
          <w:trHeight w:val="280"/>
        </w:trPr>
        <w:tc>
          <w:tcPr>
            <w:tcW w:w="1040" w:type="dxa"/>
            <w:shd w:val="clear" w:color="auto" w:fill="auto"/>
            <w:noWrap/>
            <w:vAlign w:val="center"/>
            <w:hideMark/>
          </w:tcPr>
          <w:p w14:paraId="3B211FB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Year</w:t>
            </w:r>
          </w:p>
        </w:tc>
        <w:tc>
          <w:tcPr>
            <w:tcW w:w="914" w:type="dxa"/>
            <w:shd w:val="clear" w:color="auto" w:fill="auto"/>
            <w:noWrap/>
            <w:vAlign w:val="center"/>
            <w:hideMark/>
          </w:tcPr>
          <w:p w14:paraId="00C9DDBD"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sale volume</w:t>
            </w:r>
          </w:p>
        </w:tc>
        <w:tc>
          <w:tcPr>
            <w:tcW w:w="1302" w:type="dxa"/>
            <w:shd w:val="clear" w:color="auto" w:fill="auto"/>
            <w:noWrap/>
            <w:vAlign w:val="center"/>
            <w:hideMark/>
          </w:tcPr>
          <w:p w14:paraId="5B4C489E"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per capita disposable income</w:t>
            </w:r>
          </w:p>
        </w:tc>
        <w:tc>
          <w:tcPr>
            <w:tcW w:w="965" w:type="dxa"/>
            <w:shd w:val="clear" w:color="auto" w:fill="auto"/>
            <w:noWrap/>
            <w:vAlign w:val="center"/>
            <w:hideMark/>
          </w:tcPr>
          <w:p w14:paraId="188AAEA4" w14:textId="04BAD19E"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charging piles number</w:t>
            </w:r>
          </w:p>
        </w:tc>
        <w:tc>
          <w:tcPr>
            <w:tcW w:w="966" w:type="dxa"/>
            <w:shd w:val="clear" w:color="auto" w:fill="auto"/>
            <w:noWrap/>
            <w:vAlign w:val="center"/>
            <w:hideMark/>
          </w:tcPr>
          <w:p w14:paraId="1B5A9555"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average oil price</w:t>
            </w:r>
          </w:p>
        </w:tc>
        <w:tc>
          <w:tcPr>
            <w:tcW w:w="1369" w:type="dxa"/>
            <w:shd w:val="clear" w:color="auto" w:fill="auto"/>
            <w:noWrap/>
            <w:vAlign w:val="center"/>
            <w:hideMark/>
          </w:tcPr>
          <w:p w14:paraId="7D1FA9DA" w14:textId="0E084962"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government subsidy budget</w:t>
            </w:r>
          </w:p>
        </w:tc>
        <w:tc>
          <w:tcPr>
            <w:tcW w:w="1661" w:type="dxa"/>
            <w:shd w:val="clear" w:color="auto" w:fill="auto"/>
            <w:noWrap/>
            <w:vAlign w:val="center"/>
            <w:hideMark/>
          </w:tcPr>
          <w:p w14:paraId="42C41771"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New Energy Vehicle Energy Efficiency</w:t>
            </w:r>
          </w:p>
        </w:tc>
      </w:tr>
      <w:tr w:rsidR="00B423BD" w:rsidRPr="00661FD7" w14:paraId="2B8AE0F8" w14:textId="77777777" w:rsidTr="00B423BD">
        <w:trPr>
          <w:trHeight w:val="280"/>
        </w:trPr>
        <w:tc>
          <w:tcPr>
            <w:tcW w:w="1040" w:type="dxa"/>
            <w:shd w:val="clear" w:color="auto" w:fill="auto"/>
            <w:noWrap/>
            <w:vAlign w:val="center"/>
            <w:hideMark/>
          </w:tcPr>
          <w:p w14:paraId="39D87C8E"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2011</w:t>
            </w:r>
          </w:p>
        </w:tc>
        <w:tc>
          <w:tcPr>
            <w:tcW w:w="914" w:type="dxa"/>
            <w:shd w:val="clear" w:color="auto" w:fill="auto"/>
            <w:noWrap/>
            <w:vAlign w:val="center"/>
            <w:hideMark/>
          </w:tcPr>
          <w:p w14:paraId="412F1A8B"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0.9</w:t>
            </w:r>
          </w:p>
        </w:tc>
        <w:tc>
          <w:tcPr>
            <w:tcW w:w="1302" w:type="dxa"/>
            <w:shd w:val="clear" w:color="auto" w:fill="auto"/>
            <w:noWrap/>
            <w:vAlign w:val="center"/>
            <w:hideMark/>
          </w:tcPr>
          <w:p w14:paraId="471A20D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14551</w:t>
            </w:r>
          </w:p>
        </w:tc>
        <w:tc>
          <w:tcPr>
            <w:tcW w:w="965" w:type="dxa"/>
            <w:shd w:val="clear" w:color="auto" w:fill="auto"/>
            <w:noWrap/>
            <w:vAlign w:val="center"/>
            <w:hideMark/>
          </w:tcPr>
          <w:p w14:paraId="506B7402"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0.68</w:t>
            </w:r>
          </w:p>
        </w:tc>
        <w:tc>
          <w:tcPr>
            <w:tcW w:w="966" w:type="dxa"/>
            <w:shd w:val="clear" w:color="auto" w:fill="auto"/>
            <w:noWrap/>
            <w:vAlign w:val="center"/>
            <w:hideMark/>
          </w:tcPr>
          <w:p w14:paraId="454E53A2"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7.63</w:t>
            </w:r>
          </w:p>
        </w:tc>
        <w:tc>
          <w:tcPr>
            <w:tcW w:w="1369" w:type="dxa"/>
            <w:shd w:val="clear" w:color="auto" w:fill="auto"/>
            <w:noWrap/>
            <w:vAlign w:val="center"/>
            <w:hideMark/>
          </w:tcPr>
          <w:p w14:paraId="68EB3EB2"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0.7</w:t>
            </w:r>
          </w:p>
        </w:tc>
        <w:tc>
          <w:tcPr>
            <w:tcW w:w="1661" w:type="dxa"/>
            <w:shd w:val="clear" w:color="auto" w:fill="auto"/>
            <w:noWrap/>
            <w:vAlign w:val="center"/>
            <w:hideMark/>
          </w:tcPr>
          <w:p w14:paraId="23D1327E"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4</w:t>
            </w:r>
          </w:p>
        </w:tc>
      </w:tr>
      <w:tr w:rsidR="00B423BD" w:rsidRPr="00661FD7" w14:paraId="30A7F922" w14:textId="77777777" w:rsidTr="00B423BD">
        <w:trPr>
          <w:trHeight w:val="280"/>
        </w:trPr>
        <w:tc>
          <w:tcPr>
            <w:tcW w:w="1040" w:type="dxa"/>
            <w:shd w:val="clear" w:color="auto" w:fill="auto"/>
            <w:noWrap/>
            <w:vAlign w:val="center"/>
            <w:hideMark/>
          </w:tcPr>
          <w:p w14:paraId="09E551BB"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2012</w:t>
            </w:r>
          </w:p>
        </w:tc>
        <w:tc>
          <w:tcPr>
            <w:tcW w:w="914" w:type="dxa"/>
            <w:shd w:val="clear" w:color="auto" w:fill="auto"/>
            <w:noWrap/>
            <w:vAlign w:val="center"/>
            <w:hideMark/>
          </w:tcPr>
          <w:p w14:paraId="3D7D18E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1.3</w:t>
            </w:r>
          </w:p>
        </w:tc>
        <w:tc>
          <w:tcPr>
            <w:tcW w:w="1302" w:type="dxa"/>
            <w:shd w:val="clear" w:color="auto" w:fill="auto"/>
            <w:noWrap/>
            <w:vAlign w:val="center"/>
            <w:hideMark/>
          </w:tcPr>
          <w:p w14:paraId="0331F319"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16510</w:t>
            </w:r>
          </w:p>
        </w:tc>
        <w:tc>
          <w:tcPr>
            <w:tcW w:w="965" w:type="dxa"/>
            <w:shd w:val="clear" w:color="auto" w:fill="auto"/>
            <w:noWrap/>
            <w:vAlign w:val="center"/>
            <w:hideMark/>
          </w:tcPr>
          <w:p w14:paraId="2E47C5FF"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1.17</w:t>
            </w:r>
          </w:p>
        </w:tc>
        <w:tc>
          <w:tcPr>
            <w:tcW w:w="966" w:type="dxa"/>
            <w:shd w:val="clear" w:color="auto" w:fill="auto"/>
            <w:noWrap/>
            <w:vAlign w:val="center"/>
            <w:hideMark/>
          </w:tcPr>
          <w:p w14:paraId="12839F29"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7.83</w:t>
            </w:r>
          </w:p>
        </w:tc>
        <w:tc>
          <w:tcPr>
            <w:tcW w:w="1369" w:type="dxa"/>
            <w:shd w:val="clear" w:color="auto" w:fill="auto"/>
            <w:noWrap/>
            <w:vAlign w:val="center"/>
            <w:hideMark/>
          </w:tcPr>
          <w:p w14:paraId="5E7D9201"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1.3</w:t>
            </w:r>
          </w:p>
        </w:tc>
        <w:tc>
          <w:tcPr>
            <w:tcW w:w="1661" w:type="dxa"/>
            <w:shd w:val="clear" w:color="auto" w:fill="auto"/>
            <w:noWrap/>
            <w:vAlign w:val="center"/>
            <w:hideMark/>
          </w:tcPr>
          <w:p w14:paraId="12570D5A"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4.1</w:t>
            </w:r>
          </w:p>
        </w:tc>
      </w:tr>
      <w:tr w:rsidR="00B423BD" w:rsidRPr="00661FD7" w14:paraId="5DF8BC1B" w14:textId="77777777" w:rsidTr="00B423BD">
        <w:trPr>
          <w:trHeight w:val="280"/>
        </w:trPr>
        <w:tc>
          <w:tcPr>
            <w:tcW w:w="1040" w:type="dxa"/>
            <w:shd w:val="clear" w:color="auto" w:fill="auto"/>
            <w:noWrap/>
            <w:vAlign w:val="center"/>
            <w:hideMark/>
          </w:tcPr>
          <w:p w14:paraId="370D531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2013</w:t>
            </w:r>
          </w:p>
        </w:tc>
        <w:tc>
          <w:tcPr>
            <w:tcW w:w="914" w:type="dxa"/>
            <w:shd w:val="clear" w:color="auto" w:fill="auto"/>
            <w:noWrap/>
            <w:vAlign w:val="center"/>
            <w:hideMark/>
          </w:tcPr>
          <w:p w14:paraId="153A372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1.8</w:t>
            </w:r>
          </w:p>
        </w:tc>
        <w:tc>
          <w:tcPr>
            <w:tcW w:w="1302" w:type="dxa"/>
            <w:shd w:val="clear" w:color="auto" w:fill="auto"/>
            <w:noWrap/>
            <w:vAlign w:val="center"/>
            <w:hideMark/>
          </w:tcPr>
          <w:p w14:paraId="7561E4A5"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18311</w:t>
            </w:r>
          </w:p>
        </w:tc>
        <w:tc>
          <w:tcPr>
            <w:tcW w:w="965" w:type="dxa"/>
            <w:shd w:val="clear" w:color="auto" w:fill="auto"/>
            <w:noWrap/>
            <w:vAlign w:val="center"/>
            <w:hideMark/>
          </w:tcPr>
          <w:p w14:paraId="478D9137"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2.3</w:t>
            </w:r>
          </w:p>
        </w:tc>
        <w:tc>
          <w:tcPr>
            <w:tcW w:w="966" w:type="dxa"/>
            <w:shd w:val="clear" w:color="auto" w:fill="auto"/>
            <w:noWrap/>
            <w:vAlign w:val="center"/>
            <w:hideMark/>
          </w:tcPr>
          <w:p w14:paraId="1D08CDD0"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7.73</w:t>
            </w:r>
          </w:p>
        </w:tc>
        <w:tc>
          <w:tcPr>
            <w:tcW w:w="1369" w:type="dxa"/>
            <w:shd w:val="clear" w:color="auto" w:fill="auto"/>
            <w:noWrap/>
            <w:vAlign w:val="center"/>
            <w:hideMark/>
          </w:tcPr>
          <w:p w14:paraId="75CC6E70"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2.1</w:t>
            </w:r>
          </w:p>
        </w:tc>
        <w:tc>
          <w:tcPr>
            <w:tcW w:w="1661" w:type="dxa"/>
            <w:shd w:val="clear" w:color="auto" w:fill="auto"/>
            <w:noWrap/>
            <w:vAlign w:val="center"/>
            <w:hideMark/>
          </w:tcPr>
          <w:p w14:paraId="3EB5C2A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4.2</w:t>
            </w:r>
          </w:p>
        </w:tc>
      </w:tr>
      <w:tr w:rsidR="00B423BD" w:rsidRPr="00661FD7" w14:paraId="75970FC6" w14:textId="77777777" w:rsidTr="00B423BD">
        <w:trPr>
          <w:trHeight w:val="280"/>
        </w:trPr>
        <w:tc>
          <w:tcPr>
            <w:tcW w:w="1040" w:type="dxa"/>
            <w:shd w:val="clear" w:color="auto" w:fill="auto"/>
            <w:noWrap/>
            <w:vAlign w:val="center"/>
            <w:hideMark/>
          </w:tcPr>
          <w:p w14:paraId="2A55504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2014</w:t>
            </w:r>
          </w:p>
        </w:tc>
        <w:tc>
          <w:tcPr>
            <w:tcW w:w="914" w:type="dxa"/>
            <w:shd w:val="clear" w:color="auto" w:fill="auto"/>
            <w:noWrap/>
            <w:vAlign w:val="center"/>
            <w:hideMark/>
          </w:tcPr>
          <w:p w14:paraId="25F62A16"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7.5</w:t>
            </w:r>
          </w:p>
        </w:tc>
        <w:tc>
          <w:tcPr>
            <w:tcW w:w="1302" w:type="dxa"/>
            <w:shd w:val="clear" w:color="auto" w:fill="auto"/>
            <w:noWrap/>
            <w:vAlign w:val="center"/>
            <w:hideMark/>
          </w:tcPr>
          <w:p w14:paraId="6FB9437D"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20167</w:t>
            </w:r>
          </w:p>
        </w:tc>
        <w:tc>
          <w:tcPr>
            <w:tcW w:w="965" w:type="dxa"/>
            <w:shd w:val="clear" w:color="auto" w:fill="auto"/>
            <w:noWrap/>
            <w:vAlign w:val="center"/>
            <w:hideMark/>
          </w:tcPr>
          <w:p w14:paraId="315F06C6"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3.96</w:t>
            </w:r>
          </w:p>
        </w:tc>
        <w:tc>
          <w:tcPr>
            <w:tcW w:w="966" w:type="dxa"/>
            <w:shd w:val="clear" w:color="auto" w:fill="auto"/>
            <w:noWrap/>
            <w:vAlign w:val="center"/>
            <w:hideMark/>
          </w:tcPr>
          <w:p w14:paraId="2593B738"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7.51</w:t>
            </w:r>
          </w:p>
        </w:tc>
        <w:tc>
          <w:tcPr>
            <w:tcW w:w="1369" w:type="dxa"/>
            <w:shd w:val="clear" w:color="auto" w:fill="auto"/>
            <w:noWrap/>
            <w:vAlign w:val="center"/>
            <w:hideMark/>
          </w:tcPr>
          <w:p w14:paraId="2EE8984A"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4.2</w:t>
            </w:r>
          </w:p>
        </w:tc>
        <w:tc>
          <w:tcPr>
            <w:tcW w:w="1661" w:type="dxa"/>
            <w:shd w:val="clear" w:color="auto" w:fill="auto"/>
            <w:noWrap/>
            <w:vAlign w:val="center"/>
            <w:hideMark/>
          </w:tcPr>
          <w:p w14:paraId="2C272A86"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4.5</w:t>
            </w:r>
          </w:p>
        </w:tc>
      </w:tr>
      <w:tr w:rsidR="00B423BD" w:rsidRPr="00661FD7" w14:paraId="50D0DA71" w14:textId="77777777" w:rsidTr="00B423BD">
        <w:trPr>
          <w:trHeight w:val="280"/>
        </w:trPr>
        <w:tc>
          <w:tcPr>
            <w:tcW w:w="1040" w:type="dxa"/>
            <w:shd w:val="clear" w:color="auto" w:fill="auto"/>
            <w:noWrap/>
            <w:vAlign w:val="center"/>
            <w:hideMark/>
          </w:tcPr>
          <w:p w14:paraId="3F450881"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2015</w:t>
            </w:r>
          </w:p>
        </w:tc>
        <w:tc>
          <w:tcPr>
            <w:tcW w:w="914" w:type="dxa"/>
            <w:shd w:val="clear" w:color="auto" w:fill="auto"/>
            <w:noWrap/>
            <w:vAlign w:val="center"/>
            <w:hideMark/>
          </w:tcPr>
          <w:p w14:paraId="56641427"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32.9</w:t>
            </w:r>
          </w:p>
        </w:tc>
        <w:tc>
          <w:tcPr>
            <w:tcW w:w="1302" w:type="dxa"/>
            <w:shd w:val="clear" w:color="auto" w:fill="auto"/>
            <w:noWrap/>
            <w:vAlign w:val="center"/>
            <w:hideMark/>
          </w:tcPr>
          <w:p w14:paraId="58660D75"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21966</w:t>
            </w:r>
          </w:p>
        </w:tc>
        <w:tc>
          <w:tcPr>
            <w:tcW w:w="965" w:type="dxa"/>
            <w:shd w:val="clear" w:color="auto" w:fill="auto"/>
            <w:noWrap/>
            <w:vAlign w:val="center"/>
            <w:hideMark/>
          </w:tcPr>
          <w:p w14:paraId="5E1F33EB"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5.78</w:t>
            </w:r>
          </w:p>
        </w:tc>
        <w:tc>
          <w:tcPr>
            <w:tcW w:w="966" w:type="dxa"/>
            <w:shd w:val="clear" w:color="auto" w:fill="auto"/>
            <w:noWrap/>
            <w:vAlign w:val="center"/>
            <w:hideMark/>
          </w:tcPr>
          <w:p w14:paraId="6E17A638"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6.07</w:t>
            </w:r>
          </w:p>
        </w:tc>
        <w:tc>
          <w:tcPr>
            <w:tcW w:w="1369" w:type="dxa"/>
            <w:shd w:val="clear" w:color="auto" w:fill="auto"/>
            <w:noWrap/>
            <w:vAlign w:val="center"/>
            <w:hideMark/>
          </w:tcPr>
          <w:p w14:paraId="1C50A91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28</w:t>
            </w:r>
          </w:p>
        </w:tc>
        <w:tc>
          <w:tcPr>
            <w:tcW w:w="1661" w:type="dxa"/>
            <w:shd w:val="clear" w:color="auto" w:fill="auto"/>
            <w:noWrap/>
            <w:vAlign w:val="center"/>
            <w:hideMark/>
          </w:tcPr>
          <w:p w14:paraId="5D7446E6"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4.8</w:t>
            </w:r>
          </w:p>
        </w:tc>
      </w:tr>
      <w:tr w:rsidR="00B423BD" w:rsidRPr="00661FD7" w14:paraId="13B9EDC7" w14:textId="77777777" w:rsidTr="00B423BD">
        <w:trPr>
          <w:trHeight w:val="280"/>
        </w:trPr>
        <w:tc>
          <w:tcPr>
            <w:tcW w:w="1040" w:type="dxa"/>
            <w:shd w:val="clear" w:color="auto" w:fill="auto"/>
            <w:noWrap/>
            <w:vAlign w:val="center"/>
            <w:hideMark/>
          </w:tcPr>
          <w:p w14:paraId="775908A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2016</w:t>
            </w:r>
          </w:p>
        </w:tc>
        <w:tc>
          <w:tcPr>
            <w:tcW w:w="914" w:type="dxa"/>
            <w:shd w:val="clear" w:color="auto" w:fill="auto"/>
            <w:noWrap/>
            <w:vAlign w:val="center"/>
            <w:hideMark/>
          </w:tcPr>
          <w:p w14:paraId="2DAEB6B5"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50.2</w:t>
            </w:r>
          </w:p>
        </w:tc>
        <w:tc>
          <w:tcPr>
            <w:tcW w:w="1302" w:type="dxa"/>
            <w:shd w:val="clear" w:color="auto" w:fill="auto"/>
            <w:noWrap/>
            <w:vAlign w:val="center"/>
            <w:hideMark/>
          </w:tcPr>
          <w:p w14:paraId="22A3F9E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23821</w:t>
            </w:r>
          </w:p>
        </w:tc>
        <w:tc>
          <w:tcPr>
            <w:tcW w:w="965" w:type="dxa"/>
            <w:shd w:val="clear" w:color="auto" w:fill="auto"/>
            <w:noWrap/>
            <w:vAlign w:val="center"/>
            <w:hideMark/>
          </w:tcPr>
          <w:p w14:paraId="07B7A71B"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20.4</w:t>
            </w:r>
          </w:p>
        </w:tc>
        <w:tc>
          <w:tcPr>
            <w:tcW w:w="966" w:type="dxa"/>
            <w:shd w:val="clear" w:color="auto" w:fill="auto"/>
            <w:noWrap/>
            <w:vAlign w:val="center"/>
            <w:hideMark/>
          </w:tcPr>
          <w:p w14:paraId="2B927E84"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5.95</w:t>
            </w:r>
          </w:p>
        </w:tc>
        <w:tc>
          <w:tcPr>
            <w:tcW w:w="1369" w:type="dxa"/>
            <w:shd w:val="clear" w:color="auto" w:fill="auto"/>
            <w:noWrap/>
            <w:vAlign w:val="center"/>
            <w:hideMark/>
          </w:tcPr>
          <w:p w14:paraId="2E0C6146"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213</w:t>
            </w:r>
          </w:p>
        </w:tc>
        <w:tc>
          <w:tcPr>
            <w:tcW w:w="1661" w:type="dxa"/>
            <w:shd w:val="clear" w:color="auto" w:fill="auto"/>
            <w:noWrap/>
            <w:vAlign w:val="center"/>
            <w:hideMark/>
          </w:tcPr>
          <w:p w14:paraId="2BFC93A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5.1</w:t>
            </w:r>
          </w:p>
        </w:tc>
      </w:tr>
      <w:tr w:rsidR="00B423BD" w:rsidRPr="00661FD7" w14:paraId="71544E90" w14:textId="77777777" w:rsidTr="00B423BD">
        <w:trPr>
          <w:trHeight w:val="280"/>
        </w:trPr>
        <w:tc>
          <w:tcPr>
            <w:tcW w:w="1040" w:type="dxa"/>
            <w:shd w:val="clear" w:color="auto" w:fill="auto"/>
            <w:noWrap/>
            <w:vAlign w:val="center"/>
            <w:hideMark/>
          </w:tcPr>
          <w:p w14:paraId="5EE398E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2017</w:t>
            </w:r>
          </w:p>
        </w:tc>
        <w:tc>
          <w:tcPr>
            <w:tcW w:w="914" w:type="dxa"/>
            <w:shd w:val="clear" w:color="auto" w:fill="auto"/>
            <w:noWrap/>
            <w:vAlign w:val="center"/>
            <w:hideMark/>
          </w:tcPr>
          <w:p w14:paraId="5C6E875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76.8</w:t>
            </w:r>
          </w:p>
        </w:tc>
        <w:tc>
          <w:tcPr>
            <w:tcW w:w="1302" w:type="dxa"/>
            <w:shd w:val="clear" w:color="auto" w:fill="auto"/>
            <w:noWrap/>
            <w:vAlign w:val="center"/>
            <w:hideMark/>
          </w:tcPr>
          <w:p w14:paraId="174A6315"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25974</w:t>
            </w:r>
          </w:p>
        </w:tc>
        <w:tc>
          <w:tcPr>
            <w:tcW w:w="965" w:type="dxa"/>
            <w:shd w:val="clear" w:color="auto" w:fill="auto"/>
            <w:noWrap/>
            <w:vAlign w:val="center"/>
            <w:hideMark/>
          </w:tcPr>
          <w:p w14:paraId="1BC7CDA2"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44.6</w:t>
            </w:r>
          </w:p>
        </w:tc>
        <w:tc>
          <w:tcPr>
            <w:tcW w:w="966" w:type="dxa"/>
            <w:shd w:val="clear" w:color="auto" w:fill="auto"/>
            <w:noWrap/>
            <w:vAlign w:val="center"/>
            <w:hideMark/>
          </w:tcPr>
          <w:p w14:paraId="5B2891BF"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6.42</w:t>
            </w:r>
          </w:p>
        </w:tc>
        <w:tc>
          <w:tcPr>
            <w:tcW w:w="1369" w:type="dxa"/>
            <w:shd w:val="clear" w:color="auto" w:fill="auto"/>
            <w:noWrap/>
            <w:vAlign w:val="center"/>
            <w:hideMark/>
          </w:tcPr>
          <w:p w14:paraId="3E6C3AAE"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376</w:t>
            </w:r>
          </w:p>
        </w:tc>
        <w:tc>
          <w:tcPr>
            <w:tcW w:w="1661" w:type="dxa"/>
            <w:shd w:val="clear" w:color="auto" w:fill="auto"/>
            <w:noWrap/>
            <w:vAlign w:val="center"/>
            <w:hideMark/>
          </w:tcPr>
          <w:p w14:paraId="59140D6F"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5.4</w:t>
            </w:r>
          </w:p>
        </w:tc>
      </w:tr>
      <w:tr w:rsidR="00B423BD" w:rsidRPr="00661FD7" w14:paraId="13DB01AA" w14:textId="77777777" w:rsidTr="00B423BD">
        <w:trPr>
          <w:trHeight w:val="280"/>
        </w:trPr>
        <w:tc>
          <w:tcPr>
            <w:tcW w:w="1040" w:type="dxa"/>
            <w:shd w:val="clear" w:color="auto" w:fill="auto"/>
            <w:noWrap/>
            <w:vAlign w:val="center"/>
            <w:hideMark/>
          </w:tcPr>
          <w:p w14:paraId="4A56D216"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2018</w:t>
            </w:r>
          </w:p>
        </w:tc>
        <w:tc>
          <w:tcPr>
            <w:tcW w:w="914" w:type="dxa"/>
            <w:shd w:val="clear" w:color="auto" w:fill="auto"/>
            <w:noWrap/>
            <w:vAlign w:val="center"/>
            <w:hideMark/>
          </w:tcPr>
          <w:p w14:paraId="7FC685DB"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124.7</w:t>
            </w:r>
          </w:p>
        </w:tc>
        <w:tc>
          <w:tcPr>
            <w:tcW w:w="1302" w:type="dxa"/>
            <w:shd w:val="clear" w:color="auto" w:fill="auto"/>
            <w:noWrap/>
            <w:vAlign w:val="center"/>
            <w:hideMark/>
          </w:tcPr>
          <w:p w14:paraId="7E0A2A07"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28228</w:t>
            </w:r>
          </w:p>
        </w:tc>
        <w:tc>
          <w:tcPr>
            <w:tcW w:w="965" w:type="dxa"/>
            <w:shd w:val="clear" w:color="auto" w:fill="auto"/>
            <w:noWrap/>
            <w:vAlign w:val="center"/>
            <w:hideMark/>
          </w:tcPr>
          <w:p w14:paraId="66FB37F7"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77.7</w:t>
            </w:r>
          </w:p>
        </w:tc>
        <w:tc>
          <w:tcPr>
            <w:tcW w:w="966" w:type="dxa"/>
            <w:shd w:val="clear" w:color="auto" w:fill="auto"/>
            <w:noWrap/>
            <w:vAlign w:val="center"/>
            <w:hideMark/>
          </w:tcPr>
          <w:p w14:paraId="4E9EEE7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7.22</w:t>
            </w:r>
          </w:p>
        </w:tc>
        <w:tc>
          <w:tcPr>
            <w:tcW w:w="1369" w:type="dxa"/>
            <w:shd w:val="clear" w:color="auto" w:fill="auto"/>
            <w:noWrap/>
            <w:vAlign w:val="center"/>
            <w:hideMark/>
          </w:tcPr>
          <w:p w14:paraId="422E84F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471</w:t>
            </w:r>
          </w:p>
        </w:tc>
        <w:tc>
          <w:tcPr>
            <w:tcW w:w="1661" w:type="dxa"/>
            <w:shd w:val="clear" w:color="auto" w:fill="auto"/>
            <w:noWrap/>
            <w:vAlign w:val="center"/>
            <w:hideMark/>
          </w:tcPr>
          <w:p w14:paraId="0DAF2995"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5.7</w:t>
            </w:r>
          </w:p>
        </w:tc>
      </w:tr>
      <w:tr w:rsidR="00B423BD" w:rsidRPr="00661FD7" w14:paraId="67379718" w14:textId="77777777" w:rsidTr="00B423BD">
        <w:trPr>
          <w:trHeight w:val="280"/>
        </w:trPr>
        <w:tc>
          <w:tcPr>
            <w:tcW w:w="1040" w:type="dxa"/>
            <w:shd w:val="clear" w:color="auto" w:fill="auto"/>
            <w:noWrap/>
            <w:vAlign w:val="center"/>
            <w:hideMark/>
          </w:tcPr>
          <w:p w14:paraId="53DB83A4"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2019</w:t>
            </w:r>
          </w:p>
        </w:tc>
        <w:tc>
          <w:tcPr>
            <w:tcW w:w="914" w:type="dxa"/>
            <w:shd w:val="clear" w:color="auto" w:fill="auto"/>
            <w:noWrap/>
            <w:vAlign w:val="center"/>
            <w:hideMark/>
          </w:tcPr>
          <w:p w14:paraId="2755FCDA"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120.6</w:t>
            </w:r>
          </w:p>
        </w:tc>
        <w:tc>
          <w:tcPr>
            <w:tcW w:w="1302" w:type="dxa"/>
            <w:shd w:val="clear" w:color="auto" w:fill="auto"/>
            <w:noWrap/>
            <w:vAlign w:val="center"/>
            <w:hideMark/>
          </w:tcPr>
          <w:p w14:paraId="28D1FB9B"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30733</w:t>
            </w:r>
          </w:p>
        </w:tc>
        <w:tc>
          <w:tcPr>
            <w:tcW w:w="965" w:type="dxa"/>
            <w:shd w:val="clear" w:color="auto" w:fill="auto"/>
            <w:noWrap/>
            <w:vAlign w:val="center"/>
            <w:hideMark/>
          </w:tcPr>
          <w:p w14:paraId="1AAE3CEE"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121.9</w:t>
            </w:r>
          </w:p>
        </w:tc>
        <w:tc>
          <w:tcPr>
            <w:tcW w:w="966" w:type="dxa"/>
            <w:shd w:val="clear" w:color="auto" w:fill="auto"/>
            <w:noWrap/>
            <w:vAlign w:val="center"/>
            <w:hideMark/>
          </w:tcPr>
          <w:p w14:paraId="29644536"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6.81</w:t>
            </w:r>
          </w:p>
        </w:tc>
        <w:tc>
          <w:tcPr>
            <w:tcW w:w="1369" w:type="dxa"/>
            <w:shd w:val="clear" w:color="auto" w:fill="auto"/>
            <w:noWrap/>
            <w:vAlign w:val="center"/>
            <w:hideMark/>
          </w:tcPr>
          <w:p w14:paraId="06BFFECA"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274</w:t>
            </w:r>
          </w:p>
        </w:tc>
        <w:tc>
          <w:tcPr>
            <w:tcW w:w="1661" w:type="dxa"/>
            <w:shd w:val="clear" w:color="auto" w:fill="auto"/>
            <w:noWrap/>
            <w:vAlign w:val="center"/>
            <w:hideMark/>
          </w:tcPr>
          <w:p w14:paraId="0E9E3A84"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6</w:t>
            </w:r>
          </w:p>
        </w:tc>
      </w:tr>
      <w:tr w:rsidR="00B423BD" w:rsidRPr="00661FD7" w14:paraId="7B5D5285" w14:textId="77777777" w:rsidTr="00B423BD">
        <w:trPr>
          <w:trHeight w:val="280"/>
        </w:trPr>
        <w:tc>
          <w:tcPr>
            <w:tcW w:w="1040" w:type="dxa"/>
            <w:shd w:val="clear" w:color="auto" w:fill="auto"/>
            <w:noWrap/>
            <w:vAlign w:val="center"/>
            <w:hideMark/>
          </w:tcPr>
          <w:p w14:paraId="5AAC55F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2020</w:t>
            </w:r>
          </w:p>
        </w:tc>
        <w:tc>
          <w:tcPr>
            <w:tcW w:w="914" w:type="dxa"/>
            <w:shd w:val="clear" w:color="auto" w:fill="auto"/>
            <w:noWrap/>
            <w:vAlign w:val="center"/>
            <w:hideMark/>
          </w:tcPr>
          <w:p w14:paraId="206A2A24"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132.3</w:t>
            </w:r>
          </w:p>
        </w:tc>
        <w:tc>
          <w:tcPr>
            <w:tcW w:w="1302" w:type="dxa"/>
            <w:shd w:val="clear" w:color="auto" w:fill="auto"/>
            <w:noWrap/>
            <w:vAlign w:val="center"/>
            <w:hideMark/>
          </w:tcPr>
          <w:p w14:paraId="23DF58E8"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32189</w:t>
            </w:r>
          </w:p>
        </w:tc>
        <w:tc>
          <w:tcPr>
            <w:tcW w:w="965" w:type="dxa"/>
            <w:shd w:val="clear" w:color="auto" w:fill="auto"/>
            <w:noWrap/>
            <w:vAlign w:val="center"/>
            <w:hideMark/>
          </w:tcPr>
          <w:p w14:paraId="4A628E1A"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168.1</w:t>
            </w:r>
          </w:p>
        </w:tc>
        <w:tc>
          <w:tcPr>
            <w:tcW w:w="966" w:type="dxa"/>
            <w:shd w:val="clear" w:color="auto" w:fill="auto"/>
            <w:noWrap/>
            <w:vAlign w:val="center"/>
            <w:hideMark/>
          </w:tcPr>
          <w:p w14:paraId="41F262C6"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5.71</w:t>
            </w:r>
          </w:p>
        </w:tc>
        <w:tc>
          <w:tcPr>
            <w:tcW w:w="1369" w:type="dxa"/>
            <w:shd w:val="clear" w:color="auto" w:fill="auto"/>
            <w:noWrap/>
            <w:vAlign w:val="center"/>
            <w:hideMark/>
          </w:tcPr>
          <w:p w14:paraId="0AC40BEB"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153</w:t>
            </w:r>
          </w:p>
        </w:tc>
        <w:tc>
          <w:tcPr>
            <w:tcW w:w="1661" w:type="dxa"/>
            <w:shd w:val="clear" w:color="auto" w:fill="auto"/>
            <w:noWrap/>
            <w:vAlign w:val="center"/>
            <w:hideMark/>
          </w:tcPr>
          <w:p w14:paraId="1E09DC8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6.3</w:t>
            </w:r>
          </w:p>
        </w:tc>
      </w:tr>
      <w:tr w:rsidR="00B423BD" w:rsidRPr="00661FD7" w14:paraId="0821FAA2" w14:textId="77777777" w:rsidTr="00B423BD">
        <w:trPr>
          <w:trHeight w:val="280"/>
        </w:trPr>
        <w:tc>
          <w:tcPr>
            <w:tcW w:w="1040" w:type="dxa"/>
            <w:shd w:val="clear" w:color="auto" w:fill="auto"/>
            <w:noWrap/>
            <w:vAlign w:val="center"/>
            <w:hideMark/>
          </w:tcPr>
          <w:p w14:paraId="4633BCB7"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2021</w:t>
            </w:r>
          </w:p>
        </w:tc>
        <w:tc>
          <w:tcPr>
            <w:tcW w:w="914" w:type="dxa"/>
            <w:shd w:val="clear" w:color="auto" w:fill="auto"/>
            <w:noWrap/>
            <w:vAlign w:val="center"/>
            <w:hideMark/>
          </w:tcPr>
          <w:p w14:paraId="49DB90D2"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350.7</w:t>
            </w:r>
          </w:p>
        </w:tc>
        <w:tc>
          <w:tcPr>
            <w:tcW w:w="1302" w:type="dxa"/>
            <w:shd w:val="clear" w:color="auto" w:fill="auto"/>
            <w:noWrap/>
            <w:vAlign w:val="center"/>
            <w:hideMark/>
          </w:tcPr>
          <w:p w14:paraId="074FA80D"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35128</w:t>
            </w:r>
          </w:p>
        </w:tc>
        <w:tc>
          <w:tcPr>
            <w:tcW w:w="965" w:type="dxa"/>
            <w:shd w:val="clear" w:color="auto" w:fill="auto"/>
            <w:noWrap/>
            <w:vAlign w:val="center"/>
            <w:hideMark/>
          </w:tcPr>
          <w:p w14:paraId="15EEB372"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261.7</w:t>
            </w:r>
          </w:p>
        </w:tc>
        <w:tc>
          <w:tcPr>
            <w:tcW w:w="966" w:type="dxa"/>
            <w:shd w:val="clear" w:color="auto" w:fill="auto"/>
            <w:noWrap/>
            <w:vAlign w:val="center"/>
            <w:hideMark/>
          </w:tcPr>
          <w:p w14:paraId="0166E327"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6.83</w:t>
            </w:r>
          </w:p>
        </w:tc>
        <w:tc>
          <w:tcPr>
            <w:tcW w:w="1369" w:type="dxa"/>
            <w:shd w:val="clear" w:color="auto" w:fill="auto"/>
            <w:noWrap/>
            <w:vAlign w:val="center"/>
            <w:hideMark/>
          </w:tcPr>
          <w:p w14:paraId="6324EE4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195</w:t>
            </w:r>
          </w:p>
        </w:tc>
        <w:tc>
          <w:tcPr>
            <w:tcW w:w="1661" w:type="dxa"/>
            <w:shd w:val="clear" w:color="auto" w:fill="auto"/>
            <w:noWrap/>
            <w:vAlign w:val="center"/>
            <w:hideMark/>
          </w:tcPr>
          <w:p w14:paraId="1AD568CB"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6.6</w:t>
            </w:r>
          </w:p>
        </w:tc>
      </w:tr>
      <w:tr w:rsidR="00B423BD" w:rsidRPr="00661FD7" w14:paraId="7970700F" w14:textId="77777777" w:rsidTr="00B423BD">
        <w:trPr>
          <w:trHeight w:val="280"/>
        </w:trPr>
        <w:tc>
          <w:tcPr>
            <w:tcW w:w="1040" w:type="dxa"/>
            <w:shd w:val="clear" w:color="auto" w:fill="auto"/>
            <w:noWrap/>
            <w:vAlign w:val="center"/>
            <w:hideMark/>
          </w:tcPr>
          <w:p w14:paraId="1A98C5E3"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2022</w:t>
            </w:r>
          </w:p>
        </w:tc>
        <w:tc>
          <w:tcPr>
            <w:tcW w:w="914" w:type="dxa"/>
            <w:shd w:val="clear" w:color="auto" w:fill="auto"/>
            <w:noWrap/>
            <w:vAlign w:val="center"/>
            <w:hideMark/>
          </w:tcPr>
          <w:p w14:paraId="71EC4F4F"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385.1</w:t>
            </w:r>
          </w:p>
        </w:tc>
        <w:tc>
          <w:tcPr>
            <w:tcW w:w="1302" w:type="dxa"/>
            <w:shd w:val="clear" w:color="auto" w:fill="auto"/>
            <w:noWrap/>
            <w:vAlign w:val="center"/>
            <w:hideMark/>
          </w:tcPr>
          <w:p w14:paraId="11AB6C3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36883</w:t>
            </w:r>
          </w:p>
        </w:tc>
        <w:tc>
          <w:tcPr>
            <w:tcW w:w="965" w:type="dxa"/>
            <w:shd w:val="clear" w:color="auto" w:fill="auto"/>
            <w:noWrap/>
            <w:vAlign w:val="center"/>
            <w:hideMark/>
          </w:tcPr>
          <w:p w14:paraId="7863E7E0"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521</w:t>
            </w:r>
          </w:p>
        </w:tc>
        <w:tc>
          <w:tcPr>
            <w:tcW w:w="966" w:type="dxa"/>
            <w:shd w:val="clear" w:color="auto" w:fill="auto"/>
            <w:noWrap/>
            <w:vAlign w:val="center"/>
            <w:hideMark/>
          </w:tcPr>
          <w:p w14:paraId="2BC3716A"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7.61</w:t>
            </w:r>
          </w:p>
        </w:tc>
        <w:tc>
          <w:tcPr>
            <w:tcW w:w="1369" w:type="dxa"/>
            <w:shd w:val="clear" w:color="auto" w:fill="auto"/>
            <w:noWrap/>
            <w:vAlign w:val="center"/>
            <w:hideMark/>
          </w:tcPr>
          <w:p w14:paraId="03E2BED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199</w:t>
            </w:r>
          </w:p>
        </w:tc>
        <w:tc>
          <w:tcPr>
            <w:tcW w:w="1661" w:type="dxa"/>
            <w:shd w:val="clear" w:color="auto" w:fill="auto"/>
            <w:noWrap/>
            <w:vAlign w:val="center"/>
            <w:hideMark/>
          </w:tcPr>
          <w:p w14:paraId="2CC0BF1C" w14:textId="77777777" w:rsidR="00661FD7" w:rsidRPr="00661FD7" w:rsidRDefault="00661FD7" w:rsidP="00661FD7">
            <w:pPr>
              <w:widowControl/>
              <w:rPr>
                <w:rFonts w:ascii="等线" w:eastAsia="等线" w:hAnsi="等线" w:cs="宋体"/>
                <w:color w:val="000000"/>
                <w:kern w:val="0"/>
                <w:sz w:val="22"/>
              </w:rPr>
            </w:pPr>
            <w:r w:rsidRPr="00661FD7">
              <w:rPr>
                <w:rFonts w:ascii="等线" w:eastAsia="等线" w:hAnsi="等线" w:cs="宋体" w:hint="eastAsia"/>
                <w:color w:val="000000"/>
                <w:kern w:val="0"/>
                <w:sz w:val="22"/>
              </w:rPr>
              <w:t>6.9</w:t>
            </w:r>
          </w:p>
        </w:tc>
      </w:tr>
    </w:tbl>
    <w:p w14:paraId="21639F15" w14:textId="77777777" w:rsidR="00F512AF" w:rsidRPr="004C2497" w:rsidRDefault="00F512AF" w:rsidP="004C2497">
      <w:pPr>
        <w:rPr>
          <w:rFonts w:ascii="Times New Roman" w:hAnsi="Times New Roman"/>
          <w:sz w:val="24"/>
          <w:szCs w:val="28"/>
        </w:rPr>
      </w:pPr>
    </w:p>
    <w:p w14:paraId="654E1E12" w14:textId="36462557" w:rsidR="00AA3C4F" w:rsidRPr="0049609B" w:rsidRDefault="00AA3C4F" w:rsidP="00F512AF">
      <w:pPr>
        <w:ind w:firstLine="420"/>
        <w:rPr>
          <w:rFonts w:ascii="Times New Roman" w:hAnsi="Times New Roman"/>
          <w:sz w:val="24"/>
          <w:szCs w:val="28"/>
        </w:rPr>
      </w:pPr>
      <w:r>
        <w:rPr>
          <w:rFonts w:ascii="Times New Roman" w:hAnsi="Times New Roman"/>
          <w:sz w:val="24"/>
          <w:szCs w:val="28"/>
        </w:rPr>
        <w:t>P</w:t>
      </w:r>
      <w:r w:rsidR="001947AD" w:rsidRPr="001947AD">
        <w:rPr>
          <w:rFonts w:ascii="Times New Roman" w:hAnsi="Times New Roman"/>
          <w:sz w:val="24"/>
          <w:szCs w:val="28"/>
        </w:rPr>
        <w:t>ython programming is used to draw heat maps</w:t>
      </w:r>
      <w:r>
        <w:rPr>
          <w:rFonts w:ascii="Times New Roman" w:hAnsi="Times New Roman"/>
          <w:sz w:val="24"/>
          <w:szCs w:val="28"/>
        </w:rPr>
        <w:t xml:space="preserve"> </w:t>
      </w:r>
      <w:r w:rsidRPr="00AA3C4F">
        <w:rPr>
          <w:rFonts w:ascii="Times New Roman" w:hAnsi="Times New Roman"/>
          <w:sz w:val="24"/>
          <w:szCs w:val="28"/>
        </w:rPr>
        <w:t>for preliminary data analysis</w:t>
      </w:r>
      <w:r w:rsidR="001947AD" w:rsidRPr="001947AD">
        <w:rPr>
          <w:rFonts w:ascii="Times New Roman" w:hAnsi="Times New Roman"/>
          <w:sz w:val="24"/>
          <w:szCs w:val="28"/>
        </w:rPr>
        <w:t xml:space="preserve">, as in Fig. </w:t>
      </w:r>
      <w:r w:rsidR="0078261E">
        <w:rPr>
          <w:rFonts w:ascii="Times New Roman" w:hAnsi="Times New Roman"/>
          <w:sz w:val="24"/>
          <w:szCs w:val="28"/>
        </w:rPr>
        <w:t>5</w:t>
      </w:r>
      <w:r w:rsidR="001947AD" w:rsidRPr="001947AD">
        <w:rPr>
          <w:rFonts w:ascii="Times New Roman" w:hAnsi="Times New Roman"/>
          <w:sz w:val="24"/>
          <w:szCs w:val="28"/>
        </w:rPr>
        <w:t>-1</w:t>
      </w:r>
      <w:r w:rsidR="00FE36BD">
        <w:rPr>
          <w:rFonts w:ascii="Times New Roman" w:hAnsi="Times New Roman"/>
          <w:sz w:val="24"/>
          <w:szCs w:val="28"/>
        </w:rPr>
        <w:t>-1</w:t>
      </w:r>
      <w:r w:rsidR="001947AD" w:rsidRPr="001947AD">
        <w:rPr>
          <w:rFonts w:ascii="Times New Roman" w:hAnsi="Times New Roman"/>
          <w:sz w:val="24"/>
          <w:szCs w:val="28"/>
        </w:rPr>
        <w:t>.</w:t>
      </w:r>
    </w:p>
    <w:p w14:paraId="454974C6" w14:textId="6FF54270" w:rsidR="000168E4" w:rsidRDefault="002252D9" w:rsidP="001947AD">
      <w:pPr>
        <w:ind w:firstLine="420"/>
        <w:rPr>
          <w:noProof/>
        </w:rPr>
      </w:pPr>
      <w:r>
        <w:rPr>
          <w:noProof/>
        </w:rPr>
        <w:lastRenderedPageBreak/>
        <w:drawing>
          <wp:inline distT="0" distB="0" distL="0" distR="0" wp14:anchorId="360315FF" wp14:editId="76B718B1">
            <wp:extent cx="5255812" cy="4598835"/>
            <wp:effectExtent l="0" t="0" r="2540" b="0"/>
            <wp:docPr id="1734814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14226" name=""/>
                    <pic:cNvPicPr/>
                  </pic:nvPicPr>
                  <pic:blipFill>
                    <a:blip r:embed="rId10"/>
                    <a:stretch>
                      <a:fillRect/>
                    </a:stretch>
                  </pic:blipFill>
                  <pic:spPr>
                    <a:xfrm>
                      <a:off x="0" y="0"/>
                      <a:ext cx="5318581" cy="4653758"/>
                    </a:xfrm>
                    <a:prstGeom prst="rect">
                      <a:avLst/>
                    </a:prstGeom>
                  </pic:spPr>
                </pic:pic>
              </a:graphicData>
            </a:graphic>
          </wp:inline>
        </w:drawing>
      </w:r>
    </w:p>
    <w:p w14:paraId="6C08731C" w14:textId="660D7F3E" w:rsidR="001C566B" w:rsidRDefault="009269BA" w:rsidP="00BA1763">
      <w:pPr>
        <w:ind w:firstLine="420"/>
        <w:jc w:val="center"/>
        <w:rPr>
          <w:rFonts w:ascii="Times New Roman" w:hAnsi="Times New Roman"/>
          <w:sz w:val="24"/>
          <w:szCs w:val="28"/>
        </w:rPr>
      </w:pPr>
      <w:r w:rsidRPr="00A85D5E">
        <w:rPr>
          <w:rFonts w:ascii="Times New Roman" w:hAnsi="Times New Roman"/>
          <w:sz w:val="24"/>
          <w:szCs w:val="28"/>
        </w:rPr>
        <w:t xml:space="preserve">Figure </w:t>
      </w:r>
      <w:r w:rsidR="0078261E">
        <w:rPr>
          <w:rFonts w:ascii="Times New Roman" w:hAnsi="Times New Roman"/>
          <w:sz w:val="24"/>
          <w:szCs w:val="28"/>
        </w:rPr>
        <w:t>5</w:t>
      </w:r>
      <w:r w:rsidRPr="00A85D5E">
        <w:rPr>
          <w:rFonts w:ascii="Times New Roman" w:hAnsi="Times New Roman"/>
          <w:sz w:val="24"/>
          <w:szCs w:val="28"/>
        </w:rPr>
        <w:t>-1</w:t>
      </w:r>
      <w:r>
        <w:rPr>
          <w:rFonts w:ascii="Times New Roman" w:hAnsi="Times New Roman"/>
          <w:sz w:val="24"/>
          <w:szCs w:val="28"/>
        </w:rPr>
        <w:t>-1 D</w:t>
      </w:r>
      <w:r w:rsidRPr="00B463DD">
        <w:rPr>
          <w:rFonts w:ascii="Times New Roman" w:hAnsi="Times New Roman"/>
          <w:sz w:val="24"/>
          <w:szCs w:val="28"/>
        </w:rPr>
        <w:t xml:space="preserve">evelopment </w:t>
      </w:r>
      <w:r>
        <w:rPr>
          <w:rFonts w:ascii="Times New Roman" w:hAnsi="Times New Roman"/>
          <w:sz w:val="24"/>
          <w:szCs w:val="28"/>
        </w:rPr>
        <w:t>F</w:t>
      </w:r>
      <w:r w:rsidRPr="00B463DD">
        <w:rPr>
          <w:rFonts w:ascii="Times New Roman" w:hAnsi="Times New Roman"/>
          <w:sz w:val="24"/>
          <w:szCs w:val="28"/>
        </w:rPr>
        <w:t>actors</w:t>
      </w:r>
      <w:r>
        <w:rPr>
          <w:rFonts w:ascii="Times New Roman" w:hAnsi="Times New Roman"/>
          <w:sz w:val="24"/>
          <w:szCs w:val="28"/>
        </w:rPr>
        <w:t xml:space="preserve"> Correlation Heatmap</w:t>
      </w:r>
    </w:p>
    <w:p w14:paraId="6ED44507" w14:textId="77777777" w:rsidR="00152EA6" w:rsidRDefault="00152EA6" w:rsidP="00152EA6">
      <w:pPr>
        <w:ind w:firstLine="420"/>
        <w:rPr>
          <w:rFonts w:ascii="Times New Roman" w:hAnsi="Times New Roman"/>
          <w:sz w:val="24"/>
          <w:szCs w:val="28"/>
        </w:rPr>
      </w:pPr>
      <w:r w:rsidRPr="001F2DF5">
        <w:rPr>
          <w:rFonts w:ascii="Times New Roman" w:hAnsi="Times New Roman"/>
          <w:sz w:val="24"/>
          <w:szCs w:val="28"/>
        </w:rPr>
        <w:t>Cleaning the data and dealing with missing values and outliers is necessary in order to study the main effects affecting the multiplicity performance more precisely. Therefore, we standardized the data to ensure consistent magnitudes:</w:t>
      </w:r>
    </w:p>
    <w:p w14:paraId="606920D1" w14:textId="77777777" w:rsidR="00152EA6" w:rsidRPr="001F2DF5" w:rsidRDefault="00152EA6" w:rsidP="00152EA6">
      <w:pPr>
        <w:ind w:firstLine="420"/>
        <w:jc w:val="center"/>
        <w:rPr>
          <w:rFonts w:ascii="Times New Roman" w:hAnsi="Times New Roman"/>
          <w:sz w:val="24"/>
          <w:szCs w:val="28"/>
        </w:rPr>
      </w:pPr>
      <w:r>
        <w:rPr>
          <w:rFonts w:ascii="sans-serif" w:eastAsia="sans-serif" w:hAnsi="sans-serif" w:cs="sans-serif"/>
          <w:noProof/>
          <w:color w:val="121212"/>
          <w:sz w:val="27"/>
          <w:szCs w:val="27"/>
          <w:shd w:val="clear" w:color="auto" w:fill="FFFFFF"/>
        </w:rPr>
        <w:drawing>
          <wp:inline distT="0" distB="0" distL="114300" distR="114300" wp14:anchorId="3C1CD4C2" wp14:editId="391AE05B">
            <wp:extent cx="876300" cy="428625"/>
            <wp:effectExtent l="0" t="0" r="0" b="8890"/>
            <wp:docPr id="36" name="E657119C-6982-421D-8BA7-E74DEB70A7DA-2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A-29" descr="latexmath"/>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876300" cy="428625"/>
                    </a:xfrm>
                    <a:prstGeom prst="rect">
                      <a:avLst/>
                    </a:prstGeom>
                  </pic:spPr>
                </pic:pic>
              </a:graphicData>
            </a:graphic>
          </wp:inline>
        </w:drawing>
      </w:r>
    </w:p>
    <w:p w14:paraId="5641540A" w14:textId="68DC0231" w:rsidR="00152EA6" w:rsidRDefault="00152EA6" w:rsidP="00152EA6">
      <w:pPr>
        <w:ind w:firstLine="420"/>
        <w:rPr>
          <w:rFonts w:ascii="Times New Roman" w:hAnsi="Times New Roman"/>
          <w:sz w:val="24"/>
          <w:szCs w:val="28"/>
        </w:rPr>
      </w:pPr>
      <w:r w:rsidRPr="001947AD">
        <w:rPr>
          <w:rFonts w:ascii="Times New Roman" w:hAnsi="Times New Roman"/>
          <w:sz w:val="24"/>
          <w:szCs w:val="28"/>
        </w:rPr>
        <w:t xml:space="preserve">Meanwhile, visualization is carried out through the R language, and the following Fig. </w:t>
      </w:r>
      <w:r w:rsidR="0078261E">
        <w:rPr>
          <w:rFonts w:ascii="Times New Roman" w:hAnsi="Times New Roman"/>
          <w:sz w:val="24"/>
          <w:szCs w:val="28"/>
        </w:rPr>
        <w:t>5</w:t>
      </w:r>
      <w:r w:rsidRPr="001947AD">
        <w:rPr>
          <w:rFonts w:ascii="Times New Roman" w:hAnsi="Times New Roman"/>
          <w:sz w:val="24"/>
          <w:szCs w:val="28"/>
        </w:rPr>
        <w:t>-</w:t>
      </w:r>
      <w:r>
        <w:rPr>
          <w:rFonts w:ascii="Times New Roman" w:hAnsi="Times New Roman"/>
          <w:sz w:val="24"/>
          <w:szCs w:val="28"/>
        </w:rPr>
        <w:t>1-</w:t>
      </w:r>
      <w:r w:rsidRPr="001947AD">
        <w:rPr>
          <w:rFonts w:ascii="Times New Roman" w:hAnsi="Times New Roman"/>
          <w:sz w:val="24"/>
          <w:szCs w:val="28"/>
        </w:rPr>
        <w:t>2 is obtained</w:t>
      </w:r>
      <w:r w:rsidR="00410EEF">
        <w:rPr>
          <w:rFonts w:ascii="Times New Roman" w:hAnsi="Times New Roman"/>
          <w:sz w:val="24"/>
          <w:szCs w:val="28"/>
        </w:rPr>
        <w:t>:</w:t>
      </w:r>
    </w:p>
    <w:p w14:paraId="6B8391BD" w14:textId="5CE95FF2" w:rsidR="001F2DF5" w:rsidRDefault="000168E4" w:rsidP="002B7862">
      <w:pPr>
        <w:ind w:firstLine="420"/>
        <w:jc w:val="center"/>
        <w:rPr>
          <w:rFonts w:ascii="Times New Roman" w:hAnsi="Times New Roman"/>
          <w:sz w:val="24"/>
          <w:szCs w:val="28"/>
        </w:rPr>
      </w:pPr>
      <w:r w:rsidRPr="005A3A73">
        <w:rPr>
          <w:noProof/>
        </w:rPr>
        <w:lastRenderedPageBreak/>
        <w:drawing>
          <wp:inline distT="0" distB="0" distL="0" distR="0" wp14:anchorId="2448F3F9" wp14:editId="66A3A601">
            <wp:extent cx="4858247" cy="4899191"/>
            <wp:effectExtent l="0" t="0" r="0" b="0"/>
            <wp:docPr id="200264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4386" name=""/>
                    <pic:cNvPicPr/>
                  </pic:nvPicPr>
                  <pic:blipFill>
                    <a:blip r:embed="rId13"/>
                    <a:stretch>
                      <a:fillRect/>
                    </a:stretch>
                  </pic:blipFill>
                  <pic:spPr>
                    <a:xfrm>
                      <a:off x="0" y="0"/>
                      <a:ext cx="4864780" cy="4905779"/>
                    </a:xfrm>
                    <a:prstGeom prst="rect">
                      <a:avLst/>
                    </a:prstGeom>
                  </pic:spPr>
                </pic:pic>
              </a:graphicData>
            </a:graphic>
          </wp:inline>
        </w:drawing>
      </w:r>
    </w:p>
    <w:p w14:paraId="51F82D28" w14:textId="2C47044C" w:rsidR="00FE4771" w:rsidRDefault="00FE4771" w:rsidP="002B7862">
      <w:pPr>
        <w:ind w:firstLine="420"/>
        <w:jc w:val="center"/>
        <w:rPr>
          <w:rFonts w:ascii="Times New Roman" w:hAnsi="Times New Roman"/>
          <w:sz w:val="24"/>
          <w:szCs w:val="28"/>
        </w:rPr>
      </w:pPr>
      <w:r w:rsidRPr="00A85D5E">
        <w:rPr>
          <w:rFonts w:ascii="Times New Roman" w:hAnsi="Times New Roman"/>
          <w:sz w:val="24"/>
          <w:szCs w:val="28"/>
        </w:rPr>
        <w:t xml:space="preserve">Figure </w:t>
      </w:r>
      <w:r w:rsidR="0078261E">
        <w:rPr>
          <w:rFonts w:ascii="Times New Roman" w:hAnsi="Times New Roman"/>
          <w:sz w:val="24"/>
          <w:szCs w:val="28"/>
        </w:rPr>
        <w:t>5</w:t>
      </w:r>
      <w:r w:rsidRPr="00A85D5E">
        <w:rPr>
          <w:rFonts w:ascii="Times New Roman" w:hAnsi="Times New Roman"/>
          <w:sz w:val="24"/>
          <w:szCs w:val="28"/>
        </w:rPr>
        <w:t>-</w:t>
      </w:r>
      <w:r w:rsidR="007E04EA">
        <w:rPr>
          <w:rFonts w:ascii="Times New Roman" w:hAnsi="Times New Roman"/>
          <w:sz w:val="24"/>
          <w:szCs w:val="28"/>
        </w:rPr>
        <w:t>1-</w:t>
      </w:r>
      <w:r w:rsidR="001947AD">
        <w:rPr>
          <w:rFonts w:ascii="Times New Roman" w:hAnsi="Times New Roman"/>
          <w:sz w:val="24"/>
          <w:szCs w:val="28"/>
        </w:rPr>
        <w:t>2</w:t>
      </w:r>
      <w:r w:rsidR="006E7A90">
        <w:rPr>
          <w:rFonts w:ascii="Times New Roman" w:hAnsi="Times New Roman"/>
          <w:sz w:val="24"/>
          <w:szCs w:val="28"/>
        </w:rPr>
        <w:t xml:space="preserve"> </w:t>
      </w:r>
      <w:r w:rsidR="006E7A90" w:rsidRPr="006E7A90">
        <w:rPr>
          <w:rFonts w:ascii="Times New Roman" w:hAnsi="Times New Roman"/>
          <w:sz w:val="24"/>
          <w:szCs w:val="28"/>
        </w:rPr>
        <w:t>Multi-factor vs. total annual sales line chart</w:t>
      </w:r>
    </w:p>
    <w:p w14:paraId="2E10DA27" w14:textId="09B5E2AA" w:rsidR="003A40E7" w:rsidRDefault="00015139" w:rsidP="00015139">
      <w:pPr>
        <w:ind w:firstLine="420"/>
        <w:rPr>
          <w:rFonts w:ascii="Times New Roman" w:hAnsi="Times New Roman"/>
          <w:sz w:val="24"/>
          <w:szCs w:val="28"/>
        </w:rPr>
      </w:pPr>
      <w:r w:rsidRPr="00015139">
        <w:rPr>
          <w:rFonts w:ascii="Times New Roman" w:hAnsi="Times New Roman"/>
          <w:sz w:val="24"/>
          <w:szCs w:val="28"/>
        </w:rPr>
        <w:t>In order to solve for the influence relationship</w:t>
      </w:r>
      <w:r w:rsidR="00503012" w:rsidRPr="00503012">
        <w:rPr>
          <w:rFonts w:ascii="Times New Roman" w:hAnsi="Times New Roman"/>
          <w:sz w:val="24"/>
          <w:szCs w:val="28"/>
        </w:rPr>
        <w:t>, we establish a multivariate linear regression model for the total annual sales of new energy electric vehicles in China.</w:t>
      </w:r>
      <w:r>
        <w:rPr>
          <w:rFonts w:ascii="Times New Roman" w:hAnsi="Times New Roman" w:hint="eastAsia"/>
          <w:sz w:val="24"/>
          <w:szCs w:val="28"/>
        </w:rPr>
        <w:t xml:space="preserve"> </w:t>
      </w:r>
      <w:r w:rsidR="00503012" w:rsidRPr="00503012">
        <w:rPr>
          <w:rFonts w:ascii="Times New Roman" w:hAnsi="Times New Roman"/>
          <w:sz w:val="24"/>
          <w:szCs w:val="28"/>
        </w:rPr>
        <w:t>First, we construct the regression equation and list:</w:t>
      </w:r>
    </w:p>
    <w:p w14:paraId="55915FC4" w14:textId="77777777" w:rsidR="009B5E78" w:rsidRDefault="009B5E78" w:rsidP="009B5E78">
      <w:pPr>
        <w:ind w:firstLine="420"/>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+ϵ</m:t>
          </m:r>
        </m:oMath>
      </m:oMathPara>
    </w:p>
    <w:p w14:paraId="1BACC27E" w14:textId="77777777" w:rsidR="00543FE3" w:rsidRDefault="00543FE3" w:rsidP="001F2DF5">
      <w:pPr>
        <w:ind w:firstLine="420"/>
        <w:rPr>
          <w:rFonts w:ascii="Times New Roman" w:hAnsi="Times New Roman"/>
          <w:sz w:val="24"/>
          <w:szCs w:val="28"/>
        </w:rPr>
      </w:pPr>
    </w:p>
    <w:p w14:paraId="6BB6FEA4" w14:textId="7E54F0F4" w:rsidR="00995288" w:rsidRDefault="00543FE3" w:rsidP="001F2DF5">
      <w:pPr>
        <w:ind w:firstLine="420"/>
        <w:rPr>
          <w:rFonts w:ascii="Times New Roman" w:hAnsi="Times New Roman"/>
          <w:sz w:val="24"/>
          <w:szCs w:val="28"/>
        </w:rPr>
      </w:pPr>
      <w:r w:rsidRPr="00543FE3">
        <w:rPr>
          <w:rFonts w:ascii="Times New Roman" w:hAnsi="Times New Roman"/>
          <w:sz w:val="24"/>
          <w:szCs w:val="28"/>
        </w:rPr>
        <w:t>Based on the OLS equation</w:t>
      </w:r>
      <w:r>
        <w:rPr>
          <w:rFonts w:ascii="Times New Roman" w:hAnsi="Times New Roman"/>
          <w:sz w:val="24"/>
          <w:szCs w:val="28"/>
        </w:rPr>
        <w:t>:</w:t>
      </w:r>
    </w:p>
    <w:p w14:paraId="6EE1EE62" w14:textId="39BF32A5" w:rsidR="00FF2A64" w:rsidRDefault="00FF2A64" w:rsidP="00FF2A64">
      <w:pPr>
        <w:ind w:firstLine="420"/>
        <w:jc w:val="center"/>
        <w:rPr>
          <w:rFonts w:ascii="Times New Roman" w:hAnsi="Times New Roman"/>
          <w:sz w:val="24"/>
          <w:szCs w:val="28"/>
        </w:rPr>
      </w:pPr>
      <w:r>
        <w:rPr>
          <w:noProof/>
        </w:rPr>
        <w:drawing>
          <wp:inline distT="0" distB="0" distL="114300" distR="114300" wp14:anchorId="7706BC34" wp14:editId="586F160B">
            <wp:extent cx="2457450" cy="333375"/>
            <wp:effectExtent l="0" t="0" r="0" b="9525"/>
            <wp:docPr id="40" name="E657119C-6982-421D-8BA7-E74DEB70A7DA-2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657119C-6982-421D-8BA7-E74DEB70A7DA-26" descr="latexmath"/>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2457450" cy="333375"/>
                    </a:xfrm>
                    <a:prstGeom prst="rect">
                      <a:avLst/>
                    </a:prstGeom>
                  </pic:spPr>
                </pic:pic>
              </a:graphicData>
            </a:graphic>
          </wp:inline>
        </w:drawing>
      </w:r>
    </w:p>
    <w:p w14:paraId="5E810C35" w14:textId="331FB72E" w:rsidR="00FF2A64" w:rsidRDefault="00B84A7C" w:rsidP="00B84A7C">
      <w:pPr>
        <w:ind w:firstLine="420"/>
        <w:rPr>
          <w:rFonts w:ascii="Times New Roman" w:hAnsi="Times New Roman"/>
          <w:sz w:val="24"/>
          <w:szCs w:val="28"/>
        </w:rPr>
      </w:pPr>
      <w:r>
        <w:rPr>
          <w:rFonts w:ascii="Times New Roman" w:hAnsi="Times New Roman"/>
          <w:sz w:val="24"/>
          <w:szCs w:val="28"/>
        </w:rPr>
        <w:t>Solve:</w:t>
      </w:r>
    </w:p>
    <w:p w14:paraId="167D5496" w14:textId="789EA641" w:rsidR="00B84A7C" w:rsidRDefault="00B84A7C" w:rsidP="00B84A7C">
      <w:pPr>
        <w:ind w:firstLine="420"/>
        <w:jc w:val="center"/>
        <w:rPr>
          <w:rFonts w:ascii="Times New Roman" w:hAnsi="Times New Roman"/>
          <w:sz w:val="24"/>
          <w:szCs w:val="28"/>
        </w:rPr>
      </w:pPr>
      <w:r>
        <w:rPr>
          <w:noProof/>
        </w:rPr>
        <w:drawing>
          <wp:inline distT="0" distB="0" distL="114300" distR="114300" wp14:anchorId="795CF170" wp14:editId="7DA75031">
            <wp:extent cx="3581400" cy="419100"/>
            <wp:effectExtent l="0" t="0" r="0" b="0"/>
            <wp:docPr id="41" name="E657119C-6982-421D-8BA7-E74DEB70A7DA-2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657119C-6982-421D-8BA7-E74DEB70A7DA-27"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3581400" cy="419100"/>
                    </a:xfrm>
                    <a:prstGeom prst="rect">
                      <a:avLst/>
                    </a:prstGeom>
                  </pic:spPr>
                </pic:pic>
              </a:graphicData>
            </a:graphic>
          </wp:inline>
        </w:drawing>
      </w:r>
    </w:p>
    <w:p w14:paraId="632EAE72" w14:textId="2FA56A8B" w:rsidR="00B84A7C" w:rsidRDefault="00B84A7C" w:rsidP="00B84A7C">
      <w:pPr>
        <w:ind w:firstLine="420"/>
        <w:rPr>
          <w:rFonts w:ascii="Times New Roman" w:hAnsi="Times New Roman"/>
          <w:sz w:val="24"/>
          <w:szCs w:val="28"/>
        </w:rPr>
      </w:pPr>
      <w:r>
        <w:rPr>
          <w:rFonts w:ascii="Times New Roman" w:hAnsi="Times New Roman"/>
          <w:sz w:val="24"/>
          <w:szCs w:val="28"/>
        </w:rPr>
        <w:t>S</w:t>
      </w:r>
      <w:r w:rsidRPr="00B84A7C">
        <w:rPr>
          <w:rFonts w:ascii="Times New Roman" w:hAnsi="Times New Roman"/>
          <w:sz w:val="24"/>
          <w:szCs w:val="28"/>
        </w:rPr>
        <w:t>olved in general matrix form:</w:t>
      </w:r>
    </w:p>
    <w:p w14:paraId="61487606" w14:textId="77777777" w:rsidR="00B84A7C" w:rsidRDefault="00B84A7C" w:rsidP="00B84A7C">
      <w:pPr>
        <w:jc w:val="center"/>
      </w:pPr>
      <w:r>
        <w:rPr>
          <w:noProof/>
        </w:rPr>
        <w:drawing>
          <wp:inline distT="0" distB="0" distL="114300" distR="114300" wp14:anchorId="33E4B386" wp14:editId="67C7F25F">
            <wp:extent cx="1200150" cy="209550"/>
            <wp:effectExtent l="0" t="0" r="0" b="0"/>
            <wp:docPr id="51" name="E657119C-6982-421D-8BA7-E74DEB70A7DA-2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657119C-6982-421D-8BA7-E74DEB70A7DA-28" descr="latexmath"/>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200150" cy="209550"/>
                    </a:xfrm>
                    <a:prstGeom prst="rect">
                      <a:avLst/>
                    </a:prstGeom>
                  </pic:spPr>
                </pic:pic>
              </a:graphicData>
            </a:graphic>
          </wp:inline>
        </w:drawing>
      </w:r>
    </w:p>
    <w:p w14:paraId="2128B3F2" w14:textId="77777777" w:rsidR="00F512AF" w:rsidRDefault="00F512AF" w:rsidP="009A4297">
      <w:pPr>
        <w:pStyle w:val="ac"/>
        <w:jc w:val="left"/>
        <w:rPr>
          <w:rStyle w:val="ae"/>
          <w:rFonts w:ascii="Times New Roman" w:hAnsi="Times New Roman" w:cs="Times New Roman"/>
        </w:rPr>
      </w:pPr>
    </w:p>
    <w:p w14:paraId="083CBEEC" w14:textId="43159AAF" w:rsidR="009A4297" w:rsidRPr="00347DAC" w:rsidRDefault="0078261E" w:rsidP="009A4297">
      <w:pPr>
        <w:pStyle w:val="ac"/>
        <w:jc w:val="left"/>
        <w:rPr>
          <w:rStyle w:val="ae"/>
          <w:rFonts w:ascii="Times New Roman" w:hAnsi="Times New Roman" w:cs="Times New Roman"/>
        </w:rPr>
      </w:pPr>
      <w:bookmarkStart w:id="16" w:name="_Toc151940881"/>
      <w:r>
        <w:rPr>
          <w:rStyle w:val="ae"/>
          <w:rFonts w:ascii="Times New Roman" w:hAnsi="Times New Roman" w:cs="Times New Roman"/>
        </w:rPr>
        <w:lastRenderedPageBreak/>
        <w:t>5</w:t>
      </w:r>
      <w:r w:rsidR="009A4297" w:rsidRPr="00347DAC">
        <w:rPr>
          <w:rStyle w:val="ae"/>
          <w:rFonts w:ascii="Times New Roman" w:hAnsi="Times New Roman" w:cs="Times New Roman"/>
        </w:rPr>
        <w:t>.1.2 Model solving</w:t>
      </w:r>
      <w:bookmarkEnd w:id="16"/>
    </w:p>
    <w:p w14:paraId="0D8A5AA2" w14:textId="64B6940D" w:rsidR="00BC2477" w:rsidRPr="00D862BD" w:rsidRDefault="00BC2477" w:rsidP="00D862BD">
      <w:pPr>
        <w:ind w:firstLine="420"/>
        <w:rPr>
          <w:rFonts w:ascii="Times New Roman" w:hAnsi="Times New Roman"/>
          <w:sz w:val="24"/>
          <w:szCs w:val="28"/>
        </w:rPr>
      </w:pPr>
      <w:r w:rsidRPr="00E470CC">
        <w:rPr>
          <w:rFonts w:ascii="Times New Roman" w:hAnsi="Times New Roman"/>
          <w:b/>
          <w:bCs/>
          <w:sz w:val="24"/>
          <w:szCs w:val="28"/>
        </w:rPr>
        <w:t>St</w:t>
      </w:r>
      <w:r w:rsidRPr="00E470CC">
        <w:rPr>
          <w:rFonts w:ascii="Times New Roman" w:hAnsi="Times New Roman" w:hint="eastAsia"/>
          <w:b/>
          <w:bCs/>
          <w:sz w:val="24"/>
          <w:szCs w:val="28"/>
        </w:rPr>
        <w:t>ep</w:t>
      </w:r>
      <w:r w:rsidRPr="00E470CC">
        <w:rPr>
          <w:rFonts w:ascii="Times New Roman" w:hAnsi="Times New Roman"/>
          <w:b/>
          <w:bCs/>
          <w:sz w:val="24"/>
          <w:szCs w:val="28"/>
        </w:rPr>
        <w:t>1</w:t>
      </w:r>
      <w:r w:rsidRPr="00D862BD">
        <w:rPr>
          <w:rFonts w:ascii="Times New Roman" w:hAnsi="Times New Roman"/>
          <w:sz w:val="24"/>
          <w:szCs w:val="28"/>
        </w:rPr>
        <w:t>. Building Multiple Linear Regression Models: The R language provides a wide range of multiple linear regression analysis functions that allow for easy fitting and evaluation of multiple linear regression models. By using R for analysis, we can build appropriate multiple linear regression equations based on regression principles and OLS methods.</w:t>
      </w:r>
    </w:p>
    <w:p w14:paraId="63E73F75" w14:textId="280DC389" w:rsidR="00BC2477" w:rsidRPr="00D862BD" w:rsidRDefault="00BC2477" w:rsidP="00D862BD">
      <w:pPr>
        <w:ind w:firstLine="420"/>
        <w:rPr>
          <w:rFonts w:ascii="Times New Roman" w:hAnsi="Times New Roman"/>
          <w:sz w:val="24"/>
          <w:szCs w:val="28"/>
        </w:rPr>
      </w:pPr>
      <w:r w:rsidRPr="00E470CC">
        <w:rPr>
          <w:rFonts w:ascii="Times New Roman" w:hAnsi="Times New Roman"/>
          <w:b/>
          <w:bCs/>
          <w:sz w:val="24"/>
          <w:szCs w:val="28"/>
        </w:rPr>
        <w:t>Step2</w:t>
      </w:r>
      <w:r w:rsidRPr="00D862BD">
        <w:rPr>
          <w:rFonts w:ascii="Times New Roman" w:hAnsi="Times New Roman"/>
          <w:sz w:val="24"/>
          <w:szCs w:val="28"/>
        </w:rPr>
        <w:t>.</w:t>
      </w:r>
      <w:r w:rsidR="00A45C24">
        <w:rPr>
          <w:rFonts w:ascii="Times New Roman" w:hAnsi="Times New Roman"/>
          <w:sz w:val="24"/>
          <w:szCs w:val="28"/>
        </w:rPr>
        <w:t xml:space="preserve"> </w:t>
      </w:r>
      <w:r w:rsidR="00A45C24" w:rsidRPr="00A45C24">
        <w:rPr>
          <w:rFonts w:ascii="Times New Roman" w:hAnsi="Times New Roman"/>
          <w:sz w:val="24"/>
          <w:szCs w:val="28"/>
        </w:rPr>
        <w:t>Data Processing and Integration: We create a table by collecting data to calculate the correlation coefficients between the independent and dependent variables in the form of sample data. The purpose of this step is to determine whether other indicators need to be included in the regression equation for the development of new energy electric vehicles in China. The data were cleaned and integrated in order to make the data preparation process simple and efficient.</w:t>
      </w:r>
    </w:p>
    <w:p w14:paraId="0FB96DD0" w14:textId="09A64F2C" w:rsidR="00BC2477" w:rsidRDefault="00BC2477" w:rsidP="00D862BD">
      <w:pPr>
        <w:ind w:firstLine="420"/>
        <w:rPr>
          <w:rFonts w:ascii="Times New Roman" w:hAnsi="Times New Roman"/>
          <w:sz w:val="24"/>
          <w:szCs w:val="28"/>
        </w:rPr>
      </w:pPr>
      <w:r w:rsidRPr="00E470CC">
        <w:rPr>
          <w:rFonts w:ascii="Times New Roman" w:hAnsi="Times New Roman"/>
          <w:b/>
          <w:bCs/>
          <w:sz w:val="24"/>
          <w:szCs w:val="28"/>
        </w:rPr>
        <w:t>Step3</w:t>
      </w:r>
      <w:r w:rsidRPr="00D862BD">
        <w:rPr>
          <w:rFonts w:ascii="Times New Roman" w:hAnsi="Times New Roman"/>
          <w:sz w:val="24"/>
          <w:szCs w:val="28"/>
        </w:rPr>
        <w:t>. Calculation and Interpretation of Statistical Results: Utilizing the calculation functions provided by the R language, we can obtain various statistical indicators of the regression results, including regression coefficients, goodness-of-fit, and standard errors. These results help to interpret and evaluate the multiple linear regression model.</w:t>
      </w:r>
    </w:p>
    <w:p w14:paraId="0ABBAE42" w14:textId="612A65B7" w:rsidR="00744015" w:rsidRPr="00744015" w:rsidRDefault="00744015" w:rsidP="00744015">
      <w:pPr>
        <w:ind w:firstLine="420"/>
        <w:rPr>
          <w:rFonts w:ascii="Times New Roman" w:hAnsi="Times New Roman"/>
          <w:sz w:val="24"/>
          <w:szCs w:val="28"/>
        </w:rPr>
      </w:pPr>
      <w:r w:rsidRPr="00744015">
        <w:rPr>
          <w:rFonts w:ascii="Times New Roman" w:hAnsi="Times New Roman"/>
          <w:b/>
          <w:bCs/>
          <w:sz w:val="24"/>
          <w:szCs w:val="28"/>
        </w:rPr>
        <w:t>Step4.</w:t>
      </w:r>
      <w:r w:rsidRPr="00744015">
        <w:rPr>
          <w:rFonts w:ascii="Times New Roman" w:hAnsi="Times New Roman"/>
          <w:sz w:val="24"/>
          <w:szCs w:val="28"/>
        </w:rPr>
        <w:t xml:space="preserve"> Stepwise regression analysis: Stepwise regression is used to find the main influencing factors by constantly introducing more important variables into the regression or eliminating less important ones.</w:t>
      </w:r>
    </w:p>
    <w:p w14:paraId="5B1609EA" w14:textId="6821184F" w:rsidR="00744015" w:rsidRDefault="00744015" w:rsidP="00744015">
      <w:pPr>
        <w:ind w:firstLine="420"/>
        <w:rPr>
          <w:rFonts w:ascii="Times New Roman" w:hAnsi="Times New Roman"/>
          <w:sz w:val="24"/>
          <w:szCs w:val="28"/>
        </w:rPr>
      </w:pPr>
      <w:r w:rsidRPr="00744015">
        <w:rPr>
          <w:rFonts w:ascii="Times New Roman" w:hAnsi="Times New Roman"/>
          <w:b/>
          <w:bCs/>
          <w:sz w:val="24"/>
          <w:szCs w:val="28"/>
        </w:rPr>
        <w:t>Step5.</w:t>
      </w:r>
      <w:r w:rsidRPr="00744015">
        <w:rPr>
          <w:rFonts w:ascii="Times New Roman" w:hAnsi="Times New Roman"/>
          <w:sz w:val="24"/>
          <w:szCs w:val="28"/>
        </w:rPr>
        <w:t xml:space="preserve"> Storage of results and subsequent analysis: analyze the conclusions obtained by R language, derive the key factors and deduce their intrinsic connection.</w:t>
      </w:r>
    </w:p>
    <w:p w14:paraId="1978FBC9" w14:textId="6BE10E72" w:rsidR="00B84A7C" w:rsidRPr="00347DAC" w:rsidRDefault="0078261E" w:rsidP="00744015">
      <w:pPr>
        <w:pStyle w:val="ac"/>
        <w:jc w:val="left"/>
        <w:rPr>
          <w:rStyle w:val="ae"/>
          <w:rFonts w:ascii="Times New Roman" w:hAnsi="Times New Roman" w:cs="Times New Roman"/>
        </w:rPr>
      </w:pPr>
      <w:bookmarkStart w:id="17" w:name="_Toc151940882"/>
      <w:r>
        <w:rPr>
          <w:rStyle w:val="ae"/>
          <w:rFonts w:ascii="Times New Roman" w:hAnsi="Times New Roman" w:cs="Times New Roman"/>
        </w:rPr>
        <w:t>5</w:t>
      </w:r>
      <w:r w:rsidR="00237852" w:rsidRPr="00347DAC">
        <w:rPr>
          <w:rStyle w:val="ae"/>
          <w:rFonts w:ascii="Times New Roman" w:hAnsi="Times New Roman" w:cs="Times New Roman"/>
        </w:rPr>
        <w:t>.1.3 Drawing conclusions</w:t>
      </w:r>
      <w:bookmarkEnd w:id="17"/>
    </w:p>
    <w:p w14:paraId="1BF448FE" w14:textId="26692955" w:rsidR="003315F5" w:rsidRPr="003315F5" w:rsidRDefault="003315F5" w:rsidP="003315F5">
      <w:pPr>
        <w:ind w:firstLine="420"/>
        <w:rPr>
          <w:rFonts w:ascii="Times New Roman" w:hAnsi="Times New Roman"/>
          <w:sz w:val="24"/>
          <w:szCs w:val="28"/>
        </w:rPr>
      </w:pPr>
      <w:r w:rsidRPr="003315F5">
        <w:rPr>
          <w:rFonts w:ascii="Times New Roman" w:hAnsi="Times New Roman"/>
          <w:sz w:val="24"/>
          <w:szCs w:val="28"/>
        </w:rPr>
        <w:t xml:space="preserve">Analyzing the data through the R language, we derived the standard regression coefficients, integrated in the </w:t>
      </w:r>
      <w:r w:rsidR="00C52C23">
        <w:rPr>
          <w:rFonts w:ascii="Times New Roman" w:hAnsi="Times New Roman"/>
          <w:sz w:val="24"/>
          <w:szCs w:val="28"/>
        </w:rPr>
        <w:t>Figure</w:t>
      </w:r>
      <w:r w:rsidRPr="003315F5">
        <w:rPr>
          <w:rFonts w:ascii="Times New Roman" w:hAnsi="Times New Roman"/>
          <w:sz w:val="24"/>
          <w:szCs w:val="28"/>
        </w:rPr>
        <w:t xml:space="preserve"> </w:t>
      </w:r>
      <w:r w:rsidR="0078261E">
        <w:rPr>
          <w:rFonts w:ascii="Times New Roman" w:hAnsi="Times New Roman"/>
          <w:sz w:val="24"/>
          <w:szCs w:val="28"/>
        </w:rPr>
        <w:t>5</w:t>
      </w:r>
      <w:r w:rsidR="00C52C23">
        <w:rPr>
          <w:rFonts w:ascii="Times New Roman" w:hAnsi="Times New Roman"/>
          <w:sz w:val="24"/>
          <w:szCs w:val="28"/>
        </w:rPr>
        <w:t>-</w:t>
      </w:r>
      <w:r w:rsidR="00EC5516">
        <w:rPr>
          <w:rFonts w:ascii="Times New Roman" w:hAnsi="Times New Roman"/>
          <w:sz w:val="24"/>
          <w:szCs w:val="28"/>
        </w:rPr>
        <w:t>1-3</w:t>
      </w:r>
      <w:r w:rsidRPr="003315F5">
        <w:rPr>
          <w:rFonts w:ascii="Times New Roman" w:hAnsi="Times New Roman"/>
          <w:sz w:val="24"/>
          <w:szCs w:val="28"/>
        </w:rPr>
        <w:t>:</w:t>
      </w:r>
    </w:p>
    <w:p w14:paraId="25671871" w14:textId="2BCD843B" w:rsidR="00E87631" w:rsidRDefault="00E43EE1" w:rsidP="00E87631">
      <w:pPr>
        <w:jc w:val="center"/>
      </w:pPr>
      <w:r>
        <w:rPr>
          <w:noProof/>
        </w:rPr>
        <w:drawing>
          <wp:inline distT="0" distB="0" distL="0" distR="0" wp14:anchorId="08CF0798" wp14:editId="7A056E36">
            <wp:extent cx="4556273" cy="2743200"/>
            <wp:effectExtent l="0" t="0" r="0" b="0"/>
            <wp:docPr id="1076802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02124" name=""/>
                    <pic:cNvPicPr/>
                  </pic:nvPicPr>
                  <pic:blipFill>
                    <a:blip r:embed="rId20"/>
                    <a:stretch>
                      <a:fillRect/>
                    </a:stretch>
                  </pic:blipFill>
                  <pic:spPr>
                    <a:xfrm>
                      <a:off x="0" y="0"/>
                      <a:ext cx="4557418" cy="2743889"/>
                    </a:xfrm>
                    <a:prstGeom prst="rect">
                      <a:avLst/>
                    </a:prstGeom>
                  </pic:spPr>
                </pic:pic>
              </a:graphicData>
            </a:graphic>
          </wp:inline>
        </w:drawing>
      </w:r>
    </w:p>
    <w:p w14:paraId="0A21E4F0" w14:textId="0C59AD87" w:rsidR="003278F5" w:rsidRDefault="00D267B3" w:rsidP="00C17364">
      <w:pPr>
        <w:ind w:firstLine="420"/>
        <w:jc w:val="center"/>
        <w:rPr>
          <w:rFonts w:ascii="Times New Roman" w:hAnsi="Times New Roman"/>
          <w:sz w:val="24"/>
          <w:szCs w:val="28"/>
        </w:rPr>
      </w:pPr>
      <w:r>
        <w:rPr>
          <w:rFonts w:ascii="Times New Roman" w:hAnsi="Times New Roman"/>
          <w:sz w:val="24"/>
          <w:szCs w:val="28"/>
        </w:rPr>
        <w:t>Figure</w:t>
      </w:r>
      <w:r w:rsidRPr="00D267B3">
        <w:rPr>
          <w:rFonts w:ascii="Times New Roman" w:hAnsi="Times New Roman"/>
          <w:sz w:val="24"/>
          <w:szCs w:val="28"/>
        </w:rPr>
        <w:t xml:space="preserve"> </w:t>
      </w:r>
      <w:r w:rsidR="0078261E">
        <w:rPr>
          <w:rFonts w:ascii="Times New Roman" w:hAnsi="Times New Roman"/>
          <w:sz w:val="24"/>
          <w:szCs w:val="28"/>
        </w:rPr>
        <w:t>5</w:t>
      </w:r>
      <w:r>
        <w:rPr>
          <w:rFonts w:ascii="Times New Roman" w:hAnsi="Times New Roman"/>
          <w:sz w:val="24"/>
          <w:szCs w:val="28"/>
        </w:rPr>
        <w:t>-</w:t>
      </w:r>
      <w:r w:rsidR="00B72DC5">
        <w:rPr>
          <w:rFonts w:ascii="Times New Roman" w:hAnsi="Times New Roman"/>
          <w:sz w:val="24"/>
          <w:szCs w:val="28"/>
        </w:rPr>
        <w:t>1-3</w:t>
      </w:r>
      <w:r w:rsidRPr="00D267B3">
        <w:rPr>
          <w:rFonts w:ascii="Times New Roman" w:hAnsi="Times New Roman"/>
          <w:sz w:val="24"/>
          <w:szCs w:val="28"/>
        </w:rPr>
        <w:t>: Plot of results of multiple linear regression analysis</w:t>
      </w:r>
    </w:p>
    <w:p w14:paraId="0F3DE033" w14:textId="01AEED9D" w:rsidR="00C14F34" w:rsidRDefault="00C14F34" w:rsidP="00C14F34">
      <w:pPr>
        <w:ind w:firstLine="420"/>
        <w:rPr>
          <w:rFonts w:ascii="Times New Roman" w:hAnsi="Times New Roman"/>
          <w:sz w:val="24"/>
          <w:szCs w:val="28"/>
        </w:rPr>
      </w:pPr>
      <w:r w:rsidRPr="00C14F34">
        <w:rPr>
          <w:rFonts w:ascii="Times New Roman" w:hAnsi="Times New Roman"/>
          <w:sz w:val="24"/>
          <w:szCs w:val="28"/>
        </w:rPr>
        <w:t>The multiple regression model obtained is:</w:t>
      </w:r>
    </w:p>
    <w:p w14:paraId="29836D7F" w14:textId="77777777" w:rsidR="005659BD" w:rsidRPr="006623A8" w:rsidRDefault="005659BD" w:rsidP="005659BD">
      <w:pPr>
        <w:jc w:val="left"/>
      </w:pPr>
      <m:oMathPara>
        <m:oMath>
          <m:r>
            <w:rPr>
              <w:rFonts w:ascii="Cambria Math" w:hAnsi="Cambria Math"/>
            </w:rPr>
            <w:lastRenderedPageBreak/>
            <m:t>Y=-9.075</m:t>
          </m:r>
          <m:sSup>
            <m:sSupPr>
              <m:ctrlPr>
                <w:rPr>
                  <w:rFonts w:ascii="Cambria Math" w:hAnsi="Cambria Math"/>
                  <w:i/>
                </w:rPr>
              </m:ctrlPr>
            </m:sSupPr>
            <m:e>
              <m:r>
                <w:rPr>
                  <w:rFonts w:ascii="Cambria Math" w:hAnsi="Cambria Math"/>
                </w:rPr>
                <m:t>e</m:t>
              </m:r>
            </m:e>
            <m:sup>
              <m:r>
                <w:rPr>
                  <w:rFonts w:ascii="Cambria Math" w:hAnsi="Cambria Math"/>
                </w:rPr>
                <m:t>-17</m:t>
              </m:r>
            </m:sup>
          </m:sSup>
          <m:r>
            <w:rPr>
              <w:rFonts w:ascii="Cambria Math" w:hAnsi="Cambria Math"/>
            </w:rPr>
            <m:t>+  1.023</m:t>
          </m:r>
          <m:sSup>
            <m:sSupPr>
              <m:ctrlPr>
                <w:rPr>
                  <w:rFonts w:ascii="Cambria Math" w:hAnsi="Cambria Math"/>
                  <w:i/>
                </w:rPr>
              </m:ctrlPr>
            </m:sSupPr>
            <m:e>
              <m:r>
                <w:rPr>
                  <w:rFonts w:ascii="Cambria Math" w:hAnsi="Cambria Math"/>
                </w:rPr>
                <m:t>e</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+4.312</m:t>
          </m:r>
          <m:sSup>
            <m:sSupPr>
              <m:ctrlPr>
                <w:rPr>
                  <w:rFonts w:ascii="Cambria Math" w:hAnsi="Cambria Math"/>
                  <w:i/>
                </w:rPr>
              </m:ctrlPr>
            </m:sSupPr>
            <m:e>
              <m:r>
                <w:rPr>
                  <w:rFonts w:ascii="Cambria Math" w:hAnsi="Cambria Math"/>
                </w:rPr>
                <m:t>e</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+ 1.432</m:t>
          </m:r>
          <m:sSup>
            <m:sSupPr>
              <m:ctrlPr>
                <w:rPr>
                  <w:rFonts w:ascii="Cambria Math" w:hAnsi="Cambria Math"/>
                  <w:i/>
                </w:rPr>
              </m:ctrlPr>
            </m:sSupPr>
            <m:e>
              <m:r>
                <w:rPr>
                  <w:rFonts w:ascii="Cambria Math" w:hAnsi="Cambria Math"/>
                </w:rPr>
                <m:t>e</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-5.026</m:t>
          </m:r>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 xml:space="preserve"> 5.135e</m:t>
              </m:r>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5</m:t>
              </m:r>
            </m:sub>
          </m:sSub>
        </m:oMath>
      </m:oMathPara>
    </w:p>
    <w:p w14:paraId="4BAFFB2F" w14:textId="77777777" w:rsidR="009F49CC" w:rsidRDefault="00BF539D" w:rsidP="00BF539D">
      <w:pPr>
        <w:ind w:firstLine="420"/>
        <w:rPr>
          <w:rFonts w:ascii="Times New Roman" w:hAnsi="Times New Roman"/>
          <w:sz w:val="24"/>
          <w:szCs w:val="28"/>
        </w:rPr>
      </w:pPr>
      <w:r w:rsidRPr="00BF539D">
        <w:rPr>
          <w:rFonts w:ascii="Times New Roman" w:hAnsi="Times New Roman"/>
          <w:sz w:val="24"/>
          <w:szCs w:val="28"/>
        </w:rPr>
        <w:t>Meanwhile the analysis of the results of the F-test can be obtained, the significance p-value of 0.001864, which presents significance at the level and rejects the original hypothesis that the regression coefficient is 0. However, it is not possible to derive a significant situation for the independent variables because the p-value of each factor is too large (all greater than 0.05).</w:t>
      </w:r>
    </w:p>
    <w:p w14:paraId="24E58F8A" w14:textId="3628862B" w:rsidR="001D2472" w:rsidRDefault="005659BD" w:rsidP="009F49CC">
      <w:pPr>
        <w:ind w:firstLine="420"/>
        <w:jc w:val="center"/>
        <w:rPr>
          <w:rFonts w:ascii="Times New Roman" w:hAnsi="Times New Roman"/>
          <w:sz w:val="24"/>
          <w:szCs w:val="28"/>
        </w:rPr>
      </w:pPr>
      <w:r w:rsidRPr="00D5763E">
        <w:rPr>
          <w:noProof/>
        </w:rPr>
        <w:drawing>
          <wp:inline distT="0" distB="0" distL="0" distR="0" wp14:anchorId="15386AF2" wp14:editId="62BEDC52">
            <wp:extent cx="1339919" cy="1047804"/>
            <wp:effectExtent l="0" t="0" r="0" b="0"/>
            <wp:docPr id="1502064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4195" name=""/>
                    <pic:cNvPicPr/>
                  </pic:nvPicPr>
                  <pic:blipFill>
                    <a:blip r:embed="rId21"/>
                    <a:stretch>
                      <a:fillRect/>
                    </a:stretch>
                  </pic:blipFill>
                  <pic:spPr>
                    <a:xfrm>
                      <a:off x="0" y="0"/>
                      <a:ext cx="1339919" cy="1047804"/>
                    </a:xfrm>
                    <a:prstGeom prst="rect">
                      <a:avLst/>
                    </a:prstGeom>
                  </pic:spPr>
                </pic:pic>
              </a:graphicData>
            </a:graphic>
          </wp:inline>
        </w:drawing>
      </w:r>
    </w:p>
    <w:p w14:paraId="15551151" w14:textId="523D6102" w:rsidR="001D2472" w:rsidRDefault="001D2472" w:rsidP="001D2472">
      <w:pPr>
        <w:ind w:firstLine="420"/>
        <w:jc w:val="center"/>
        <w:rPr>
          <w:rFonts w:ascii="Times New Roman" w:hAnsi="Times New Roman"/>
          <w:sz w:val="24"/>
          <w:szCs w:val="28"/>
        </w:rPr>
      </w:pPr>
      <w:r>
        <w:rPr>
          <w:rFonts w:ascii="Times New Roman" w:hAnsi="Times New Roman"/>
          <w:sz w:val="24"/>
          <w:szCs w:val="28"/>
        </w:rPr>
        <w:t>Figure</w:t>
      </w:r>
      <w:r w:rsidRPr="001D2472">
        <w:rPr>
          <w:rFonts w:ascii="Times New Roman" w:hAnsi="Times New Roman"/>
          <w:sz w:val="24"/>
          <w:szCs w:val="28"/>
        </w:rPr>
        <w:t xml:space="preserve"> </w:t>
      </w:r>
      <w:r w:rsidR="0078261E">
        <w:rPr>
          <w:rFonts w:ascii="Times New Roman" w:hAnsi="Times New Roman"/>
          <w:sz w:val="24"/>
          <w:szCs w:val="28"/>
        </w:rPr>
        <w:t>5</w:t>
      </w:r>
      <w:r>
        <w:rPr>
          <w:rFonts w:ascii="Times New Roman" w:hAnsi="Times New Roman"/>
          <w:sz w:val="24"/>
          <w:szCs w:val="28"/>
        </w:rPr>
        <w:t>-</w:t>
      </w:r>
      <w:r w:rsidR="00B72DC5">
        <w:rPr>
          <w:rFonts w:ascii="Times New Roman" w:hAnsi="Times New Roman"/>
          <w:sz w:val="24"/>
          <w:szCs w:val="28"/>
        </w:rPr>
        <w:t>1-4</w:t>
      </w:r>
      <w:r w:rsidRPr="001D2472">
        <w:rPr>
          <w:rFonts w:ascii="Times New Roman" w:hAnsi="Times New Roman"/>
          <w:sz w:val="24"/>
          <w:szCs w:val="28"/>
        </w:rPr>
        <w:t>: Significance level of each factor</w:t>
      </w:r>
    </w:p>
    <w:p w14:paraId="41E2AE41" w14:textId="15B4D466" w:rsidR="005659BD" w:rsidRDefault="005659BD" w:rsidP="00AD0E40">
      <w:pPr>
        <w:ind w:firstLine="420"/>
        <w:rPr>
          <w:rFonts w:ascii="Times New Roman" w:hAnsi="Times New Roman"/>
          <w:sz w:val="24"/>
          <w:szCs w:val="28"/>
        </w:rPr>
      </w:pPr>
      <w:r w:rsidRPr="005659BD">
        <w:rPr>
          <w:rFonts w:ascii="Times New Roman" w:hAnsi="Times New Roman"/>
          <w:sz w:val="24"/>
          <w:szCs w:val="28"/>
        </w:rPr>
        <w:t>We continue to use stepwise regression, where we keep introducing more important variables or eliminating unimportant ones to find the main influencing factors:</w:t>
      </w:r>
    </w:p>
    <w:p w14:paraId="19F3C0D7" w14:textId="540781B4" w:rsidR="005659BD" w:rsidRDefault="00E67287" w:rsidP="003A4AD4">
      <w:pPr>
        <w:ind w:firstLine="420"/>
        <w:jc w:val="center"/>
        <w:rPr>
          <w:rFonts w:ascii="Times New Roman" w:hAnsi="Times New Roman"/>
          <w:sz w:val="24"/>
          <w:szCs w:val="28"/>
        </w:rPr>
      </w:pPr>
      <w:r w:rsidRPr="00E67287">
        <w:rPr>
          <w:rFonts w:ascii="Times New Roman" w:hAnsi="Times New Roman"/>
          <w:noProof/>
          <w:sz w:val="24"/>
          <w:szCs w:val="28"/>
        </w:rPr>
        <w:drawing>
          <wp:inline distT="0" distB="0" distL="0" distR="0" wp14:anchorId="5FBC789B" wp14:editId="71DA4E13">
            <wp:extent cx="3603279" cy="2933114"/>
            <wp:effectExtent l="0" t="0" r="0" b="635"/>
            <wp:docPr id="14522542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233" cy="2934705"/>
                    </a:xfrm>
                    <a:prstGeom prst="rect">
                      <a:avLst/>
                    </a:prstGeom>
                    <a:noFill/>
                    <a:ln>
                      <a:noFill/>
                    </a:ln>
                  </pic:spPr>
                </pic:pic>
              </a:graphicData>
            </a:graphic>
          </wp:inline>
        </w:drawing>
      </w:r>
    </w:p>
    <w:p w14:paraId="77178FB8" w14:textId="4A8F6082" w:rsidR="00877F36" w:rsidRPr="00877F36" w:rsidRDefault="00B72DC5" w:rsidP="00877F36">
      <w:pPr>
        <w:ind w:firstLine="420"/>
        <w:jc w:val="center"/>
        <w:rPr>
          <w:rFonts w:ascii="Times New Roman" w:hAnsi="Times New Roman"/>
          <w:sz w:val="24"/>
          <w:szCs w:val="28"/>
        </w:rPr>
      </w:pPr>
      <w:r>
        <w:rPr>
          <w:rFonts w:ascii="Times New Roman" w:hAnsi="Times New Roman"/>
          <w:sz w:val="24"/>
          <w:szCs w:val="28"/>
        </w:rPr>
        <w:t>Figure</w:t>
      </w:r>
      <w:r w:rsidRPr="001D2472">
        <w:rPr>
          <w:rFonts w:ascii="Times New Roman" w:hAnsi="Times New Roman"/>
          <w:sz w:val="24"/>
          <w:szCs w:val="28"/>
        </w:rPr>
        <w:t xml:space="preserve"> </w:t>
      </w:r>
      <w:r w:rsidR="0078261E">
        <w:rPr>
          <w:rFonts w:ascii="Times New Roman" w:hAnsi="Times New Roman"/>
          <w:sz w:val="24"/>
          <w:szCs w:val="28"/>
        </w:rPr>
        <w:t>5</w:t>
      </w:r>
      <w:r>
        <w:rPr>
          <w:rFonts w:ascii="Times New Roman" w:hAnsi="Times New Roman"/>
          <w:sz w:val="24"/>
          <w:szCs w:val="28"/>
        </w:rPr>
        <w:t>-1-5</w:t>
      </w:r>
      <w:r w:rsidRPr="001D2472">
        <w:rPr>
          <w:rFonts w:ascii="Times New Roman" w:hAnsi="Times New Roman"/>
          <w:sz w:val="24"/>
          <w:szCs w:val="28"/>
        </w:rPr>
        <w:t>:</w:t>
      </w:r>
      <w:r w:rsidR="002A6AF0" w:rsidRPr="002A6AF0">
        <w:t xml:space="preserve"> </w:t>
      </w:r>
      <w:r w:rsidR="002A6AF0" w:rsidRPr="002A6AF0">
        <w:rPr>
          <w:rFonts w:ascii="Times New Roman" w:hAnsi="Times New Roman"/>
          <w:sz w:val="24"/>
          <w:szCs w:val="28"/>
        </w:rPr>
        <w:t>Results of stepwise regression analysis</w:t>
      </w:r>
    </w:p>
    <w:p w14:paraId="03EB7FF5" w14:textId="231B9E36" w:rsidR="001947AD" w:rsidRPr="001947AD" w:rsidRDefault="001947AD" w:rsidP="001947AD">
      <w:pPr>
        <w:ind w:firstLine="420"/>
        <w:rPr>
          <w:rFonts w:ascii="Times New Roman" w:hAnsi="Times New Roman"/>
          <w:sz w:val="24"/>
          <w:szCs w:val="28"/>
        </w:rPr>
      </w:pPr>
      <w:r w:rsidRPr="001947AD">
        <w:rPr>
          <w:rFonts w:ascii="Times New Roman" w:hAnsi="Times New Roman"/>
          <w:sz w:val="24"/>
          <w:szCs w:val="28"/>
        </w:rPr>
        <w:t>By analyzing the data, we finally conclude that the number of charging stations and power consumption per kilometer are the key factors for the popularity of new energy electric vehicles. This suggests that these two factors largely influence the popularity of new energy electric vehicles. Specifically, a higher number of charging stations provides more convenient charging services for EVs, while lower power consumption per kilometer means higher energy efficiency and more economical cost of use.</w:t>
      </w:r>
    </w:p>
    <w:p w14:paraId="0B9B4674" w14:textId="77777777" w:rsidR="001947AD" w:rsidRPr="001947AD" w:rsidRDefault="001947AD" w:rsidP="001947AD">
      <w:pPr>
        <w:ind w:firstLine="420"/>
        <w:rPr>
          <w:rFonts w:ascii="Times New Roman" w:hAnsi="Times New Roman"/>
          <w:sz w:val="24"/>
          <w:szCs w:val="28"/>
        </w:rPr>
      </w:pPr>
      <w:r w:rsidRPr="001947AD">
        <w:rPr>
          <w:rFonts w:ascii="Times New Roman" w:hAnsi="Times New Roman"/>
          <w:sz w:val="24"/>
          <w:szCs w:val="28"/>
        </w:rPr>
        <w:t>These two factors have positively contributed to the development of new energy electric vehicles in China. The increase in the number of charging stations has increased user acceptance of new energy vehicles, solved the problem of charging convenience, and further boosted consumers' desire to purchase vehicles. At the same time, low power consumption means more environmentally friendly and economical vehicle operation, which is in line with society's pursuit of sustainable development and environmentally friendly travel.</w:t>
      </w:r>
    </w:p>
    <w:p w14:paraId="5DF08137" w14:textId="31AFE984" w:rsidR="006B3DD3" w:rsidRDefault="0078261E" w:rsidP="001947AD">
      <w:pPr>
        <w:pStyle w:val="2"/>
        <w:rPr>
          <w:rFonts w:ascii="Times New Roman" w:hAnsi="Times New Roman" w:cs="Times New Roman"/>
        </w:rPr>
      </w:pPr>
      <w:bookmarkStart w:id="18" w:name="OLE_LINK3"/>
      <w:bookmarkStart w:id="19" w:name="_Toc151940883"/>
      <w:r>
        <w:rPr>
          <w:rFonts w:ascii="Times New Roman" w:hAnsi="Times New Roman" w:cs="Times New Roman"/>
        </w:rPr>
        <w:lastRenderedPageBreak/>
        <w:t>5</w:t>
      </w:r>
      <w:r w:rsidR="006B3DD3" w:rsidRPr="007F672A">
        <w:rPr>
          <w:rFonts w:ascii="Times New Roman" w:hAnsi="Times New Roman" w:cs="Times New Roman"/>
        </w:rPr>
        <w:t>.</w:t>
      </w:r>
      <w:r w:rsidR="006B3DD3">
        <w:rPr>
          <w:rFonts w:ascii="Times New Roman" w:hAnsi="Times New Roman" w:cs="Times New Roman"/>
        </w:rPr>
        <w:t>2 Question 2</w:t>
      </w:r>
      <w:r w:rsidR="00102256">
        <w:rPr>
          <w:rFonts w:ascii="Times New Roman" w:hAnsi="Times New Roman" w:cs="Times New Roman"/>
        </w:rPr>
        <w:t>:</w:t>
      </w:r>
      <w:r w:rsidR="00102256" w:rsidRPr="00102256">
        <w:t xml:space="preserve"> </w:t>
      </w:r>
      <w:r w:rsidR="00102256" w:rsidRPr="00102256">
        <w:rPr>
          <w:rFonts w:ascii="Times New Roman" w:hAnsi="Times New Roman" w:cs="Times New Roman"/>
        </w:rPr>
        <w:t>Development projections</w:t>
      </w:r>
      <w:bookmarkEnd w:id="19"/>
    </w:p>
    <w:p w14:paraId="52B0A8F1" w14:textId="1F056475" w:rsidR="004F72BC" w:rsidRDefault="0078261E" w:rsidP="004F72BC">
      <w:pPr>
        <w:pStyle w:val="ac"/>
        <w:jc w:val="left"/>
        <w:rPr>
          <w:rStyle w:val="ae"/>
          <w:rFonts w:ascii="Times New Roman" w:hAnsi="Times New Roman" w:cs="Times New Roman"/>
        </w:rPr>
      </w:pPr>
      <w:bookmarkStart w:id="20" w:name="_Toc151940884"/>
      <w:r>
        <w:rPr>
          <w:rStyle w:val="ae"/>
          <w:rFonts w:ascii="Times New Roman" w:hAnsi="Times New Roman" w:cs="Times New Roman"/>
        </w:rPr>
        <w:t>5</w:t>
      </w:r>
      <w:r w:rsidR="004F72BC" w:rsidRPr="00124286">
        <w:rPr>
          <w:rStyle w:val="ae"/>
          <w:rFonts w:ascii="Times New Roman" w:hAnsi="Times New Roman" w:cs="Times New Roman"/>
        </w:rPr>
        <w:t>.</w:t>
      </w:r>
      <w:r w:rsidR="00ED0CB8">
        <w:rPr>
          <w:rStyle w:val="ae"/>
          <w:rFonts w:ascii="Times New Roman" w:hAnsi="Times New Roman" w:cs="Times New Roman"/>
        </w:rPr>
        <w:t>2</w:t>
      </w:r>
      <w:r w:rsidR="004F72BC" w:rsidRPr="00124286">
        <w:rPr>
          <w:rStyle w:val="ae"/>
          <w:rFonts w:ascii="Times New Roman" w:hAnsi="Times New Roman" w:cs="Times New Roman"/>
        </w:rPr>
        <w:t xml:space="preserve">.1 Modeling: </w:t>
      </w:r>
      <w:r w:rsidR="009C03C7">
        <w:rPr>
          <w:rStyle w:val="ae"/>
          <w:rFonts w:ascii="Times New Roman" w:hAnsi="Times New Roman" w:cs="Times New Roman" w:hint="eastAsia"/>
        </w:rPr>
        <w:t>T</w:t>
      </w:r>
      <w:r w:rsidR="004F72BC" w:rsidRPr="004F72BC">
        <w:rPr>
          <w:rStyle w:val="ae"/>
          <w:rFonts w:ascii="Times New Roman" w:hAnsi="Times New Roman" w:cs="Times New Roman"/>
        </w:rPr>
        <w:t>ime-series models</w:t>
      </w:r>
      <w:bookmarkEnd w:id="20"/>
    </w:p>
    <w:p w14:paraId="52992C7B" w14:textId="357682E5" w:rsidR="00C34D72" w:rsidRDefault="006814DA" w:rsidP="006814DA">
      <w:pPr>
        <w:ind w:firstLine="420"/>
        <w:rPr>
          <w:rFonts w:ascii="Times New Roman" w:hAnsi="Times New Roman"/>
          <w:sz w:val="24"/>
          <w:szCs w:val="28"/>
        </w:rPr>
      </w:pPr>
      <w:r w:rsidRPr="006814DA">
        <w:rPr>
          <w:rFonts w:ascii="Times New Roman" w:hAnsi="Times New Roman"/>
          <w:sz w:val="24"/>
          <w:szCs w:val="28"/>
        </w:rPr>
        <w:t>In order to predict the development of new energy electric vehicles in China in the next decade, we first need to analyze the development of new energy electric vehicles in the past decade. The first question has already provided a basic analysis of the various factors affecting the development in the past ten years. Based on this, the second question continues to use the data collected in the first question and retains the two most important factors for time series analysis.</w:t>
      </w:r>
    </w:p>
    <w:p w14:paraId="71D18BDE" w14:textId="6B1EC7DC" w:rsidR="0040225B" w:rsidRDefault="0040225B" w:rsidP="006814DA">
      <w:pPr>
        <w:ind w:firstLine="420"/>
        <w:rPr>
          <w:rFonts w:ascii="Times New Roman" w:hAnsi="Times New Roman"/>
          <w:sz w:val="24"/>
          <w:szCs w:val="28"/>
        </w:rPr>
      </w:pPr>
      <w:r w:rsidRPr="0040225B">
        <w:rPr>
          <w:rFonts w:ascii="Times New Roman" w:hAnsi="Times New Roman"/>
          <w:sz w:val="24"/>
          <w:szCs w:val="28"/>
        </w:rPr>
        <w:t>By plotting a bump</w:t>
      </w:r>
      <w:r w:rsidR="00877F36">
        <w:rPr>
          <w:rFonts w:ascii="Times New Roman" w:hAnsi="Times New Roman"/>
          <w:sz w:val="24"/>
          <w:szCs w:val="28"/>
        </w:rPr>
        <w:t xml:space="preserve"> </w:t>
      </w:r>
      <w:r>
        <w:rPr>
          <w:rFonts w:ascii="Times New Roman" w:hAnsi="Times New Roman" w:hint="eastAsia"/>
          <w:sz w:val="24"/>
          <w:szCs w:val="28"/>
        </w:rPr>
        <w:t>cha</w:t>
      </w:r>
      <w:r>
        <w:rPr>
          <w:rFonts w:ascii="Times New Roman" w:hAnsi="Times New Roman"/>
          <w:sz w:val="24"/>
          <w:szCs w:val="28"/>
        </w:rPr>
        <w:t>rt</w:t>
      </w:r>
      <w:r w:rsidRPr="0040225B">
        <w:rPr>
          <w:rFonts w:ascii="Times New Roman" w:hAnsi="Times New Roman"/>
          <w:sz w:val="24"/>
          <w:szCs w:val="28"/>
        </w:rPr>
        <w:t>, the selected multiple categories are compared in successive dimensions and ranked according to the size of the data streams. Year was used as the x-axis, sale volume as size, charging piles number as ranking, and new energy vehicle energy efficiency as streams. as in Figure 3-2-1, we can visualize that each of the major factors increases as the and from this we can roughly infer that we can use the time series model to analyze.</w:t>
      </w:r>
    </w:p>
    <w:p w14:paraId="3607D2F1" w14:textId="37E336EB" w:rsidR="00797728" w:rsidRDefault="00C1755C" w:rsidP="00797728">
      <w:pPr>
        <w:ind w:firstLine="420"/>
        <w:rPr>
          <w:rFonts w:ascii="Times New Roman" w:hAnsi="Times New Roman"/>
          <w:sz w:val="24"/>
          <w:szCs w:val="28"/>
        </w:rPr>
      </w:pPr>
      <w:r>
        <w:rPr>
          <w:noProof/>
        </w:rPr>
        <w:drawing>
          <wp:inline distT="0" distB="0" distL="0" distR="0" wp14:anchorId="73C35D0C" wp14:editId="5C7BD618">
            <wp:extent cx="5274310" cy="3151505"/>
            <wp:effectExtent l="0" t="0" r="2540" b="0"/>
            <wp:docPr id="2106498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98673" name=""/>
                    <pic:cNvPicPr/>
                  </pic:nvPicPr>
                  <pic:blipFill>
                    <a:blip r:embed="rId23"/>
                    <a:stretch>
                      <a:fillRect/>
                    </a:stretch>
                  </pic:blipFill>
                  <pic:spPr>
                    <a:xfrm>
                      <a:off x="0" y="0"/>
                      <a:ext cx="5274310" cy="3151505"/>
                    </a:xfrm>
                    <a:prstGeom prst="rect">
                      <a:avLst/>
                    </a:prstGeom>
                  </pic:spPr>
                </pic:pic>
              </a:graphicData>
            </a:graphic>
          </wp:inline>
        </w:drawing>
      </w:r>
    </w:p>
    <w:p w14:paraId="1DA4E0D1" w14:textId="347969E0" w:rsidR="00C1755C" w:rsidRDefault="00877F36" w:rsidP="00C1755C">
      <w:pPr>
        <w:ind w:firstLine="420"/>
        <w:jc w:val="center"/>
        <w:rPr>
          <w:rFonts w:ascii="Times New Roman" w:hAnsi="Times New Roman"/>
          <w:sz w:val="24"/>
          <w:szCs w:val="28"/>
        </w:rPr>
      </w:pPr>
      <w:r w:rsidRPr="0040225B">
        <w:rPr>
          <w:rFonts w:ascii="Times New Roman" w:hAnsi="Times New Roman"/>
          <w:sz w:val="24"/>
          <w:szCs w:val="28"/>
        </w:rPr>
        <w:t>Figure</w:t>
      </w:r>
      <w:r w:rsidR="0078261E">
        <w:rPr>
          <w:rFonts w:ascii="Times New Roman" w:hAnsi="Times New Roman"/>
          <w:sz w:val="24"/>
          <w:szCs w:val="28"/>
        </w:rPr>
        <w:t xml:space="preserve"> 5</w:t>
      </w:r>
      <w:r w:rsidRPr="0040225B">
        <w:rPr>
          <w:rFonts w:ascii="Times New Roman" w:hAnsi="Times New Roman"/>
          <w:sz w:val="24"/>
          <w:szCs w:val="28"/>
        </w:rPr>
        <w:t>-2-1</w:t>
      </w:r>
      <w:r>
        <w:rPr>
          <w:rFonts w:ascii="Times New Roman" w:hAnsi="Times New Roman"/>
          <w:sz w:val="24"/>
          <w:szCs w:val="28"/>
        </w:rPr>
        <w:t xml:space="preserve">: </w:t>
      </w:r>
      <w:r w:rsidR="00C1755C" w:rsidRPr="00C1755C">
        <w:rPr>
          <w:rFonts w:ascii="Times New Roman" w:hAnsi="Times New Roman"/>
          <w:sz w:val="24"/>
          <w:szCs w:val="28"/>
        </w:rPr>
        <w:t>Bump</w:t>
      </w:r>
      <w:r w:rsidR="0040225B">
        <w:rPr>
          <w:rFonts w:ascii="Times New Roman" w:hAnsi="Times New Roman"/>
          <w:sz w:val="24"/>
          <w:szCs w:val="28"/>
        </w:rPr>
        <w:t xml:space="preserve"> </w:t>
      </w:r>
      <w:r w:rsidR="00C1755C" w:rsidRPr="00C1755C">
        <w:rPr>
          <w:rFonts w:ascii="Times New Roman" w:hAnsi="Times New Roman"/>
          <w:sz w:val="24"/>
          <w:szCs w:val="28"/>
        </w:rPr>
        <w:t>chart</w:t>
      </w:r>
      <w:r>
        <w:rPr>
          <w:rFonts w:ascii="Times New Roman" w:hAnsi="Times New Roman"/>
          <w:sz w:val="24"/>
          <w:szCs w:val="28"/>
        </w:rPr>
        <w:t xml:space="preserve"> of factors</w:t>
      </w:r>
    </w:p>
    <w:p w14:paraId="32EC32DE" w14:textId="4BB7E612" w:rsidR="00797728" w:rsidRPr="00797728" w:rsidRDefault="00797728" w:rsidP="00797728">
      <w:pPr>
        <w:ind w:firstLine="420"/>
        <w:rPr>
          <w:rFonts w:ascii="Times New Roman" w:hAnsi="Times New Roman"/>
          <w:b/>
          <w:bCs/>
          <w:sz w:val="24"/>
          <w:szCs w:val="28"/>
        </w:rPr>
      </w:pPr>
      <w:r w:rsidRPr="00797728">
        <w:rPr>
          <w:rFonts w:ascii="Times New Roman" w:hAnsi="Times New Roman"/>
          <w:b/>
          <w:bCs/>
          <w:sz w:val="24"/>
          <w:szCs w:val="28"/>
        </w:rPr>
        <w:t>Principle of TSLM Time Series Model:</w:t>
      </w:r>
    </w:p>
    <w:p w14:paraId="2A68409F" w14:textId="37A039D1" w:rsidR="00797728" w:rsidRPr="00797728" w:rsidRDefault="00797728" w:rsidP="00797728">
      <w:pPr>
        <w:ind w:firstLine="420"/>
        <w:rPr>
          <w:rFonts w:ascii="Times New Roman" w:hAnsi="Times New Roman"/>
          <w:sz w:val="24"/>
          <w:szCs w:val="28"/>
        </w:rPr>
      </w:pPr>
      <w:r w:rsidRPr="00797728">
        <w:rPr>
          <w:rFonts w:ascii="Times New Roman" w:hAnsi="Times New Roman"/>
          <w:sz w:val="24"/>
          <w:szCs w:val="28"/>
        </w:rPr>
        <w:t>The principle of the TSLM time series model is based on the Autoregressive Model, which assumes that observations at the current moment are correlated with observations at past moments. Specifically, the TSLM utilizes inputs from historical time steps as features to predict observations at the next time step.</w:t>
      </w:r>
      <w:r w:rsidR="00B346FE">
        <w:rPr>
          <w:rFonts w:ascii="Times New Roman" w:hAnsi="Times New Roman"/>
          <w:sz w:val="24"/>
          <w:szCs w:val="28"/>
        </w:rPr>
        <w:t xml:space="preserve"> </w:t>
      </w:r>
      <w:r w:rsidR="00B346FE" w:rsidRPr="006C2075">
        <w:rPr>
          <w:rFonts w:ascii="Times New Roman" w:hAnsi="Times New Roman"/>
          <w:sz w:val="20"/>
          <w:szCs w:val="21"/>
        </w:rPr>
        <w:t>[1]</w:t>
      </w:r>
    </w:p>
    <w:p w14:paraId="7C83E2A8" w14:textId="28A84307" w:rsidR="00797728" w:rsidRPr="00CE211B" w:rsidRDefault="00000000" w:rsidP="00CE211B">
      <w:pPr>
        <w:ind w:firstLine="420"/>
        <w:jc w:val="left"/>
        <w:rPr>
          <w:i/>
          <w:noProof/>
        </w:rPr>
      </w:pPr>
      <m:oMathPara>
        <m:oMath>
          <m:sSub>
            <m:sSubPr>
              <m:ctrlPr>
                <w:rPr>
                  <w:rFonts w:ascii="Cambria Math" w:hAnsi="Cambria Math"/>
                  <w:i/>
                  <w:noProof/>
                </w:rPr>
              </m:ctrlPr>
            </m:sSubPr>
            <m:e>
              <m:r>
                <w:rPr>
                  <w:rFonts w:ascii="Cambria Math" w:hAnsi="Cambria Math"/>
                  <w:noProof/>
                </w:rPr>
                <m:t>Y</m:t>
              </m:r>
              <m:ctrlPr>
                <w:rPr>
                  <w:rFonts w:ascii="Cambria Math" w:hAnsi="Cambria Math"/>
                  <w:i/>
                  <w:iCs/>
                  <w:noProof/>
                </w:rPr>
              </m:ctrlPr>
            </m:e>
            <m:sub>
              <m:r>
                <w:rPr>
                  <w:rFonts w:ascii="Cambria Math" w:hAnsi="Cambria Math"/>
                  <w:noProof/>
                </w:rPr>
                <m:t>t</m:t>
              </m:r>
            </m:sub>
          </m:sSub>
          <m:r>
            <w:rPr>
              <w:rFonts w:ascii="Cambria Math" w:hAnsi="Cambria Math"/>
              <w:noProof/>
            </w:rPr>
            <m:t>=</m:t>
          </m:r>
          <m:sSub>
            <m:sSubPr>
              <m:ctrlPr>
                <w:rPr>
                  <w:rFonts w:ascii="Cambria Math" w:hAnsi="Cambria Math"/>
                  <w:i/>
                  <w:noProof/>
                </w:rPr>
              </m:ctrlPr>
            </m:sSubPr>
            <m:e>
              <m:r>
                <m:rPr>
                  <m:sty m:val="p"/>
                </m:rPr>
                <w:rPr>
                  <w:rFonts w:ascii="Cambria Math" w:hAnsi="Cambria Math"/>
                  <w:noProof/>
                </w:rPr>
                <m:t>β</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m:rPr>
                  <m:sty m:val="p"/>
                </m:rPr>
                <w:rPr>
                  <w:rFonts w:ascii="Cambria Math" w:hAnsi="Cambria Math"/>
                  <w:noProof/>
                </w:rPr>
                <m:t>β</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X</m:t>
              </m:r>
              <m:ctrlPr>
                <w:rPr>
                  <w:rFonts w:ascii="Cambria Math" w:hAnsi="Cambria Math"/>
                  <w:i/>
                  <w:iCs/>
                  <w:noProof/>
                </w:rPr>
              </m:ctrlPr>
            </m:e>
            <m:sub>
              <m:r>
                <w:rPr>
                  <w:rFonts w:ascii="Cambria Math" w:hAnsi="Cambria Math"/>
                  <w:noProof/>
                </w:rPr>
                <m:t>1,t</m:t>
              </m:r>
            </m:sub>
          </m:sSub>
          <m:r>
            <w:rPr>
              <w:rFonts w:ascii="Cambria Math" w:hAnsi="Cambria Math"/>
              <w:noProof/>
            </w:rPr>
            <m:t>+</m:t>
          </m:r>
          <m:sSub>
            <m:sSubPr>
              <m:ctrlPr>
                <w:rPr>
                  <w:rFonts w:ascii="Cambria Math" w:hAnsi="Cambria Math"/>
                  <w:i/>
                  <w:noProof/>
                </w:rPr>
              </m:ctrlPr>
            </m:sSubPr>
            <m:e>
              <m:r>
                <m:rPr>
                  <m:sty m:val="p"/>
                </m:rPr>
                <w:rPr>
                  <w:rFonts w:ascii="Cambria Math" w:hAnsi="Cambria Math"/>
                  <w:noProof/>
                </w:rPr>
                <m:t>β</m:t>
              </m:r>
            </m:e>
            <m:sub>
              <m:r>
                <w:rPr>
                  <w:rFonts w:ascii="Cambria Math" w:hAnsi="Cambria Math"/>
                  <w:noProof/>
                </w:rPr>
                <m:t>2</m:t>
              </m:r>
            </m:sub>
          </m:sSub>
          <m:sSub>
            <m:sSubPr>
              <m:ctrlPr>
                <w:rPr>
                  <w:rFonts w:ascii="Cambria Math" w:hAnsi="Cambria Math"/>
                  <w:i/>
                  <w:noProof/>
                </w:rPr>
              </m:ctrlPr>
            </m:sSubPr>
            <m:e>
              <m:r>
                <w:rPr>
                  <w:rFonts w:ascii="Cambria Math" w:hAnsi="Cambria Math"/>
                  <w:noProof/>
                </w:rPr>
                <m:t>x</m:t>
              </m:r>
              <m:ctrlPr>
                <w:rPr>
                  <w:rFonts w:ascii="Cambria Math" w:hAnsi="Cambria Math"/>
                  <w:i/>
                  <w:iCs/>
                  <w:noProof/>
                </w:rPr>
              </m:ctrlPr>
            </m:e>
            <m:sub>
              <m:r>
                <m:rPr>
                  <m:sty m:val="p"/>
                </m:rPr>
                <w:rPr>
                  <w:rFonts w:ascii="Cambria Math" w:hAnsi="Cambria Math"/>
                  <w:noProof/>
                </w:rPr>
                <m:t>2,t</m:t>
              </m:r>
            </m:sub>
          </m:sSub>
          <m:r>
            <w:rPr>
              <w:rFonts w:ascii="Cambria Math" w:hAnsi="Cambria Math"/>
              <w:noProof/>
            </w:rPr>
            <m:t>+</m:t>
          </m:r>
          <m:sSub>
            <m:sSubPr>
              <m:ctrlPr>
                <w:rPr>
                  <w:rFonts w:ascii="Cambria Math" w:hAnsi="Cambria Math"/>
                  <w:i/>
                  <w:noProof/>
                </w:rPr>
              </m:ctrlPr>
            </m:sSubPr>
            <m:e>
              <m:r>
                <m:rPr>
                  <m:sty m:val="p"/>
                </m:rPr>
                <w:rPr>
                  <w:rFonts w:ascii="Cambria Math" w:hAnsi="Cambria Math"/>
                  <w:noProof/>
                </w:rPr>
                <m:t>ε</m:t>
              </m:r>
            </m:e>
            <m:sub>
              <m:r>
                <w:rPr>
                  <w:rFonts w:ascii="Cambria Math" w:hAnsi="Cambria Math"/>
                  <w:noProof/>
                </w:rPr>
                <m:t>t</m:t>
              </m:r>
            </m:sub>
          </m:sSub>
        </m:oMath>
      </m:oMathPara>
    </w:p>
    <w:p w14:paraId="6A9B517F" w14:textId="77777777" w:rsidR="00797728" w:rsidRPr="00797728" w:rsidRDefault="00797728" w:rsidP="00797728">
      <w:pPr>
        <w:ind w:firstLine="420"/>
        <w:rPr>
          <w:rFonts w:ascii="Times New Roman" w:hAnsi="Times New Roman"/>
          <w:sz w:val="24"/>
          <w:szCs w:val="28"/>
        </w:rPr>
      </w:pPr>
      <w:r w:rsidRPr="00797728">
        <w:rPr>
          <w:rFonts w:ascii="Times New Roman" w:hAnsi="Times New Roman"/>
          <w:sz w:val="24"/>
          <w:szCs w:val="28"/>
        </w:rPr>
        <w:t>Based on least squares estimation:</w:t>
      </w:r>
    </w:p>
    <w:p w14:paraId="639268C0" w14:textId="116C7AFD" w:rsidR="00797728" w:rsidRPr="00CE211B" w:rsidRDefault="00000000" w:rsidP="00CE211B">
      <w:pPr>
        <w:ind w:firstLine="420"/>
        <w:jc w:val="left"/>
        <w:rPr>
          <w:noProof/>
        </w:rPr>
      </w:pPr>
      <m:oMathPara>
        <m:oMath>
          <m:nary>
            <m:naryPr>
              <m:chr m:val="∑"/>
              <m:ctrlPr>
                <w:rPr>
                  <w:rFonts w:ascii="Cambria Math" w:hAnsi="Cambria Math"/>
                  <w:noProof/>
                </w:rPr>
              </m:ctrlPr>
            </m:naryPr>
            <m:sub>
              <m:r>
                <w:rPr>
                  <w:rFonts w:ascii="Cambria Math" w:hAnsi="Cambria Math"/>
                  <w:noProof/>
                </w:rPr>
                <m:t>t=1</m:t>
              </m:r>
              <m:ctrlPr>
                <w:rPr>
                  <w:rFonts w:ascii="Cambria Math" w:hAnsi="Cambria Math"/>
                  <w:i/>
                  <w:noProof/>
                </w:rPr>
              </m:ctrlPr>
            </m:sub>
            <m:sup>
              <m:r>
                <w:rPr>
                  <w:rFonts w:ascii="Cambria Math" w:hAnsi="Cambria Math"/>
                  <w:noProof/>
                </w:rPr>
                <m:t>T</m:t>
              </m:r>
              <m:ctrlPr>
                <w:rPr>
                  <w:rFonts w:ascii="Cambria Math" w:hAnsi="Cambria Math"/>
                  <w:i/>
                  <w:noProof/>
                </w:rPr>
              </m:ctrlPr>
            </m:sup>
            <m:e>
              <m:sSubSup>
                <m:sSubSupPr>
                  <m:ctrlPr>
                    <w:rPr>
                      <w:rFonts w:ascii="Cambria Math" w:hAnsi="Cambria Math"/>
                      <w:i/>
                      <w:noProof/>
                    </w:rPr>
                  </m:ctrlPr>
                </m:sSubSupPr>
                <m:e>
                  <m:r>
                    <m:rPr>
                      <m:sty m:val="p"/>
                    </m:rPr>
                    <w:rPr>
                      <w:rFonts w:ascii="Cambria Math" w:hAnsi="Cambria Math"/>
                      <w:noProof/>
                    </w:rPr>
                    <m:t>ϵ</m:t>
                  </m:r>
                  <m:ctrlPr>
                    <w:rPr>
                      <w:rFonts w:ascii="Cambria Math" w:hAnsi="Cambria Math"/>
                      <w:noProof/>
                    </w:rPr>
                  </m:ctrlPr>
                </m:e>
                <m:sub>
                  <m:r>
                    <w:rPr>
                      <w:rFonts w:ascii="Cambria Math" w:hAnsi="Cambria Math"/>
                      <w:noProof/>
                    </w:rPr>
                    <m:t>t</m:t>
                  </m:r>
                </m:sub>
                <m:sup>
                  <m:r>
                    <w:rPr>
                      <w:rFonts w:ascii="Cambria Math" w:hAnsi="Cambria Math"/>
                      <w:noProof/>
                    </w:rPr>
                    <m:t>2</m:t>
                  </m:r>
                </m:sup>
              </m:sSubSup>
            </m:e>
          </m:nary>
          <m:r>
            <w:rPr>
              <w:rFonts w:ascii="Cambria Math" w:hAnsi="Cambria Math"/>
              <w:noProof/>
            </w:rPr>
            <m:t>=</m:t>
          </m:r>
          <m:nary>
            <m:naryPr>
              <m:chr m:val="∑"/>
              <m:ctrlPr>
                <w:rPr>
                  <w:rFonts w:ascii="Cambria Math" w:hAnsi="Cambria Math"/>
                  <w:noProof/>
                </w:rPr>
              </m:ctrlPr>
            </m:naryPr>
            <m:sub>
              <m:r>
                <w:rPr>
                  <w:rFonts w:ascii="Cambria Math" w:hAnsi="Cambria Math"/>
                  <w:noProof/>
                </w:rPr>
                <m:t>t=1</m:t>
              </m:r>
              <m:ctrlPr>
                <w:rPr>
                  <w:rFonts w:ascii="Cambria Math" w:hAnsi="Cambria Math"/>
                  <w:i/>
                  <w:noProof/>
                </w:rPr>
              </m:ctrlPr>
            </m:sub>
            <m:sup>
              <m:r>
                <w:rPr>
                  <w:rFonts w:ascii="Cambria Math" w:hAnsi="Cambria Math"/>
                  <w:noProof/>
                </w:rPr>
                <m:t>T</m:t>
              </m:r>
              <m:ctrlPr>
                <w:rPr>
                  <w:rFonts w:ascii="Cambria Math" w:hAnsi="Cambria Math"/>
                  <w:i/>
                  <w:noProof/>
                </w:rPr>
              </m:ctrlPr>
            </m:sup>
            <m:e>
              <m:sSup>
                <m:sSupPr>
                  <m:ctrlPr>
                    <w:rPr>
                      <w:rFonts w:ascii="Cambria Math" w:hAnsi="Cambria Math"/>
                      <w:i/>
                      <w:noProof/>
                    </w:rPr>
                  </m:ctrlPr>
                </m:sSupPr>
                <m:e>
                  <m:d>
                    <m:dPr>
                      <m:begChr m:val="{"/>
                      <m:ctrlPr>
                        <w:rPr>
                          <w:rFonts w:ascii="Cambria Math" w:hAnsi="Cambria Math"/>
                          <w:i/>
                          <w:noProof/>
                        </w:rPr>
                      </m:ctrlPr>
                    </m:dPr>
                    <m:e>
                      <m:d>
                        <m:dPr>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y</m:t>
                              </m:r>
                            </m:e>
                            <m:sub>
                              <m:r>
                                <w:rPr>
                                  <w:rFonts w:ascii="Cambria Math" w:hAnsi="Cambria Math"/>
                                  <w:noProof/>
                                </w:rPr>
                                <m:t>t</m:t>
                              </m:r>
                            </m:sub>
                          </m:sSub>
                        </m:e>
                      </m:d>
                      <m:r>
                        <w:rPr>
                          <w:rFonts w:ascii="Cambria Math" w:hAnsi="Cambria Math"/>
                          <w:noProof/>
                        </w:rPr>
                        <m:t>-</m:t>
                      </m:r>
                      <m:sSub>
                        <m:sSubPr>
                          <m:ctrlPr>
                            <w:rPr>
                              <w:rFonts w:ascii="Cambria Math" w:hAnsi="Cambria Math"/>
                              <w:i/>
                              <w:noProof/>
                            </w:rPr>
                          </m:ctrlPr>
                        </m:sSubPr>
                        <m:e>
                          <m:r>
                            <m:rPr>
                              <m:sty m:val="p"/>
                            </m:rPr>
                            <w:rPr>
                              <w:rFonts w:ascii="Cambria Math" w:hAnsi="Cambria Math"/>
                              <w:noProof/>
                            </w:rPr>
                            <m:t>β</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m:rPr>
                              <m:sty m:val="p"/>
                            </m:rPr>
                            <w:rPr>
                              <w:rFonts w:ascii="Cambria Math" w:hAnsi="Cambria Math"/>
                              <w:noProof/>
                            </w:rPr>
                            <m:t>β</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1,t</m:t>
                          </m:r>
                        </m:sub>
                      </m:sSub>
                      <m:r>
                        <w:rPr>
                          <w:rFonts w:ascii="Cambria Math" w:hAnsi="Cambria Math"/>
                          <w:noProof/>
                        </w:rPr>
                        <m:t>-</m:t>
                      </m:r>
                      <m:sSub>
                        <m:sSubPr>
                          <m:ctrlPr>
                            <w:rPr>
                              <w:rFonts w:ascii="Cambria Math" w:hAnsi="Cambria Math"/>
                              <w:i/>
                              <w:noProof/>
                            </w:rPr>
                          </m:ctrlPr>
                        </m:sSubPr>
                        <m:e>
                          <m:r>
                            <m:rPr>
                              <m:sty m:val="p"/>
                            </m:rPr>
                            <w:rPr>
                              <w:rFonts w:ascii="Cambria Math" w:hAnsi="Cambria Math"/>
                              <w:noProof/>
                            </w:rPr>
                            <m:t>β</m:t>
                          </m:r>
                        </m:e>
                        <m:sub>
                          <m:r>
                            <w:rPr>
                              <w:rFonts w:ascii="Cambria Math" w:hAnsi="Cambria Math"/>
                              <w:noProof/>
                            </w:rPr>
                            <m:t>2</m:t>
                          </m:r>
                        </m:sub>
                      </m:sSub>
                    </m:e>
                  </m:d>
                </m:e>
                <m:sup>
                  <m:r>
                    <w:rPr>
                      <w:rFonts w:ascii="Cambria Math" w:hAnsi="Cambria Math"/>
                      <w:noProof/>
                    </w:rPr>
                    <m:t>2</m:t>
                  </m:r>
                </m:sup>
              </m:sSup>
              <m:ctrlPr>
                <w:rPr>
                  <w:rFonts w:ascii="Cambria Math" w:hAnsi="Cambria Math"/>
                  <w:i/>
                  <w:noProof/>
                </w:rPr>
              </m:ctrlPr>
            </m:e>
          </m:nary>
        </m:oMath>
      </m:oMathPara>
    </w:p>
    <w:p w14:paraId="02C97202" w14:textId="77777777" w:rsidR="00797728" w:rsidRPr="00797728" w:rsidRDefault="00797728" w:rsidP="00797728">
      <w:pPr>
        <w:ind w:firstLine="420"/>
        <w:rPr>
          <w:rFonts w:ascii="Times New Roman" w:hAnsi="Times New Roman"/>
          <w:sz w:val="24"/>
          <w:szCs w:val="28"/>
        </w:rPr>
      </w:pPr>
      <w:r w:rsidRPr="00797728">
        <w:rPr>
          <w:rFonts w:ascii="Times New Roman" w:hAnsi="Times New Roman"/>
          <w:sz w:val="24"/>
          <w:szCs w:val="28"/>
        </w:rPr>
        <w:lastRenderedPageBreak/>
        <w:t>An autoregressive AR(p) is simultaneously fitted to the independent variables X1 and X2, and the model is constructed using the observations at the historical time step. The goal of the least squares method is to minimize the squared difference between the observations and the model predictions in order to obtain optimal model parameters.</w:t>
      </w:r>
    </w:p>
    <w:p w14:paraId="7CFAE921" w14:textId="7B183CE6" w:rsidR="00797728" w:rsidRPr="00794941" w:rsidRDefault="00000000" w:rsidP="00794941">
      <w:pPr>
        <w:ind w:firstLine="420"/>
        <w:jc w:val="left"/>
        <w:rPr>
          <w:noProof/>
        </w:rPr>
      </w:pPr>
      <m:oMathPara>
        <m:oMath>
          <m:sSub>
            <m:sSubPr>
              <m:ctrlPr>
                <w:rPr>
                  <w:rFonts w:ascii="Cambria Math" w:hAnsi="Cambria Math"/>
                  <w:noProof/>
                </w:rPr>
              </m:ctrlPr>
            </m:sSubPr>
            <m:e>
              <m:r>
                <m:rPr>
                  <m:sty m:val="p"/>
                </m:rPr>
                <w:rPr>
                  <w:rFonts w:ascii="Cambria Math" w:hAnsi="Cambria Math"/>
                  <w:noProof/>
                </w:rPr>
                <m:t>y</m:t>
              </m:r>
            </m:e>
            <m:sub>
              <m:r>
                <m:rPr>
                  <m:sty m:val="p"/>
                </m:rPr>
                <w:rPr>
                  <w:rFonts w:ascii="Cambria Math" w:hAnsi="Cambria Math"/>
                  <w:noProof/>
                </w:rPr>
                <m:t>t</m:t>
              </m:r>
            </m:sub>
          </m:sSub>
          <m:r>
            <m:rPr>
              <m:sty m:val="p"/>
            </m:rPr>
            <w:rPr>
              <w:rFonts w:ascii="Cambria Math" w:hAnsi="Cambria Math"/>
              <w:noProof/>
            </w:rPr>
            <m:t>=c+</m:t>
          </m:r>
          <m:sSub>
            <m:sSubPr>
              <m:ctrlPr>
                <w:rPr>
                  <w:rFonts w:ascii="Cambria Math" w:hAnsi="Cambria Math"/>
                  <w:noProof/>
                </w:rPr>
              </m:ctrlPr>
            </m:sSubPr>
            <m:e>
              <m:r>
                <m:rPr>
                  <m:sty m:val="p"/>
                </m:rPr>
                <w:rPr>
                  <w:rFonts w:ascii="Cambria Math" w:hAnsi="Cambria Math"/>
                  <w:noProof/>
                </w:rPr>
                <m:t>φ</m:t>
              </m:r>
            </m:e>
            <m:sub>
              <m:r>
                <m:rPr>
                  <m:sty m:val="p"/>
                </m:rPr>
                <w:rPr>
                  <w:rFonts w:ascii="Cambria Math" w:hAnsi="Cambria Math"/>
                  <w:noProof/>
                </w:rPr>
                <m:t>1</m:t>
              </m:r>
            </m:sub>
          </m:sSub>
          <m:sSub>
            <m:sSubPr>
              <m:ctrlPr>
                <w:rPr>
                  <w:rFonts w:ascii="Cambria Math" w:hAnsi="Cambria Math"/>
                  <w:noProof/>
                </w:rPr>
              </m:ctrlPr>
            </m:sSubPr>
            <m:e>
              <m:r>
                <m:rPr>
                  <m:sty m:val="p"/>
                </m:rPr>
                <w:rPr>
                  <w:rFonts w:ascii="Cambria Math" w:hAnsi="Cambria Math"/>
                  <w:noProof/>
                </w:rPr>
                <m:t>y</m:t>
              </m:r>
            </m:e>
            <m:sub>
              <m:r>
                <m:rPr>
                  <m:sty m:val="p"/>
                </m:rPr>
                <w:rPr>
                  <w:rFonts w:ascii="Cambria Math" w:hAnsi="Cambria Math"/>
                  <w:noProof/>
                </w:rPr>
                <m:t>t-1</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φ</m:t>
              </m:r>
            </m:e>
            <m:sub>
              <m:r>
                <m:rPr>
                  <m:sty m:val="p"/>
                </m:rPr>
                <w:rPr>
                  <w:rFonts w:ascii="Cambria Math" w:hAnsi="Cambria Math"/>
                  <w:noProof/>
                </w:rPr>
                <m:t>2</m:t>
              </m:r>
            </m:sub>
          </m:sSub>
          <m:sSub>
            <m:sSubPr>
              <m:ctrlPr>
                <w:rPr>
                  <w:rFonts w:ascii="Cambria Math" w:hAnsi="Cambria Math"/>
                  <w:noProof/>
                </w:rPr>
              </m:ctrlPr>
            </m:sSubPr>
            <m:e>
              <m:r>
                <m:rPr>
                  <m:sty m:val="p"/>
                </m:rPr>
                <w:rPr>
                  <w:rFonts w:ascii="Cambria Math" w:hAnsi="Cambria Math"/>
                  <w:noProof/>
                </w:rPr>
                <m:t>y</m:t>
              </m:r>
            </m:e>
            <m:sub>
              <m:r>
                <m:rPr>
                  <m:sty m:val="p"/>
                </m:rPr>
                <w:rPr>
                  <w:rFonts w:ascii="Cambria Math" w:hAnsi="Cambria Math"/>
                  <w:noProof/>
                </w:rPr>
                <m:t>t-2</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φ</m:t>
              </m:r>
            </m:e>
            <m:sub>
              <m:r>
                <m:rPr>
                  <m:sty m:val="p"/>
                </m:rPr>
                <w:rPr>
                  <w:rFonts w:ascii="Cambria Math" w:hAnsi="Cambria Math"/>
                  <w:noProof/>
                </w:rPr>
                <m:t>p</m:t>
              </m:r>
            </m:sub>
          </m:sSub>
          <m:sSub>
            <m:sSubPr>
              <m:ctrlPr>
                <w:rPr>
                  <w:rFonts w:ascii="Cambria Math" w:hAnsi="Cambria Math"/>
                  <w:noProof/>
                </w:rPr>
              </m:ctrlPr>
            </m:sSubPr>
            <m:e>
              <m:r>
                <m:rPr>
                  <m:sty m:val="p"/>
                </m:rPr>
                <w:rPr>
                  <w:rFonts w:ascii="Cambria Math" w:hAnsi="Cambria Math"/>
                  <w:noProof/>
                </w:rPr>
                <m:t>y</m:t>
              </m:r>
            </m:e>
            <m:sub>
              <m:r>
                <m:rPr>
                  <m:sty m:val="p"/>
                </m:rPr>
                <w:rPr>
                  <w:rFonts w:ascii="Cambria Math" w:hAnsi="Cambria Math"/>
                  <w:noProof/>
                </w:rPr>
                <m:t>t-p</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ε</m:t>
              </m:r>
            </m:e>
            <m:sub>
              <m:r>
                <m:rPr>
                  <m:sty m:val="p"/>
                </m:rPr>
                <w:rPr>
                  <w:rFonts w:ascii="Cambria Math" w:hAnsi="Cambria Math"/>
                  <w:noProof/>
                </w:rPr>
                <m:t>t</m:t>
              </m:r>
            </m:sub>
          </m:sSub>
        </m:oMath>
      </m:oMathPara>
    </w:p>
    <w:p w14:paraId="5CCC0C7F" w14:textId="62E8FDBD" w:rsidR="00ED0CB8" w:rsidRDefault="0078261E" w:rsidP="00ED0CB8">
      <w:pPr>
        <w:pStyle w:val="ac"/>
        <w:jc w:val="left"/>
        <w:rPr>
          <w:rStyle w:val="ae"/>
          <w:rFonts w:ascii="Times New Roman" w:hAnsi="Times New Roman" w:cs="Times New Roman"/>
        </w:rPr>
      </w:pPr>
      <w:bookmarkStart w:id="21" w:name="_Toc151940885"/>
      <w:r>
        <w:rPr>
          <w:rStyle w:val="ae"/>
          <w:rFonts w:ascii="Times New Roman" w:hAnsi="Times New Roman" w:cs="Times New Roman"/>
        </w:rPr>
        <w:t>5</w:t>
      </w:r>
      <w:r w:rsidR="00ED0CB8" w:rsidRPr="00347DAC">
        <w:rPr>
          <w:rStyle w:val="ae"/>
          <w:rFonts w:ascii="Times New Roman" w:hAnsi="Times New Roman" w:cs="Times New Roman"/>
        </w:rPr>
        <w:t>.</w:t>
      </w:r>
      <w:r w:rsidR="00ED0CB8">
        <w:rPr>
          <w:rStyle w:val="ae"/>
          <w:rFonts w:ascii="Times New Roman" w:hAnsi="Times New Roman" w:cs="Times New Roman"/>
        </w:rPr>
        <w:t>2</w:t>
      </w:r>
      <w:r w:rsidR="00ED0CB8" w:rsidRPr="00347DAC">
        <w:rPr>
          <w:rStyle w:val="ae"/>
          <w:rFonts w:ascii="Times New Roman" w:hAnsi="Times New Roman" w:cs="Times New Roman"/>
        </w:rPr>
        <w:t>.2 Model solving</w:t>
      </w:r>
      <w:bookmarkEnd w:id="21"/>
    </w:p>
    <w:p w14:paraId="7DD77BEA" w14:textId="79765B94" w:rsidR="00E0574D" w:rsidRPr="00E0574D" w:rsidRDefault="00E0574D" w:rsidP="00E0574D">
      <w:pPr>
        <w:ind w:firstLine="420"/>
      </w:pPr>
      <w:r w:rsidRPr="00E0574D">
        <w:rPr>
          <w:rFonts w:ascii="Times New Roman" w:hAnsi="Times New Roman"/>
          <w:sz w:val="24"/>
          <w:szCs w:val="28"/>
        </w:rPr>
        <w:t>The normal formulas indicate that the fitted values are calculated as follows:</w:t>
      </w:r>
    </w:p>
    <w:p w14:paraId="1E7E3BE9" w14:textId="77777777" w:rsidR="00E0574D" w:rsidRDefault="00000000" w:rsidP="00E0574D">
      <w:pPr>
        <w:ind w:firstLine="420"/>
        <w:jc w:val="center"/>
        <w:rPr>
          <w:noProof/>
        </w:rPr>
      </w:pPr>
      <m:oMathPara>
        <m:oMath>
          <m:acc>
            <m:accPr>
              <m:ctrlPr>
                <w:rPr>
                  <w:rFonts w:ascii="Cambria Math" w:hAnsi="Cambria Math"/>
                  <w:i/>
                  <w:noProof/>
                </w:rPr>
              </m:ctrlPr>
            </m:accPr>
            <m:e>
              <m:r>
                <w:rPr>
                  <w:rFonts w:ascii="Cambria Math" w:hAnsi="Cambria Math"/>
                  <w:noProof/>
                </w:rPr>
                <m:t>y</m:t>
              </m:r>
            </m:e>
          </m:acc>
          <m:r>
            <w:rPr>
              <w:rFonts w:ascii="Cambria Math" w:hAnsi="Cambria Math"/>
              <w:noProof/>
            </w:rPr>
            <m:t>=X</m:t>
          </m:r>
          <m:acc>
            <m:accPr>
              <m:ctrlPr>
                <w:rPr>
                  <w:rFonts w:ascii="Cambria Math" w:hAnsi="Cambria Math"/>
                  <w:i/>
                  <w:noProof/>
                </w:rPr>
              </m:ctrlPr>
            </m:accPr>
            <m:e>
              <m:r>
                <w:rPr>
                  <w:rFonts w:ascii="Cambria Math" w:hAnsi="Cambria Math"/>
                  <w:noProof/>
                </w:rPr>
                <m:t>β</m:t>
              </m:r>
            </m:e>
          </m:acc>
          <m:r>
            <w:rPr>
              <w:rFonts w:ascii="Cambria Math" w:hAnsi="Cambria Math"/>
              <w:noProof/>
            </w:rPr>
            <m:t>=X</m:t>
          </m:r>
          <m:sSup>
            <m:sSupPr>
              <m:ctrlPr>
                <w:rPr>
                  <w:rFonts w:ascii="Cambria Math" w:hAnsi="Cambria Math"/>
                  <w:i/>
                  <w:noProof/>
                </w:rPr>
              </m:ctrlPr>
            </m:sSupPr>
            <m:e>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X</m:t>
                  </m:r>
                </m:e>
              </m:d>
            </m:e>
            <m:sup>
              <m:r>
                <w:rPr>
                  <w:rFonts w:ascii="Cambria Math" w:hAnsi="Cambria Math"/>
                  <w:noProof/>
                </w:rPr>
                <m:t>-1</m:t>
              </m:r>
            </m:sup>
          </m:sSup>
          <m:sSup>
            <m:sSupPr>
              <m:ctrlPr>
                <w:rPr>
                  <w:rFonts w:ascii="Cambria Math" w:hAnsi="Cambria Math"/>
                  <w:i/>
                  <w:noProof/>
                </w:rPr>
              </m:ctrlPr>
            </m:sSupPr>
            <m:e>
              <m:r>
                <w:rPr>
                  <w:rFonts w:ascii="Cambria Math" w:hAnsi="Cambria Math"/>
                  <w:noProof/>
                </w:rPr>
                <m:t>X</m:t>
              </m:r>
            </m:e>
            <m:sup>
              <m:r>
                <w:rPr>
                  <w:rFonts w:ascii="Cambria Math" w:hAnsi="Cambria Math"/>
                  <w:noProof/>
                </w:rPr>
                <m:t>,</m:t>
              </m:r>
            </m:sup>
          </m:sSup>
          <m:r>
            <w:rPr>
              <w:rFonts w:ascii="Cambria Math" w:hAnsi="Cambria Math"/>
              <w:noProof/>
            </w:rPr>
            <m:t>y=Hy</m:t>
          </m:r>
        </m:oMath>
      </m:oMathPara>
    </w:p>
    <w:p w14:paraId="0DB4EA2B" w14:textId="2ADEFD62" w:rsidR="00C34D72" w:rsidRDefault="00E0574D" w:rsidP="00E0574D">
      <w:pPr>
        <w:ind w:firstLine="420"/>
        <w:rPr>
          <w:rFonts w:ascii="Times New Roman" w:hAnsi="Times New Roman"/>
          <w:sz w:val="24"/>
          <w:szCs w:val="28"/>
        </w:rPr>
      </w:pPr>
      <w:r w:rsidRPr="00E0574D">
        <w:rPr>
          <w:rFonts w:ascii="Times New Roman" w:hAnsi="Times New Roman"/>
          <w:sz w:val="24"/>
          <w:szCs w:val="28"/>
        </w:rPr>
        <w:t>Calculation of cross-tabulation statistics</w:t>
      </w:r>
      <w:r>
        <w:rPr>
          <w:rFonts w:ascii="Times New Roman" w:hAnsi="Times New Roman" w:hint="eastAsia"/>
          <w:sz w:val="24"/>
          <w:szCs w:val="28"/>
        </w:rPr>
        <w:t>：</w:t>
      </w:r>
    </w:p>
    <w:p w14:paraId="6FAADA97" w14:textId="77777777" w:rsidR="00E0574D" w:rsidRPr="00C34787" w:rsidRDefault="00E0574D" w:rsidP="00E0574D">
      <w:pPr>
        <w:ind w:firstLine="420"/>
        <w:jc w:val="left"/>
        <w:rPr>
          <w:noProof/>
        </w:rPr>
      </w:pPr>
      <m:oMathPara>
        <m:oMath>
          <m:r>
            <w:rPr>
              <w:rFonts w:ascii="Cambria Math" w:hAnsi="Cambria Math"/>
              <w:noProof/>
            </w:rPr>
            <m:t>CV=</m:t>
          </m:r>
          <m:f>
            <m:fPr>
              <m:ctrlPr>
                <w:rPr>
                  <w:rFonts w:ascii="Cambria Math" w:hAnsi="Cambria Math"/>
                  <w:noProof/>
                </w:rPr>
              </m:ctrlPr>
            </m:fPr>
            <m:num>
              <m:r>
                <w:rPr>
                  <w:rFonts w:ascii="Cambria Math" w:hAnsi="Cambria Math"/>
                  <w:noProof/>
                </w:rPr>
                <m:t>1</m:t>
              </m:r>
              <m:ctrlPr>
                <w:rPr>
                  <w:rFonts w:ascii="Cambria Math" w:hAnsi="Cambria Math"/>
                  <w:i/>
                  <w:noProof/>
                </w:rPr>
              </m:ctrlPr>
            </m:num>
            <m:den>
              <m:r>
                <w:rPr>
                  <w:rFonts w:ascii="Cambria Math" w:hAnsi="Cambria Math"/>
                  <w:noProof/>
                </w:rPr>
                <m:t>T</m:t>
              </m:r>
              <m:ctrlPr>
                <w:rPr>
                  <w:rFonts w:ascii="Cambria Math" w:hAnsi="Cambria Math"/>
                  <w:i/>
                  <w:noProof/>
                </w:rPr>
              </m:ctrlPr>
            </m:den>
          </m:f>
          <m:nary>
            <m:naryPr>
              <m:chr m:val="∑"/>
              <m:ctrlPr>
                <w:rPr>
                  <w:rFonts w:ascii="Cambria Math" w:hAnsi="Cambria Math"/>
                  <w:noProof/>
                </w:rPr>
              </m:ctrlPr>
            </m:naryPr>
            <m:sub>
              <m:r>
                <w:rPr>
                  <w:rFonts w:ascii="Cambria Math" w:hAnsi="Cambria Math"/>
                  <w:noProof/>
                </w:rPr>
                <m:t>t=1</m:t>
              </m:r>
              <m:ctrlPr>
                <w:rPr>
                  <w:rFonts w:ascii="Cambria Math" w:hAnsi="Cambria Math"/>
                  <w:i/>
                  <w:noProof/>
                </w:rPr>
              </m:ctrlPr>
            </m:sub>
            <m:sup>
              <m:r>
                <w:rPr>
                  <w:rFonts w:ascii="Cambria Math" w:hAnsi="Cambria Math"/>
                  <w:noProof/>
                </w:rPr>
                <m:t>T</m:t>
              </m:r>
              <m:ctrlPr>
                <w:rPr>
                  <w:rFonts w:ascii="Cambria Math" w:hAnsi="Cambria Math"/>
                  <w:i/>
                  <w:noProof/>
                </w:rPr>
              </m:ctrlPr>
            </m:sup>
            <m:e>
              <m:sSup>
                <m:sSupPr>
                  <m:ctrlPr>
                    <w:rPr>
                      <w:rFonts w:ascii="Cambria Math" w:hAnsi="Cambria Math"/>
                      <w:i/>
                      <w:noProof/>
                    </w:rPr>
                  </m:ctrlPr>
                </m:sSupPr>
                <m:e>
                  <m:d>
                    <m:dPr>
                      <m:begChr m:val="{"/>
                      <m:endChr m:val="]"/>
                      <m:ctrlPr>
                        <w:rPr>
                          <w:rFonts w:ascii="Cambria Math" w:hAnsi="Cambria Math"/>
                          <w:i/>
                          <w:noProof/>
                        </w:rPr>
                      </m:ctrlPr>
                    </m:dPr>
                    <m:e>
                      <m:d>
                        <m:dPr>
                          <m:begChr m:val="["/>
                          <m:endChr m:val="}"/>
                          <m:ctrlPr>
                            <w:rPr>
                              <w:rFonts w:ascii="Cambria Math" w:hAnsi="Cambria Math"/>
                              <w:i/>
                              <w:noProof/>
                            </w:rPr>
                          </m:ctrlPr>
                        </m:dPr>
                        <m:e>
                          <m:sSub>
                            <m:sSubPr>
                              <m:ctrlPr>
                                <w:rPr>
                                  <w:rFonts w:ascii="Cambria Math" w:hAnsi="Cambria Math"/>
                                  <w:i/>
                                  <w:noProof/>
                                </w:rPr>
                              </m:ctrlPr>
                            </m:sSubPr>
                            <m:e>
                              <m:r>
                                <w:rPr>
                                  <w:rFonts w:ascii="Cambria Math" w:hAnsi="Cambria Math"/>
                                  <w:noProof/>
                                </w:rPr>
                                <m:t>e</m:t>
                              </m:r>
                            </m:e>
                            <m:sub>
                              <m:r>
                                <w:rPr>
                                  <w:rFonts w:ascii="Cambria Math" w:hAnsi="Cambria Math"/>
                                  <w:noProof/>
                                </w:rPr>
                                <m:t>t</m:t>
                              </m:r>
                            </m:sub>
                          </m:sSub>
                        </m:e>
                      </m:d>
                      <m:r>
                        <m:rPr>
                          <m:lit/>
                        </m:rPr>
                        <w:rPr>
                          <w:rFonts w:ascii="Cambria Math" w:hAnsi="Cambria Math"/>
                          <w:noProof/>
                        </w:rPr>
                        <m:t>/</m:t>
                      </m:r>
                      <m:d>
                        <m:dPr>
                          <m:ctrlPr>
                            <w:rPr>
                              <w:rFonts w:ascii="Cambria Math" w:hAnsi="Cambria Math"/>
                              <w:i/>
                              <w:noProof/>
                            </w:rPr>
                          </m:ctrlPr>
                        </m:dPr>
                        <m:e>
                          <m:r>
                            <w:rPr>
                              <w:rFonts w:ascii="Cambria Math" w:hAnsi="Cambria Math"/>
                              <w:noProof/>
                            </w:rPr>
                            <m:t>1-</m:t>
                          </m:r>
                          <m:sSub>
                            <m:sSubPr>
                              <m:ctrlPr>
                                <w:rPr>
                                  <w:rFonts w:ascii="Cambria Math" w:hAnsi="Cambria Math"/>
                                  <w:i/>
                                  <w:noProof/>
                                </w:rPr>
                              </m:ctrlPr>
                            </m:sSubPr>
                            <m:e>
                              <m:r>
                                <w:rPr>
                                  <w:rFonts w:ascii="Cambria Math" w:hAnsi="Cambria Math"/>
                                  <w:noProof/>
                                </w:rPr>
                                <m:t>h</m:t>
                              </m:r>
                            </m:e>
                            <m:sub>
                              <m:r>
                                <w:rPr>
                                  <w:rFonts w:ascii="Cambria Math" w:hAnsi="Cambria Math"/>
                                  <w:noProof/>
                                </w:rPr>
                                <m:t>t</m:t>
                              </m:r>
                            </m:sub>
                          </m:sSub>
                        </m:e>
                      </m:d>
                    </m:e>
                  </m:d>
                </m:e>
                <m:sup>
                  <m:r>
                    <w:rPr>
                      <w:rFonts w:ascii="Cambria Math" w:hAnsi="Cambria Math"/>
                      <w:noProof/>
                    </w:rPr>
                    <m:t>2</m:t>
                  </m:r>
                </m:sup>
              </m:sSup>
              <m:ctrlPr>
                <w:rPr>
                  <w:rFonts w:ascii="Cambria Math" w:hAnsi="Cambria Math"/>
                  <w:i/>
                  <w:noProof/>
                </w:rPr>
              </m:ctrlPr>
            </m:e>
          </m:nary>
        </m:oMath>
      </m:oMathPara>
    </w:p>
    <w:p w14:paraId="06B6E32A" w14:textId="60927207" w:rsidR="00E0574D" w:rsidRDefault="003562A1" w:rsidP="00E0574D">
      <w:pPr>
        <w:ind w:firstLine="420"/>
        <w:rPr>
          <w:rFonts w:ascii="Times New Roman" w:hAnsi="Times New Roman"/>
          <w:sz w:val="24"/>
          <w:szCs w:val="28"/>
        </w:rPr>
      </w:pPr>
      <w:r w:rsidRPr="003562A1">
        <w:rPr>
          <w:rFonts w:ascii="Times New Roman" w:hAnsi="Times New Roman"/>
          <w:sz w:val="24"/>
          <w:szCs w:val="28"/>
        </w:rPr>
        <w:t>Calculate the variance of the residuals:</w:t>
      </w:r>
    </w:p>
    <w:p w14:paraId="3CEF6A1B" w14:textId="77777777" w:rsidR="003562A1" w:rsidRDefault="00000000" w:rsidP="003562A1">
      <w:pPr>
        <w:ind w:firstLine="420"/>
        <w:jc w:val="left"/>
        <w:rPr>
          <w:noProof/>
        </w:rPr>
      </w:pPr>
      <m:oMathPara>
        <m:oMath>
          <m:sSubSup>
            <m:sSubSupPr>
              <m:ctrlPr>
                <w:rPr>
                  <w:rFonts w:ascii="Cambria Math" w:hAnsi="Cambria Math"/>
                  <w:i/>
                  <w:noProof/>
                </w:rPr>
              </m:ctrlPr>
            </m:sSubSupPr>
            <m:e>
              <m:acc>
                <m:accPr>
                  <m:ctrlPr>
                    <w:rPr>
                      <w:rFonts w:ascii="Cambria Math" w:hAnsi="Cambria Math"/>
                      <w:noProof/>
                    </w:rPr>
                  </m:ctrlPr>
                </m:accPr>
                <m:e>
                  <m:r>
                    <m:rPr>
                      <m:sty m:val="p"/>
                    </m:rPr>
                    <w:rPr>
                      <w:rFonts w:ascii="Cambria Math" w:hAnsi="Cambria Math"/>
                      <w:noProof/>
                    </w:rPr>
                    <m:t>σ</m:t>
                  </m:r>
                </m:e>
              </m:acc>
            </m:e>
            <m:sub>
              <m:r>
                <w:rPr>
                  <w:rFonts w:ascii="Cambria Math" w:hAnsi="Cambria Math"/>
                  <w:noProof/>
                </w:rPr>
                <m:t>e</m:t>
              </m:r>
            </m:sub>
            <m:sup>
              <m:r>
                <w:rPr>
                  <w:rFonts w:ascii="Cambria Math" w:hAnsi="Cambria Math"/>
                  <w:noProof/>
                </w:rPr>
                <m:t>2</m:t>
              </m:r>
            </m:sup>
          </m:sSubSup>
          <m:r>
            <w:rPr>
              <w:rFonts w:ascii="Cambria Math" w:hAnsi="Cambria Math"/>
              <w:noProof/>
            </w:rPr>
            <m:t>=</m:t>
          </m:r>
          <m:f>
            <m:fPr>
              <m:ctrlPr>
                <w:rPr>
                  <w:rFonts w:ascii="Cambria Math" w:hAnsi="Cambria Math"/>
                  <w:noProof/>
                </w:rPr>
              </m:ctrlPr>
            </m:fPr>
            <m:num>
              <m:r>
                <w:rPr>
                  <w:rFonts w:ascii="Cambria Math" w:hAnsi="Cambria Math"/>
                  <w:noProof/>
                </w:rPr>
                <m:t>1</m:t>
              </m:r>
              <m:ctrlPr>
                <w:rPr>
                  <w:rFonts w:ascii="Cambria Math" w:hAnsi="Cambria Math"/>
                  <w:i/>
                  <w:noProof/>
                </w:rPr>
              </m:ctrlPr>
            </m:num>
            <m:den>
              <m:r>
                <w:rPr>
                  <w:rFonts w:ascii="Cambria Math" w:hAnsi="Cambria Math"/>
                  <w:noProof/>
                </w:rPr>
                <m:t>T-k-1</m:t>
              </m:r>
              <m:ctrlPr>
                <w:rPr>
                  <w:rFonts w:ascii="Cambria Math" w:hAnsi="Cambria Math"/>
                  <w:i/>
                  <w:noProof/>
                </w:rPr>
              </m:ctrlPr>
            </m:den>
          </m:f>
          <m:sSup>
            <m:sSupPr>
              <m:ctrlPr>
                <w:rPr>
                  <w:rFonts w:ascii="Cambria Math" w:hAnsi="Cambria Math"/>
                  <w:i/>
                  <w:noProof/>
                </w:rPr>
              </m:ctrlPr>
            </m:sSupPr>
            <m:e>
              <m:d>
                <m:dPr>
                  <m:ctrlPr>
                    <w:rPr>
                      <w:rFonts w:ascii="Cambria Math" w:hAnsi="Cambria Math"/>
                      <w:i/>
                      <w:noProof/>
                    </w:rPr>
                  </m:ctrlPr>
                </m:dPr>
                <m:e>
                  <m:r>
                    <m:rPr>
                      <m:sty m:val="p"/>
                    </m:rPr>
                    <w:rPr>
                      <w:rFonts w:ascii="Cambria Math" w:hAnsi="Cambria Math"/>
                      <w:noProof/>
                    </w:rPr>
                    <m:t>y</m:t>
                  </m:r>
                  <m:r>
                    <w:rPr>
                      <w:rFonts w:ascii="Cambria Math" w:hAnsi="Cambria Math"/>
                      <w:noProof/>
                    </w:rPr>
                    <m:t>-</m:t>
                  </m:r>
                  <m:r>
                    <m:rPr>
                      <m:sty m:val="p"/>
                    </m:rPr>
                    <w:rPr>
                      <w:rFonts w:ascii="Cambria Math" w:hAnsi="Cambria Math"/>
                      <w:noProof/>
                    </w:rPr>
                    <m:t>X</m:t>
                  </m:r>
                  <m:acc>
                    <m:accPr>
                      <m:ctrlPr>
                        <w:rPr>
                          <w:rFonts w:ascii="Cambria Math" w:hAnsi="Cambria Math"/>
                          <w:noProof/>
                        </w:rPr>
                      </m:ctrlPr>
                    </m:accPr>
                    <m:e>
                      <m:r>
                        <m:rPr>
                          <m:sty m:val="p"/>
                        </m:rPr>
                        <w:rPr>
                          <w:rFonts w:ascii="Cambria Math" w:hAnsi="Cambria Math"/>
                          <w:noProof/>
                        </w:rPr>
                        <m:t>β</m:t>
                      </m:r>
                    </m:e>
                  </m:acc>
                </m:e>
              </m:d>
            </m:e>
            <m:sup>
              <m:r>
                <w:rPr>
                  <w:rFonts w:ascii="Cambria Math" w:hAnsi="Cambria Math"/>
                  <w:noProof/>
                </w:rPr>
                <m:t>,</m:t>
              </m:r>
            </m:sup>
          </m:sSup>
          <m:d>
            <m:dPr>
              <m:ctrlPr>
                <w:rPr>
                  <w:rFonts w:ascii="Cambria Math" w:hAnsi="Cambria Math"/>
                  <w:i/>
                  <w:noProof/>
                </w:rPr>
              </m:ctrlPr>
            </m:dPr>
            <m:e>
              <m:r>
                <m:rPr>
                  <m:sty m:val="p"/>
                </m:rPr>
                <w:rPr>
                  <w:rFonts w:ascii="Cambria Math" w:hAnsi="Cambria Math"/>
                  <w:noProof/>
                </w:rPr>
                <m:t>y</m:t>
              </m:r>
              <m:r>
                <w:rPr>
                  <w:rFonts w:ascii="Cambria Math" w:hAnsi="Cambria Math"/>
                  <w:noProof/>
                </w:rPr>
                <m:t>-</m:t>
              </m:r>
              <m:r>
                <m:rPr>
                  <m:sty m:val="p"/>
                </m:rPr>
                <w:rPr>
                  <w:rFonts w:ascii="Cambria Math" w:hAnsi="Cambria Math"/>
                  <w:noProof/>
                </w:rPr>
                <m:t>X</m:t>
              </m:r>
              <m:acc>
                <m:accPr>
                  <m:ctrlPr>
                    <w:rPr>
                      <w:rFonts w:ascii="Cambria Math" w:hAnsi="Cambria Math"/>
                      <w:noProof/>
                    </w:rPr>
                  </m:ctrlPr>
                </m:accPr>
                <m:e>
                  <m:r>
                    <m:rPr>
                      <m:sty m:val="p"/>
                    </m:rPr>
                    <w:rPr>
                      <w:rFonts w:ascii="Cambria Math" w:hAnsi="Cambria Math"/>
                      <w:noProof/>
                    </w:rPr>
                    <m:t>β</m:t>
                  </m:r>
                </m:e>
              </m:acc>
            </m:e>
          </m:d>
        </m:oMath>
      </m:oMathPara>
    </w:p>
    <w:p w14:paraId="0E701AF8" w14:textId="20B90E9A" w:rsidR="003562A1" w:rsidRDefault="000D78DB" w:rsidP="00E0574D">
      <w:pPr>
        <w:ind w:firstLine="420"/>
        <w:rPr>
          <w:rFonts w:ascii="Times New Roman" w:hAnsi="Times New Roman"/>
          <w:sz w:val="24"/>
          <w:szCs w:val="28"/>
        </w:rPr>
      </w:pPr>
      <w:r w:rsidRPr="000D78DB">
        <w:rPr>
          <w:rFonts w:ascii="Times New Roman" w:hAnsi="Times New Roman"/>
          <w:sz w:val="24"/>
          <w:szCs w:val="28"/>
        </w:rPr>
        <w:t>Assuming that the errors are normally distributed, the 95% prediction interval is calculated as follows:</w:t>
      </w:r>
    </w:p>
    <w:p w14:paraId="01ED3806" w14:textId="77777777" w:rsidR="000D78DB" w:rsidRPr="00C34787" w:rsidRDefault="00000000" w:rsidP="000D78DB">
      <w:pPr>
        <w:ind w:firstLine="420"/>
        <w:jc w:val="left"/>
        <w:rPr>
          <w:noProof/>
        </w:rPr>
      </w:pPr>
      <m:oMathPara>
        <m:oMath>
          <m:acc>
            <m:accPr>
              <m:ctrlPr>
                <w:rPr>
                  <w:rFonts w:ascii="Cambria Math" w:hAnsi="Cambria Math"/>
                  <w:noProof/>
                </w:rPr>
              </m:ctrlPr>
            </m:accPr>
            <m:e>
              <m:r>
                <w:rPr>
                  <w:rFonts w:ascii="Cambria Math" w:hAnsi="Cambria Math"/>
                  <w:noProof/>
                </w:rPr>
                <m:t>y</m:t>
              </m:r>
            </m:e>
          </m:acc>
          <m:r>
            <m:rPr>
              <m:sty m:val="p"/>
            </m:rPr>
            <w:rPr>
              <w:rFonts w:ascii="Cambria Math" w:hAnsi="Cambria Math" w:hint="eastAsia"/>
              <w:noProof/>
            </w:rPr>
            <m:t>±</m:t>
          </m:r>
          <m:r>
            <w:rPr>
              <w:rFonts w:ascii="Cambria Math" w:hAnsi="Cambria Math"/>
              <w:noProof/>
            </w:rPr>
            <m:t>1.96</m:t>
          </m:r>
          <m:sSub>
            <m:sSubPr>
              <m:ctrlPr>
                <w:rPr>
                  <w:rFonts w:ascii="Cambria Math" w:hAnsi="Cambria Math"/>
                  <w:i/>
                  <w:noProof/>
                </w:rPr>
              </m:ctrlPr>
            </m:sSubPr>
            <m:e>
              <m:acc>
                <m:accPr>
                  <m:ctrlPr>
                    <w:rPr>
                      <w:rFonts w:ascii="Cambria Math" w:hAnsi="Cambria Math"/>
                      <w:noProof/>
                    </w:rPr>
                  </m:ctrlPr>
                </m:accPr>
                <m:e>
                  <m:r>
                    <m:rPr>
                      <m:sty m:val="p"/>
                    </m:rPr>
                    <w:rPr>
                      <w:rFonts w:ascii="Cambria Math" w:hAnsi="Cambria Math"/>
                      <w:noProof/>
                    </w:rPr>
                    <m:t>σ</m:t>
                  </m:r>
                </m:e>
              </m:acc>
            </m:e>
            <m:sub>
              <m:r>
                <w:rPr>
                  <w:rFonts w:ascii="Cambria Math" w:hAnsi="Cambria Math"/>
                  <w:noProof/>
                </w:rPr>
                <m:t>e</m:t>
              </m:r>
            </m:sub>
          </m:sSub>
          <m:rad>
            <m:radPr>
              <m:degHide m:val="1"/>
              <m:ctrlPr>
                <w:rPr>
                  <w:rFonts w:ascii="Cambria Math" w:hAnsi="Cambria Math"/>
                  <w:noProof/>
                </w:rPr>
              </m:ctrlPr>
            </m:radPr>
            <m:deg>
              <m:ctrlPr>
                <w:rPr>
                  <w:rFonts w:ascii="Cambria Math" w:hAnsi="Cambria Math"/>
                  <w:i/>
                  <w:noProof/>
                </w:rPr>
              </m:ctrlPr>
            </m:deg>
            <m:e>
              <m:r>
                <w:rPr>
                  <w:rFonts w:ascii="Cambria Math" w:hAnsi="Cambria Math"/>
                  <w:noProof/>
                </w:rPr>
                <m:t>1+</m:t>
              </m:r>
              <m:sSup>
                <m:sSupPr>
                  <m:ctrlPr>
                    <w:rPr>
                      <w:rFonts w:ascii="Cambria Math" w:hAnsi="Cambria Math"/>
                      <w:i/>
                      <w:noProof/>
                    </w:rPr>
                  </m:ctrlPr>
                </m:sSupPr>
                <m:e>
                  <m:r>
                    <w:rPr>
                      <w:rFonts w:ascii="Cambria Math" w:hAnsi="Cambria Math"/>
                      <w:noProof/>
                    </w:rPr>
                    <m:t>x</m:t>
                  </m:r>
                </m:e>
                <m:sup>
                  <m:r>
                    <m:rPr>
                      <m:sty m:val="p"/>
                    </m:rPr>
                    <w:rPr>
                      <w:rFonts w:ascii="Cambria Math" w:hAnsi="Cambria Math"/>
                      <w:noProof/>
                    </w:rPr>
                    <m:t>*</m:t>
                  </m:r>
                </m:sup>
              </m:sSup>
              <m:sSup>
                <m:sSupPr>
                  <m:ctrlPr>
                    <w:rPr>
                      <w:rFonts w:ascii="Cambria Math" w:hAnsi="Cambria Math"/>
                      <w:i/>
                      <w:noProof/>
                    </w:rPr>
                  </m:ctrlPr>
                </m:sSupPr>
                <m:e>
                  <m:d>
                    <m:dPr>
                      <m:ctrlPr>
                        <w:rPr>
                          <w:rFonts w:ascii="Cambria Math" w:hAnsi="Cambria Math"/>
                          <w:noProof/>
                        </w:rPr>
                      </m:ctrlPr>
                    </m:dPr>
                    <m:e>
                      <m:sSup>
                        <m:sSupPr>
                          <m:ctrlPr>
                            <w:rPr>
                              <w:rFonts w:ascii="Cambria Math" w:hAnsi="Cambria Math"/>
                              <w:i/>
                              <w:noProof/>
                            </w:rPr>
                          </m:ctrlPr>
                        </m:sSupPr>
                        <m:e>
                          <m:r>
                            <w:rPr>
                              <w:rFonts w:ascii="Cambria Math" w:hAnsi="Cambria Math"/>
                              <w:noProof/>
                            </w:rPr>
                            <m:t>X</m:t>
                          </m:r>
                          <m:ctrlPr>
                            <w:rPr>
                              <w:rFonts w:ascii="Cambria Math" w:hAnsi="Cambria Math"/>
                              <w:noProof/>
                            </w:rPr>
                          </m:ctrlPr>
                        </m:e>
                        <m:sup>
                          <m:r>
                            <w:rPr>
                              <w:rFonts w:ascii="Cambria Math" w:hAnsi="Cambria Math"/>
                              <w:noProof/>
                            </w:rPr>
                            <m:t>,</m:t>
                          </m:r>
                        </m:sup>
                      </m:sSup>
                      <m:r>
                        <w:rPr>
                          <w:rFonts w:ascii="Cambria Math" w:hAnsi="Cambria Math"/>
                          <w:noProof/>
                        </w:rPr>
                        <m:t>X</m:t>
                      </m:r>
                      <m:ctrlPr>
                        <w:rPr>
                          <w:rFonts w:ascii="Cambria Math" w:hAnsi="Cambria Math"/>
                          <w:i/>
                          <w:noProof/>
                        </w:rPr>
                      </m:ctrlPr>
                    </m:e>
                  </m:d>
                </m:e>
                <m:sup>
                  <m:r>
                    <w:rPr>
                      <w:rFonts w:ascii="Cambria Math" w:hAnsi="Cambria Math"/>
                      <w:noProof/>
                    </w:rPr>
                    <m:t>-1</m:t>
                  </m:r>
                </m:sup>
              </m:sSup>
              <m:sSup>
                <m:sSupPr>
                  <m:ctrlPr>
                    <w:rPr>
                      <w:rFonts w:ascii="Cambria Math" w:hAnsi="Cambria Math"/>
                      <w:i/>
                      <w:noProof/>
                    </w:rPr>
                  </m:ctrlPr>
                </m:sSupPr>
                <m:e>
                  <m:d>
                    <m:dPr>
                      <m:ctrlPr>
                        <w:rPr>
                          <w:rFonts w:ascii="Cambria Math" w:hAnsi="Cambria Math"/>
                          <w:noProof/>
                        </w:rPr>
                      </m:ctrlPr>
                    </m:dPr>
                    <m:e>
                      <m:sSup>
                        <m:sSupPr>
                          <m:ctrlPr>
                            <w:rPr>
                              <w:rFonts w:ascii="Cambria Math" w:hAnsi="Cambria Math"/>
                              <w:i/>
                              <w:noProof/>
                            </w:rPr>
                          </m:ctrlPr>
                        </m:sSupPr>
                        <m:e>
                          <m:r>
                            <w:rPr>
                              <w:rFonts w:ascii="Cambria Math" w:hAnsi="Cambria Math"/>
                              <w:noProof/>
                            </w:rPr>
                            <m:t>x</m:t>
                          </m:r>
                          <m:ctrlPr>
                            <w:rPr>
                              <w:rFonts w:ascii="Cambria Math" w:hAnsi="Cambria Math"/>
                              <w:noProof/>
                            </w:rPr>
                          </m:ctrlPr>
                        </m:e>
                        <m:sup>
                          <m:r>
                            <m:rPr>
                              <m:sty m:val="p"/>
                            </m:rPr>
                            <w:rPr>
                              <w:rFonts w:ascii="Cambria Math" w:hAnsi="Cambria Math"/>
                              <w:noProof/>
                            </w:rPr>
                            <m:t>*</m:t>
                          </m:r>
                        </m:sup>
                      </m:sSup>
                      <m:ctrlPr>
                        <w:rPr>
                          <w:rFonts w:ascii="Cambria Math" w:hAnsi="Cambria Math"/>
                          <w:i/>
                          <w:noProof/>
                        </w:rPr>
                      </m:ctrlPr>
                    </m:e>
                  </m:d>
                </m:e>
                <m:sup>
                  <m:r>
                    <w:rPr>
                      <w:rFonts w:ascii="Cambria Math" w:hAnsi="Cambria Math"/>
                      <w:noProof/>
                    </w:rPr>
                    <m:t>,</m:t>
                  </m:r>
                </m:sup>
              </m:sSup>
            </m:e>
          </m:rad>
        </m:oMath>
      </m:oMathPara>
    </w:p>
    <w:p w14:paraId="1B9175E8" w14:textId="77777777" w:rsidR="000D78DB" w:rsidRPr="00E0574D" w:rsidRDefault="000D78DB" w:rsidP="00E0574D">
      <w:pPr>
        <w:ind w:firstLine="420"/>
        <w:rPr>
          <w:rFonts w:ascii="Times New Roman" w:hAnsi="Times New Roman"/>
          <w:sz w:val="24"/>
          <w:szCs w:val="28"/>
        </w:rPr>
      </w:pPr>
    </w:p>
    <w:p w14:paraId="7D13ECE8" w14:textId="6CFEDF41" w:rsidR="003C589B" w:rsidRDefault="0078261E" w:rsidP="003C589B">
      <w:pPr>
        <w:pStyle w:val="ac"/>
        <w:jc w:val="left"/>
        <w:rPr>
          <w:rStyle w:val="ae"/>
          <w:rFonts w:ascii="Times New Roman" w:hAnsi="Times New Roman" w:cs="Times New Roman"/>
        </w:rPr>
      </w:pPr>
      <w:bookmarkStart w:id="22" w:name="_Toc151940886"/>
      <w:r>
        <w:rPr>
          <w:rStyle w:val="ae"/>
          <w:rFonts w:ascii="Times New Roman" w:hAnsi="Times New Roman" w:cs="Times New Roman"/>
        </w:rPr>
        <w:t>5</w:t>
      </w:r>
      <w:r w:rsidR="003C589B" w:rsidRPr="00347DAC">
        <w:rPr>
          <w:rStyle w:val="ae"/>
          <w:rFonts w:ascii="Times New Roman" w:hAnsi="Times New Roman" w:cs="Times New Roman"/>
        </w:rPr>
        <w:t>.</w:t>
      </w:r>
      <w:r w:rsidR="003C589B">
        <w:rPr>
          <w:rStyle w:val="ae"/>
          <w:rFonts w:ascii="Times New Roman" w:hAnsi="Times New Roman" w:cs="Times New Roman"/>
        </w:rPr>
        <w:t>2</w:t>
      </w:r>
      <w:r w:rsidR="003C589B" w:rsidRPr="00347DAC">
        <w:rPr>
          <w:rStyle w:val="ae"/>
          <w:rFonts w:ascii="Times New Roman" w:hAnsi="Times New Roman" w:cs="Times New Roman"/>
        </w:rPr>
        <w:t>.3 Drawing conclusions</w:t>
      </w:r>
      <w:bookmarkEnd w:id="22"/>
    </w:p>
    <w:p w14:paraId="47AE94AD" w14:textId="1D27BBFE" w:rsidR="00FF1681" w:rsidRPr="00FF1681" w:rsidRDefault="00FF1681" w:rsidP="00FF1681">
      <w:pPr>
        <w:ind w:firstLine="420"/>
        <w:rPr>
          <w:rFonts w:ascii="Times New Roman" w:hAnsi="Times New Roman"/>
          <w:sz w:val="24"/>
          <w:szCs w:val="28"/>
        </w:rPr>
      </w:pPr>
      <w:r w:rsidRPr="00FF1681">
        <w:rPr>
          <w:rFonts w:ascii="Times New Roman" w:hAnsi="Times New Roman"/>
          <w:sz w:val="24"/>
          <w:szCs w:val="28"/>
        </w:rPr>
        <w:t>By fitting the data through python programming, we generated the fitted data based on the TSLM model and obtained the fitting function as follows:</w:t>
      </w:r>
    </w:p>
    <w:p w14:paraId="6A97530D" w14:textId="5651CD74" w:rsidR="00C54428" w:rsidRDefault="00C54428" w:rsidP="00EC5516">
      <w:pPr>
        <w:ind w:firstLine="420"/>
        <w:rPr>
          <w:rFonts w:ascii="Times New Roman" w:hAnsi="Times New Roman"/>
          <w:sz w:val="24"/>
          <w:szCs w:val="28"/>
        </w:rPr>
      </w:pPr>
      <m:oMathPara>
        <m:oMath>
          <m:r>
            <w:rPr>
              <w:rFonts w:ascii="Cambria Math" w:hAnsi="Cambria Math"/>
              <w:sz w:val="24"/>
              <w:szCs w:val="28"/>
            </w:rPr>
            <m:t>Y=0.643</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1,t</m:t>
              </m:r>
            </m:sub>
          </m:sSub>
          <m:r>
            <w:rPr>
              <w:rFonts w:ascii="Cambria Math" w:hAnsi="Cambria Math"/>
              <w:sz w:val="24"/>
              <w:szCs w:val="28"/>
            </w:rPr>
            <m:t>+0.356</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2,t</m:t>
              </m:r>
            </m:sub>
          </m:sSub>
        </m:oMath>
      </m:oMathPara>
    </w:p>
    <w:p w14:paraId="7BE82B1D" w14:textId="51F8BE32" w:rsidR="00FF1681" w:rsidRDefault="00FF1681" w:rsidP="00FF1681">
      <w:pPr>
        <w:ind w:firstLine="420"/>
        <w:rPr>
          <w:rFonts w:ascii="Times New Roman" w:hAnsi="Times New Roman"/>
          <w:sz w:val="24"/>
          <w:szCs w:val="28"/>
        </w:rPr>
      </w:pPr>
      <w:r w:rsidRPr="00FF1681">
        <w:rPr>
          <w:rFonts w:ascii="Times New Roman" w:hAnsi="Times New Roman"/>
          <w:sz w:val="24"/>
          <w:szCs w:val="28"/>
        </w:rPr>
        <w:t xml:space="preserve">In order to visualize the fitting effect, we made a comparison plot containing the original data and the fitted data, as shown in Figure </w:t>
      </w:r>
      <w:r w:rsidR="0078261E">
        <w:rPr>
          <w:rFonts w:ascii="Times New Roman" w:hAnsi="Times New Roman"/>
          <w:sz w:val="24"/>
          <w:szCs w:val="28"/>
        </w:rPr>
        <w:t>5</w:t>
      </w:r>
      <w:r w:rsidRPr="00FF1681">
        <w:rPr>
          <w:rFonts w:ascii="Times New Roman" w:hAnsi="Times New Roman"/>
          <w:sz w:val="24"/>
          <w:szCs w:val="28"/>
        </w:rPr>
        <w:t>-2-2, which shows that the fitting effect is very effective.</w:t>
      </w:r>
    </w:p>
    <w:p w14:paraId="43EF97F1" w14:textId="19055059" w:rsidR="004F72BC" w:rsidRDefault="00C81FA5" w:rsidP="00FF1681">
      <w:r>
        <w:rPr>
          <w:noProof/>
        </w:rPr>
        <w:drawing>
          <wp:inline distT="0" distB="0" distL="0" distR="0" wp14:anchorId="7C25AEEE" wp14:editId="271574D0">
            <wp:extent cx="5504418" cy="1420837"/>
            <wp:effectExtent l="0" t="0" r="1270" b="8255"/>
            <wp:docPr id="2047754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4405" name=""/>
                    <pic:cNvPicPr/>
                  </pic:nvPicPr>
                  <pic:blipFill>
                    <a:blip r:embed="rId24"/>
                    <a:stretch>
                      <a:fillRect/>
                    </a:stretch>
                  </pic:blipFill>
                  <pic:spPr>
                    <a:xfrm>
                      <a:off x="0" y="0"/>
                      <a:ext cx="5511118" cy="1422566"/>
                    </a:xfrm>
                    <a:prstGeom prst="rect">
                      <a:avLst/>
                    </a:prstGeom>
                  </pic:spPr>
                </pic:pic>
              </a:graphicData>
            </a:graphic>
          </wp:inline>
        </w:drawing>
      </w:r>
    </w:p>
    <w:p w14:paraId="713DBDC7" w14:textId="51547987" w:rsidR="00C81FA5" w:rsidRDefault="00C81FA5" w:rsidP="00C81FA5">
      <w:pPr>
        <w:jc w:val="center"/>
        <w:rPr>
          <w:rFonts w:ascii="Times New Roman" w:hAnsi="Times New Roman"/>
          <w:sz w:val="24"/>
          <w:szCs w:val="28"/>
        </w:rPr>
      </w:pPr>
      <w:r w:rsidRPr="00EC5516">
        <w:rPr>
          <w:rFonts w:ascii="Times New Roman" w:hAnsi="Times New Roman"/>
          <w:sz w:val="24"/>
          <w:szCs w:val="28"/>
        </w:rPr>
        <w:t xml:space="preserve">Figure </w:t>
      </w:r>
      <w:r w:rsidR="0078261E">
        <w:rPr>
          <w:rFonts w:ascii="Times New Roman" w:hAnsi="Times New Roman"/>
          <w:sz w:val="24"/>
          <w:szCs w:val="28"/>
        </w:rPr>
        <w:t>5</w:t>
      </w:r>
      <w:r w:rsidRPr="00EC5516">
        <w:rPr>
          <w:rFonts w:ascii="Times New Roman" w:hAnsi="Times New Roman"/>
          <w:sz w:val="24"/>
          <w:szCs w:val="28"/>
        </w:rPr>
        <w:t>-2</w:t>
      </w:r>
      <w:r>
        <w:rPr>
          <w:rFonts w:ascii="Times New Roman" w:hAnsi="Times New Roman"/>
          <w:sz w:val="24"/>
          <w:szCs w:val="28"/>
        </w:rPr>
        <w:t xml:space="preserve">-2 </w:t>
      </w:r>
      <w:r w:rsidRPr="00C81FA5">
        <w:rPr>
          <w:rFonts w:ascii="Times New Roman" w:hAnsi="Times New Roman"/>
          <w:sz w:val="24"/>
          <w:szCs w:val="28"/>
        </w:rPr>
        <w:t xml:space="preserve">TSLM model and </w:t>
      </w:r>
      <w:r w:rsidR="003067B2">
        <w:rPr>
          <w:rFonts w:ascii="Times New Roman" w:hAnsi="Times New Roman"/>
          <w:sz w:val="24"/>
          <w:szCs w:val="28"/>
        </w:rPr>
        <w:t>A</w:t>
      </w:r>
      <w:r w:rsidRPr="00C81FA5">
        <w:rPr>
          <w:rFonts w:ascii="Times New Roman" w:hAnsi="Times New Roman"/>
          <w:sz w:val="24"/>
          <w:szCs w:val="28"/>
        </w:rPr>
        <w:t>ctual data</w:t>
      </w:r>
    </w:p>
    <w:p w14:paraId="4AF44CF0" w14:textId="258A6DD4" w:rsidR="00A03B50" w:rsidRPr="00C81FA5" w:rsidRDefault="00A03B50" w:rsidP="00A03B50">
      <w:pPr>
        <w:rPr>
          <w:rFonts w:ascii="Times New Roman" w:hAnsi="Times New Roman"/>
          <w:b/>
          <w:bCs/>
          <w:sz w:val="24"/>
          <w:szCs w:val="28"/>
        </w:rPr>
      </w:pPr>
      <w:r w:rsidRPr="00A03B50">
        <w:rPr>
          <w:rFonts w:ascii="Times New Roman" w:hAnsi="Times New Roman"/>
          <w:b/>
          <w:bCs/>
          <w:sz w:val="24"/>
          <w:szCs w:val="28"/>
        </w:rPr>
        <w:t>Cross-validation:</w:t>
      </w:r>
    </w:p>
    <w:p w14:paraId="56055D76" w14:textId="72CD43BC" w:rsidR="00295022" w:rsidRDefault="00295022" w:rsidP="004D5FBA">
      <w:pPr>
        <w:ind w:firstLine="420"/>
        <w:rPr>
          <w:rFonts w:ascii="Times New Roman" w:hAnsi="Times New Roman"/>
          <w:sz w:val="24"/>
          <w:szCs w:val="28"/>
        </w:rPr>
      </w:pPr>
      <w:r w:rsidRPr="00295022">
        <w:rPr>
          <w:rFonts w:ascii="Times New Roman" w:hAnsi="Times New Roman"/>
          <w:sz w:val="24"/>
          <w:szCs w:val="28"/>
        </w:rPr>
        <w:t>The mean square error (MSE) for cross-validation is: 0.39120223361298332</w:t>
      </w:r>
      <w:r w:rsidR="004D5FBA">
        <w:rPr>
          <w:rFonts w:ascii="Times New Roman" w:hAnsi="Times New Roman"/>
          <w:sz w:val="24"/>
          <w:szCs w:val="28"/>
        </w:rPr>
        <w:t>.</w:t>
      </w:r>
    </w:p>
    <w:p w14:paraId="204E7B29" w14:textId="7D3174BF" w:rsidR="000A4CC4" w:rsidRDefault="004D5FBA" w:rsidP="00C4745D">
      <w:pPr>
        <w:ind w:firstLine="420"/>
        <w:rPr>
          <w:rFonts w:ascii="Times New Roman" w:hAnsi="Times New Roman"/>
          <w:sz w:val="24"/>
          <w:szCs w:val="28"/>
        </w:rPr>
      </w:pPr>
      <w:r w:rsidRPr="004D5FBA">
        <w:rPr>
          <w:rFonts w:ascii="Times New Roman" w:hAnsi="Times New Roman"/>
          <w:sz w:val="24"/>
          <w:szCs w:val="28"/>
        </w:rPr>
        <w:t xml:space="preserve">The mean square error is the average of the squares of the differences between the predicted and true values and measures the predictive accuracy of the model, with smaller values indicating that the model's predictions are closer to the true values. </w:t>
      </w:r>
      <w:r w:rsidRPr="004D5FBA">
        <w:rPr>
          <w:rFonts w:ascii="Times New Roman" w:hAnsi="Times New Roman"/>
          <w:sz w:val="24"/>
          <w:szCs w:val="28"/>
        </w:rPr>
        <w:lastRenderedPageBreak/>
        <w:t>Therefore, the mean square error of 0.3912 is relatively small, indicating that the model performs better in cross validation in terms of prediction.</w:t>
      </w:r>
    </w:p>
    <w:p w14:paraId="1BE3EF58" w14:textId="09F29699" w:rsidR="00755436" w:rsidRPr="00755436" w:rsidRDefault="00755436" w:rsidP="00755436">
      <w:pPr>
        <w:rPr>
          <w:rFonts w:ascii="Times New Roman" w:hAnsi="Times New Roman"/>
          <w:b/>
          <w:bCs/>
          <w:sz w:val="24"/>
          <w:szCs w:val="28"/>
        </w:rPr>
      </w:pPr>
      <w:r w:rsidRPr="00755436">
        <w:rPr>
          <w:rFonts w:ascii="Times New Roman" w:hAnsi="Times New Roman"/>
          <w:b/>
          <w:bCs/>
          <w:sz w:val="24"/>
          <w:szCs w:val="28"/>
        </w:rPr>
        <w:t>prediction intervals</w:t>
      </w:r>
      <w:r w:rsidR="00E85ACA">
        <w:rPr>
          <w:rFonts w:ascii="Times New Roman" w:hAnsi="Times New Roman" w:hint="eastAsia"/>
          <w:b/>
          <w:bCs/>
          <w:sz w:val="24"/>
          <w:szCs w:val="28"/>
        </w:rPr>
        <w:t>:</w:t>
      </w:r>
    </w:p>
    <w:p w14:paraId="0B85A94E" w14:textId="4C2B3026" w:rsidR="00755436" w:rsidRDefault="00C4745D" w:rsidP="00C4745D">
      <w:pPr>
        <w:ind w:firstLine="420"/>
        <w:jc w:val="center"/>
        <w:rPr>
          <w:rFonts w:ascii="Times New Roman" w:hAnsi="Times New Roman"/>
          <w:sz w:val="24"/>
          <w:szCs w:val="28"/>
        </w:rPr>
      </w:pPr>
      <w:r w:rsidRPr="003C07FB">
        <w:rPr>
          <w:noProof/>
        </w:rPr>
        <w:drawing>
          <wp:inline distT="0" distB="0" distL="0" distR="0" wp14:anchorId="2FE30D54" wp14:editId="34831C18">
            <wp:extent cx="2432175" cy="768389"/>
            <wp:effectExtent l="0" t="0" r="6350" b="0"/>
            <wp:docPr id="885668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68276" name=""/>
                    <pic:cNvPicPr/>
                  </pic:nvPicPr>
                  <pic:blipFill>
                    <a:blip r:embed="rId25"/>
                    <a:stretch>
                      <a:fillRect/>
                    </a:stretch>
                  </pic:blipFill>
                  <pic:spPr>
                    <a:xfrm>
                      <a:off x="0" y="0"/>
                      <a:ext cx="2432175" cy="768389"/>
                    </a:xfrm>
                    <a:prstGeom prst="rect">
                      <a:avLst/>
                    </a:prstGeom>
                  </pic:spPr>
                </pic:pic>
              </a:graphicData>
            </a:graphic>
          </wp:inline>
        </w:drawing>
      </w:r>
    </w:p>
    <w:p w14:paraId="331814E1" w14:textId="2F066F7B" w:rsidR="0019266B" w:rsidRDefault="0019266B" w:rsidP="0019266B">
      <w:pPr>
        <w:ind w:firstLine="420"/>
        <w:rPr>
          <w:rFonts w:ascii="Times New Roman" w:hAnsi="Times New Roman"/>
          <w:sz w:val="24"/>
          <w:szCs w:val="28"/>
        </w:rPr>
      </w:pPr>
      <w:r w:rsidRPr="0019266B">
        <w:rPr>
          <w:rFonts w:ascii="Times New Roman" w:hAnsi="Times New Roman"/>
          <w:sz w:val="24"/>
          <w:szCs w:val="28"/>
        </w:rPr>
        <w:t xml:space="preserve">As a result, we get a trend chart of projected EV vehicle sales values for the next ten years, as shown in Figure </w:t>
      </w:r>
      <w:r w:rsidR="0078261E">
        <w:rPr>
          <w:rFonts w:ascii="Times New Roman" w:hAnsi="Times New Roman"/>
          <w:sz w:val="24"/>
          <w:szCs w:val="28"/>
        </w:rPr>
        <w:t>5</w:t>
      </w:r>
      <w:r w:rsidRPr="0019266B">
        <w:rPr>
          <w:rFonts w:ascii="Times New Roman" w:hAnsi="Times New Roman"/>
          <w:sz w:val="24"/>
          <w:szCs w:val="28"/>
        </w:rPr>
        <w:t>-2-3:</w:t>
      </w:r>
    </w:p>
    <w:p w14:paraId="2E06F420" w14:textId="6909ABFE" w:rsidR="006B3DD3" w:rsidRDefault="00586C03" w:rsidP="0019266B">
      <w:pPr>
        <w:ind w:firstLine="420"/>
        <w:rPr>
          <w:rFonts w:ascii="Times New Roman" w:hAnsi="Times New Roman"/>
          <w:sz w:val="24"/>
          <w:szCs w:val="28"/>
        </w:rPr>
      </w:pPr>
      <w:r>
        <w:rPr>
          <w:noProof/>
        </w:rPr>
        <w:drawing>
          <wp:inline distT="0" distB="0" distL="0" distR="0" wp14:anchorId="23858704" wp14:editId="1D454C30">
            <wp:extent cx="5274310" cy="2680970"/>
            <wp:effectExtent l="0" t="0" r="2540" b="5080"/>
            <wp:docPr id="786726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26397" name=""/>
                    <pic:cNvPicPr/>
                  </pic:nvPicPr>
                  <pic:blipFill>
                    <a:blip r:embed="rId26"/>
                    <a:stretch>
                      <a:fillRect/>
                    </a:stretch>
                  </pic:blipFill>
                  <pic:spPr>
                    <a:xfrm>
                      <a:off x="0" y="0"/>
                      <a:ext cx="5274310" cy="2680970"/>
                    </a:xfrm>
                    <a:prstGeom prst="rect">
                      <a:avLst/>
                    </a:prstGeom>
                  </pic:spPr>
                </pic:pic>
              </a:graphicData>
            </a:graphic>
          </wp:inline>
        </w:drawing>
      </w:r>
    </w:p>
    <w:p w14:paraId="4EAA772C" w14:textId="4C5A090D" w:rsidR="00255297" w:rsidRDefault="00255297" w:rsidP="00794941">
      <w:pPr>
        <w:ind w:firstLine="420"/>
        <w:jc w:val="center"/>
        <w:rPr>
          <w:rFonts w:ascii="Times New Roman" w:hAnsi="Times New Roman"/>
          <w:sz w:val="24"/>
          <w:szCs w:val="28"/>
        </w:rPr>
      </w:pPr>
      <w:r w:rsidRPr="00EC5516">
        <w:rPr>
          <w:rFonts w:ascii="Times New Roman" w:hAnsi="Times New Roman"/>
          <w:sz w:val="24"/>
          <w:szCs w:val="28"/>
        </w:rPr>
        <w:t xml:space="preserve">Figure </w:t>
      </w:r>
      <w:r w:rsidR="0078261E">
        <w:rPr>
          <w:rFonts w:ascii="Times New Roman" w:hAnsi="Times New Roman"/>
          <w:sz w:val="24"/>
          <w:szCs w:val="28"/>
        </w:rPr>
        <w:t>5</w:t>
      </w:r>
      <w:r w:rsidRPr="00EC5516">
        <w:rPr>
          <w:rFonts w:ascii="Times New Roman" w:hAnsi="Times New Roman"/>
          <w:sz w:val="24"/>
          <w:szCs w:val="28"/>
        </w:rPr>
        <w:t>-2</w:t>
      </w:r>
      <w:r>
        <w:rPr>
          <w:rFonts w:ascii="Times New Roman" w:hAnsi="Times New Roman"/>
          <w:sz w:val="24"/>
          <w:szCs w:val="28"/>
        </w:rPr>
        <w:t xml:space="preserve">-3 </w:t>
      </w:r>
      <w:r w:rsidRPr="00255297">
        <w:rPr>
          <w:rFonts w:ascii="Times New Roman" w:hAnsi="Times New Roman"/>
          <w:sz w:val="24"/>
          <w:szCs w:val="28"/>
        </w:rPr>
        <w:t>TSLM model fit curve to the original data</w:t>
      </w:r>
    </w:p>
    <w:p w14:paraId="2F02EE40" w14:textId="4408FA11" w:rsidR="00822E74" w:rsidRDefault="00822E74" w:rsidP="00822E74">
      <w:pPr>
        <w:ind w:firstLine="420"/>
        <w:rPr>
          <w:rFonts w:ascii="Times New Roman" w:hAnsi="Times New Roman"/>
          <w:sz w:val="24"/>
          <w:szCs w:val="28"/>
        </w:rPr>
      </w:pPr>
      <w:r w:rsidRPr="00822E74">
        <w:rPr>
          <w:rFonts w:ascii="Times New Roman" w:hAnsi="Times New Roman"/>
          <w:sz w:val="24"/>
          <w:szCs w:val="28"/>
        </w:rPr>
        <w:t>The line graph of the projected values for the next ten years visualizes that the production of electric vehicles in China will grow exponentially in the latter decade and will explode in 2030.</w:t>
      </w:r>
    </w:p>
    <w:p w14:paraId="45295BED" w14:textId="2B6CEF89" w:rsidR="00D80738" w:rsidRDefault="0078261E" w:rsidP="00D80738">
      <w:pPr>
        <w:pStyle w:val="2"/>
        <w:rPr>
          <w:rFonts w:ascii="Times New Roman" w:hAnsi="Times New Roman" w:cs="Times New Roman"/>
        </w:rPr>
      </w:pPr>
      <w:bookmarkStart w:id="23" w:name="_Toc151940887"/>
      <w:bookmarkEnd w:id="18"/>
      <w:r>
        <w:rPr>
          <w:rFonts w:ascii="Times New Roman" w:hAnsi="Times New Roman" w:cs="Times New Roman"/>
        </w:rPr>
        <w:t>5</w:t>
      </w:r>
      <w:r w:rsidR="00D80738" w:rsidRPr="007F672A">
        <w:rPr>
          <w:rFonts w:ascii="Times New Roman" w:hAnsi="Times New Roman" w:cs="Times New Roman"/>
        </w:rPr>
        <w:t>.</w:t>
      </w:r>
      <w:r w:rsidR="00D80738">
        <w:rPr>
          <w:rFonts w:ascii="Times New Roman" w:hAnsi="Times New Roman" w:cs="Times New Roman"/>
        </w:rPr>
        <w:t xml:space="preserve">3 Question 3: </w:t>
      </w:r>
      <w:r w:rsidR="00D80738" w:rsidRPr="00D80738">
        <w:rPr>
          <w:rFonts w:ascii="Times New Roman" w:hAnsi="Times New Roman" w:cs="Times New Roman"/>
        </w:rPr>
        <w:t>Impact projections</w:t>
      </w:r>
      <w:bookmarkEnd w:id="23"/>
    </w:p>
    <w:p w14:paraId="2B9CCAD6" w14:textId="68F01EED" w:rsidR="0069103B" w:rsidRDefault="0078261E" w:rsidP="0069103B">
      <w:pPr>
        <w:pStyle w:val="ac"/>
        <w:jc w:val="left"/>
        <w:rPr>
          <w:rStyle w:val="ae"/>
          <w:rFonts w:ascii="Times New Roman" w:hAnsi="Times New Roman" w:cs="Times New Roman"/>
        </w:rPr>
      </w:pPr>
      <w:bookmarkStart w:id="24" w:name="_Toc151940888"/>
      <w:r>
        <w:rPr>
          <w:rStyle w:val="ae"/>
          <w:rFonts w:ascii="Times New Roman" w:hAnsi="Times New Roman" w:cs="Times New Roman"/>
        </w:rPr>
        <w:t>5</w:t>
      </w:r>
      <w:r w:rsidR="0069103B" w:rsidRPr="00124286">
        <w:rPr>
          <w:rStyle w:val="ae"/>
          <w:rFonts w:ascii="Times New Roman" w:hAnsi="Times New Roman" w:cs="Times New Roman"/>
        </w:rPr>
        <w:t>.</w:t>
      </w:r>
      <w:r w:rsidR="00172F7F">
        <w:rPr>
          <w:rStyle w:val="ae"/>
          <w:rFonts w:ascii="Times New Roman" w:hAnsi="Times New Roman" w:cs="Times New Roman"/>
        </w:rPr>
        <w:t>3</w:t>
      </w:r>
      <w:r w:rsidR="0069103B" w:rsidRPr="00124286">
        <w:rPr>
          <w:rStyle w:val="ae"/>
          <w:rFonts w:ascii="Times New Roman" w:hAnsi="Times New Roman" w:cs="Times New Roman"/>
        </w:rPr>
        <w:t xml:space="preserve">.1 Modeling: </w:t>
      </w:r>
      <w:r w:rsidR="0069103B" w:rsidRPr="0069103B">
        <w:rPr>
          <w:rStyle w:val="ae"/>
          <w:rFonts w:ascii="Times New Roman" w:hAnsi="Times New Roman" w:cs="Times New Roman"/>
        </w:rPr>
        <w:t>Grey correlation analysis</w:t>
      </w:r>
      <w:r w:rsidR="0069103B" w:rsidRPr="004F72BC">
        <w:rPr>
          <w:rStyle w:val="ae"/>
          <w:rFonts w:ascii="Times New Roman" w:hAnsi="Times New Roman" w:cs="Times New Roman"/>
        </w:rPr>
        <w:t xml:space="preserve"> models</w:t>
      </w:r>
      <w:bookmarkEnd w:id="24"/>
    </w:p>
    <w:p w14:paraId="33089CE7" w14:textId="55707358" w:rsidR="00241A94" w:rsidRDefault="00241A94" w:rsidP="00E67EB7">
      <w:pPr>
        <w:ind w:firstLine="420"/>
        <w:rPr>
          <w:rFonts w:ascii="Times New Roman" w:hAnsi="Times New Roman"/>
          <w:b/>
          <w:bCs/>
          <w:sz w:val="24"/>
          <w:szCs w:val="28"/>
        </w:rPr>
      </w:pPr>
      <w:r>
        <w:rPr>
          <w:noProof/>
        </w:rPr>
        <w:drawing>
          <wp:inline distT="0" distB="0" distL="0" distR="0" wp14:anchorId="5605C904" wp14:editId="5F577F87">
            <wp:extent cx="5274310" cy="1478915"/>
            <wp:effectExtent l="0" t="0" r="2540" b="6985"/>
            <wp:docPr id="1798926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6336" name=""/>
                    <pic:cNvPicPr/>
                  </pic:nvPicPr>
                  <pic:blipFill>
                    <a:blip r:embed="rId27"/>
                    <a:stretch>
                      <a:fillRect/>
                    </a:stretch>
                  </pic:blipFill>
                  <pic:spPr>
                    <a:xfrm>
                      <a:off x="0" y="0"/>
                      <a:ext cx="5274310" cy="1478915"/>
                    </a:xfrm>
                    <a:prstGeom prst="rect">
                      <a:avLst/>
                    </a:prstGeom>
                  </pic:spPr>
                </pic:pic>
              </a:graphicData>
            </a:graphic>
          </wp:inline>
        </w:drawing>
      </w:r>
    </w:p>
    <w:p w14:paraId="4F0687F5" w14:textId="7E1EB8F3" w:rsidR="003A6DB8" w:rsidRPr="003A6DB8" w:rsidRDefault="003A6DB8" w:rsidP="003A6DB8">
      <w:pPr>
        <w:ind w:firstLine="420"/>
        <w:jc w:val="center"/>
        <w:rPr>
          <w:rFonts w:ascii="Times New Roman" w:hAnsi="Times New Roman"/>
          <w:sz w:val="24"/>
          <w:szCs w:val="28"/>
        </w:rPr>
      </w:pPr>
      <w:r>
        <w:rPr>
          <w:rFonts w:ascii="Times New Roman" w:hAnsi="Times New Roman"/>
          <w:sz w:val="24"/>
          <w:szCs w:val="28"/>
        </w:rPr>
        <w:t xml:space="preserve">Figure 5-3-1 </w:t>
      </w:r>
      <w:r w:rsidRPr="003A6DB8">
        <w:rPr>
          <w:rFonts w:ascii="Times New Roman" w:hAnsi="Times New Roman" w:hint="eastAsia"/>
          <w:sz w:val="24"/>
          <w:szCs w:val="28"/>
        </w:rPr>
        <w:t>G</w:t>
      </w:r>
      <w:r w:rsidRPr="003A6DB8">
        <w:rPr>
          <w:rFonts w:ascii="Times New Roman" w:hAnsi="Times New Roman"/>
          <w:sz w:val="24"/>
          <w:szCs w:val="28"/>
        </w:rPr>
        <w:t>ray Correlation Analysis</w:t>
      </w:r>
      <w:r>
        <w:rPr>
          <w:rFonts w:ascii="Times New Roman" w:hAnsi="Times New Roman"/>
          <w:sz w:val="24"/>
          <w:szCs w:val="28"/>
        </w:rPr>
        <w:t xml:space="preserve"> Model</w:t>
      </w:r>
    </w:p>
    <w:p w14:paraId="37955A79" w14:textId="1D933297" w:rsidR="00864756" w:rsidRDefault="00E67EB7" w:rsidP="00E67EB7">
      <w:pPr>
        <w:ind w:firstLine="420"/>
        <w:rPr>
          <w:rFonts w:ascii="Times New Roman" w:hAnsi="Times New Roman"/>
          <w:b/>
          <w:bCs/>
          <w:sz w:val="24"/>
          <w:szCs w:val="28"/>
        </w:rPr>
      </w:pPr>
      <w:r w:rsidRPr="008862A2">
        <w:rPr>
          <w:rFonts w:ascii="Times New Roman" w:hAnsi="Times New Roman" w:hint="eastAsia"/>
          <w:b/>
          <w:bCs/>
          <w:sz w:val="24"/>
          <w:szCs w:val="28"/>
        </w:rPr>
        <w:t>D</w:t>
      </w:r>
      <w:r w:rsidRPr="008862A2">
        <w:rPr>
          <w:rFonts w:ascii="Times New Roman" w:hAnsi="Times New Roman"/>
          <w:b/>
          <w:bCs/>
          <w:sz w:val="24"/>
          <w:szCs w:val="28"/>
        </w:rPr>
        <w:t xml:space="preserve">ata analysis: </w:t>
      </w:r>
    </w:p>
    <w:p w14:paraId="297D23D8" w14:textId="5E5A6433" w:rsidR="008402FE" w:rsidRPr="008402FE" w:rsidRDefault="008402FE" w:rsidP="00E67EB7">
      <w:pPr>
        <w:ind w:firstLine="420"/>
        <w:rPr>
          <w:rFonts w:ascii="Times New Roman" w:hAnsi="Times New Roman"/>
          <w:sz w:val="24"/>
          <w:szCs w:val="28"/>
        </w:rPr>
      </w:pPr>
      <w:r w:rsidRPr="008402FE">
        <w:rPr>
          <w:rFonts w:ascii="Times New Roman" w:hAnsi="Times New Roman"/>
          <w:sz w:val="24"/>
          <w:szCs w:val="28"/>
        </w:rPr>
        <w:t xml:space="preserve">From Global EV Data, collected by the International Energy Agency (IEA), we </w:t>
      </w:r>
      <w:r w:rsidRPr="008402FE">
        <w:rPr>
          <w:rFonts w:ascii="Times New Roman" w:hAnsi="Times New Roman"/>
          <w:sz w:val="24"/>
          <w:szCs w:val="28"/>
        </w:rPr>
        <w:lastRenderedPageBreak/>
        <w:t>have data on global sales of new energy electric vehicles and conventional energy vehicles.</w:t>
      </w:r>
      <w:r w:rsidR="00FE588C" w:rsidRPr="00FE588C">
        <w:t xml:space="preserve"> </w:t>
      </w:r>
      <w:r w:rsidR="00FE588C" w:rsidRPr="00FE588C">
        <w:rPr>
          <w:rFonts w:ascii="Times New Roman" w:hAnsi="Times New Roman"/>
          <w:sz w:val="24"/>
          <w:szCs w:val="28"/>
        </w:rPr>
        <w:t>Since all sales data are in units of (vehicle), we do not need to perform quantitative processing</w:t>
      </w:r>
      <w:r w:rsidR="00FE588C">
        <w:rPr>
          <w:rFonts w:ascii="Times New Roman" w:hAnsi="Times New Roman"/>
          <w:sz w:val="24"/>
          <w:szCs w:val="28"/>
        </w:rPr>
        <w:t>.</w:t>
      </w:r>
    </w:p>
    <w:p w14:paraId="68F9C081" w14:textId="1DE63544" w:rsidR="00DE7172" w:rsidRPr="00DE7172" w:rsidRDefault="008402FE" w:rsidP="00DE7172">
      <w:pPr>
        <w:ind w:firstLine="420"/>
        <w:rPr>
          <w:rFonts w:ascii="Times New Roman" w:hAnsi="Times New Roman"/>
          <w:sz w:val="24"/>
          <w:szCs w:val="28"/>
        </w:rPr>
      </w:pPr>
      <w:bookmarkStart w:id="25" w:name="OLE_LINK4"/>
      <w:r w:rsidRPr="008402FE">
        <w:rPr>
          <w:rFonts w:ascii="Times New Roman" w:hAnsi="Times New Roman"/>
          <w:sz w:val="24"/>
          <w:szCs w:val="28"/>
        </w:rPr>
        <w:t>After preprocessing the data,</w:t>
      </w:r>
      <w:r>
        <w:rPr>
          <w:rFonts w:ascii="Times New Roman" w:hAnsi="Times New Roman"/>
          <w:sz w:val="24"/>
          <w:szCs w:val="28"/>
        </w:rPr>
        <w:t xml:space="preserve"> p</w:t>
      </w:r>
      <w:r w:rsidR="00DE7172" w:rsidRPr="00DE7172">
        <w:rPr>
          <w:rFonts w:ascii="Times New Roman" w:hAnsi="Times New Roman"/>
          <w:sz w:val="24"/>
          <w:szCs w:val="28"/>
        </w:rPr>
        <w:t>lotting Parallel coordinates</w:t>
      </w:r>
      <w:r w:rsidR="00DE7172">
        <w:rPr>
          <w:rFonts w:ascii="Times New Roman" w:hAnsi="Times New Roman"/>
          <w:sz w:val="24"/>
          <w:szCs w:val="28"/>
        </w:rPr>
        <w:t xml:space="preserve"> </w:t>
      </w:r>
      <w:r w:rsidR="00DE7172" w:rsidRPr="00DE7172">
        <w:rPr>
          <w:rFonts w:ascii="Times New Roman" w:hAnsi="Times New Roman"/>
          <w:sz w:val="24"/>
          <w:szCs w:val="28"/>
        </w:rPr>
        <w:t xml:space="preserve">as shown in </w:t>
      </w:r>
      <w:r w:rsidR="00DE7172" w:rsidRPr="00EC5516">
        <w:rPr>
          <w:rFonts w:ascii="Times New Roman" w:hAnsi="Times New Roman"/>
          <w:sz w:val="24"/>
          <w:szCs w:val="28"/>
        </w:rPr>
        <w:t>Figure 3-</w:t>
      </w:r>
      <w:r w:rsidR="00DE7172">
        <w:rPr>
          <w:rFonts w:ascii="Times New Roman" w:hAnsi="Times New Roman"/>
          <w:sz w:val="24"/>
          <w:szCs w:val="28"/>
        </w:rPr>
        <w:t>3-1</w:t>
      </w:r>
      <w:r w:rsidR="00DE7172" w:rsidRPr="00DE7172">
        <w:rPr>
          <w:rFonts w:ascii="Times New Roman" w:hAnsi="Times New Roman"/>
          <w:sz w:val="24"/>
          <w:szCs w:val="28"/>
        </w:rPr>
        <w:t>, displaying multiple continuous time dimensions as axes, and connecting each row of new energy vehicles and fuel vehicles as lines on the axes</w:t>
      </w:r>
      <w:r w:rsidR="00DE7172">
        <w:rPr>
          <w:rFonts w:ascii="Times New Roman" w:hAnsi="Times New Roman"/>
          <w:sz w:val="24"/>
          <w:szCs w:val="28"/>
        </w:rPr>
        <w:t xml:space="preserve"> </w:t>
      </w:r>
      <w:r w:rsidR="00DE7172" w:rsidRPr="00DE7172">
        <w:rPr>
          <w:rFonts w:ascii="Times New Roman" w:hAnsi="Times New Roman"/>
          <w:sz w:val="24"/>
          <w:szCs w:val="28"/>
        </w:rPr>
        <w:t>to make the corresponding data more visualizable.</w:t>
      </w:r>
    </w:p>
    <w:bookmarkEnd w:id="25"/>
    <w:p w14:paraId="03336D7F" w14:textId="46D9C0E8" w:rsidR="00DE7172" w:rsidRDefault="00DE7172" w:rsidP="00DE7172">
      <w:pPr>
        <w:ind w:firstLine="420"/>
        <w:jc w:val="center"/>
        <w:rPr>
          <w:rFonts w:ascii="Times New Roman" w:hAnsi="Times New Roman"/>
          <w:sz w:val="24"/>
          <w:szCs w:val="28"/>
        </w:rPr>
      </w:pPr>
      <w:r>
        <w:rPr>
          <w:noProof/>
        </w:rPr>
        <w:drawing>
          <wp:inline distT="0" distB="0" distL="0" distR="0" wp14:anchorId="2ACA55F4" wp14:editId="587D7BFC">
            <wp:extent cx="4396154" cy="2625201"/>
            <wp:effectExtent l="0" t="0" r="4445" b="3810"/>
            <wp:docPr id="1228411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235" name=""/>
                    <pic:cNvPicPr/>
                  </pic:nvPicPr>
                  <pic:blipFill>
                    <a:blip r:embed="rId28"/>
                    <a:stretch>
                      <a:fillRect/>
                    </a:stretch>
                  </pic:blipFill>
                  <pic:spPr>
                    <a:xfrm>
                      <a:off x="0" y="0"/>
                      <a:ext cx="4415242" cy="2636599"/>
                    </a:xfrm>
                    <a:prstGeom prst="rect">
                      <a:avLst/>
                    </a:prstGeom>
                  </pic:spPr>
                </pic:pic>
              </a:graphicData>
            </a:graphic>
          </wp:inline>
        </w:drawing>
      </w:r>
    </w:p>
    <w:p w14:paraId="5EA5C169" w14:textId="0F9A5759" w:rsidR="00DE7172" w:rsidRDefault="00DE7172" w:rsidP="00DE7172">
      <w:pPr>
        <w:ind w:firstLine="420"/>
        <w:jc w:val="center"/>
        <w:rPr>
          <w:rFonts w:ascii="Times New Roman" w:hAnsi="Times New Roman"/>
          <w:sz w:val="24"/>
          <w:szCs w:val="28"/>
        </w:rPr>
      </w:pPr>
      <w:r w:rsidRPr="00EC5516">
        <w:rPr>
          <w:rFonts w:ascii="Times New Roman" w:hAnsi="Times New Roman"/>
          <w:sz w:val="24"/>
          <w:szCs w:val="28"/>
        </w:rPr>
        <w:t xml:space="preserve">Figure </w:t>
      </w:r>
      <w:r w:rsidR="0078261E">
        <w:rPr>
          <w:rFonts w:ascii="Times New Roman" w:hAnsi="Times New Roman"/>
          <w:sz w:val="24"/>
          <w:szCs w:val="28"/>
        </w:rPr>
        <w:t>5</w:t>
      </w:r>
      <w:r w:rsidRPr="00EC5516">
        <w:rPr>
          <w:rFonts w:ascii="Times New Roman" w:hAnsi="Times New Roman"/>
          <w:sz w:val="24"/>
          <w:szCs w:val="28"/>
        </w:rPr>
        <w:t>-</w:t>
      </w:r>
      <w:r>
        <w:rPr>
          <w:rFonts w:ascii="Times New Roman" w:hAnsi="Times New Roman"/>
          <w:sz w:val="24"/>
          <w:szCs w:val="28"/>
        </w:rPr>
        <w:t>3-1</w:t>
      </w:r>
      <w:r w:rsidRPr="00DE7172">
        <w:t xml:space="preserve"> </w:t>
      </w:r>
      <w:r w:rsidRPr="00DE7172">
        <w:rPr>
          <w:rFonts w:ascii="Times New Roman" w:hAnsi="Times New Roman"/>
          <w:sz w:val="24"/>
          <w:szCs w:val="28"/>
        </w:rPr>
        <w:t>Parallel coordinates of sales volume</w:t>
      </w:r>
    </w:p>
    <w:p w14:paraId="113BB21C" w14:textId="3E216D36" w:rsidR="00E67EB7" w:rsidRPr="00115C43" w:rsidRDefault="00E67EB7" w:rsidP="00E67EB7">
      <w:pPr>
        <w:ind w:firstLine="420"/>
        <w:rPr>
          <w:rFonts w:ascii="Times New Roman" w:hAnsi="Times New Roman"/>
          <w:b/>
          <w:bCs/>
          <w:sz w:val="24"/>
          <w:szCs w:val="28"/>
        </w:rPr>
      </w:pPr>
      <w:r w:rsidRPr="00115C43">
        <w:rPr>
          <w:rFonts w:ascii="Times New Roman" w:hAnsi="Times New Roman"/>
          <w:b/>
          <w:bCs/>
          <w:sz w:val="24"/>
          <w:szCs w:val="28"/>
        </w:rPr>
        <w:t>Determine the analysis sequence:</w:t>
      </w:r>
    </w:p>
    <w:p w14:paraId="663F59B2" w14:textId="4EF713BB" w:rsidR="00F01457" w:rsidRPr="007A21B2" w:rsidRDefault="00115C43" w:rsidP="00F01457">
      <w:pPr>
        <w:ind w:firstLine="420"/>
        <w:rPr>
          <w:rFonts w:ascii="Times New Roman" w:hAnsi="Times New Roman"/>
          <w:sz w:val="24"/>
          <w:szCs w:val="28"/>
        </w:rPr>
      </w:pPr>
      <w:r w:rsidRPr="00115C43">
        <w:rPr>
          <w:rFonts w:ascii="Times New Roman" w:hAnsi="Times New Roman"/>
          <w:sz w:val="24"/>
          <w:szCs w:val="28"/>
        </w:rPr>
        <w:t>First of all, it is necessary to clearly define the reference series and the comparison series. In this study, we will take the sales volume of new energy electric vehicles as the independent variable to study its impact on the development of the global traditional energy automobile industry. As the reference sequence, we choose the global sales of traditional energy vehicles to reflect the overall development of the traditional energy vehicle industry. Since the dependent variable is time-varying, we select the year as the indicator for assessment, which is denoted by X0 and Xi (</w:t>
      </w:r>
      <w:proofErr w:type="spellStart"/>
      <w:r>
        <w:rPr>
          <w:rFonts w:ascii="Times New Roman" w:hAnsi="Times New Roman"/>
          <w:sz w:val="24"/>
          <w:szCs w:val="28"/>
        </w:rPr>
        <w:t>i</w:t>
      </w:r>
      <w:proofErr w:type="spellEnd"/>
      <w:r>
        <w:rPr>
          <w:rFonts w:ascii="Times New Roman" w:hAnsi="Times New Roman"/>
          <w:sz w:val="24"/>
          <w:szCs w:val="28"/>
        </w:rPr>
        <w:t xml:space="preserve"> </w:t>
      </w:r>
      <w:r w:rsidRPr="00115C43">
        <w:rPr>
          <w:rFonts w:ascii="Times New Roman" w:hAnsi="Times New Roman"/>
          <w:sz w:val="24"/>
          <w:szCs w:val="28"/>
        </w:rPr>
        <w:t>=1</w:t>
      </w:r>
      <w:r>
        <w:rPr>
          <w:rFonts w:ascii="Times New Roman" w:hAnsi="Times New Roman"/>
          <w:sz w:val="24"/>
          <w:szCs w:val="28"/>
        </w:rPr>
        <w:t>,</w:t>
      </w:r>
      <w:r w:rsidRPr="00115C43">
        <w:rPr>
          <w:rFonts w:ascii="Times New Roman" w:hAnsi="Times New Roman"/>
          <w:sz w:val="24"/>
          <w:szCs w:val="28"/>
        </w:rPr>
        <w:t xml:space="preserve"> 2, ...., 20) are denoted. Separately, we use the sequences thus determined as follows:</w:t>
      </w:r>
      <w:r w:rsidR="006C2075" w:rsidRPr="006C2075">
        <w:rPr>
          <w:rFonts w:ascii="Times New Roman" w:hAnsi="Times New Roman"/>
          <w:sz w:val="20"/>
          <w:szCs w:val="21"/>
        </w:rPr>
        <w:t xml:space="preserve"> [</w:t>
      </w:r>
      <w:r w:rsidR="006C2075">
        <w:rPr>
          <w:rFonts w:ascii="Times New Roman" w:hAnsi="Times New Roman"/>
          <w:sz w:val="20"/>
          <w:szCs w:val="21"/>
        </w:rPr>
        <w:t>2</w:t>
      </w:r>
      <w:r w:rsidR="006C2075" w:rsidRPr="006C2075">
        <w:rPr>
          <w:rFonts w:ascii="Times New Roman" w:hAnsi="Times New Roman"/>
          <w:sz w:val="20"/>
          <w:szCs w:val="21"/>
        </w:rPr>
        <w:t>]</w:t>
      </w:r>
    </w:p>
    <w:p w14:paraId="3E9E1AEF" w14:textId="1F5AD131" w:rsidR="00F01457" w:rsidRPr="00F01457" w:rsidRDefault="00000000" w:rsidP="00F01457">
      <w:pPr>
        <w:ind w:firstLine="420"/>
        <w:rPr>
          <w:rFonts w:ascii="Times New Roman" w:hAnsi="Times New Roman"/>
          <w:sz w:val="24"/>
          <w:szCs w:val="28"/>
        </w:rPr>
      </w:pPr>
      <m:oMathPara>
        <m:oMath>
          <m:d>
            <m:dPr>
              <m:begChr m:val="{"/>
              <m:endChr m:val=""/>
              <m:ctrlPr>
                <w:rPr>
                  <w:rFonts w:ascii="Cambria Math" w:hAnsi="Cambria Math"/>
                  <w:i/>
                  <w:sz w:val="24"/>
                  <w:szCs w:val="28"/>
                </w:rPr>
              </m:ctrlPr>
            </m:dPr>
            <m:e>
              <m:r>
                <w:rPr>
                  <w:rFonts w:ascii="Cambria Math" w:hAnsi="Cambria Math"/>
                  <w:sz w:val="24"/>
                  <w:szCs w:val="28"/>
                </w:rPr>
                <m:t xml:space="preserve">  </m:t>
              </m:r>
              <m:eqArr>
                <m:eqArrPr>
                  <m:ctrlPr>
                    <w:rPr>
                      <w:rFonts w:ascii="Cambria Math" w:hAnsi="Cambria Math"/>
                      <w:i/>
                      <w:sz w:val="24"/>
                      <w:szCs w:val="28"/>
                    </w:rPr>
                  </m:ctrlPr>
                </m:eqArrPr>
                <m:e>
                  <m:r>
                    <w:rPr>
                      <w:rFonts w:ascii="Cambria Math" w:hAnsi="Cambria Math"/>
                      <w:sz w:val="24"/>
                      <w:szCs w:val="28"/>
                    </w:rPr>
                    <m:t>parent series:</m:t>
                  </m:r>
                  <m:r>
                    <m:rPr>
                      <m:sty m:val="p"/>
                    </m:rPr>
                    <w:rPr>
                      <w:rFonts w:ascii="Cambria Math" w:hAnsi="Cambria Math"/>
                      <w:sz w:val="24"/>
                      <w:szCs w:val="28"/>
                    </w:rPr>
                    <m:t>Global sales of conventional energy vehicles</m:t>
                  </m:r>
                </m:e>
                <m:e>
                  <m:r>
                    <m:rPr>
                      <m:sty m:val="p"/>
                    </m:rPr>
                    <w:rPr>
                      <w:rFonts w:ascii="Cambria Math" w:hAnsi="Cambria Math"/>
                      <w:sz w:val="24"/>
                      <w:szCs w:val="28"/>
                    </w:rPr>
                    <m:t>Sub series:Global sales of new energy electric vehicle</m:t>
                  </m:r>
                  <m:r>
                    <m:rPr>
                      <m:sty m:val="p"/>
                    </m:rPr>
                    <w:rPr>
                      <w:rFonts w:ascii="Cambria Math" w:hAnsi="Times New Roman"/>
                      <w:sz w:val="24"/>
                      <w:szCs w:val="28"/>
                    </w:rPr>
                    <m:t xml:space="preserve">s       </m:t>
                  </m:r>
                </m:e>
              </m:eqArr>
            </m:e>
          </m:d>
        </m:oMath>
      </m:oMathPara>
    </w:p>
    <w:p w14:paraId="43C82441" w14:textId="77777777" w:rsidR="00F01457" w:rsidRDefault="00F01457" w:rsidP="00F01457">
      <w:pPr>
        <w:ind w:firstLine="420"/>
        <w:rPr>
          <w:rFonts w:ascii="Times New Roman" w:hAnsi="Times New Roman"/>
          <w:sz w:val="24"/>
          <w:szCs w:val="28"/>
        </w:rPr>
      </w:pPr>
    </w:p>
    <w:p w14:paraId="0587A467" w14:textId="175B960F" w:rsidR="00F01457" w:rsidRPr="00F01457" w:rsidRDefault="008D1C86" w:rsidP="00F01457">
      <w:pPr>
        <w:ind w:firstLine="420"/>
        <w:rPr>
          <w:rFonts w:ascii="Cambria Math" w:hAnsi="Cambria Math"/>
          <w:sz w:val="24"/>
          <w:szCs w:val="28"/>
          <w:oMath/>
        </w:rPr>
      </w:pPr>
      <w:r w:rsidRPr="008D1C86">
        <w:rPr>
          <w:rFonts w:ascii="Times New Roman" w:hAnsi="Times New Roman"/>
          <w:sz w:val="24"/>
          <w:szCs w:val="28"/>
        </w:rPr>
        <w:t>Comparing the child and parent series and combining the following formula, we can calculate the correlation coefficients of each indicator of the child series with the parent series</w:t>
      </w:r>
    </w:p>
    <w:p w14:paraId="058EE7BF" w14:textId="4FF8DA84" w:rsidR="00F01457" w:rsidRPr="002333B9" w:rsidRDefault="00F01457" w:rsidP="00F01457">
      <w:pPr>
        <w:jc w:val="center"/>
        <w:rPr>
          <w:rFonts w:ascii="Times New Roman" w:hAnsi="Times New Roman"/>
          <w:sz w:val="24"/>
          <w:szCs w:val="28"/>
        </w:rPr>
      </w:pPr>
      <m:oMathPara>
        <m:oMath>
          <m:r>
            <w:rPr>
              <w:rFonts w:ascii="Cambria Math" w:hAnsi="Cambria Math"/>
              <w:sz w:val="24"/>
              <w:szCs w:val="28"/>
            </w:rPr>
            <m:t>Parent Sequence</m:t>
          </m:r>
          <m:r>
            <w:rPr>
              <w:rFonts w:ascii="Cambria Math" w:hAnsi="Cambria Math" w:hint="eastAsia"/>
              <w:sz w:val="24"/>
              <w:szCs w:val="28"/>
            </w:rPr>
            <m:t>：</m:t>
          </m:r>
          <m:sSub>
            <m:sSubPr>
              <m:ctrlPr>
                <w:rPr>
                  <w:rFonts w:ascii="Cambria Math" w:hAnsi="Cambria Math"/>
                  <w:i/>
                  <w:sz w:val="24"/>
                  <w:szCs w:val="28"/>
                </w:rPr>
              </m:ctrlPr>
            </m:sSubPr>
            <m:e>
              <m:r>
                <w:rPr>
                  <w:rFonts w:ascii="Cambria Math" w:hAnsi="Cambria Math" w:hint="eastAsia"/>
                  <w:sz w:val="24"/>
                  <w:szCs w:val="28"/>
                </w:rPr>
                <m:t>x</m:t>
              </m:r>
            </m:e>
            <m:sub>
              <m:r>
                <w:rPr>
                  <w:rFonts w:ascii="Cambria Math" w:hAnsi="Cambria Math" w:hint="eastAsia"/>
                  <w:sz w:val="24"/>
                  <w:szCs w:val="28"/>
                </w:rPr>
                <m:t>0</m:t>
              </m:r>
            </m:sub>
          </m:sSub>
          <m:r>
            <w:rPr>
              <w:rFonts w:ascii="Cambria Math" w:hAnsi="Cambria Math" w:hint="eastAsia"/>
              <w:sz w:val="24"/>
              <w:szCs w:val="28"/>
            </w:rPr>
            <m:t>=</m:t>
          </m:r>
          <m:sSub>
            <m:sSubPr>
              <m:ctrlPr>
                <w:rPr>
                  <w:rFonts w:ascii="Cambria Math" w:hAnsi="Cambria Math"/>
                  <w:i/>
                  <w:sz w:val="24"/>
                  <w:szCs w:val="28"/>
                </w:rPr>
              </m:ctrlPr>
            </m:sSubPr>
            <m:e>
              <m:r>
                <w:rPr>
                  <w:rFonts w:ascii="Cambria Math" w:hAnsi="Cambria Math"/>
                  <w:sz w:val="24"/>
                  <w:szCs w:val="28"/>
                </w:rPr>
                <m:t>[</m:t>
              </m:r>
              <m:r>
                <w:rPr>
                  <w:rFonts w:ascii="Cambria Math" w:hAnsi="Cambria Math" w:hint="eastAsia"/>
                  <w:sz w:val="24"/>
                  <w:szCs w:val="28"/>
                </w:rPr>
                <m:t>x</m:t>
              </m:r>
            </m:e>
            <m:sub>
              <m:r>
                <w:rPr>
                  <w:rFonts w:ascii="Cambria Math" w:hAnsi="Cambria Math" w:hint="eastAsia"/>
                  <w:sz w:val="24"/>
                  <w:szCs w:val="28"/>
                </w:rPr>
                <m:t>0</m:t>
              </m:r>
            </m:sub>
          </m:sSub>
          <m:d>
            <m:dPr>
              <m:ctrlPr>
                <w:rPr>
                  <w:rFonts w:ascii="Cambria Math" w:hAnsi="Cambria Math"/>
                  <w:i/>
                  <w:sz w:val="24"/>
                  <w:szCs w:val="28"/>
                </w:rPr>
              </m:ctrlPr>
            </m:dPr>
            <m:e>
              <m:r>
                <w:rPr>
                  <w:rFonts w:ascii="Cambria Math" w:hAnsi="Cambria Math" w:hint="eastAsia"/>
                  <w:sz w:val="24"/>
                  <w:szCs w:val="28"/>
                </w:rPr>
                <m:t>1</m:t>
              </m:r>
            </m:e>
          </m:d>
          <m:r>
            <w:rPr>
              <w:rFonts w:ascii="Cambria Math" w:hAnsi="Cambria Math" w:hint="eastAsia"/>
              <w:sz w:val="24"/>
              <w:szCs w:val="28"/>
            </w:rPr>
            <m:t>,</m:t>
          </m:r>
          <m:sSub>
            <m:sSubPr>
              <m:ctrlPr>
                <w:rPr>
                  <w:rFonts w:ascii="Cambria Math" w:hAnsi="Cambria Math"/>
                  <w:i/>
                  <w:sz w:val="24"/>
                  <w:szCs w:val="28"/>
                </w:rPr>
              </m:ctrlPr>
            </m:sSubPr>
            <m:e>
              <m:r>
                <w:rPr>
                  <w:rFonts w:ascii="Cambria Math" w:hAnsi="Cambria Math" w:hint="eastAsia"/>
                  <w:sz w:val="24"/>
                  <w:szCs w:val="28"/>
                </w:rPr>
                <m:t>x</m:t>
              </m:r>
            </m:e>
            <m:sub>
              <m:r>
                <w:rPr>
                  <w:rFonts w:ascii="Cambria Math" w:hAnsi="Cambria Math" w:hint="eastAsia"/>
                  <w:sz w:val="24"/>
                  <w:szCs w:val="28"/>
                </w:rPr>
                <m:t>0</m:t>
              </m:r>
            </m:sub>
          </m:sSub>
          <m:d>
            <m:dPr>
              <m:ctrlPr>
                <w:rPr>
                  <w:rFonts w:ascii="Cambria Math" w:hAnsi="Cambria Math"/>
                  <w:i/>
                  <w:sz w:val="24"/>
                  <w:szCs w:val="28"/>
                </w:rPr>
              </m:ctrlPr>
            </m:dPr>
            <m:e>
              <m:r>
                <w:rPr>
                  <w:rFonts w:ascii="Cambria Math" w:hAnsi="Cambria Math" w:hint="eastAsia"/>
                  <w:sz w:val="24"/>
                  <w:szCs w:val="28"/>
                </w:rPr>
                <m:t>2</m:t>
              </m:r>
            </m:e>
          </m:d>
          <m:r>
            <w:rPr>
              <w:rFonts w:ascii="Cambria Math" w:hAnsi="Cambria Math" w:hint="eastAsia"/>
              <w:sz w:val="24"/>
              <w:szCs w:val="28"/>
            </w:rPr>
            <m:t>,</m:t>
          </m:r>
          <m:r>
            <w:rPr>
              <w:rFonts w:ascii="Cambria Math" w:hAnsi="Cambria Math"/>
              <w:sz w:val="24"/>
              <w:szCs w:val="28"/>
            </w:rPr>
            <m:t>⋯</m:t>
          </m:r>
          <m:r>
            <w:rPr>
              <w:rFonts w:ascii="Cambria Math" w:hAnsi="Cambria Math" w:hint="eastAsia"/>
              <w:sz w:val="24"/>
              <w:szCs w:val="28"/>
            </w:rPr>
            <m:t>,</m:t>
          </m:r>
          <m:sSub>
            <m:sSubPr>
              <m:ctrlPr>
                <w:rPr>
                  <w:rFonts w:ascii="Cambria Math" w:hAnsi="Cambria Math"/>
                  <w:i/>
                  <w:sz w:val="24"/>
                  <w:szCs w:val="28"/>
                </w:rPr>
              </m:ctrlPr>
            </m:sSubPr>
            <m:e>
              <m:r>
                <w:rPr>
                  <w:rFonts w:ascii="Cambria Math" w:hAnsi="Cambria Math" w:hint="eastAsia"/>
                  <w:sz w:val="24"/>
                  <w:szCs w:val="28"/>
                </w:rPr>
                <m:t>x</m:t>
              </m:r>
            </m:e>
            <m:sub>
              <m:r>
                <w:rPr>
                  <w:rFonts w:ascii="Cambria Math" w:hAnsi="Cambria Math" w:hint="eastAsia"/>
                  <w:sz w:val="24"/>
                  <w:szCs w:val="28"/>
                </w:rPr>
                <m:t>0</m:t>
              </m:r>
            </m:sub>
          </m:sSub>
          <m:d>
            <m:dPr>
              <m:ctrlPr>
                <w:rPr>
                  <w:rFonts w:ascii="Cambria Math" w:hAnsi="Cambria Math"/>
                  <w:i/>
                  <w:sz w:val="24"/>
                  <w:szCs w:val="28"/>
                </w:rPr>
              </m:ctrlPr>
            </m:dPr>
            <m:e>
              <m:r>
                <w:rPr>
                  <w:rFonts w:ascii="Cambria Math" w:hAnsi="Cambria Math" w:hint="eastAsia"/>
                  <w:sz w:val="24"/>
                  <w:szCs w:val="28"/>
                </w:rPr>
                <m:t>n</m:t>
              </m:r>
            </m:e>
          </m:d>
          <m:r>
            <w:rPr>
              <w:rFonts w:ascii="Cambria Math" w:hAnsi="Cambria Math"/>
              <w:sz w:val="24"/>
              <w:szCs w:val="28"/>
            </w:rPr>
            <m:t>]</m:t>
          </m:r>
          <m:r>
            <w:rPr>
              <w:rFonts w:ascii="Cambria Math" w:hAnsi="Cambria Math" w:hint="eastAsia"/>
              <w:sz w:val="24"/>
              <w:szCs w:val="28"/>
            </w:rPr>
            <m:t>T</m:t>
          </m:r>
        </m:oMath>
      </m:oMathPara>
    </w:p>
    <w:p w14:paraId="643926C6" w14:textId="7E7F6A7F" w:rsidR="007A21B2" w:rsidRDefault="00F01457" w:rsidP="00957A73">
      <w:pPr>
        <w:ind w:firstLine="420"/>
        <w:jc w:val="center"/>
        <w:rPr>
          <w:rFonts w:ascii="Times New Roman" w:hAnsi="Times New Roman"/>
          <w:sz w:val="24"/>
          <w:szCs w:val="28"/>
        </w:rPr>
      </w:pPr>
      <m:oMathPara>
        <m:oMath>
          <m:r>
            <w:rPr>
              <w:rFonts w:ascii="Cambria Math" w:hAnsi="Cambria Math"/>
              <w:sz w:val="24"/>
              <w:szCs w:val="28"/>
            </w:rPr>
            <m:t>Subsequence:</m:t>
          </m:r>
          <m:r>
            <w:rPr>
              <w:rFonts w:ascii="Cambria Math" w:hAnsi="Cambria Math" w:hint="eastAsia"/>
              <w:sz w:val="24"/>
              <w:szCs w:val="28"/>
            </w:rPr>
            <m:t>：</m:t>
          </m:r>
          <m:sSub>
            <m:sSubPr>
              <m:ctrlPr>
                <w:rPr>
                  <w:rFonts w:ascii="Cambria Math" w:hAnsi="Cambria Math"/>
                  <w:i/>
                  <w:sz w:val="24"/>
                  <w:szCs w:val="28"/>
                </w:rPr>
              </m:ctrlPr>
            </m:sSubPr>
            <m:e>
              <m:r>
                <w:rPr>
                  <w:rFonts w:ascii="Cambria Math" w:hAnsi="Cambria Math" w:hint="eastAsia"/>
                  <w:sz w:val="24"/>
                  <w:szCs w:val="28"/>
                </w:rPr>
                <m:t>x</m:t>
              </m:r>
            </m:e>
            <m:sub>
              <m:r>
                <w:rPr>
                  <w:rFonts w:ascii="Cambria Math" w:hAnsi="Cambria Math" w:hint="eastAsia"/>
                  <w:sz w:val="24"/>
                  <w:szCs w:val="28"/>
                </w:rPr>
                <m:t>1</m:t>
              </m:r>
            </m:sub>
          </m:sSub>
          <m:r>
            <w:rPr>
              <w:rFonts w:ascii="Cambria Math" w:hAnsi="Cambria Math" w:hint="eastAsia"/>
              <w:sz w:val="24"/>
              <w:szCs w:val="28"/>
            </w:rPr>
            <m:t>=</m:t>
          </m:r>
          <m:d>
            <m:dPr>
              <m:begChr m:val="["/>
              <m:endChr m:val="]"/>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hint="eastAsia"/>
                      <w:sz w:val="24"/>
                      <w:szCs w:val="28"/>
                    </w:rPr>
                    <m:t>x</m:t>
                  </m:r>
                </m:e>
                <m:sub>
                  <m:r>
                    <w:rPr>
                      <w:rFonts w:ascii="Cambria Math" w:hAnsi="Cambria Math" w:hint="eastAsia"/>
                      <w:sz w:val="24"/>
                      <w:szCs w:val="28"/>
                    </w:rPr>
                    <m:t>1</m:t>
                  </m:r>
                </m:sub>
              </m:sSub>
              <m:d>
                <m:dPr>
                  <m:ctrlPr>
                    <w:rPr>
                      <w:rFonts w:ascii="Cambria Math" w:hAnsi="Cambria Math"/>
                      <w:i/>
                      <w:sz w:val="24"/>
                      <w:szCs w:val="28"/>
                    </w:rPr>
                  </m:ctrlPr>
                </m:dPr>
                <m:e>
                  <m:r>
                    <w:rPr>
                      <w:rFonts w:ascii="Cambria Math" w:hAnsi="Cambria Math" w:hint="eastAsia"/>
                      <w:sz w:val="24"/>
                      <w:szCs w:val="28"/>
                    </w:rPr>
                    <m:t>1</m:t>
                  </m:r>
                </m:e>
              </m:d>
              <m:r>
                <w:rPr>
                  <w:rFonts w:ascii="Cambria Math" w:hAnsi="Cambria Math" w:hint="eastAsia"/>
                  <w:sz w:val="24"/>
                  <w:szCs w:val="28"/>
                </w:rPr>
                <m:t>,</m:t>
              </m:r>
              <m:sSub>
                <m:sSubPr>
                  <m:ctrlPr>
                    <w:rPr>
                      <w:rFonts w:ascii="Cambria Math" w:hAnsi="Cambria Math"/>
                      <w:i/>
                      <w:sz w:val="24"/>
                      <w:szCs w:val="28"/>
                    </w:rPr>
                  </m:ctrlPr>
                </m:sSubPr>
                <m:e>
                  <m:r>
                    <w:rPr>
                      <w:rFonts w:ascii="Cambria Math" w:hAnsi="Cambria Math" w:hint="eastAsia"/>
                      <w:sz w:val="24"/>
                      <w:szCs w:val="28"/>
                    </w:rPr>
                    <m:t>x</m:t>
                  </m:r>
                </m:e>
                <m:sub>
                  <m:r>
                    <w:rPr>
                      <w:rFonts w:ascii="Cambria Math" w:hAnsi="Cambria Math" w:hint="eastAsia"/>
                      <w:sz w:val="24"/>
                      <w:szCs w:val="28"/>
                    </w:rPr>
                    <m:t>1</m:t>
                  </m:r>
                </m:sub>
              </m:sSub>
              <m:d>
                <m:dPr>
                  <m:ctrlPr>
                    <w:rPr>
                      <w:rFonts w:ascii="Cambria Math" w:hAnsi="Cambria Math"/>
                      <w:i/>
                      <w:sz w:val="24"/>
                      <w:szCs w:val="28"/>
                    </w:rPr>
                  </m:ctrlPr>
                </m:dPr>
                <m:e>
                  <m:r>
                    <w:rPr>
                      <w:rFonts w:ascii="Cambria Math" w:hAnsi="Cambria Math" w:hint="eastAsia"/>
                      <w:sz w:val="24"/>
                      <w:szCs w:val="28"/>
                    </w:rPr>
                    <m:t>2</m:t>
                  </m:r>
                </m:e>
              </m:d>
              <m:r>
                <w:rPr>
                  <w:rFonts w:ascii="Cambria Math" w:hAnsi="Cambria Math" w:hint="eastAsia"/>
                  <w:sz w:val="24"/>
                  <w:szCs w:val="28"/>
                </w:rPr>
                <m:t>,</m:t>
              </m:r>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1</m:t>
                  </m:r>
                </m:sub>
              </m:sSub>
              <m:d>
                <m:dPr>
                  <m:ctrlPr>
                    <w:rPr>
                      <w:rFonts w:ascii="Cambria Math" w:hAnsi="Cambria Math"/>
                      <w:i/>
                      <w:sz w:val="24"/>
                      <w:szCs w:val="28"/>
                    </w:rPr>
                  </m:ctrlPr>
                </m:dPr>
                <m:e>
                  <m:r>
                    <w:rPr>
                      <w:rFonts w:ascii="Cambria Math" w:hAnsi="Cambria Math"/>
                      <w:sz w:val="24"/>
                      <w:szCs w:val="28"/>
                    </w:rPr>
                    <m:t>n</m:t>
                  </m:r>
                </m:e>
              </m:d>
            </m:e>
          </m:d>
          <m:r>
            <w:rPr>
              <w:rFonts w:ascii="Cambria Math" w:hAnsi="Cambria Math" w:hint="eastAsia"/>
              <w:sz w:val="24"/>
              <w:szCs w:val="28"/>
            </w:rPr>
            <m:t>T</m:t>
          </m:r>
        </m:oMath>
      </m:oMathPara>
    </w:p>
    <w:p w14:paraId="28793037" w14:textId="72CAB5AF" w:rsidR="00957A73" w:rsidRDefault="00957A73" w:rsidP="00957A73">
      <w:pPr>
        <w:ind w:firstLine="420"/>
        <w:rPr>
          <w:rFonts w:ascii="Times New Roman" w:hAnsi="Times New Roman"/>
          <w:sz w:val="24"/>
          <w:szCs w:val="28"/>
        </w:rPr>
      </w:pPr>
      <w:r w:rsidRPr="00957A73">
        <w:rPr>
          <w:rFonts w:ascii="Times New Roman" w:hAnsi="Times New Roman"/>
          <w:sz w:val="24"/>
          <w:szCs w:val="28"/>
        </w:rPr>
        <w:t>In order to account for both the overall trend of the sequence and the characteristics of localized changes</w:t>
      </w:r>
      <w:r>
        <w:rPr>
          <w:rFonts w:ascii="Times New Roman" w:hAnsi="Times New Roman"/>
          <w:sz w:val="24"/>
          <w:szCs w:val="28"/>
        </w:rPr>
        <w:t>:</w:t>
      </w:r>
    </w:p>
    <w:p w14:paraId="1101A80A" w14:textId="03066C66" w:rsidR="00F9184C" w:rsidRPr="002333B9" w:rsidRDefault="00F9184C" w:rsidP="00F9184C">
      <w:pPr>
        <w:ind w:firstLine="420"/>
        <w:jc w:val="center"/>
        <w:rPr>
          <w:rFonts w:ascii="Times New Roman" w:hAnsi="Times New Roman"/>
          <w:sz w:val="24"/>
          <w:szCs w:val="28"/>
        </w:rPr>
      </w:pPr>
      <m:oMathPara>
        <m:oMath>
          <m:r>
            <w:rPr>
              <w:rFonts w:ascii="Cambria Math" w:hAnsi="Cambria Math"/>
              <w:sz w:val="24"/>
              <w:szCs w:val="28"/>
            </w:rPr>
            <m:t>a = minᵢminₖ</m:t>
          </m:r>
          <m:d>
            <m:dPr>
              <m:begChr m:val="|"/>
              <m:endChr m:val="|"/>
              <m:ctrlPr>
                <w:rPr>
                  <w:rFonts w:ascii="Cambria Math" w:hAnsi="Cambria Math"/>
                  <w:i/>
                  <w:sz w:val="24"/>
                  <w:szCs w:val="28"/>
                </w:rPr>
              </m:ctrlPr>
            </m:dPr>
            <m:e>
              <m:sSup>
                <m:sSupPr>
                  <m:ctrlPr>
                    <w:rPr>
                      <w:rFonts w:ascii="Cambria Math" w:hAnsi="Cambria Math"/>
                      <w:i/>
                      <w:sz w:val="24"/>
                      <w:szCs w:val="28"/>
                    </w:rPr>
                  </m:ctrlPr>
                </m:sSupPr>
                <m:e>
                  <m:r>
                    <w:rPr>
                      <w:rFonts w:ascii="Cambria Math" w:hAnsi="Cambria Math"/>
                      <w:sz w:val="24"/>
                      <w:szCs w:val="28"/>
                    </w:rPr>
                    <m:t>x</m:t>
                  </m:r>
                </m:e>
                <m:sup>
                  <m:r>
                    <w:rPr>
                      <w:rFonts w:ascii="Cambria Math" w:hAnsi="Cambria Math"/>
                      <w:sz w:val="24"/>
                      <w:szCs w:val="28"/>
                    </w:rPr>
                    <m:t>0</m:t>
                  </m:r>
                </m:sup>
              </m:sSup>
              <m:d>
                <m:dPr>
                  <m:ctrlPr>
                    <w:rPr>
                      <w:rFonts w:ascii="Cambria Math" w:hAnsi="Cambria Math"/>
                      <w:i/>
                      <w:sz w:val="24"/>
                      <w:szCs w:val="28"/>
                    </w:rPr>
                  </m:ctrlPr>
                </m:dPr>
                <m:e>
                  <m:r>
                    <w:rPr>
                      <w:rFonts w:ascii="Cambria Math" w:hAnsi="Cambria Math"/>
                      <w:sz w:val="24"/>
                      <w:szCs w:val="28"/>
                    </w:rPr>
                    <m:t>k</m:t>
                  </m:r>
                </m:e>
              </m:d>
              <m:r>
                <w:rPr>
                  <w:rFonts w:ascii="Cambria Math" w:hAnsi="Cambria Math" w:hint="eastAsia"/>
                  <w:sz w:val="24"/>
                  <w:szCs w:val="28"/>
                </w:rPr>
                <m:t>﹣</m:t>
              </m:r>
              <m:r>
                <w:rPr>
                  <w:rFonts w:ascii="Cambria Math" w:hAnsi="Cambria Math"/>
                  <w:sz w:val="24"/>
                  <w:szCs w:val="28"/>
                </w:rPr>
                <m:t>xᵢ</m:t>
              </m:r>
              <m:d>
                <m:dPr>
                  <m:ctrlPr>
                    <w:rPr>
                      <w:rFonts w:ascii="Cambria Math" w:hAnsi="Cambria Math"/>
                      <w:i/>
                      <w:sz w:val="24"/>
                      <w:szCs w:val="28"/>
                    </w:rPr>
                  </m:ctrlPr>
                </m:dPr>
                <m:e>
                  <m:r>
                    <w:rPr>
                      <w:rFonts w:ascii="Cambria Math" w:hAnsi="Cambria Math"/>
                      <w:sz w:val="24"/>
                      <w:szCs w:val="28"/>
                    </w:rPr>
                    <m:t>k</m:t>
                  </m:r>
                </m:e>
              </m:d>
            </m:e>
          </m:d>
        </m:oMath>
      </m:oMathPara>
    </w:p>
    <w:p w14:paraId="07984B39" w14:textId="77777777" w:rsidR="00F9184C" w:rsidRDefault="00F9184C" w:rsidP="00F9184C">
      <w:pPr>
        <w:ind w:firstLine="420"/>
        <w:jc w:val="center"/>
        <w:rPr>
          <w:rFonts w:ascii="Times New Roman" w:hAnsi="Times New Roman"/>
          <w:sz w:val="24"/>
          <w:szCs w:val="28"/>
        </w:rPr>
      </w:pPr>
      <m:oMathPara>
        <m:oMath>
          <m:r>
            <w:rPr>
              <w:rFonts w:ascii="Cambria Math" w:hAnsi="Cambria Math"/>
              <w:sz w:val="24"/>
              <w:szCs w:val="28"/>
            </w:rPr>
            <w:lastRenderedPageBreak/>
            <m:t>b=maxᵢmaxₖ</m:t>
          </m:r>
          <m:d>
            <m:dPr>
              <m:begChr m:val="|"/>
              <m:endChr m:val="|"/>
              <m:ctrlPr>
                <w:rPr>
                  <w:rFonts w:ascii="Cambria Math" w:hAnsi="Cambria Math"/>
                  <w:i/>
                  <w:sz w:val="24"/>
                  <w:szCs w:val="28"/>
                </w:rPr>
              </m:ctrlPr>
            </m:dPr>
            <m:e>
              <m:sSup>
                <m:sSupPr>
                  <m:ctrlPr>
                    <w:rPr>
                      <w:rFonts w:ascii="Cambria Math" w:hAnsi="Cambria Math"/>
                      <w:i/>
                      <w:sz w:val="24"/>
                      <w:szCs w:val="28"/>
                    </w:rPr>
                  </m:ctrlPr>
                </m:sSupPr>
                <m:e>
                  <m:r>
                    <w:rPr>
                      <w:rFonts w:ascii="Cambria Math" w:hAnsi="Cambria Math"/>
                      <w:sz w:val="24"/>
                      <w:szCs w:val="28"/>
                    </w:rPr>
                    <m:t>x</m:t>
                  </m:r>
                </m:e>
                <m:sup>
                  <m:r>
                    <w:rPr>
                      <w:rFonts w:ascii="Cambria Math" w:hAnsi="Cambria Math"/>
                      <w:sz w:val="24"/>
                      <w:szCs w:val="28"/>
                    </w:rPr>
                    <m:t>0</m:t>
                  </m:r>
                </m:sup>
              </m:sSup>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 xᵢ</m:t>
              </m:r>
              <m:d>
                <m:dPr>
                  <m:ctrlPr>
                    <w:rPr>
                      <w:rFonts w:ascii="Cambria Math" w:hAnsi="Cambria Math"/>
                      <w:i/>
                      <w:sz w:val="24"/>
                      <w:szCs w:val="28"/>
                    </w:rPr>
                  </m:ctrlPr>
                </m:dPr>
                <m:e>
                  <m:r>
                    <w:rPr>
                      <w:rFonts w:ascii="Cambria Math" w:hAnsi="Cambria Math"/>
                      <w:sz w:val="24"/>
                      <w:szCs w:val="28"/>
                    </w:rPr>
                    <m:t>k</m:t>
                  </m:r>
                </m:e>
              </m:d>
              <m:r>
                <w:rPr>
                  <w:rFonts w:ascii="Cambria Math" w:hAnsi="Cambria Math"/>
                  <w:sz w:val="24"/>
                  <w:szCs w:val="28"/>
                </w:rPr>
                <m:t>l</m:t>
              </m:r>
            </m:e>
          </m:d>
        </m:oMath>
      </m:oMathPara>
    </w:p>
    <w:p w14:paraId="334CA577" w14:textId="01F8E85B" w:rsidR="00674263" w:rsidRDefault="00674263" w:rsidP="00674263">
      <w:pPr>
        <w:ind w:firstLine="420"/>
        <w:jc w:val="center"/>
        <w:rPr>
          <w:rFonts w:ascii="Times New Roman" w:hAnsi="Times New Roman"/>
          <w:sz w:val="24"/>
          <w:szCs w:val="28"/>
        </w:rPr>
      </w:pPr>
    </w:p>
    <w:p w14:paraId="60B2E19A" w14:textId="38F2DA36" w:rsidR="00674263" w:rsidRDefault="00674263" w:rsidP="00674263">
      <w:pPr>
        <w:ind w:firstLine="420"/>
        <w:rPr>
          <w:rFonts w:ascii="Times New Roman" w:hAnsi="Times New Roman"/>
          <w:sz w:val="24"/>
          <w:szCs w:val="28"/>
        </w:rPr>
      </w:pPr>
      <w:r w:rsidRPr="00674263">
        <w:rPr>
          <w:rFonts w:ascii="Times New Roman" w:hAnsi="Times New Roman"/>
          <w:sz w:val="24"/>
          <w:szCs w:val="28"/>
        </w:rPr>
        <w:t>With the above formula, we can calculate the two-level minimum difference (a) and the two-level maximum difference (b). By considering the maximum and minimum values together, we can more fully characterize the sequence and the trend of change, and thus accurately calculate the degree of correlation. Using this method, the relationship between the overall trend and local characteristics can be balanced to a certain extent, thus improving the accuracy and reliability of the gray correlation model. Therefore, we substitute it into the final correlation coefficient calculation formula:</w:t>
      </w:r>
    </w:p>
    <w:p w14:paraId="75AEEF21" w14:textId="75DC7513" w:rsidR="004B16B8" w:rsidRPr="008F62C8" w:rsidRDefault="00461252" w:rsidP="00461252">
      <w:pPr>
        <w:ind w:firstLine="420"/>
        <w:jc w:val="center"/>
        <w:rPr>
          <w:rFonts w:ascii="Times New Roman" w:hAnsi="Times New Roman"/>
          <w:sz w:val="24"/>
          <w:szCs w:val="28"/>
        </w:rPr>
      </w:pPr>
      <m:oMathPara>
        <m:oMath>
          <m:r>
            <w:rPr>
              <w:rFonts w:ascii="Cambria Math" w:hAnsi="Cambria Math"/>
              <w:sz w:val="24"/>
              <w:szCs w:val="28"/>
            </w:rPr>
            <m:t>Y(</m:t>
          </m:r>
          <m:d>
            <m:dPr>
              <m:ctrlPr>
                <w:rPr>
                  <w:rFonts w:ascii="Cambria Math" w:hAnsi="Cambria Math"/>
                  <w:i/>
                  <w:sz w:val="24"/>
                  <w:szCs w:val="28"/>
                </w:rPr>
              </m:ctrlPr>
            </m:dPr>
            <m:e>
              <m:sSub>
                <m:sSubPr>
                  <m:ctrlPr>
                    <w:rPr>
                      <w:rFonts w:ascii="Cambria Math" w:hAnsi="Cambria Math"/>
                      <w:i/>
                      <w:sz w:val="24"/>
                      <w:szCs w:val="28"/>
                    </w:rPr>
                  </m:ctrlPr>
                </m:sSubPr>
                <m:e>
                  <m:r>
                    <m:rPr>
                      <m:sty m:val="p"/>
                    </m:rPr>
                    <w:rPr>
                      <w:rFonts w:ascii="Cambria Math" w:hAnsi="Cambria Math"/>
                      <w:sz w:val="24"/>
                      <w:szCs w:val="28"/>
                    </w:rPr>
                    <m:t>x</m:t>
                  </m:r>
                </m:e>
                <m:sub>
                  <m:r>
                    <w:rPr>
                      <w:rFonts w:ascii="Cambria Math" w:hAnsi="Cambria Math"/>
                      <w:sz w:val="24"/>
                      <w:szCs w:val="28"/>
                    </w:rPr>
                    <m:t>0</m:t>
                  </m:r>
                </m:sub>
              </m:sSub>
              <m:d>
                <m:dPr>
                  <m:ctrlPr>
                    <w:rPr>
                      <w:rFonts w:ascii="Cambria Math" w:hAnsi="Cambria Math"/>
                      <w:i/>
                      <w:sz w:val="24"/>
                      <w:szCs w:val="28"/>
                    </w:rPr>
                  </m:ctrlPr>
                </m:dPr>
                <m:e>
                  <m:r>
                    <m:rPr>
                      <m:sty m:val="p"/>
                    </m:rPr>
                    <w:rPr>
                      <w:rFonts w:ascii="Cambria Math" w:hAnsi="Cambria Math"/>
                      <w:sz w:val="24"/>
                      <w:szCs w:val="28"/>
                    </w:rPr>
                    <m:t>k</m:t>
                  </m:r>
                </m:e>
              </m:d>
              <m:r>
                <w:rPr>
                  <w:rFonts w:ascii="Cambria Math" w:hAnsi="Cambria Math"/>
                  <w:sz w:val="24"/>
                  <w:szCs w:val="28"/>
                </w:rPr>
                <m:t>,</m:t>
              </m:r>
              <m:sSub>
                <m:sSubPr>
                  <m:ctrlPr>
                    <w:rPr>
                      <w:rFonts w:ascii="Cambria Math" w:hAnsi="Cambria Math"/>
                      <w:i/>
                      <w:sz w:val="24"/>
                      <w:szCs w:val="28"/>
                    </w:rPr>
                  </m:ctrlPr>
                </m:sSubPr>
                <m:e>
                  <m:r>
                    <m:rPr>
                      <m:sty m:val="p"/>
                    </m:rPr>
                    <w:rPr>
                      <w:rFonts w:ascii="Cambria Math" w:hAnsi="Cambria Math"/>
                      <w:sz w:val="24"/>
                      <w:szCs w:val="28"/>
                    </w:rPr>
                    <m:t>x</m:t>
                  </m:r>
                </m:e>
                <m:sub>
                  <m:r>
                    <m:rPr>
                      <m:sty m:val="p"/>
                    </m:rPr>
                    <w:rPr>
                      <w:rFonts w:ascii="Cambria Math" w:hAnsi="Cambria Math"/>
                      <w:sz w:val="24"/>
                      <w:szCs w:val="28"/>
                    </w:rPr>
                    <m:t>i</m:t>
                  </m:r>
                </m:sub>
              </m:sSub>
              <m:d>
                <m:dPr>
                  <m:ctrlPr>
                    <w:rPr>
                      <w:rFonts w:ascii="Cambria Math" w:hAnsi="Cambria Math"/>
                      <w:i/>
                      <w:sz w:val="24"/>
                      <w:szCs w:val="28"/>
                    </w:rPr>
                  </m:ctrlPr>
                </m:dPr>
                <m:e>
                  <m:r>
                    <m:rPr>
                      <m:sty m:val="p"/>
                    </m:rPr>
                    <w:rPr>
                      <w:rFonts w:ascii="Cambria Math" w:hAnsi="Cambria Math"/>
                      <w:sz w:val="24"/>
                      <w:szCs w:val="28"/>
                    </w:rPr>
                    <m:t>k</m:t>
                  </m:r>
                </m:e>
              </m:d>
            </m:e>
          </m:d>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a+ρb</m:t>
              </m:r>
              <m:ctrlPr>
                <w:rPr>
                  <w:rFonts w:ascii="Cambria Math" w:hAnsi="Cambria Math"/>
                  <w:i/>
                  <w:sz w:val="24"/>
                  <w:szCs w:val="28"/>
                </w:rPr>
              </m:ctrlPr>
            </m:num>
            <m:den>
              <m:r>
                <w:rPr>
                  <w:rFonts w:ascii="Cambria Math" w:hAnsi="Cambria Math"/>
                  <w:sz w:val="24"/>
                  <w:szCs w:val="28"/>
                </w:rPr>
                <m:t> </m:t>
              </m:r>
              <m:d>
                <m:dPr>
                  <m:begChr m:val="|"/>
                  <m:endChr m:val="|"/>
                  <m:ctrlPr>
                    <w:rPr>
                      <w:rFonts w:ascii="Cambria Math" w:hAnsi="Cambria Math"/>
                      <w:i/>
                      <w:sz w:val="24"/>
                      <w:szCs w:val="28"/>
                    </w:rPr>
                  </m:ctrlPr>
                </m:dPr>
                <m:e>
                  <m:sSub>
                    <m:sSubPr>
                      <m:ctrlPr>
                        <w:rPr>
                          <w:rFonts w:ascii="Cambria Math" w:hAnsi="Cambria Math"/>
                          <w:i/>
                          <w:sz w:val="24"/>
                          <w:szCs w:val="28"/>
                        </w:rPr>
                      </m:ctrlPr>
                    </m:sSubPr>
                    <m:e>
                      <m:r>
                        <m:rPr>
                          <m:sty m:val="p"/>
                        </m:rPr>
                        <w:rPr>
                          <w:rFonts w:ascii="Cambria Math" w:hAnsi="Cambria Math"/>
                          <w:sz w:val="24"/>
                          <w:szCs w:val="28"/>
                        </w:rPr>
                        <m:t>x</m:t>
                      </m:r>
                    </m:e>
                    <m:sub>
                      <m:r>
                        <w:rPr>
                          <w:rFonts w:ascii="Cambria Math" w:hAnsi="Cambria Math"/>
                          <w:sz w:val="24"/>
                          <w:szCs w:val="28"/>
                        </w:rPr>
                        <m:t>0</m:t>
                      </m:r>
                    </m:sub>
                  </m:sSub>
                  <m:d>
                    <m:dPr>
                      <m:ctrlPr>
                        <w:rPr>
                          <w:rFonts w:ascii="Cambria Math" w:hAnsi="Cambria Math"/>
                          <w:i/>
                          <w:sz w:val="24"/>
                          <w:szCs w:val="28"/>
                        </w:rPr>
                      </m:ctrlPr>
                    </m:dPr>
                    <m:e>
                      <m:r>
                        <m:rPr>
                          <m:sty m:val="p"/>
                        </m:rPr>
                        <w:rPr>
                          <w:rFonts w:ascii="Cambria Math" w:hAnsi="Cambria Math"/>
                          <w:sz w:val="24"/>
                          <w:szCs w:val="28"/>
                        </w:rPr>
                        <m:t>k</m:t>
                      </m:r>
                    </m:e>
                  </m:d>
                  <m:r>
                    <w:rPr>
                      <w:rFonts w:ascii="Cambria Math" w:hAnsi="Cambria Math"/>
                      <w:sz w:val="24"/>
                      <w:szCs w:val="28"/>
                    </w:rPr>
                    <m:t>-</m:t>
                  </m:r>
                  <m:sSub>
                    <m:sSubPr>
                      <m:ctrlPr>
                        <w:rPr>
                          <w:rFonts w:ascii="Cambria Math" w:hAnsi="Cambria Math"/>
                          <w:i/>
                          <w:sz w:val="24"/>
                          <w:szCs w:val="28"/>
                        </w:rPr>
                      </m:ctrlPr>
                    </m:sSubPr>
                    <m:e>
                      <m:r>
                        <m:rPr>
                          <m:sty m:val="p"/>
                        </m:rPr>
                        <w:rPr>
                          <w:rFonts w:ascii="Cambria Math" w:hAnsi="Cambria Math"/>
                          <w:sz w:val="24"/>
                          <w:szCs w:val="28"/>
                        </w:rPr>
                        <m:t>x</m:t>
                      </m:r>
                    </m:e>
                    <m:sub>
                      <m:r>
                        <m:rPr>
                          <m:sty m:val="p"/>
                        </m:rPr>
                        <w:rPr>
                          <w:rFonts w:ascii="Cambria Math" w:hAnsi="Cambria Math"/>
                          <w:sz w:val="24"/>
                          <w:szCs w:val="28"/>
                        </w:rPr>
                        <m:t>i</m:t>
                      </m:r>
                    </m:sub>
                  </m:sSub>
                  <m:d>
                    <m:dPr>
                      <m:ctrlPr>
                        <w:rPr>
                          <w:rFonts w:ascii="Cambria Math" w:hAnsi="Cambria Math"/>
                          <w:i/>
                          <w:sz w:val="24"/>
                          <w:szCs w:val="28"/>
                        </w:rPr>
                      </m:ctrlPr>
                    </m:dPr>
                    <m:e>
                      <m:r>
                        <m:rPr>
                          <m:sty m:val="p"/>
                        </m:rPr>
                        <w:rPr>
                          <w:rFonts w:ascii="Cambria Math" w:hAnsi="Cambria Math"/>
                          <w:sz w:val="24"/>
                          <w:szCs w:val="28"/>
                        </w:rPr>
                        <m:t>k</m:t>
                      </m:r>
                    </m:e>
                  </m:d>
                </m:e>
              </m:d>
            </m:den>
          </m:f>
        </m:oMath>
      </m:oMathPara>
    </w:p>
    <w:p w14:paraId="1F3EEA33" w14:textId="71C80221" w:rsidR="00D80738" w:rsidRPr="00D80738" w:rsidRDefault="004B16B8" w:rsidP="00D80738">
      <w:r w:rsidRPr="004B16B8">
        <w:t xml:space="preserve">Substitute the discrimination factor </w:t>
      </w:r>
      <m:oMath>
        <m:r>
          <w:rPr>
            <w:rFonts w:ascii="Cambria Math" w:hAnsi="Cambria Math"/>
            <w:sz w:val="24"/>
            <w:szCs w:val="28"/>
          </w:rPr>
          <m:t>β</m:t>
        </m:r>
      </m:oMath>
      <w:r>
        <w:rPr>
          <w:rFonts w:ascii="Cambria Math" w:hAnsi="Cambria Math"/>
          <w:i/>
          <w:sz w:val="24"/>
          <w:szCs w:val="28"/>
        </w:rPr>
        <w:t xml:space="preserve"> </w:t>
      </w:r>
      <w:r w:rsidRPr="004B16B8">
        <w:t>= 0.5 to find the value of the correlation coefficient</w:t>
      </w:r>
      <w:r w:rsidR="00461252">
        <w:rPr>
          <w:noProof/>
        </w:rPr>
        <w:t xml:space="preserve">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k</m:t>
                </m:r>
              </m:e>
            </m:d>
          </m:e>
        </m:d>
      </m:oMath>
      <w:r w:rsidR="00461252">
        <w:rPr>
          <w:rFonts w:hint="eastAsia"/>
          <w:noProof/>
        </w:rPr>
        <w:t>.</w:t>
      </w:r>
    </w:p>
    <w:p w14:paraId="4C3E1F57" w14:textId="5492058A" w:rsidR="002A637A" w:rsidRDefault="0078261E" w:rsidP="002A637A">
      <w:pPr>
        <w:pStyle w:val="ac"/>
        <w:jc w:val="left"/>
        <w:rPr>
          <w:rStyle w:val="ae"/>
          <w:rFonts w:ascii="Times New Roman" w:hAnsi="Times New Roman" w:cs="Times New Roman"/>
        </w:rPr>
      </w:pPr>
      <w:bookmarkStart w:id="26" w:name="_Toc151940889"/>
      <w:r>
        <w:rPr>
          <w:rStyle w:val="ae"/>
          <w:rFonts w:ascii="Times New Roman" w:hAnsi="Times New Roman" w:cs="Times New Roman"/>
        </w:rPr>
        <w:t>5</w:t>
      </w:r>
      <w:r w:rsidR="002A637A" w:rsidRPr="00347DAC">
        <w:rPr>
          <w:rStyle w:val="ae"/>
          <w:rFonts w:ascii="Times New Roman" w:hAnsi="Times New Roman" w:cs="Times New Roman"/>
        </w:rPr>
        <w:t>.</w:t>
      </w:r>
      <w:r w:rsidR="002A637A">
        <w:rPr>
          <w:rStyle w:val="ae"/>
          <w:rFonts w:ascii="Times New Roman" w:hAnsi="Times New Roman" w:cs="Times New Roman"/>
        </w:rPr>
        <w:t>3</w:t>
      </w:r>
      <w:r w:rsidR="002A637A" w:rsidRPr="00347DAC">
        <w:rPr>
          <w:rStyle w:val="ae"/>
          <w:rFonts w:ascii="Times New Roman" w:hAnsi="Times New Roman" w:cs="Times New Roman"/>
        </w:rPr>
        <w:t>.2 Model solving</w:t>
      </w:r>
      <w:bookmarkEnd w:id="26"/>
    </w:p>
    <w:p w14:paraId="364036A8" w14:textId="77777777" w:rsidR="00B03571" w:rsidRDefault="00B03571" w:rsidP="001B7210">
      <w:pPr>
        <w:ind w:firstLine="420"/>
        <w:rPr>
          <w:rFonts w:ascii="Times New Roman" w:hAnsi="Times New Roman"/>
          <w:sz w:val="24"/>
          <w:szCs w:val="28"/>
        </w:rPr>
      </w:pPr>
      <w:r w:rsidRPr="00B03571">
        <w:rPr>
          <w:rFonts w:ascii="Times New Roman" w:hAnsi="Times New Roman"/>
          <w:sz w:val="24"/>
          <w:szCs w:val="28"/>
        </w:rPr>
        <w:t xml:space="preserve">The GCC matrix is calculated by </w:t>
      </w:r>
      <w:proofErr w:type="spellStart"/>
      <w:r w:rsidRPr="00B03571">
        <w:rPr>
          <w:rFonts w:ascii="Times New Roman" w:hAnsi="Times New Roman"/>
          <w:sz w:val="24"/>
          <w:szCs w:val="28"/>
        </w:rPr>
        <w:t>Matlab</w:t>
      </w:r>
      <w:proofErr w:type="spellEnd"/>
      <w:r w:rsidRPr="00B03571">
        <w:rPr>
          <w:rFonts w:ascii="Times New Roman" w:hAnsi="Times New Roman"/>
          <w:sz w:val="24"/>
          <w:szCs w:val="28"/>
        </w:rPr>
        <w:t xml:space="preserve"> gray correlation analysis:</w:t>
      </w:r>
    </w:p>
    <w:p w14:paraId="45A6DCDC" w14:textId="455609C2" w:rsidR="009E133D" w:rsidRDefault="00F10548" w:rsidP="009E133D">
      <w:pPr>
        <w:ind w:firstLine="420"/>
        <w:jc w:val="center"/>
        <w:rPr>
          <w:rFonts w:ascii="Times New Roman" w:hAnsi="Times New Roman"/>
          <w:sz w:val="24"/>
          <w:szCs w:val="28"/>
        </w:rPr>
      </w:pPr>
      <w:r>
        <w:rPr>
          <w:rFonts w:ascii="Times New Roman" w:hAnsi="Times New Roman"/>
          <w:sz w:val="24"/>
          <w:szCs w:val="28"/>
        </w:rPr>
        <w:t>Table</w:t>
      </w:r>
      <w:r w:rsidR="0078261E">
        <w:rPr>
          <w:rFonts w:ascii="Times New Roman" w:hAnsi="Times New Roman"/>
          <w:sz w:val="24"/>
          <w:szCs w:val="28"/>
        </w:rPr>
        <w:t xml:space="preserve"> 5</w:t>
      </w:r>
      <w:r>
        <w:rPr>
          <w:rFonts w:ascii="Times New Roman" w:hAnsi="Times New Roman"/>
          <w:sz w:val="24"/>
          <w:szCs w:val="28"/>
        </w:rPr>
        <w:t>-3-</w:t>
      </w:r>
      <w:r w:rsidR="00E93C5E">
        <w:rPr>
          <w:rFonts w:ascii="Times New Roman" w:hAnsi="Times New Roman"/>
          <w:sz w:val="24"/>
          <w:szCs w:val="28"/>
        </w:rPr>
        <w:t xml:space="preserve">1 </w:t>
      </w:r>
      <w:r w:rsidR="009E133D" w:rsidRPr="00B03571">
        <w:rPr>
          <w:rFonts w:ascii="Times New Roman" w:hAnsi="Times New Roman"/>
          <w:sz w:val="24"/>
          <w:szCs w:val="28"/>
        </w:rPr>
        <w:t>GCC matrix</w:t>
      </w:r>
    </w:p>
    <w:tbl>
      <w:tblPr>
        <w:tblW w:w="8252" w:type="dxa"/>
        <w:tblInd w:w="-38" w:type="dxa"/>
        <w:tblLayout w:type="fixed"/>
        <w:tblLook w:val="0000" w:firstRow="0" w:lastRow="0" w:firstColumn="0" w:lastColumn="0" w:noHBand="0" w:noVBand="0"/>
      </w:tblPr>
      <w:tblGrid>
        <w:gridCol w:w="739"/>
        <w:gridCol w:w="709"/>
        <w:gridCol w:w="709"/>
        <w:gridCol w:w="708"/>
        <w:gridCol w:w="709"/>
        <w:gridCol w:w="709"/>
        <w:gridCol w:w="709"/>
        <w:gridCol w:w="708"/>
        <w:gridCol w:w="709"/>
        <w:gridCol w:w="709"/>
        <w:gridCol w:w="709"/>
        <w:gridCol w:w="425"/>
      </w:tblGrid>
      <w:tr w:rsidR="002D282A" w:rsidRPr="00D900F8" w14:paraId="75477F84" w14:textId="77777777" w:rsidTr="00561DEA">
        <w:trPr>
          <w:trHeight w:val="250"/>
        </w:trPr>
        <w:tc>
          <w:tcPr>
            <w:tcW w:w="739" w:type="dxa"/>
            <w:tcBorders>
              <w:top w:val="single" w:sz="6" w:space="0" w:color="auto"/>
              <w:left w:val="single" w:sz="6" w:space="0" w:color="auto"/>
              <w:bottom w:val="single" w:sz="6" w:space="0" w:color="auto"/>
              <w:right w:val="single" w:sz="6" w:space="0" w:color="auto"/>
            </w:tcBorders>
          </w:tcPr>
          <w:p w14:paraId="48375A96"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0.8593</w:t>
            </w:r>
          </w:p>
        </w:tc>
        <w:tc>
          <w:tcPr>
            <w:tcW w:w="709" w:type="dxa"/>
            <w:tcBorders>
              <w:top w:val="single" w:sz="6" w:space="0" w:color="auto"/>
              <w:left w:val="single" w:sz="6" w:space="0" w:color="auto"/>
              <w:bottom w:val="single" w:sz="6" w:space="0" w:color="auto"/>
              <w:right w:val="single" w:sz="6" w:space="0" w:color="auto"/>
            </w:tcBorders>
          </w:tcPr>
          <w:p w14:paraId="0E9B1266"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0.8275</w:t>
            </w:r>
          </w:p>
        </w:tc>
        <w:tc>
          <w:tcPr>
            <w:tcW w:w="709" w:type="dxa"/>
            <w:tcBorders>
              <w:top w:val="single" w:sz="6" w:space="0" w:color="auto"/>
              <w:left w:val="single" w:sz="6" w:space="0" w:color="auto"/>
              <w:bottom w:val="single" w:sz="6" w:space="0" w:color="auto"/>
              <w:right w:val="single" w:sz="6" w:space="0" w:color="auto"/>
            </w:tcBorders>
          </w:tcPr>
          <w:p w14:paraId="6E1D87BA"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0.8007</w:t>
            </w:r>
          </w:p>
        </w:tc>
        <w:tc>
          <w:tcPr>
            <w:tcW w:w="708" w:type="dxa"/>
            <w:tcBorders>
              <w:top w:val="single" w:sz="6" w:space="0" w:color="auto"/>
              <w:left w:val="single" w:sz="6" w:space="0" w:color="auto"/>
              <w:bottom w:val="single" w:sz="6" w:space="0" w:color="auto"/>
              <w:right w:val="single" w:sz="6" w:space="0" w:color="auto"/>
            </w:tcBorders>
          </w:tcPr>
          <w:p w14:paraId="7DECDF01"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0.7876</w:t>
            </w:r>
          </w:p>
        </w:tc>
        <w:tc>
          <w:tcPr>
            <w:tcW w:w="709" w:type="dxa"/>
            <w:tcBorders>
              <w:top w:val="single" w:sz="6" w:space="0" w:color="auto"/>
              <w:left w:val="single" w:sz="6" w:space="0" w:color="auto"/>
              <w:bottom w:val="single" w:sz="6" w:space="0" w:color="auto"/>
              <w:right w:val="single" w:sz="6" w:space="0" w:color="auto"/>
            </w:tcBorders>
          </w:tcPr>
          <w:p w14:paraId="0334340F"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0.7862</w:t>
            </w:r>
          </w:p>
        </w:tc>
        <w:tc>
          <w:tcPr>
            <w:tcW w:w="709" w:type="dxa"/>
            <w:tcBorders>
              <w:top w:val="single" w:sz="6" w:space="0" w:color="auto"/>
              <w:left w:val="single" w:sz="6" w:space="0" w:color="auto"/>
              <w:bottom w:val="single" w:sz="6" w:space="0" w:color="auto"/>
              <w:right w:val="single" w:sz="6" w:space="0" w:color="auto"/>
            </w:tcBorders>
          </w:tcPr>
          <w:p w14:paraId="04BDDF52"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0.7647</w:t>
            </w:r>
          </w:p>
        </w:tc>
        <w:tc>
          <w:tcPr>
            <w:tcW w:w="709" w:type="dxa"/>
            <w:tcBorders>
              <w:top w:val="single" w:sz="6" w:space="0" w:color="auto"/>
              <w:left w:val="single" w:sz="6" w:space="0" w:color="auto"/>
              <w:bottom w:val="single" w:sz="6" w:space="0" w:color="auto"/>
              <w:right w:val="single" w:sz="6" w:space="0" w:color="auto"/>
            </w:tcBorders>
          </w:tcPr>
          <w:p w14:paraId="032D054B"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0.7611</w:t>
            </w:r>
          </w:p>
        </w:tc>
        <w:tc>
          <w:tcPr>
            <w:tcW w:w="708" w:type="dxa"/>
            <w:tcBorders>
              <w:top w:val="single" w:sz="6" w:space="0" w:color="auto"/>
              <w:left w:val="single" w:sz="6" w:space="0" w:color="auto"/>
              <w:bottom w:val="single" w:sz="6" w:space="0" w:color="auto"/>
              <w:right w:val="single" w:sz="6" w:space="0" w:color="auto"/>
            </w:tcBorders>
          </w:tcPr>
          <w:p w14:paraId="7130B0B3"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0.7763</w:t>
            </w:r>
          </w:p>
        </w:tc>
        <w:tc>
          <w:tcPr>
            <w:tcW w:w="709" w:type="dxa"/>
            <w:tcBorders>
              <w:top w:val="single" w:sz="6" w:space="0" w:color="auto"/>
              <w:left w:val="single" w:sz="6" w:space="0" w:color="auto"/>
              <w:bottom w:val="single" w:sz="6" w:space="0" w:color="auto"/>
              <w:right w:val="single" w:sz="6" w:space="0" w:color="auto"/>
            </w:tcBorders>
          </w:tcPr>
          <w:p w14:paraId="73F7C940"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0.7965</w:t>
            </w:r>
          </w:p>
        </w:tc>
        <w:tc>
          <w:tcPr>
            <w:tcW w:w="709" w:type="dxa"/>
            <w:tcBorders>
              <w:top w:val="single" w:sz="6" w:space="0" w:color="auto"/>
              <w:left w:val="single" w:sz="6" w:space="0" w:color="auto"/>
              <w:bottom w:val="single" w:sz="6" w:space="0" w:color="auto"/>
              <w:right w:val="single" w:sz="6" w:space="0" w:color="auto"/>
            </w:tcBorders>
          </w:tcPr>
          <w:p w14:paraId="03F0A0CD"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0.9043</w:t>
            </w:r>
          </w:p>
        </w:tc>
        <w:tc>
          <w:tcPr>
            <w:tcW w:w="709" w:type="dxa"/>
            <w:tcBorders>
              <w:top w:val="single" w:sz="6" w:space="0" w:color="auto"/>
              <w:left w:val="single" w:sz="6" w:space="0" w:color="auto"/>
              <w:bottom w:val="single" w:sz="6" w:space="0" w:color="auto"/>
              <w:right w:val="single" w:sz="6" w:space="0" w:color="auto"/>
            </w:tcBorders>
          </w:tcPr>
          <w:p w14:paraId="41559863"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0.9189</w:t>
            </w:r>
          </w:p>
        </w:tc>
        <w:tc>
          <w:tcPr>
            <w:tcW w:w="425" w:type="dxa"/>
            <w:tcBorders>
              <w:top w:val="single" w:sz="6" w:space="0" w:color="auto"/>
              <w:left w:val="single" w:sz="6" w:space="0" w:color="auto"/>
              <w:bottom w:val="single" w:sz="6" w:space="0" w:color="auto"/>
              <w:right w:val="single" w:sz="6" w:space="0" w:color="auto"/>
            </w:tcBorders>
          </w:tcPr>
          <w:p w14:paraId="0BC3E57C" w14:textId="77777777" w:rsidR="002D282A" w:rsidRPr="00D900F8" w:rsidRDefault="002D282A">
            <w:pPr>
              <w:autoSpaceDE w:val="0"/>
              <w:autoSpaceDN w:val="0"/>
              <w:adjustRightInd w:val="0"/>
              <w:jc w:val="right"/>
              <w:rPr>
                <w:rFonts w:ascii="等线" w:eastAsia="等线" w:cs="等线"/>
                <w:b/>
                <w:bCs/>
                <w:color w:val="000000"/>
                <w:kern w:val="0"/>
                <w:sz w:val="16"/>
                <w:szCs w:val="16"/>
              </w:rPr>
            </w:pPr>
            <w:r w:rsidRPr="00D900F8">
              <w:rPr>
                <w:rFonts w:ascii="等线" w:eastAsia="等线" w:cs="等线"/>
                <w:b/>
                <w:bCs/>
                <w:color w:val="000000"/>
                <w:kern w:val="0"/>
                <w:sz w:val="16"/>
                <w:szCs w:val="16"/>
              </w:rPr>
              <w:t>1</w:t>
            </w:r>
          </w:p>
        </w:tc>
      </w:tr>
    </w:tbl>
    <w:p w14:paraId="791DED7B" w14:textId="2E671D46" w:rsidR="00BE37B1" w:rsidRDefault="00613B19" w:rsidP="001B7210">
      <w:pPr>
        <w:ind w:firstLine="420"/>
        <w:rPr>
          <w:rFonts w:ascii="Times New Roman" w:hAnsi="Times New Roman"/>
          <w:sz w:val="24"/>
          <w:szCs w:val="28"/>
        </w:rPr>
      </w:pPr>
      <w:r w:rsidRPr="00613B19">
        <w:rPr>
          <w:rFonts w:ascii="Times New Roman" w:hAnsi="Times New Roman"/>
          <w:sz w:val="24"/>
          <w:szCs w:val="28"/>
        </w:rPr>
        <w:t>The gray correlation is obtained by averaging the GCC matrix.</w:t>
      </w:r>
      <w:r>
        <w:rPr>
          <w:rFonts w:ascii="Times New Roman" w:hAnsi="Times New Roman"/>
          <w:sz w:val="24"/>
          <w:szCs w:val="28"/>
        </w:rPr>
        <w:t xml:space="preserve"> </w:t>
      </w:r>
      <w:r w:rsidR="00BE37B1" w:rsidRPr="00BE37B1">
        <w:rPr>
          <w:rFonts w:ascii="Times New Roman" w:hAnsi="Times New Roman"/>
          <w:sz w:val="24"/>
          <w:szCs w:val="28"/>
        </w:rPr>
        <w:t xml:space="preserve">With the help of </w:t>
      </w:r>
      <w:proofErr w:type="spellStart"/>
      <w:r w:rsidR="00BE37B1">
        <w:rPr>
          <w:rFonts w:ascii="Times New Roman" w:hAnsi="Times New Roman"/>
          <w:sz w:val="24"/>
          <w:szCs w:val="28"/>
        </w:rPr>
        <w:t>M</w:t>
      </w:r>
      <w:r w:rsidR="00BE37B1" w:rsidRPr="00BE37B1">
        <w:rPr>
          <w:rFonts w:ascii="Times New Roman" w:hAnsi="Times New Roman"/>
          <w:sz w:val="24"/>
          <w:szCs w:val="28"/>
        </w:rPr>
        <w:t>atlab</w:t>
      </w:r>
      <w:proofErr w:type="spellEnd"/>
      <w:r w:rsidR="00BE37B1" w:rsidRPr="00BE37B1">
        <w:rPr>
          <w:rFonts w:ascii="Times New Roman" w:hAnsi="Times New Roman"/>
          <w:sz w:val="24"/>
          <w:szCs w:val="28"/>
        </w:rPr>
        <w:t xml:space="preserve"> calculations, we obtained that the gray correlation between the sales of new energy electric vehicles and the sales of traditional energy vehicles is 0.8319.</w:t>
      </w:r>
    </w:p>
    <w:p w14:paraId="075EC278" w14:textId="02DE582B" w:rsidR="00E86C9D" w:rsidRPr="00BE37B1" w:rsidRDefault="00BE37B1" w:rsidP="00BE37B1">
      <w:pPr>
        <w:ind w:firstLine="420"/>
        <w:rPr>
          <w:rFonts w:ascii="Times New Roman" w:hAnsi="Times New Roman"/>
          <w:b/>
          <w:bCs/>
          <w:sz w:val="24"/>
          <w:szCs w:val="28"/>
        </w:rPr>
      </w:pPr>
      <w:r w:rsidRPr="001B7210">
        <w:rPr>
          <w:rFonts w:ascii="Times New Roman" w:hAnsi="Times New Roman"/>
          <w:b/>
          <w:bCs/>
          <w:sz w:val="24"/>
          <w:szCs w:val="28"/>
        </w:rPr>
        <w:t>Strength of association:</w:t>
      </w:r>
      <w:r>
        <w:rPr>
          <w:rFonts w:ascii="Times New Roman" w:hAnsi="Times New Roman" w:hint="eastAsia"/>
          <w:b/>
          <w:bCs/>
          <w:sz w:val="24"/>
          <w:szCs w:val="28"/>
        </w:rPr>
        <w:t xml:space="preserve"> </w:t>
      </w:r>
      <w:r w:rsidR="00E86C9D" w:rsidRPr="001B7210">
        <w:rPr>
          <w:rFonts w:ascii="Times New Roman" w:hAnsi="Times New Roman"/>
          <w:sz w:val="24"/>
          <w:szCs w:val="28"/>
        </w:rPr>
        <w:t>The correlation coefficient ranges from -1 to 1. A value of 1 indicates a perfect positive correlation, meaning that when one variable increases, the other increases in equal proportion. We arrive at a correlation coefficient of 0.8319 close to 1, indicating a strong positive correlation between global sales of conventional energy vehicles and sales of new energy electric vehicles.</w:t>
      </w:r>
    </w:p>
    <w:p w14:paraId="33EF81D4" w14:textId="66CF8A11" w:rsidR="001B7210" w:rsidRPr="008A25A4" w:rsidRDefault="00E86C9D" w:rsidP="008A25A4">
      <w:pPr>
        <w:ind w:firstLine="420"/>
        <w:rPr>
          <w:rFonts w:ascii="Times New Roman" w:hAnsi="Times New Roman"/>
          <w:sz w:val="24"/>
          <w:szCs w:val="28"/>
        </w:rPr>
      </w:pPr>
      <w:r w:rsidRPr="00E86C9D">
        <w:rPr>
          <w:rFonts w:ascii="Times New Roman" w:hAnsi="Times New Roman"/>
          <w:sz w:val="24"/>
          <w:szCs w:val="28"/>
        </w:rPr>
        <w:t>On the premise that the correlation between global new energy electric vehicles and the traditional energy automotive industry is particularly strong, we continue to comprehensively analyze the impact of new energy electric vehicles through swot analysis</w:t>
      </w:r>
      <w:r w:rsidR="008A25A4">
        <w:rPr>
          <w:rFonts w:ascii="Times New Roman" w:hAnsi="Times New Roman"/>
          <w:sz w:val="24"/>
          <w:szCs w:val="28"/>
        </w:rPr>
        <w:t>.</w:t>
      </w:r>
    </w:p>
    <w:p w14:paraId="269B8CAE" w14:textId="72EAC60E" w:rsidR="002A637A" w:rsidRDefault="002A637A" w:rsidP="002A637A">
      <w:pPr>
        <w:pStyle w:val="ac"/>
        <w:jc w:val="left"/>
        <w:rPr>
          <w:rStyle w:val="ae"/>
          <w:rFonts w:ascii="Times New Roman" w:hAnsi="Times New Roman" w:cs="Times New Roman"/>
        </w:rPr>
      </w:pPr>
      <w:bookmarkStart w:id="27" w:name="_Toc151940890"/>
      <w:r w:rsidRPr="00347DAC">
        <w:rPr>
          <w:rStyle w:val="ae"/>
          <w:rFonts w:ascii="Times New Roman" w:hAnsi="Times New Roman" w:cs="Times New Roman"/>
        </w:rPr>
        <w:t>3.</w:t>
      </w:r>
      <w:r>
        <w:rPr>
          <w:rStyle w:val="ae"/>
          <w:rFonts w:ascii="Times New Roman" w:hAnsi="Times New Roman" w:cs="Times New Roman"/>
        </w:rPr>
        <w:t>3.</w:t>
      </w:r>
      <w:r w:rsidRPr="00347DAC">
        <w:rPr>
          <w:rStyle w:val="ae"/>
          <w:rFonts w:ascii="Times New Roman" w:hAnsi="Times New Roman" w:cs="Times New Roman"/>
        </w:rPr>
        <w:t>3 Drawing conclusions</w:t>
      </w:r>
      <w:bookmarkEnd w:id="27"/>
    </w:p>
    <w:p w14:paraId="6643AD60" w14:textId="65901C51" w:rsidR="00B663BA" w:rsidRDefault="00B663BA" w:rsidP="00B663BA">
      <w:pPr>
        <w:ind w:firstLine="420"/>
        <w:rPr>
          <w:rFonts w:ascii="Times New Roman" w:hAnsi="Times New Roman"/>
          <w:b/>
          <w:bCs/>
          <w:sz w:val="24"/>
          <w:szCs w:val="28"/>
        </w:rPr>
      </w:pPr>
      <w:r>
        <w:rPr>
          <w:rFonts w:ascii="Times New Roman" w:hAnsi="Times New Roman"/>
          <w:b/>
          <w:bCs/>
          <w:sz w:val="24"/>
          <w:szCs w:val="28"/>
        </w:rPr>
        <w:t>SWOT</w:t>
      </w:r>
      <w:r w:rsidRPr="00B663BA">
        <w:rPr>
          <w:rFonts w:ascii="Times New Roman" w:hAnsi="Times New Roman"/>
          <w:b/>
          <w:bCs/>
          <w:sz w:val="24"/>
          <w:szCs w:val="28"/>
        </w:rPr>
        <w:t xml:space="preserve"> </w:t>
      </w:r>
      <w:r w:rsidR="00B82F20">
        <w:rPr>
          <w:rFonts w:ascii="Times New Roman" w:hAnsi="Times New Roman"/>
          <w:b/>
          <w:bCs/>
          <w:sz w:val="24"/>
          <w:szCs w:val="28"/>
        </w:rPr>
        <w:t>a</w:t>
      </w:r>
      <w:r w:rsidRPr="00B663BA">
        <w:rPr>
          <w:rFonts w:ascii="Times New Roman" w:hAnsi="Times New Roman"/>
          <w:b/>
          <w:bCs/>
          <w:sz w:val="24"/>
          <w:szCs w:val="28"/>
        </w:rPr>
        <w:t>nalysis results:</w:t>
      </w:r>
    </w:p>
    <w:p w14:paraId="65E5F77C" w14:textId="4813E06D" w:rsidR="0011686E" w:rsidRPr="0011686E" w:rsidRDefault="0011686E" w:rsidP="0011686E">
      <w:pPr>
        <w:ind w:firstLine="420"/>
        <w:jc w:val="center"/>
        <w:rPr>
          <w:rFonts w:ascii="Times New Roman" w:hAnsi="Times New Roman"/>
          <w:sz w:val="24"/>
          <w:szCs w:val="28"/>
        </w:rPr>
      </w:pPr>
      <w:bookmarkStart w:id="28" w:name="OLE_LINK5"/>
      <w:r w:rsidRPr="0011686E">
        <w:rPr>
          <w:rFonts w:ascii="Times New Roman" w:hAnsi="Times New Roman"/>
          <w:sz w:val="24"/>
          <w:szCs w:val="28"/>
        </w:rPr>
        <w:t xml:space="preserve">Table </w:t>
      </w:r>
      <w:r w:rsidR="0078261E">
        <w:rPr>
          <w:rFonts w:ascii="Times New Roman" w:hAnsi="Times New Roman"/>
          <w:sz w:val="24"/>
          <w:szCs w:val="28"/>
        </w:rPr>
        <w:t>5</w:t>
      </w:r>
      <w:r w:rsidRPr="0011686E">
        <w:rPr>
          <w:rFonts w:ascii="Times New Roman" w:hAnsi="Times New Roman"/>
          <w:sz w:val="24"/>
          <w:szCs w:val="28"/>
        </w:rPr>
        <w:t>-3-</w:t>
      </w:r>
      <w:r w:rsidR="00E93C5E">
        <w:rPr>
          <w:rFonts w:ascii="Times New Roman" w:hAnsi="Times New Roman"/>
          <w:sz w:val="24"/>
          <w:szCs w:val="28"/>
        </w:rPr>
        <w:t>2</w:t>
      </w:r>
      <w:r w:rsidRPr="0011686E">
        <w:rPr>
          <w:rFonts w:ascii="Times New Roman" w:hAnsi="Times New Roman"/>
          <w:sz w:val="24"/>
          <w:szCs w:val="28"/>
        </w:rPr>
        <w:t xml:space="preserve"> SWOT Analysis</w:t>
      </w:r>
    </w:p>
    <w:tbl>
      <w:tblPr>
        <w:tblStyle w:val="4-61"/>
        <w:tblpPr w:leftFromText="180" w:rightFromText="180" w:vertAnchor="text" w:tblpXSpec="center" w:tblpY="1"/>
        <w:tblW w:w="8784" w:type="dxa"/>
        <w:tblLook w:val="04A0" w:firstRow="1" w:lastRow="0" w:firstColumn="1" w:lastColumn="0" w:noHBand="0" w:noVBand="1"/>
      </w:tblPr>
      <w:tblGrid>
        <w:gridCol w:w="4673"/>
        <w:gridCol w:w="4111"/>
      </w:tblGrid>
      <w:tr w:rsidR="00B1570C" w:rsidRPr="00BE2276" w14:paraId="39E82691" w14:textId="77777777" w:rsidTr="004527E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73" w:type="dxa"/>
            <w:shd w:val="clear" w:color="auto" w:fill="A8D08D"/>
          </w:tcPr>
          <w:bookmarkEnd w:id="28"/>
          <w:p w14:paraId="19CFB30B" w14:textId="0AF87B1D" w:rsidR="00B1570C" w:rsidRPr="00BE2276" w:rsidRDefault="001741C3" w:rsidP="00720FC9">
            <w:pPr>
              <w:jc w:val="center"/>
              <w:rPr>
                <w:rFonts w:ascii="仿宋_GB2312" w:eastAsia="仿宋_GB2312" w:hAnsi="宋体"/>
                <w:szCs w:val="28"/>
              </w:rPr>
            </w:pPr>
            <w:r w:rsidRPr="002D02C7">
              <w:rPr>
                <w:sz w:val="24"/>
                <w:szCs w:val="28"/>
              </w:rPr>
              <w:t>Strengths</w:t>
            </w:r>
          </w:p>
        </w:tc>
        <w:tc>
          <w:tcPr>
            <w:tcW w:w="4111" w:type="dxa"/>
            <w:shd w:val="clear" w:color="auto" w:fill="A8D08D"/>
          </w:tcPr>
          <w:p w14:paraId="5014680A" w14:textId="6CD947EE" w:rsidR="00B1570C" w:rsidRPr="00BE2276" w:rsidRDefault="001741C3" w:rsidP="00720FC9">
            <w:pPr>
              <w:jc w:val="center"/>
              <w:cnfStyle w:val="100000000000" w:firstRow="1" w:lastRow="0" w:firstColumn="0" w:lastColumn="0" w:oddVBand="0" w:evenVBand="0" w:oddHBand="0" w:evenHBand="0" w:firstRowFirstColumn="0" w:firstRowLastColumn="0" w:lastRowFirstColumn="0" w:lastRowLastColumn="0"/>
              <w:rPr>
                <w:rFonts w:ascii="仿宋_GB2312" w:eastAsia="仿宋_GB2312" w:hAnsi="宋体"/>
                <w:szCs w:val="28"/>
              </w:rPr>
            </w:pPr>
            <w:r w:rsidRPr="00720FC9">
              <w:rPr>
                <w:sz w:val="24"/>
                <w:szCs w:val="28"/>
              </w:rPr>
              <w:t>Weaknesses</w:t>
            </w:r>
          </w:p>
        </w:tc>
      </w:tr>
      <w:tr w:rsidR="00B1570C" w:rsidRPr="00BE2276" w14:paraId="383F9BFE" w14:textId="77777777" w:rsidTr="004527EE">
        <w:trPr>
          <w:trHeight w:val="728"/>
        </w:trPr>
        <w:tc>
          <w:tcPr>
            <w:cnfStyle w:val="001000000000" w:firstRow="0" w:lastRow="0" w:firstColumn="1" w:lastColumn="0" w:oddVBand="0" w:evenVBand="0" w:oddHBand="0" w:evenHBand="0" w:firstRowFirstColumn="0" w:firstRowLastColumn="0" w:lastRowFirstColumn="0" w:lastRowLastColumn="0"/>
            <w:tcW w:w="4673" w:type="dxa"/>
            <w:shd w:val="clear" w:color="auto" w:fill="E2EFD9"/>
          </w:tcPr>
          <w:p w14:paraId="709CBAFF" w14:textId="77777777" w:rsidR="00380D29" w:rsidRPr="00380D29" w:rsidRDefault="00380D29" w:rsidP="00380D29">
            <w:pPr>
              <w:ind w:firstLine="420"/>
              <w:rPr>
                <w:sz w:val="24"/>
                <w:szCs w:val="28"/>
              </w:rPr>
            </w:pPr>
            <w:r w:rsidRPr="00380D29">
              <w:rPr>
                <w:sz w:val="24"/>
                <w:szCs w:val="28"/>
              </w:rPr>
              <w:t>Proven Technology:</w:t>
            </w:r>
          </w:p>
          <w:p w14:paraId="36FDF6A7" w14:textId="3E66D53B" w:rsidR="00380D29" w:rsidRPr="00753A2E" w:rsidRDefault="00380D29" w:rsidP="00380D29">
            <w:pPr>
              <w:ind w:firstLine="420"/>
              <w:rPr>
                <w:b w:val="0"/>
                <w:bCs w:val="0"/>
                <w:sz w:val="24"/>
                <w:szCs w:val="28"/>
              </w:rPr>
            </w:pPr>
            <w:r w:rsidRPr="00753A2E">
              <w:rPr>
                <w:b w:val="0"/>
                <w:bCs w:val="0"/>
                <w:sz w:val="24"/>
                <w:szCs w:val="28"/>
              </w:rPr>
              <w:t>The traditional energy automotive sector boasts extensive experience in reliable internal combustion engine technology and production processes.</w:t>
            </w:r>
          </w:p>
          <w:p w14:paraId="1D82925A" w14:textId="77777777" w:rsidR="00380D29" w:rsidRDefault="00380D29" w:rsidP="00380D29">
            <w:pPr>
              <w:ind w:firstLine="420"/>
              <w:rPr>
                <w:sz w:val="24"/>
                <w:szCs w:val="28"/>
              </w:rPr>
            </w:pPr>
            <w:r w:rsidRPr="00380D29">
              <w:rPr>
                <w:sz w:val="24"/>
                <w:szCs w:val="28"/>
              </w:rPr>
              <w:t>Large Supply Chain:</w:t>
            </w:r>
          </w:p>
          <w:p w14:paraId="3EF81387" w14:textId="77777777" w:rsidR="008B349E" w:rsidRPr="008B349E" w:rsidRDefault="00380D29" w:rsidP="008B349E">
            <w:pPr>
              <w:ind w:firstLine="420"/>
              <w:rPr>
                <w:b w:val="0"/>
                <w:bCs w:val="0"/>
                <w:sz w:val="24"/>
                <w:szCs w:val="28"/>
              </w:rPr>
            </w:pPr>
            <w:r w:rsidRPr="008B349E">
              <w:rPr>
                <w:b w:val="0"/>
                <w:bCs w:val="0"/>
                <w:sz w:val="24"/>
                <w:szCs w:val="28"/>
              </w:rPr>
              <w:t xml:space="preserve">Established traditional automakers benefit </w:t>
            </w:r>
            <w:r w:rsidRPr="008B349E">
              <w:rPr>
                <w:b w:val="0"/>
                <w:bCs w:val="0"/>
                <w:sz w:val="24"/>
                <w:szCs w:val="28"/>
              </w:rPr>
              <w:lastRenderedPageBreak/>
              <w:t>from a robust and stable supply chain network, enabling efficient large-scale production and cost reduction.</w:t>
            </w:r>
          </w:p>
          <w:p w14:paraId="23A3E286" w14:textId="6BA89F67" w:rsidR="00380D29" w:rsidRDefault="00380D29" w:rsidP="008B349E">
            <w:pPr>
              <w:ind w:firstLine="420"/>
              <w:rPr>
                <w:b w:val="0"/>
                <w:bCs w:val="0"/>
                <w:sz w:val="24"/>
                <w:szCs w:val="28"/>
              </w:rPr>
            </w:pPr>
            <w:r w:rsidRPr="00380D29">
              <w:rPr>
                <w:sz w:val="24"/>
                <w:szCs w:val="28"/>
              </w:rPr>
              <w:t xml:space="preserve">Brand Recognition: </w:t>
            </w:r>
          </w:p>
          <w:p w14:paraId="74DCB8C0" w14:textId="5143731C" w:rsidR="00B1570C" w:rsidRPr="00380D29" w:rsidRDefault="00380D29" w:rsidP="00380D29">
            <w:pPr>
              <w:ind w:firstLine="420"/>
              <w:rPr>
                <w:sz w:val="24"/>
                <w:szCs w:val="28"/>
              </w:rPr>
            </w:pPr>
            <w:r w:rsidRPr="00380D29">
              <w:rPr>
                <w:b w:val="0"/>
                <w:bCs w:val="0"/>
                <w:sz w:val="24"/>
                <w:szCs w:val="28"/>
              </w:rPr>
              <w:t>Certain traditional automakers hold significant market share and widespread brand recognition, providing them a competitive edge in the market.</w:t>
            </w:r>
          </w:p>
        </w:tc>
        <w:tc>
          <w:tcPr>
            <w:tcW w:w="4111" w:type="dxa"/>
            <w:shd w:val="clear" w:color="auto" w:fill="E2EFD9"/>
          </w:tcPr>
          <w:p w14:paraId="4A433A58" w14:textId="77777777" w:rsidR="0011686E" w:rsidRDefault="0011686E" w:rsidP="0011686E">
            <w:pPr>
              <w:ind w:firstLine="420"/>
              <w:cnfStyle w:val="000000000000" w:firstRow="0" w:lastRow="0" w:firstColumn="0" w:lastColumn="0" w:oddVBand="0" w:evenVBand="0" w:oddHBand="0" w:evenHBand="0" w:firstRowFirstColumn="0" w:firstRowLastColumn="0" w:lastRowFirstColumn="0" w:lastRowLastColumn="0"/>
              <w:rPr>
                <w:sz w:val="24"/>
                <w:szCs w:val="28"/>
              </w:rPr>
            </w:pPr>
            <w:r w:rsidRPr="0011686E">
              <w:rPr>
                <w:b/>
                <w:bCs/>
                <w:sz w:val="24"/>
                <w:szCs w:val="28"/>
              </w:rPr>
              <w:lastRenderedPageBreak/>
              <w:t>Environmental Concerns:</w:t>
            </w:r>
            <w:r w:rsidRPr="0011686E">
              <w:rPr>
                <w:sz w:val="24"/>
                <w:szCs w:val="28"/>
              </w:rPr>
              <w:t xml:space="preserve"> </w:t>
            </w:r>
          </w:p>
          <w:p w14:paraId="19C1CDFD" w14:textId="433102BF" w:rsidR="0011686E" w:rsidRPr="0011686E" w:rsidRDefault="0011686E" w:rsidP="0011686E">
            <w:pPr>
              <w:ind w:firstLine="420"/>
              <w:cnfStyle w:val="000000000000" w:firstRow="0" w:lastRow="0" w:firstColumn="0" w:lastColumn="0" w:oddVBand="0" w:evenVBand="0" w:oddHBand="0" w:evenHBand="0" w:firstRowFirstColumn="0" w:firstRowLastColumn="0" w:lastRowFirstColumn="0" w:lastRowLastColumn="0"/>
              <w:rPr>
                <w:sz w:val="24"/>
                <w:szCs w:val="28"/>
              </w:rPr>
            </w:pPr>
            <w:r w:rsidRPr="0011686E">
              <w:rPr>
                <w:sz w:val="24"/>
                <w:szCs w:val="28"/>
              </w:rPr>
              <w:t>The rise of new energy vehicles has raised questions about the environmental friendliness of traditional automobiles, potentially leading to increased government regulations.</w:t>
            </w:r>
          </w:p>
          <w:p w14:paraId="61DBE265" w14:textId="77777777" w:rsidR="0011686E" w:rsidRPr="0011686E" w:rsidRDefault="0011686E" w:rsidP="0011686E">
            <w:pPr>
              <w:ind w:firstLine="420"/>
              <w:cnfStyle w:val="000000000000" w:firstRow="0" w:lastRow="0" w:firstColumn="0" w:lastColumn="0" w:oddVBand="0" w:evenVBand="0" w:oddHBand="0" w:evenHBand="0" w:firstRowFirstColumn="0" w:firstRowLastColumn="0" w:lastRowFirstColumn="0" w:lastRowLastColumn="0"/>
              <w:rPr>
                <w:b/>
                <w:bCs/>
                <w:sz w:val="24"/>
                <w:szCs w:val="28"/>
              </w:rPr>
            </w:pPr>
            <w:r w:rsidRPr="0011686E">
              <w:rPr>
                <w:b/>
                <w:bCs/>
                <w:sz w:val="24"/>
                <w:szCs w:val="28"/>
              </w:rPr>
              <w:t xml:space="preserve">Oil Price Volatility: </w:t>
            </w:r>
          </w:p>
          <w:p w14:paraId="43E1BC83" w14:textId="0A11A461" w:rsidR="0011686E" w:rsidRPr="0011686E" w:rsidRDefault="0011686E" w:rsidP="0011686E">
            <w:pPr>
              <w:ind w:firstLine="420"/>
              <w:cnfStyle w:val="000000000000" w:firstRow="0" w:lastRow="0" w:firstColumn="0" w:lastColumn="0" w:oddVBand="0" w:evenVBand="0" w:oddHBand="0" w:evenHBand="0" w:firstRowFirstColumn="0" w:firstRowLastColumn="0" w:lastRowFirstColumn="0" w:lastRowLastColumn="0"/>
              <w:rPr>
                <w:sz w:val="24"/>
                <w:szCs w:val="28"/>
              </w:rPr>
            </w:pPr>
            <w:r w:rsidRPr="0011686E">
              <w:rPr>
                <w:sz w:val="24"/>
                <w:szCs w:val="28"/>
              </w:rPr>
              <w:lastRenderedPageBreak/>
              <w:t>The traditional automotive industry is directly impacted by fluctuations in international oil prices, which may result in sales and profit instability.</w:t>
            </w:r>
          </w:p>
          <w:p w14:paraId="6FF27A14" w14:textId="77777777" w:rsidR="0011686E" w:rsidRDefault="0011686E" w:rsidP="0011686E">
            <w:pPr>
              <w:ind w:firstLine="420"/>
              <w:cnfStyle w:val="000000000000" w:firstRow="0" w:lastRow="0" w:firstColumn="0" w:lastColumn="0" w:oddVBand="0" w:evenVBand="0" w:oddHBand="0" w:evenHBand="0" w:firstRowFirstColumn="0" w:firstRowLastColumn="0" w:lastRowFirstColumn="0" w:lastRowLastColumn="0"/>
              <w:rPr>
                <w:b/>
                <w:bCs/>
                <w:sz w:val="24"/>
                <w:szCs w:val="28"/>
              </w:rPr>
            </w:pPr>
            <w:r w:rsidRPr="0011686E">
              <w:rPr>
                <w:b/>
                <w:bCs/>
                <w:sz w:val="24"/>
                <w:szCs w:val="28"/>
              </w:rPr>
              <w:t>Technology Upgrade Cycles:</w:t>
            </w:r>
          </w:p>
          <w:p w14:paraId="7013876F" w14:textId="65C9AFCB" w:rsidR="00B1570C" w:rsidRPr="0011686E" w:rsidRDefault="0011686E" w:rsidP="0011686E">
            <w:pPr>
              <w:ind w:firstLine="420"/>
              <w:cnfStyle w:val="000000000000" w:firstRow="0" w:lastRow="0" w:firstColumn="0" w:lastColumn="0" w:oddVBand="0" w:evenVBand="0" w:oddHBand="0" w:evenHBand="0" w:firstRowFirstColumn="0" w:firstRowLastColumn="0" w:lastRowFirstColumn="0" w:lastRowLastColumn="0"/>
              <w:rPr>
                <w:b/>
                <w:bCs/>
                <w:sz w:val="24"/>
                <w:szCs w:val="28"/>
              </w:rPr>
            </w:pPr>
            <w:r w:rsidRPr="0011686E">
              <w:rPr>
                <w:sz w:val="24"/>
                <w:szCs w:val="28"/>
              </w:rPr>
              <w:t>Traditional automotive manufacturers may face periodic technology upgrades to meet market demands for new technologies.</w:t>
            </w:r>
          </w:p>
        </w:tc>
      </w:tr>
      <w:tr w:rsidR="00B1570C" w:rsidRPr="00BE2276" w14:paraId="73C731AD" w14:textId="77777777" w:rsidTr="004527EE">
        <w:trPr>
          <w:trHeight w:val="349"/>
        </w:trPr>
        <w:tc>
          <w:tcPr>
            <w:cnfStyle w:val="001000000000" w:firstRow="0" w:lastRow="0" w:firstColumn="1" w:lastColumn="0" w:oddVBand="0" w:evenVBand="0" w:oddHBand="0" w:evenHBand="0" w:firstRowFirstColumn="0" w:firstRowLastColumn="0" w:lastRowFirstColumn="0" w:lastRowLastColumn="0"/>
            <w:tcW w:w="4673" w:type="dxa"/>
            <w:shd w:val="clear" w:color="auto" w:fill="A8D08D"/>
          </w:tcPr>
          <w:p w14:paraId="7B50440C" w14:textId="2542F9CD" w:rsidR="00B1570C" w:rsidRPr="00BE2276" w:rsidRDefault="001741C3" w:rsidP="002D02C7">
            <w:pPr>
              <w:jc w:val="center"/>
              <w:rPr>
                <w:rFonts w:ascii="仿宋_GB2312" w:eastAsia="仿宋_GB2312" w:hAnsi="宋体"/>
                <w:color w:val="FFFFFF"/>
                <w:szCs w:val="28"/>
              </w:rPr>
            </w:pPr>
            <w:r w:rsidRPr="002D02C7">
              <w:rPr>
                <w:color w:val="FFFFFF"/>
                <w:sz w:val="24"/>
                <w:szCs w:val="28"/>
              </w:rPr>
              <w:lastRenderedPageBreak/>
              <w:t>Opportunities</w:t>
            </w:r>
          </w:p>
        </w:tc>
        <w:tc>
          <w:tcPr>
            <w:tcW w:w="4111" w:type="dxa"/>
            <w:shd w:val="clear" w:color="auto" w:fill="A8D08D"/>
          </w:tcPr>
          <w:p w14:paraId="514F8C53" w14:textId="24C4E10E" w:rsidR="00B1570C" w:rsidRPr="00BE2276" w:rsidRDefault="001741C3" w:rsidP="002D02C7">
            <w:pPr>
              <w:jc w:val="center"/>
              <w:cnfStyle w:val="000000000000" w:firstRow="0" w:lastRow="0" w:firstColumn="0" w:lastColumn="0" w:oddVBand="0" w:evenVBand="0" w:oddHBand="0" w:evenHBand="0" w:firstRowFirstColumn="0" w:firstRowLastColumn="0" w:lastRowFirstColumn="0" w:lastRowLastColumn="0"/>
              <w:rPr>
                <w:rFonts w:ascii="仿宋_GB2312" w:eastAsia="仿宋_GB2312" w:hAnsi="宋体"/>
                <w:color w:val="FFFFFF"/>
                <w:szCs w:val="28"/>
              </w:rPr>
            </w:pPr>
            <w:r w:rsidRPr="002D02C7">
              <w:rPr>
                <w:b/>
                <w:color w:val="FFFFFF"/>
                <w:sz w:val="24"/>
                <w:szCs w:val="28"/>
              </w:rPr>
              <w:t>Threats</w:t>
            </w:r>
          </w:p>
        </w:tc>
      </w:tr>
      <w:tr w:rsidR="00B1570C" w:rsidRPr="00BE2276" w14:paraId="422E0EF7" w14:textId="77777777" w:rsidTr="004527EE">
        <w:trPr>
          <w:trHeight w:val="551"/>
        </w:trPr>
        <w:tc>
          <w:tcPr>
            <w:cnfStyle w:val="001000000000" w:firstRow="0" w:lastRow="0" w:firstColumn="1" w:lastColumn="0" w:oddVBand="0" w:evenVBand="0" w:oddHBand="0" w:evenHBand="0" w:firstRowFirstColumn="0" w:firstRowLastColumn="0" w:lastRowFirstColumn="0" w:lastRowLastColumn="0"/>
            <w:tcW w:w="4673" w:type="dxa"/>
            <w:tcBorders>
              <w:top w:val="double" w:sz="4" w:space="0" w:color="70AD47"/>
            </w:tcBorders>
            <w:shd w:val="clear" w:color="auto" w:fill="E2EFD9"/>
          </w:tcPr>
          <w:p w14:paraId="3B2BF29F" w14:textId="77777777" w:rsidR="00692500" w:rsidRPr="00692500" w:rsidRDefault="00692500" w:rsidP="00692500">
            <w:pPr>
              <w:ind w:firstLine="420"/>
              <w:rPr>
                <w:sz w:val="24"/>
                <w:szCs w:val="28"/>
              </w:rPr>
            </w:pPr>
            <w:r w:rsidRPr="00692500">
              <w:rPr>
                <w:sz w:val="24"/>
                <w:szCs w:val="28"/>
              </w:rPr>
              <w:t>Transition to New Energy:</w:t>
            </w:r>
          </w:p>
          <w:p w14:paraId="74742CB8" w14:textId="55451F4A" w:rsidR="00692500" w:rsidRPr="00753A2E" w:rsidRDefault="00692500" w:rsidP="00692500">
            <w:pPr>
              <w:ind w:firstLine="420"/>
              <w:rPr>
                <w:b w:val="0"/>
                <w:bCs w:val="0"/>
                <w:sz w:val="24"/>
                <w:szCs w:val="28"/>
              </w:rPr>
            </w:pPr>
            <w:r w:rsidRPr="00753A2E">
              <w:rPr>
                <w:b w:val="0"/>
                <w:bCs w:val="0"/>
                <w:sz w:val="24"/>
                <w:szCs w:val="28"/>
              </w:rPr>
              <w:t>Traditional automakers have the opportunity to transition to the new energy vehicle market by developing technologies such as electric vehicles to meet market demands.</w:t>
            </w:r>
          </w:p>
          <w:p w14:paraId="38D5DAAC" w14:textId="77777777" w:rsidR="00692500" w:rsidRPr="00692500" w:rsidRDefault="00692500" w:rsidP="00692500">
            <w:pPr>
              <w:ind w:firstLine="420"/>
              <w:rPr>
                <w:sz w:val="24"/>
                <w:szCs w:val="28"/>
              </w:rPr>
            </w:pPr>
            <w:r w:rsidRPr="00692500">
              <w:rPr>
                <w:sz w:val="24"/>
                <w:szCs w:val="28"/>
              </w:rPr>
              <w:t>Integration of Smart Technologies:</w:t>
            </w:r>
          </w:p>
          <w:p w14:paraId="27E48AED" w14:textId="1E9D82CB" w:rsidR="00692500" w:rsidRPr="00753A2E" w:rsidRDefault="00692500" w:rsidP="00692500">
            <w:pPr>
              <w:ind w:firstLine="420"/>
              <w:rPr>
                <w:b w:val="0"/>
                <w:bCs w:val="0"/>
                <w:sz w:val="24"/>
                <w:szCs w:val="28"/>
              </w:rPr>
            </w:pPr>
            <w:r w:rsidRPr="00753A2E">
              <w:rPr>
                <w:b w:val="0"/>
                <w:bCs w:val="0"/>
                <w:sz w:val="24"/>
                <w:szCs w:val="28"/>
              </w:rPr>
              <w:t>Integrating smart technologies, such as autonomous driving and connectivity, can open up new markets for traditional automakers.</w:t>
            </w:r>
          </w:p>
          <w:p w14:paraId="238DEC9C" w14:textId="77777777" w:rsidR="00692500" w:rsidRPr="00692500" w:rsidRDefault="00692500" w:rsidP="00692500">
            <w:pPr>
              <w:ind w:firstLine="420"/>
              <w:rPr>
                <w:sz w:val="24"/>
                <w:szCs w:val="28"/>
              </w:rPr>
            </w:pPr>
            <w:r w:rsidRPr="00692500">
              <w:rPr>
                <w:sz w:val="24"/>
                <w:szCs w:val="28"/>
              </w:rPr>
              <w:t>Integration of Renewable Energy:</w:t>
            </w:r>
          </w:p>
          <w:p w14:paraId="45A86E66" w14:textId="0A9E43A2" w:rsidR="00B1570C" w:rsidRPr="00BE2276" w:rsidRDefault="00692500" w:rsidP="00692500">
            <w:pPr>
              <w:ind w:firstLine="420"/>
              <w:rPr>
                <w:sz w:val="32"/>
              </w:rPr>
            </w:pPr>
            <w:r w:rsidRPr="00692500">
              <w:rPr>
                <w:b w:val="0"/>
                <w:bCs w:val="0"/>
                <w:sz w:val="24"/>
                <w:szCs w:val="28"/>
              </w:rPr>
              <w:t>Leveraging renewable energy sources, such as solar and wind power, offers traditional automakers new power alternatives.</w:t>
            </w:r>
          </w:p>
        </w:tc>
        <w:tc>
          <w:tcPr>
            <w:tcW w:w="4111" w:type="dxa"/>
            <w:tcBorders>
              <w:top w:val="double" w:sz="4" w:space="0" w:color="70AD47"/>
            </w:tcBorders>
            <w:shd w:val="clear" w:color="auto" w:fill="E2EFD9"/>
          </w:tcPr>
          <w:p w14:paraId="6E242B6F" w14:textId="77777777" w:rsidR="009C594F" w:rsidRPr="009C594F" w:rsidRDefault="009C594F" w:rsidP="009C594F">
            <w:pPr>
              <w:ind w:firstLine="420"/>
              <w:cnfStyle w:val="000000000000" w:firstRow="0" w:lastRow="0" w:firstColumn="0" w:lastColumn="0" w:oddVBand="0" w:evenVBand="0" w:oddHBand="0" w:evenHBand="0" w:firstRowFirstColumn="0" w:firstRowLastColumn="0" w:lastRowFirstColumn="0" w:lastRowLastColumn="0"/>
              <w:rPr>
                <w:b/>
                <w:bCs/>
                <w:sz w:val="24"/>
                <w:szCs w:val="28"/>
              </w:rPr>
            </w:pPr>
            <w:r w:rsidRPr="009C594F">
              <w:rPr>
                <w:b/>
                <w:bCs/>
                <w:sz w:val="24"/>
                <w:szCs w:val="28"/>
              </w:rPr>
              <w:t xml:space="preserve">Intensified Competition: </w:t>
            </w:r>
          </w:p>
          <w:p w14:paraId="29E37360" w14:textId="1F612DBB" w:rsidR="009C594F" w:rsidRPr="009C594F" w:rsidRDefault="009C594F" w:rsidP="009C594F">
            <w:pPr>
              <w:ind w:firstLine="420"/>
              <w:cnfStyle w:val="000000000000" w:firstRow="0" w:lastRow="0" w:firstColumn="0" w:lastColumn="0" w:oddVBand="0" w:evenVBand="0" w:oddHBand="0" w:evenHBand="0" w:firstRowFirstColumn="0" w:firstRowLastColumn="0" w:lastRowFirstColumn="0" w:lastRowLastColumn="0"/>
              <w:rPr>
                <w:sz w:val="24"/>
                <w:szCs w:val="28"/>
              </w:rPr>
            </w:pPr>
            <w:r w:rsidRPr="009C594F">
              <w:rPr>
                <w:sz w:val="24"/>
                <w:szCs w:val="28"/>
              </w:rPr>
              <w:t>The increasing competition in the new energy vehicle market may challenge the market share of the traditional automotive industry.</w:t>
            </w:r>
          </w:p>
          <w:p w14:paraId="7C7DBD01" w14:textId="77777777" w:rsidR="009C594F" w:rsidRPr="009C594F" w:rsidRDefault="009C594F" w:rsidP="009C594F">
            <w:pPr>
              <w:ind w:firstLine="420"/>
              <w:cnfStyle w:val="000000000000" w:firstRow="0" w:lastRow="0" w:firstColumn="0" w:lastColumn="0" w:oddVBand="0" w:evenVBand="0" w:oddHBand="0" w:evenHBand="0" w:firstRowFirstColumn="0" w:firstRowLastColumn="0" w:lastRowFirstColumn="0" w:lastRowLastColumn="0"/>
              <w:rPr>
                <w:b/>
                <w:bCs/>
                <w:sz w:val="24"/>
                <w:szCs w:val="28"/>
              </w:rPr>
            </w:pPr>
            <w:r w:rsidRPr="009C594F">
              <w:rPr>
                <w:b/>
                <w:bCs/>
                <w:sz w:val="24"/>
                <w:szCs w:val="28"/>
              </w:rPr>
              <w:t xml:space="preserve">Government Policies: </w:t>
            </w:r>
          </w:p>
          <w:p w14:paraId="15CDE30C" w14:textId="5062E1D0" w:rsidR="009C594F" w:rsidRPr="009C594F" w:rsidRDefault="009C594F" w:rsidP="009C594F">
            <w:pPr>
              <w:ind w:firstLine="420"/>
              <w:cnfStyle w:val="000000000000" w:firstRow="0" w:lastRow="0" w:firstColumn="0" w:lastColumn="0" w:oddVBand="0" w:evenVBand="0" w:oddHBand="0" w:evenHBand="0" w:firstRowFirstColumn="0" w:firstRowLastColumn="0" w:lastRowFirstColumn="0" w:lastRowLastColumn="0"/>
              <w:rPr>
                <w:sz w:val="24"/>
                <w:szCs w:val="28"/>
              </w:rPr>
            </w:pPr>
            <w:r w:rsidRPr="009C594F">
              <w:rPr>
                <w:sz w:val="24"/>
                <w:szCs w:val="28"/>
              </w:rPr>
              <w:t>Policies encouraging new energy vehicles by the government pose a potential threat to the traditional automotive industry, such as emission restrictions and subsidies.</w:t>
            </w:r>
          </w:p>
          <w:p w14:paraId="66139D1C" w14:textId="77777777" w:rsidR="009C594F" w:rsidRPr="009C594F" w:rsidRDefault="009C594F" w:rsidP="009C594F">
            <w:pPr>
              <w:ind w:firstLine="420"/>
              <w:cnfStyle w:val="000000000000" w:firstRow="0" w:lastRow="0" w:firstColumn="0" w:lastColumn="0" w:oddVBand="0" w:evenVBand="0" w:oddHBand="0" w:evenHBand="0" w:firstRowFirstColumn="0" w:firstRowLastColumn="0" w:lastRowFirstColumn="0" w:lastRowLastColumn="0"/>
              <w:rPr>
                <w:b/>
                <w:bCs/>
                <w:sz w:val="24"/>
                <w:szCs w:val="28"/>
              </w:rPr>
            </w:pPr>
            <w:r w:rsidRPr="009C594F">
              <w:rPr>
                <w:b/>
                <w:bCs/>
                <w:sz w:val="24"/>
                <w:szCs w:val="28"/>
              </w:rPr>
              <w:t xml:space="preserve">Shift in Market Demand: </w:t>
            </w:r>
          </w:p>
          <w:p w14:paraId="3B839669" w14:textId="1B5D51B0" w:rsidR="00B1570C" w:rsidRPr="009C594F" w:rsidRDefault="009C594F" w:rsidP="009C594F">
            <w:pPr>
              <w:ind w:firstLine="420"/>
              <w:cnfStyle w:val="000000000000" w:firstRow="0" w:lastRow="0" w:firstColumn="0" w:lastColumn="0" w:oddVBand="0" w:evenVBand="0" w:oddHBand="0" w:evenHBand="0" w:firstRowFirstColumn="0" w:firstRowLastColumn="0" w:lastRowFirstColumn="0" w:lastRowLastColumn="0"/>
              <w:rPr>
                <w:rFonts w:ascii="宋体" w:hAnsi="宋体"/>
                <w:sz w:val="32"/>
                <w:szCs w:val="24"/>
              </w:rPr>
            </w:pPr>
            <w:r w:rsidRPr="009C594F">
              <w:rPr>
                <w:sz w:val="24"/>
                <w:szCs w:val="28"/>
              </w:rPr>
              <w:t>Growing consumer demands for environmental friendliness and new technologies could lead to a decline in market demand for traditional automobiles.</w:t>
            </w:r>
          </w:p>
        </w:tc>
      </w:tr>
    </w:tbl>
    <w:p w14:paraId="32E08573" w14:textId="360F5253" w:rsidR="00281296" w:rsidRDefault="0078261E" w:rsidP="00281296">
      <w:pPr>
        <w:pStyle w:val="2"/>
        <w:rPr>
          <w:rFonts w:ascii="Times New Roman" w:hAnsi="Times New Roman" w:cs="Times New Roman"/>
        </w:rPr>
      </w:pPr>
      <w:bookmarkStart w:id="29" w:name="_Toc151940891"/>
      <w:r>
        <w:rPr>
          <w:rFonts w:ascii="Times New Roman" w:hAnsi="Times New Roman" w:cs="Times New Roman"/>
        </w:rPr>
        <w:t>5</w:t>
      </w:r>
      <w:r w:rsidR="00281296" w:rsidRPr="007F672A">
        <w:rPr>
          <w:rFonts w:ascii="Times New Roman" w:hAnsi="Times New Roman" w:cs="Times New Roman"/>
        </w:rPr>
        <w:t>.</w:t>
      </w:r>
      <w:r w:rsidR="00281296">
        <w:rPr>
          <w:rFonts w:ascii="Times New Roman" w:hAnsi="Times New Roman" w:cs="Times New Roman"/>
        </w:rPr>
        <w:t xml:space="preserve">4 Question 4: </w:t>
      </w:r>
      <w:r w:rsidR="00673E47" w:rsidRPr="00673E47">
        <w:rPr>
          <w:rFonts w:ascii="Times New Roman" w:hAnsi="Times New Roman" w:cs="Times New Roman"/>
        </w:rPr>
        <w:t>Policy impact analysis</w:t>
      </w:r>
      <w:bookmarkEnd w:id="29"/>
    </w:p>
    <w:p w14:paraId="3363F701" w14:textId="305EB085" w:rsidR="00421C32" w:rsidRDefault="0078261E" w:rsidP="00421C32">
      <w:pPr>
        <w:pStyle w:val="ac"/>
        <w:jc w:val="left"/>
        <w:rPr>
          <w:rStyle w:val="ae"/>
          <w:rFonts w:ascii="Times New Roman" w:hAnsi="Times New Roman" w:cs="Times New Roman"/>
        </w:rPr>
      </w:pPr>
      <w:bookmarkStart w:id="30" w:name="_Toc151940892"/>
      <w:r>
        <w:rPr>
          <w:rStyle w:val="ae"/>
          <w:rFonts w:ascii="Times New Roman" w:hAnsi="Times New Roman" w:cs="Times New Roman"/>
        </w:rPr>
        <w:t>5</w:t>
      </w:r>
      <w:r w:rsidR="00421C32" w:rsidRPr="00124286">
        <w:rPr>
          <w:rStyle w:val="ae"/>
          <w:rFonts w:ascii="Times New Roman" w:hAnsi="Times New Roman" w:cs="Times New Roman"/>
        </w:rPr>
        <w:t>.</w:t>
      </w:r>
      <w:r w:rsidR="00C744E0">
        <w:rPr>
          <w:rStyle w:val="ae"/>
          <w:rFonts w:ascii="Times New Roman" w:hAnsi="Times New Roman" w:cs="Times New Roman"/>
        </w:rPr>
        <w:t>4</w:t>
      </w:r>
      <w:r w:rsidR="00421C32" w:rsidRPr="00124286">
        <w:rPr>
          <w:rStyle w:val="ae"/>
          <w:rFonts w:ascii="Times New Roman" w:hAnsi="Times New Roman" w:cs="Times New Roman"/>
        </w:rPr>
        <w:t xml:space="preserve">.1 Modeling: </w:t>
      </w:r>
      <w:r w:rsidR="00421C32">
        <w:rPr>
          <w:rStyle w:val="ae"/>
          <w:rFonts w:ascii="Times New Roman" w:hAnsi="Times New Roman" w:cs="Times New Roman"/>
        </w:rPr>
        <w:t>D</w:t>
      </w:r>
      <w:r w:rsidR="00421C32" w:rsidRPr="00421C32">
        <w:rPr>
          <w:rStyle w:val="ae"/>
          <w:rFonts w:ascii="Times New Roman" w:hAnsi="Times New Roman" w:cs="Times New Roman"/>
        </w:rPr>
        <w:t>ifference-in-differences</w:t>
      </w:r>
      <w:r w:rsidR="00421C32" w:rsidRPr="004F72BC">
        <w:rPr>
          <w:rStyle w:val="ae"/>
          <w:rFonts w:ascii="Times New Roman" w:hAnsi="Times New Roman" w:cs="Times New Roman"/>
        </w:rPr>
        <w:t xml:space="preserve"> models</w:t>
      </w:r>
      <w:bookmarkEnd w:id="30"/>
    </w:p>
    <w:p w14:paraId="204C841F" w14:textId="06980778" w:rsidR="00E15AB5" w:rsidRPr="00E15AB5" w:rsidRDefault="00E15AB5" w:rsidP="00E15AB5">
      <w:pPr>
        <w:ind w:firstLine="420"/>
        <w:rPr>
          <w:rFonts w:ascii="Times New Roman" w:hAnsi="Times New Roman"/>
          <w:b/>
          <w:bCs/>
          <w:sz w:val="24"/>
          <w:szCs w:val="28"/>
        </w:rPr>
      </w:pPr>
      <w:r w:rsidRPr="00E15AB5">
        <w:rPr>
          <w:rFonts w:ascii="Times New Roman" w:hAnsi="Times New Roman"/>
          <w:b/>
          <w:bCs/>
          <w:sz w:val="24"/>
          <w:szCs w:val="28"/>
        </w:rPr>
        <w:t>Principles of double-difference modeling:</w:t>
      </w:r>
      <w:r w:rsidR="006C2075" w:rsidRPr="006C2075">
        <w:rPr>
          <w:rFonts w:ascii="Times New Roman" w:hAnsi="Times New Roman"/>
          <w:sz w:val="20"/>
          <w:szCs w:val="21"/>
        </w:rPr>
        <w:t xml:space="preserve"> [</w:t>
      </w:r>
      <w:r w:rsidR="006C2075">
        <w:rPr>
          <w:rFonts w:ascii="Times New Roman" w:hAnsi="Times New Roman"/>
          <w:sz w:val="20"/>
          <w:szCs w:val="21"/>
        </w:rPr>
        <w:t>3</w:t>
      </w:r>
      <w:r w:rsidR="006C2075" w:rsidRPr="006C2075">
        <w:rPr>
          <w:rFonts w:ascii="Times New Roman" w:hAnsi="Times New Roman"/>
          <w:sz w:val="20"/>
          <w:szCs w:val="21"/>
        </w:rPr>
        <w:t>]</w:t>
      </w:r>
    </w:p>
    <w:p w14:paraId="40729577" w14:textId="578E90A7" w:rsidR="00E15AB5" w:rsidRDefault="00E15AB5" w:rsidP="00E15AB5">
      <w:pPr>
        <w:ind w:firstLine="420"/>
        <w:rPr>
          <w:rFonts w:ascii="Times New Roman" w:hAnsi="Times New Roman"/>
          <w:sz w:val="24"/>
          <w:szCs w:val="28"/>
        </w:rPr>
      </w:pPr>
      <w:r w:rsidRPr="00E15AB5">
        <w:rPr>
          <w:rFonts w:ascii="Times New Roman" w:hAnsi="Times New Roman"/>
          <w:sz w:val="24"/>
          <w:szCs w:val="28"/>
        </w:rPr>
        <w:t>The difference-in-differences model (DI</w:t>
      </w:r>
      <w:r w:rsidR="00A205D9">
        <w:rPr>
          <w:rFonts w:ascii="Times New Roman" w:hAnsi="Times New Roman"/>
          <w:sz w:val="24"/>
          <w:szCs w:val="28"/>
        </w:rPr>
        <w:t>D</w:t>
      </w:r>
      <w:r w:rsidRPr="00E15AB5">
        <w:rPr>
          <w:rFonts w:ascii="Times New Roman" w:hAnsi="Times New Roman"/>
          <w:sz w:val="24"/>
          <w:szCs w:val="28"/>
        </w:rPr>
        <w:t xml:space="preserve"> has been used primarily in sociology to assess policy effects. The model i</w:t>
      </w:r>
      <w:r w:rsidR="00D83183">
        <w:rPr>
          <w:rFonts w:ascii="Times New Roman" w:hAnsi="Times New Roman"/>
          <w:sz w:val="24"/>
          <w:szCs w:val="28"/>
        </w:rPr>
        <w:t>f</w:t>
      </w:r>
      <w:r w:rsidRPr="00E15AB5">
        <w:rPr>
          <w:rFonts w:ascii="Times New Roman" w:hAnsi="Times New Roman"/>
          <w:sz w:val="24"/>
          <w:szCs w:val="28"/>
        </w:rPr>
        <w:t xml:space="preserve"> based on a counterfactual framework to assess the change in the observed factor y under two scenarios, one in which the policy occurs and one in which it does not. If an exogenous policy shock divides the sample into two groups - the Treat group, which is subject to the policy intervention, and the Control group, which is not subject to the policy intervention, and there is no significant difference in y between the Treat and Control groups before the policy shock, then we can view the Control group's change in y before and after the occurrence of the policy as the change in y of the Treat group that is not subject to the policy. change in the Control group before and after the policy occurs as the situation in the Treat group when </w:t>
      </w:r>
      <w:r w:rsidRPr="00E15AB5">
        <w:rPr>
          <w:rFonts w:ascii="Times New Roman" w:hAnsi="Times New Roman"/>
          <w:sz w:val="24"/>
          <w:szCs w:val="28"/>
        </w:rPr>
        <w:lastRenderedPageBreak/>
        <w:t>it was not exposed to the policy shock (a counterfactual result). By comparing the change in y in the Treat group (D</w:t>
      </w:r>
      <w:r w:rsidR="009066C6">
        <w:rPr>
          <w:rFonts w:ascii="Times New Roman" w:hAnsi="Times New Roman"/>
          <w:sz w:val="24"/>
          <w:szCs w:val="28"/>
        </w:rPr>
        <w:t>0</w:t>
      </w:r>
      <w:r w:rsidRPr="00E15AB5">
        <w:rPr>
          <w:rFonts w:ascii="Times New Roman" w:hAnsi="Times New Roman"/>
          <w:sz w:val="24"/>
          <w:szCs w:val="28"/>
        </w:rPr>
        <w:t>) with the change in y in the Control group (D</w:t>
      </w:r>
      <w:r w:rsidR="009066C6">
        <w:rPr>
          <w:rFonts w:ascii="Times New Roman" w:hAnsi="Times New Roman"/>
          <w:sz w:val="24"/>
          <w:szCs w:val="28"/>
        </w:rPr>
        <w:t>1</w:t>
      </w:r>
      <w:r w:rsidRPr="00E15AB5">
        <w:rPr>
          <w:rFonts w:ascii="Times New Roman" w:hAnsi="Times New Roman"/>
          <w:sz w:val="24"/>
          <w:szCs w:val="28"/>
        </w:rPr>
        <w:t>), we can obtain the actual effect of the policy shock ((DD=D</w:t>
      </w:r>
      <w:r w:rsidR="009066C6">
        <w:rPr>
          <w:rFonts w:ascii="Times New Roman" w:hAnsi="Times New Roman"/>
          <w:sz w:val="24"/>
          <w:szCs w:val="28"/>
        </w:rPr>
        <w:t>0-D1)</w:t>
      </w:r>
    </w:p>
    <w:p w14:paraId="43BEA613" w14:textId="1455A1E4" w:rsidR="009663E5" w:rsidRDefault="009663E5" w:rsidP="00E15AB5">
      <w:pPr>
        <w:ind w:firstLine="420"/>
        <w:rPr>
          <w:rFonts w:ascii="Times New Roman" w:hAnsi="Times New Roman"/>
          <w:sz w:val="24"/>
          <w:szCs w:val="28"/>
        </w:rPr>
      </w:pPr>
      <w:r w:rsidRPr="009663E5">
        <w:rPr>
          <w:rFonts w:ascii="Times New Roman" w:hAnsi="Times New Roman"/>
          <w:sz w:val="24"/>
          <w:szCs w:val="28"/>
        </w:rPr>
        <w:t>The specific formula is as follows:</w:t>
      </w:r>
    </w:p>
    <w:p w14:paraId="281ED052" w14:textId="77777777" w:rsidR="005C7F0C" w:rsidRPr="005C7F0C" w:rsidRDefault="00000000" w:rsidP="005C7F0C">
      <w:pPr>
        <w:ind w:firstLine="420"/>
        <w:jc w:val="left"/>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=α+δ</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5B560890" w14:textId="5A567EC7" w:rsidR="005C7F0C" w:rsidRPr="005C7F0C" w:rsidRDefault="00000000" w:rsidP="005C7F0C">
      <w:pPr>
        <w:ind w:firstLine="420"/>
        <w:rPr>
          <w:rFonts w:ascii="Times New Roman" w:hAnsi="Times New Roman"/>
          <w:sz w:val="24"/>
          <w:szCs w:val="28"/>
        </w:rPr>
      </w:pP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5C7F0C" w:rsidRPr="005C7F0C">
        <w:rPr>
          <w:rFonts w:ascii="Times New Roman" w:hAnsi="Times New Roman"/>
          <w:sz w:val="24"/>
          <w:szCs w:val="28"/>
        </w:rPr>
        <w:t xml:space="preserve"> is the outcome variable,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rsidR="00FE635F" w:rsidRPr="00FE635F">
        <w:rPr>
          <w:rFonts w:ascii="Times New Roman" w:hAnsi="Times New Roman"/>
          <w:sz w:val="24"/>
          <w:szCs w:val="28"/>
        </w:rPr>
        <w:t>is the policy group dummy</w:t>
      </w:r>
      <w:r w:rsidR="00FE635F">
        <w:rPr>
          <w:rFonts w:ascii="Times New Roman" w:hAnsi="Times New Roman"/>
          <w:sz w:val="24"/>
          <w:szCs w:val="28"/>
        </w:rP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are </m:t>
        </m:r>
      </m:oMath>
      <w:r w:rsidR="00FE635F" w:rsidRPr="00FE635F">
        <w:rPr>
          <w:rFonts w:ascii="Times New Roman" w:hAnsi="Times New Roman"/>
          <w:sz w:val="24"/>
          <w:szCs w:val="28"/>
        </w:rPr>
        <w:t>the policy time dummy</w:t>
      </w:r>
      <w:r w:rsidR="005C7F0C" w:rsidRPr="005C7F0C">
        <w:rPr>
          <w:rFonts w:ascii="Times New Roman" w:hAnsi="Times New Roman"/>
          <w:sz w:val="24"/>
          <w:szCs w:val="28"/>
        </w:rPr>
        <w:t>，</w:t>
      </w:r>
      <m:oMath>
        <m:sSub>
          <m:sSubPr>
            <m:ctrlPr>
              <w:rPr>
                <w:rFonts w:ascii="Cambria Math" w:hAnsi="Cambria Math"/>
                <w:sz w:val="24"/>
                <w:szCs w:val="28"/>
              </w:rPr>
            </m:ctrlPr>
          </m:sSubPr>
          <m:e>
            <m:r>
              <w:rPr>
                <w:rFonts w:ascii="Cambria Math" w:hAnsi="Cambria Math"/>
                <w:sz w:val="24"/>
                <w:szCs w:val="28"/>
              </w:rPr>
              <m:t>D</m:t>
            </m:r>
          </m:e>
          <m:sub>
            <m:r>
              <w:rPr>
                <w:rFonts w:ascii="Cambria Math" w:hAnsi="Cambria Math"/>
                <w:sz w:val="24"/>
                <w:szCs w:val="28"/>
              </w:rPr>
              <m:t>i</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T</m:t>
            </m:r>
          </m:e>
          <m:sub>
            <m:r>
              <w:rPr>
                <w:rFonts w:ascii="Cambria Math" w:hAnsi="Cambria Math"/>
                <w:sz w:val="24"/>
                <w:szCs w:val="28"/>
              </w:rPr>
              <m:t>i</m:t>
            </m:r>
          </m:sub>
        </m:sSub>
      </m:oMath>
      <w:r w:rsidR="00FE635F" w:rsidRPr="00FE635F">
        <w:t xml:space="preserve"> </w:t>
      </w:r>
      <w:r w:rsidR="00FE635F" w:rsidRPr="00FE635F">
        <w:rPr>
          <w:rFonts w:ascii="Times New Roman" w:hAnsi="Times New Roman"/>
          <w:sz w:val="24"/>
          <w:szCs w:val="28"/>
        </w:rPr>
        <w:t>the interaction terms</w:t>
      </w:r>
      <w:r w:rsidR="005C7F0C" w:rsidRPr="005C7F0C">
        <w:rPr>
          <w:rFonts w:ascii="Times New Roman" w:hAnsi="Times New Roman"/>
          <w:sz w:val="24"/>
          <w:szCs w:val="28"/>
        </w:rPr>
        <w:t>，</w:t>
      </w:r>
      <w:r w:rsidR="005C7F0C" w:rsidRPr="005C7F0C">
        <w:rPr>
          <w:rFonts w:ascii="Times New Roman" w:hAnsi="Times New Roman"/>
          <w:sz w:val="24"/>
          <w:szCs w:val="28"/>
        </w:rPr>
        <w:t>δ</w:t>
      </w:r>
      <w:r w:rsidR="00FE635F">
        <w:rPr>
          <w:rFonts w:ascii="Times New Roman" w:hAnsi="Times New Roman" w:hint="eastAsia"/>
          <w:sz w:val="24"/>
          <w:szCs w:val="28"/>
        </w:rPr>
        <w:t>,</w:t>
      </w:r>
      <w:r w:rsidR="00FE635F">
        <w:rPr>
          <w:rFonts w:ascii="Times New Roman" w:hAnsi="Times New Roman"/>
          <w:sz w:val="24"/>
          <w:szCs w:val="28"/>
        </w:rPr>
        <w:t xml:space="preserve"> </w:t>
      </w:r>
      <m:oMath>
        <m:r>
          <w:rPr>
            <w:rFonts w:ascii="Cambria Math" w:hAnsi="Cambria Math"/>
            <w:sz w:val="24"/>
            <w:szCs w:val="28"/>
          </w:rPr>
          <m:t>τ</m:t>
        </m:r>
      </m:oMath>
      <w:r w:rsidR="00FE635F">
        <w:rPr>
          <w:rFonts w:ascii="Times New Roman" w:hAnsi="Times New Roman"/>
          <w:sz w:val="24"/>
          <w:szCs w:val="28"/>
        </w:rPr>
        <w:t xml:space="preserve"> and</w:t>
      </w:r>
      <w:r w:rsidR="005C7F0C" w:rsidRPr="005C7F0C">
        <w:rPr>
          <w:rFonts w:ascii="Times New Roman" w:hAnsi="Times New Roman"/>
          <w:sz w:val="24"/>
          <w:szCs w:val="28"/>
        </w:rPr>
        <w:t xml:space="preserve"> β </w:t>
      </w:r>
      <w:r w:rsidR="00FE635F">
        <w:rPr>
          <w:rFonts w:ascii="Times New Roman" w:hAnsi="Times New Roman" w:hint="eastAsia"/>
          <w:sz w:val="24"/>
          <w:szCs w:val="28"/>
        </w:rPr>
        <w:t>a</w:t>
      </w:r>
      <w:r w:rsidR="00FE635F">
        <w:rPr>
          <w:rFonts w:ascii="Times New Roman" w:hAnsi="Times New Roman"/>
          <w:sz w:val="24"/>
          <w:szCs w:val="28"/>
        </w:rPr>
        <w:t xml:space="preserve">re </w:t>
      </w:r>
      <w:r w:rsidR="00FE635F" w:rsidRPr="00FE635F">
        <w:rPr>
          <w:rFonts w:ascii="Times New Roman" w:hAnsi="Times New Roman"/>
          <w:sz w:val="24"/>
          <w:szCs w:val="28"/>
        </w:rPr>
        <w:t>the coefficients before each term</w:t>
      </w:r>
      <w:r w:rsidR="005C7F0C" w:rsidRPr="005C7F0C">
        <w:rPr>
          <w:rFonts w:ascii="Times New Roman" w:hAnsi="Times New Roman"/>
          <w:sz w:val="24"/>
          <w:szCs w:val="28"/>
        </w:rPr>
        <w:t>，</w:t>
      </w:r>
      <m:oMath>
        <m:sSub>
          <m:sSubPr>
            <m:ctrlPr>
              <w:rPr>
                <w:rFonts w:ascii="Cambria Math" w:hAnsi="Cambria Math"/>
                <w:sz w:val="24"/>
                <w:szCs w:val="28"/>
              </w:rPr>
            </m:ctrlPr>
          </m:sSubPr>
          <m:e>
            <m:r>
              <w:rPr>
                <w:rFonts w:ascii="Cambria Math" w:hAnsi="Cambria Math"/>
                <w:sz w:val="24"/>
                <w:szCs w:val="28"/>
              </w:rPr>
              <m:t>ϵ</m:t>
            </m:r>
          </m:e>
          <m:sub>
            <m:r>
              <w:rPr>
                <w:rFonts w:ascii="Cambria Math" w:hAnsi="Cambria Math"/>
                <w:sz w:val="24"/>
                <w:szCs w:val="28"/>
              </w:rPr>
              <m:t>it</m:t>
            </m:r>
          </m:sub>
        </m:sSub>
      </m:oMath>
      <w:r w:rsidR="005C7F0C" w:rsidRPr="005C7F0C">
        <w:rPr>
          <w:rFonts w:ascii="Times New Roman" w:hAnsi="Times New Roman"/>
          <w:sz w:val="24"/>
          <w:szCs w:val="28"/>
        </w:rPr>
        <w:t xml:space="preserve"> </w:t>
      </w:r>
      <w:r w:rsidR="00CD548F">
        <w:rPr>
          <w:rFonts w:ascii="Times New Roman" w:hAnsi="Times New Roman" w:hint="eastAsia"/>
          <w:sz w:val="24"/>
          <w:szCs w:val="28"/>
        </w:rPr>
        <w:t>i</w:t>
      </w:r>
      <w:r w:rsidR="00CD548F">
        <w:rPr>
          <w:rFonts w:ascii="Times New Roman" w:hAnsi="Times New Roman"/>
          <w:sz w:val="24"/>
          <w:szCs w:val="28"/>
        </w:rPr>
        <w:t xml:space="preserve">s </w:t>
      </w:r>
      <w:r w:rsidR="00CD548F" w:rsidRPr="00CD548F">
        <w:rPr>
          <w:rFonts w:ascii="Times New Roman" w:hAnsi="Times New Roman"/>
          <w:sz w:val="24"/>
          <w:szCs w:val="28"/>
        </w:rPr>
        <w:t>the random error term.</w:t>
      </w:r>
    </w:p>
    <w:p w14:paraId="09FE5064" w14:textId="0ECF6E44" w:rsidR="005C7F0C" w:rsidRPr="00193221" w:rsidRDefault="00193221" w:rsidP="00193221">
      <w:pPr>
        <w:ind w:firstLine="420"/>
        <w:rPr>
          <w:rFonts w:ascii="Times New Roman" w:hAnsi="Times New Roman"/>
          <w:sz w:val="24"/>
          <w:szCs w:val="28"/>
        </w:rPr>
      </w:pPr>
      <w:r w:rsidRPr="00193221">
        <w:rPr>
          <w:rFonts w:ascii="Times New Roman" w:hAnsi="Times New Roman"/>
          <w:sz w:val="24"/>
          <w:szCs w:val="28"/>
        </w:rPr>
        <w:t xml:space="preserve">Calculate </w:t>
      </w:r>
      <m:oMath>
        <m:r>
          <w:rPr>
            <w:rFonts w:ascii="Cambria Math" w:hAnsi="Cambria Math"/>
            <w:sz w:val="24"/>
            <w:szCs w:val="28"/>
          </w:rPr>
          <m:t>β</m:t>
        </m:r>
      </m:oMath>
      <w:r w:rsidRPr="00193221">
        <w:rPr>
          <w:rFonts w:ascii="Times New Roman" w:hAnsi="Times New Roman" w:hint="eastAsia"/>
          <w:sz w:val="24"/>
          <w:szCs w:val="28"/>
        </w:rPr>
        <w:t>:</w:t>
      </w:r>
    </w:p>
    <w:p w14:paraId="0C359A56" w14:textId="77777777" w:rsidR="005C7F0C" w:rsidRPr="005622F3" w:rsidRDefault="005C7F0C" w:rsidP="005C7F0C">
      <w:pPr>
        <w:ind w:firstLine="420"/>
        <w:jc w:val="left"/>
        <w:rPr>
          <w:i/>
        </w:rPr>
      </w:pPr>
      <m:oMathPara>
        <m:oMath>
          <m:r>
            <w:rPr>
              <w:rFonts w:ascii="Cambria Math" w:hAnsi="Cambria Math"/>
            </w:rPr>
            <m:t>β=[E(Y|D=1,T=1)-E(Y|D=1,T=0)]-[E(Y|D=0,T=1)-E(Y|D=0,T=0)]</m:t>
          </m:r>
        </m:oMath>
      </m:oMathPara>
    </w:p>
    <w:p w14:paraId="794D13D7" w14:textId="1F335E65" w:rsidR="005C7F0C" w:rsidRPr="00C025A9" w:rsidRDefault="00C025A9" w:rsidP="00E15AB5">
      <w:pPr>
        <w:ind w:firstLine="420"/>
        <w:rPr>
          <w:rFonts w:ascii="Times New Roman" w:hAnsi="Times New Roman"/>
          <w:sz w:val="24"/>
          <w:szCs w:val="28"/>
        </w:rPr>
      </w:pPr>
      <w:r w:rsidRPr="00C025A9">
        <w:rPr>
          <w:rFonts w:ascii="Times New Roman" w:hAnsi="Times New Roman"/>
          <w:sz w:val="24"/>
          <w:szCs w:val="28"/>
        </w:rPr>
        <w:t>Finally, the fitting parameters of the double difference method model, such as coefficients, standard errors, R², etc., were calculated to determine the effectiveness of the model fit.</w:t>
      </w:r>
    </w:p>
    <w:p w14:paraId="30877D63" w14:textId="4471BC39" w:rsidR="00A205D9" w:rsidRDefault="0078261E" w:rsidP="00F94720">
      <w:pPr>
        <w:pStyle w:val="ac"/>
        <w:jc w:val="left"/>
        <w:rPr>
          <w:rStyle w:val="ae"/>
          <w:rFonts w:ascii="Times New Roman" w:hAnsi="Times New Roman" w:cs="Times New Roman"/>
        </w:rPr>
      </w:pPr>
      <w:bookmarkStart w:id="31" w:name="_Toc151940893"/>
      <w:r>
        <w:rPr>
          <w:rStyle w:val="ae"/>
          <w:rFonts w:ascii="Times New Roman" w:hAnsi="Times New Roman" w:cs="Times New Roman"/>
        </w:rPr>
        <w:t>5</w:t>
      </w:r>
      <w:r w:rsidR="0056544D" w:rsidRPr="00347DAC">
        <w:rPr>
          <w:rStyle w:val="ae"/>
          <w:rFonts w:ascii="Times New Roman" w:hAnsi="Times New Roman" w:cs="Times New Roman"/>
        </w:rPr>
        <w:t>.</w:t>
      </w:r>
      <w:r w:rsidR="0056544D">
        <w:rPr>
          <w:rStyle w:val="ae"/>
          <w:rFonts w:ascii="Times New Roman" w:hAnsi="Times New Roman" w:cs="Times New Roman"/>
        </w:rPr>
        <w:t>4</w:t>
      </w:r>
      <w:r w:rsidR="0056544D" w:rsidRPr="00347DAC">
        <w:rPr>
          <w:rStyle w:val="ae"/>
          <w:rFonts w:ascii="Times New Roman" w:hAnsi="Times New Roman" w:cs="Times New Roman"/>
        </w:rPr>
        <w:t>.2 Model solving</w:t>
      </w:r>
      <w:bookmarkEnd w:id="31"/>
    </w:p>
    <w:p w14:paraId="36272C12" w14:textId="77777777" w:rsidR="00F94720" w:rsidRPr="00C240D2" w:rsidRDefault="00F94720" w:rsidP="00F94720">
      <w:pPr>
        <w:ind w:firstLine="420"/>
        <w:rPr>
          <w:rFonts w:ascii="Times New Roman" w:hAnsi="Times New Roman"/>
          <w:b/>
          <w:bCs/>
          <w:sz w:val="24"/>
          <w:szCs w:val="28"/>
        </w:rPr>
      </w:pPr>
      <w:r w:rsidRPr="00C240D2">
        <w:rPr>
          <w:rFonts w:ascii="Times New Roman" w:hAnsi="Times New Roman"/>
          <w:b/>
          <w:bCs/>
          <w:sz w:val="24"/>
          <w:szCs w:val="28"/>
        </w:rPr>
        <w:t>Collect policy data:</w:t>
      </w:r>
    </w:p>
    <w:p w14:paraId="17D276EC" w14:textId="77777777" w:rsidR="00F94720" w:rsidRDefault="00F94720" w:rsidP="00F94720">
      <w:pPr>
        <w:ind w:firstLine="420"/>
        <w:rPr>
          <w:rFonts w:ascii="Times New Roman" w:hAnsi="Times New Roman"/>
          <w:sz w:val="24"/>
          <w:szCs w:val="28"/>
        </w:rPr>
      </w:pPr>
      <w:r w:rsidRPr="00D1755E">
        <w:rPr>
          <w:rFonts w:ascii="Times New Roman" w:hAnsi="Times New Roman"/>
          <w:sz w:val="24"/>
          <w:szCs w:val="28"/>
        </w:rPr>
        <w:t>The European Union held a summit in Brussels at the end of June 2023 to discuss strategic adjustments to China, the European Commission insisted on "de-risking" - "economic security strategy", to reduce the dependence on China, from this meeting, Europe and the United States adopted a series of measures to resist the development of China's new energy electric vehicles, including "anti-dumping" policy.</w:t>
      </w:r>
    </w:p>
    <w:p w14:paraId="0029010C" w14:textId="77777777" w:rsidR="00F94720" w:rsidRPr="00C240D2" w:rsidRDefault="00F94720" w:rsidP="00F94720">
      <w:pPr>
        <w:ind w:firstLine="420"/>
        <w:rPr>
          <w:rFonts w:ascii="Times New Roman" w:hAnsi="Times New Roman"/>
          <w:b/>
          <w:bCs/>
          <w:sz w:val="24"/>
          <w:szCs w:val="28"/>
        </w:rPr>
      </w:pPr>
      <w:r w:rsidRPr="00C240D2">
        <w:rPr>
          <w:rFonts w:ascii="Times New Roman" w:hAnsi="Times New Roman"/>
          <w:b/>
          <w:bCs/>
          <w:sz w:val="24"/>
          <w:szCs w:val="28"/>
        </w:rPr>
        <w:t>Collect data on export volumes:</w:t>
      </w:r>
    </w:p>
    <w:p w14:paraId="4019DD83" w14:textId="77777777" w:rsidR="00F94720" w:rsidRPr="00D83183" w:rsidRDefault="00F94720" w:rsidP="00F94720">
      <w:pPr>
        <w:ind w:firstLine="420"/>
        <w:rPr>
          <w:rFonts w:ascii="Times New Roman" w:hAnsi="Times New Roman"/>
          <w:sz w:val="24"/>
          <w:szCs w:val="28"/>
        </w:rPr>
      </w:pPr>
      <w:r w:rsidRPr="00D83183">
        <w:rPr>
          <w:rFonts w:ascii="Times New Roman" w:hAnsi="Times New Roman"/>
          <w:sz w:val="24"/>
          <w:szCs w:val="28"/>
        </w:rPr>
        <w:t>Collect data on China's exports of new energy electric vehicles to the EU member states of Belgium and Thailand, process the data, and visualize the data to plot the table below:</w:t>
      </w:r>
    </w:p>
    <w:p w14:paraId="3B53AE41" w14:textId="4C4A3572" w:rsidR="00F94720" w:rsidRDefault="00E0465D" w:rsidP="00E0465D">
      <w:pPr>
        <w:ind w:firstLine="420"/>
        <w:jc w:val="center"/>
        <w:rPr>
          <w:rFonts w:ascii="Times New Roman" w:hAnsi="Times New Roman"/>
          <w:sz w:val="24"/>
          <w:szCs w:val="28"/>
        </w:rPr>
      </w:pPr>
      <w:r w:rsidRPr="00E0465D">
        <w:rPr>
          <w:noProof/>
        </w:rPr>
        <w:t xml:space="preserve"> </w:t>
      </w:r>
      <w:r>
        <w:rPr>
          <w:noProof/>
        </w:rPr>
        <w:drawing>
          <wp:inline distT="0" distB="0" distL="0" distR="0" wp14:anchorId="143E87B2" wp14:editId="4101EDDA">
            <wp:extent cx="3575050" cy="2682364"/>
            <wp:effectExtent l="0" t="0" r="6350" b="3810"/>
            <wp:docPr id="1101043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43409" name=""/>
                    <pic:cNvPicPr/>
                  </pic:nvPicPr>
                  <pic:blipFill>
                    <a:blip r:embed="rId29"/>
                    <a:stretch>
                      <a:fillRect/>
                    </a:stretch>
                  </pic:blipFill>
                  <pic:spPr>
                    <a:xfrm>
                      <a:off x="0" y="0"/>
                      <a:ext cx="3575748" cy="2682888"/>
                    </a:xfrm>
                    <a:prstGeom prst="rect">
                      <a:avLst/>
                    </a:prstGeom>
                  </pic:spPr>
                </pic:pic>
              </a:graphicData>
            </a:graphic>
          </wp:inline>
        </w:drawing>
      </w:r>
    </w:p>
    <w:p w14:paraId="69AC9144" w14:textId="7C2C91AF" w:rsidR="00E0465D" w:rsidRDefault="00672886" w:rsidP="001E06B4">
      <w:pPr>
        <w:ind w:firstLine="420"/>
        <w:jc w:val="center"/>
        <w:rPr>
          <w:rFonts w:ascii="Times New Roman" w:hAnsi="Times New Roman"/>
          <w:sz w:val="24"/>
          <w:szCs w:val="28"/>
        </w:rPr>
      </w:pPr>
      <w:r>
        <w:rPr>
          <w:rFonts w:ascii="Times New Roman" w:hAnsi="Times New Roman"/>
          <w:sz w:val="24"/>
          <w:szCs w:val="28"/>
        </w:rPr>
        <w:t xml:space="preserve">Figure </w:t>
      </w:r>
      <w:r w:rsidR="0078261E">
        <w:rPr>
          <w:rFonts w:ascii="Times New Roman" w:hAnsi="Times New Roman"/>
          <w:sz w:val="24"/>
          <w:szCs w:val="28"/>
        </w:rPr>
        <w:t>5</w:t>
      </w:r>
      <w:r>
        <w:rPr>
          <w:rFonts w:ascii="Times New Roman" w:hAnsi="Times New Roman"/>
          <w:sz w:val="24"/>
          <w:szCs w:val="28"/>
        </w:rPr>
        <w:t xml:space="preserve">-4-1 </w:t>
      </w:r>
      <w:r w:rsidRPr="00672886">
        <w:rPr>
          <w:rFonts w:ascii="Times New Roman" w:hAnsi="Times New Roman"/>
          <w:sz w:val="24"/>
          <w:szCs w:val="28"/>
        </w:rPr>
        <w:t>Line chart</w:t>
      </w:r>
      <w:r>
        <w:rPr>
          <w:rFonts w:ascii="Times New Roman" w:hAnsi="Times New Roman"/>
          <w:sz w:val="24"/>
          <w:szCs w:val="28"/>
        </w:rPr>
        <w:t xml:space="preserve"> of export data</w:t>
      </w:r>
    </w:p>
    <w:p w14:paraId="765A8B04" w14:textId="36CFBD02" w:rsidR="000B4A4C" w:rsidRDefault="000B4A4C" w:rsidP="003D736A">
      <w:pPr>
        <w:ind w:firstLine="420"/>
        <w:rPr>
          <w:rFonts w:ascii="Times New Roman" w:hAnsi="Times New Roman"/>
          <w:sz w:val="24"/>
          <w:szCs w:val="28"/>
        </w:rPr>
      </w:pPr>
      <w:r w:rsidRPr="000B4A4C">
        <w:rPr>
          <w:rFonts w:ascii="Times New Roman" w:hAnsi="Times New Roman"/>
          <w:sz w:val="24"/>
          <w:szCs w:val="28"/>
        </w:rPr>
        <w:t>From the figure we can clearly see that the data was analyzed after the policy was enacted using SPSS to produce the results of the DID model.</w:t>
      </w:r>
    </w:p>
    <w:p w14:paraId="776E74C5" w14:textId="700FEBA3" w:rsidR="00F94720" w:rsidRPr="0087438C" w:rsidRDefault="0078261E" w:rsidP="00F94720">
      <w:pPr>
        <w:pStyle w:val="ac"/>
        <w:jc w:val="both"/>
        <w:rPr>
          <w:rFonts w:ascii="Times New Roman" w:hAnsi="Times New Roman" w:cs="Times New Roman"/>
          <w:i/>
          <w:iCs/>
        </w:rPr>
      </w:pPr>
      <w:bookmarkStart w:id="32" w:name="_Toc151940894"/>
      <w:r>
        <w:rPr>
          <w:rStyle w:val="ae"/>
          <w:rFonts w:ascii="Times New Roman" w:hAnsi="Times New Roman" w:cs="Times New Roman"/>
        </w:rPr>
        <w:lastRenderedPageBreak/>
        <w:t>5</w:t>
      </w:r>
      <w:r w:rsidR="00F94720" w:rsidRPr="00347DAC">
        <w:rPr>
          <w:rStyle w:val="ae"/>
          <w:rFonts w:ascii="Times New Roman" w:hAnsi="Times New Roman" w:cs="Times New Roman"/>
        </w:rPr>
        <w:t>.</w:t>
      </w:r>
      <w:r w:rsidR="00F94720">
        <w:rPr>
          <w:rStyle w:val="ae"/>
          <w:rFonts w:ascii="Times New Roman" w:hAnsi="Times New Roman" w:cs="Times New Roman"/>
        </w:rPr>
        <w:t>4.</w:t>
      </w:r>
      <w:r w:rsidR="00F94720" w:rsidRPr="00347DAC">
        <w:rPr>
          <w:rStyle w:val="ae"/>
          <w:rFonts w:ascii="Times New Roman" w:hAnsi="Times New Roman" w:cs="Times New Roman"/>
        </w:rPr>
        <w:t>3 Drawing conclusions</w:t>
      </w:r>
      <w:bookmarkEnd w:id="32"/>
    </w:p>
    <w:p w14:paraId="42DDA84C" w14:textId="1EF5F6BE" w:rsidR="00F94720" w:rsidRPr="00F94720" w:rsidRDefault="00F94720" w:rsidP="00F94720">
      <w:r w:rsidRPr="0087438C">
        <w:rPr>
          <w:rFonts w:ascii="Times New Roman" w:hAnsi="Times New Roman"/>
          <w:b/>
          <w:bCs/>
          <w:sz w:val="24"/>
          <w:szCs w:val="28"/>
        </w:rPr>
        <w:t>DID model results:</w:t>
      </w:r>
    </w:p>
    <w:p w14:paraId="2A9AE5CD" w14:textId="0E8238E2" w:rsidR="00A205D9" w:rsidRDefault="000B4A4C" w:rsidP="00421C4B">
      <w:pPr>
        <w:rPr>
          <w:noProof/>
        </w:rPr>
      </w:pPr>
      <w:r w:rsidRPr="000B4A4C">
        <w:rPr>
          <w:noProof/>
        </w:rPr>
        <w:t xml:space="preserve"> </w:t>
      </w:r>
      <w:r w:rsidR="0078261E">
        <w:rPr>
          <w:noProof/>
        </w:rPr>
        <w:drawing>
          <wp:inline distT="0" distB="0" distL="0" distR="0" wp14:anchorId="02BAAA6C" wp14:editId="2F987CBA">
            <wp:extent cx="5254283" cy="2234581"/>
            <wp:effectExtent l="0" t="0" r="3810" b="0"/>
            <wp:docPr id="1114693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3717" name=""/>
                    <pic:cNvPicPr/>
                  </pic:nvPicPr>
                  <pic:blipFill>
                    <a:blip r:embed="rId30"/>
                    <a:stretch>
                      <a:fillRect/>
                    </a:stretch>
                  </pic:blipFill>
                  <pic:spPr>
                    <a:xfrm>
                      <a:off x="0" y="0"/>
                      <a:ext cx="5261282" cy="2237558"/>
                    </a:xfrm>
                    <a:prstGeom prst="rect">
                      <a:avLst/>
                    </a:prstGeom>
                  </pic:spPr>
                </pic:pic>
              </a:graphicData>
            </a:graphic>
          </wp:inline>
        </w:drawing>
      </w:r>
      <w:r w:rsidR="0078261E">
        <w:rPr>
          <w:noProof/>
        </w:rPr>
        <w:t xml:space="preserve"> </w:t>
      </w:r>
    </w:p>
    <w:p w14:paraId="78A5A0DA" w14:textId="1C8C738C" w:rsidR="003D736A" w:rsidRPr="0059289E" w:rsidRDefault="0059289E" w:rsidP="0059289E">
      <w:pPr>
        <w:ind w:firstLine="420"/>
        <w:rPr>
          <w:rFonts w:ascii="Times New Roman" w:hAnsi="Times New Roman"/>
          <w:sz w:val="24"/>
          <w:szCs w:val="28"/>
        </w:rPr>
      </w:pPr>
      <w:r w:rsidRPr="0059289E">
        <w:rPr>
          <w:rFonts w:ascii="Times New Roman" w:hAnsi="Times New Roman"/>
          <w:sz w:val="24"/>
          <w:szCs w:val="28"/>
        </w:rPr>
        <w:t>Visualization of the table contents, plotting Figure 5-4-2, provides a more intuitive view of the positive and negative effects of the policy.</w:t>
      </w:r>
    </w:p>
    <w:p w14:paraId="74A68190" w14:textId="0C56307B" w:rsidR="00B1570C" w:rsidRDefault="009350D6" w:rsidP="004D3A2E">
      <w:pPr>
        <w:ind w:firstLine="420"/>
        <w:jc w:val="center"/>
        <w:rPr>
          <w:rFonts w:ascii="Times New Roman" w:hAnsi="Times New Roman"/>
          <w:b/>
          <w:bCs/>
          <w:sz w:val="24"/>
          <w:szCs w:val="28"/>
        </w:rPr>
      </w:pPr>
      <w:r>
        <w:rPr>
          <w:noProof/>
        </w:rPr>
        <w:drawing>
          <wp:inline distT="0" distB="0" distL="0" distR="0" wp14:anchorId="618E983A" wp14:editId="67FE2101">
            <wp:extent cx="5274310" cy="2616200"/>
            <wp:effectExtent l="0" t="0" r="2540" b="0"/>
            <wp:docPr id="2078687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7481" name=""/>
                    <pic:cNvPicPr/>
                  </pic:nvPicPr>
                  <pic:blipFill>
                    <a:blip r:embed="rId31"/>
                    <a:stretch>
                      <a:fillRect/>
                    </a:stretch>
                  </pic:blipFill>
                  <pic:spPr>
                    <a:xfrm>
                      <a:off x="0" y="0"/>
                      <a:ext cx="5274310" cy="2616200"/>
                    </a:xfrm>
                    <a:prstGeom prst="rect">
                      <a:avLst/>
                    </a:prstGeom>
                  </pic:spPr>
                </pic:pic>
              </a:graphicData>
            </a:graphic>
          </wp:inline>
        </w:drawing>
      </w:r>
    </w:p>
    <w:p w14:paraId="5BCFEDD1" w14:textId="526C8A43" w:rsidR="006C5400" w:rsidRPr="006C5400" w:rsidRDefault="006C5400" w:rsidP="006C5400">
      <w:pPr>
        <w:ind w:firstLine="420"/>
        <w:jc w:val="center"/>
        <w:rPr>
          <w:rFonts w:ascii="Times New Roman" w:hAnsi="Times New Roman"/>
          <w:sz w:val="24"/>
          <w:szCs w:val="28"/>
        </w:rPr>
      </w:pPr>
      <w:r w:rsidRPr="006C5400">
        <w:rPr>
          <w:rFonts w:ascii="Times New Roman" w:hAnsi="Times New Roman"/>
          <w:sz w:val="24"/>
          <w:szCs w:val="28"/>
        </w:rPr>
        <w:t>Figure</w:t>
      </w:r>
      <w:r>
        <w:rPr>
          <w:rFonts w:ascii="Times New Roman" w:hAnsi="Times New Roman"/>
          <w:sz w:val="24"/>
          <w:szCs w:val="28"/>
        </w:rPr>
        <w:t xml:space="preserve"> 5-4-2 </w:t>
      </w:r>
      <w:r w:rsidRPr="006C5400">
        <w:rPr>
          <w:rFonts w:ascii="Times New Roman" w:hAnsi="Times New Roman"/>
          <w:sz w:val="24"/>
          <w:szCs w:val="28"/>
        </w:rPr>
        <w:t>Map of policy effects</w:t>
      </w:r>
    </w:p>
    <w:p w14:paraId="526F0CB1" w14:textId="77777777" w:rsidR="000941FC" w:rsidRPr="000941FC" w:rsidRDefault="000941FC" w:rsidP="000941FC">
      <w:pPr>
        <w:ind w:firstLine="420"/>
        <w:rPr>
          <w:rFonts w:ascii="Times New Roman" w:hAnsi="Times New Roman"/>
          <w:sz w:val="24"/>
          <w:szCs w:val="28"/>
        </w:rPr>
      </w:pPr>
      <w:r w:rsidRPr="000941FC">
        <w:rPr>
          <w:rFonts w:ascii="Times New Roman" w:hAnsi="Times New Roman"/>
          <w:sz w:val="24"/>
          <w:szCs w:val="28"/>
        </w:rPr>
        <w:t>If the 95% confidence interval (the dashed part of the figure) contains a value of 0, it means that the difference between the treatment group and the control group is not obvious, and it is generally hoped that the situation occurs before the event (Before). If the 95% confidence interval is exceeded, it means that the policy effect is obvious, and it is generally hoped that the situation occurs after the event (After), and its above and below the value of 0 represents the positive and negative effects of the policy.</w:t>
      </w:r>
    </w:p>
    <w:p w14:paraId="4613639A" w14:textId="0946C642" w:rsidR="000941FC" w:rsidRDefault="000941FC" w:rsidP="000941FC">
      <w:pPr>
        <w:ind w:firstLine="420"/>
        <w:rPr>
          <w:rFonts w:ascii="Times New Roman" w:hAnsi="Times New Roman"/>
          <w:sz w:val="24"/>
          <w:szCs w:val="28"/>
        </w:rPr>
      </w:pPr>
      <w:r w:rsidRPr="000941FC">
        <w:rPr>
          <w:rFonts w:ascii="Times New Roman" w:hAnsi="Times New Roman"/>
          <w:sz w:val="24"/>
          <w:szCs w:val="28"/>
        </w:rPr>
        <w:t>From the figure it can be seen that the event occurred after the March dotted line does not contain the value of 0, and below the value of 0, it can be obtained that the policy for China's exports of new energy vehicles to Belgium has an inhibitory effect, which leads to the conclusion that this policy for the development of China's new energy automobile industry has a negative impact.</w:t>
      </w:r>
    </w:p>
    <w:p w14:paraId="0150CDFA" w14:textId="6A25C56A" w:rsidR="004A4C55" w:rsidRPr="004A4C55" w:rsidRDefault="004A4C55" w:rsidP="004A4C55">
      <w:pPr>
        <w:ind w:firstLine="420"/>
        <w:rPr>
          <w:rFonts w:ascii="Times New Roman" w:hAnsi="Times New Roman"/>
          <w:sz w:val="24"/>
          <w:szCs w:val="28"/>
        </w:rPr>
      </w:pPr>
      <w:r w:rsidRPr="004A4C55">
        <w:rPr>
          <w:rFonts w:ascii="Times New Roman" w:hAnsi="Times New Roman"/>
          <w:sz w:val="24"/>
          <w:szCs w:val="28"/>
        </w:rPr>
        <w:lastRenderedPageBreak/>
        <w:t>The findings suggest a substantial influence of the EU's measures on curbing the export volume of Chinese new energy vehicles to Belgium, an EU member state. This underscores the significance of international policies in shaping the trajectory of China's new energy electric vehicle industry.</w:t>
      </w:r>
    </w:p>
    <w:p w14:paraId="335B9524" w14:textId="13FA92AA" w:rsidR="004A4C55" w:rsidRPr="004A4C55" w:rsidRDefault="004A4C55" w:rsidP="004A4C55">
      <w:pPr>
        <w:ind w:firstLine="420"/>
        <w:rPr>
          <w:rFonts w:ascii="Times New Roman" w:hAnsi="Times New Roman"/>
          <w:sz w:val="24"/>
          <w:szCs w:val="28"/>
        </w:rPr>
      </w:pPr>
      <w:r w:rsidRPr="004A4C55">
        <w:rPr>
          <w:rFonts w:ascii="Times New Roman" w:hAnsi="Times New Roman"/>
          <w:sz w:val="24"/>
          <w:szCs w:val="28"/>
        </w:rPr>
        <w:t>While the EU's anti-dumping policy appears to have a restraining effect on Chinese exports, it is crucial to acknowledge the resilience and adaptability of China's new energy vehicle sector. Despite facing impediments in certain markets, the industry as a whole continues to exhibit positive growth trends. This resilience is attributed to the diversified partnerships and collaborations that China has established with numerous other countries, contributing to the overall development and expansion of the new energy vehicle industry.</w:t>
      </w:r>
    </w:p>
    <w:p w14:paraId="69D0B185" w14:textId="0E2F6A6D" w:rsidR="00A56EB1" w:rsidRDefault="0078261E" w:rsidP="00A56EB1">
      <w:pPr>
        <w:pStyle w:val="2"/>
        <w:rPr>
          <w:rFonts w:ascii="Times New Roman" w:hAnsi="Times New Roman" w:cs="Times New Roman"/>
        </w:rPr>
      </w:pPr>
      <w:bookmarkStart w:id="33" w:name="_Toc151940895"/>
      <w:r>
        <w:rPr>
          <w:rFonts w:ascii="Times New Roman" w:hAnsi="Times New Roman" w:cs="Times New Roman"/>
        </w:rPr>
        <w:t>5</w:t>
      </w:r>
      <w:r w:rsidR="00D44812" w:rsidRPr="007F672A">
        <w:rPr>
          <w:rFonts w:ascii="Times New Roman" w:hAnsi="Times New Roman" w:cs="Times New Roman"/>
        </w:rPr>
        <w:t>.</w:t>
      </w:r>
      <w:r w:rsidR="00D44812">
        <w:rPr>
          <w:rFonts w:ascii="Times New Roman" w:hAnsi="Times New Roman" w:cs="Times New Roman"/>
        </w:rPr>
        <w:t>5</w:t>
      </w:r>
      <w:r w:rsidR="00A56EB1">
        <w:rPr>
          <w:rFonts w:ascii="Times New Roman" w:hAnsi="Times New Roman" w:cs="Times New Roman"/>
        </w:rPr>
        <w:t xml:space="preserve"> Question </w:t>
      </w:r>
      <w:r w:rsidR="00B43673">
        <w:rPr>
          <w:rFonts w:ascii="Times New Roman" w:hAnsi="Times New Roman" w:cs="Times New Roman"/>
        </w:rPr>
        <w:t>5</w:t>
      </w:r>
      <w:r w:rsidR="00A56EB1">
        <w:rPr>
          <w:rFonts w:ascii="Times New Roman" w:hAnsi="Times New Roman" w:cs="Times New Roman"/>
        </w:rPr>
        <w:t xml:space="preserve">: </w:t>
      </w:r>
      <w:r w:rsidR="00196678" w:rsidRPr="00196678">
        <w:rPr>
          <w:rFonts w:ascii="Times New Roman" w:hAnsi="Times New Roman" w:cs="Times New Roman"/>
        </w:rPr>
        <w:t>Simulation and regression models</w:t>
      </w:r>
      <w:bookmarkEnd w:id="33"/>
    </w:p>
    <w:p w14:paraId="060D9A47" w14:textId="4C601DD5" w:rsidR="00D44812" w:rsidRDefault="0078261E" w:rsidP="00D44812">
      <w:pPr>
        <w:pStyle w:val="ac"/>
        <w:jc w:val="left"/>
        <w:rPr>
          <w:rStyle w:val="ae"/>
          <w:rFonts w:ascii="Times New Roman" w:hAnsi="Times New Roman" w:cs="Times New Roman"/>
        </w:rPr>
      </w:pPr>
      <w:bookmarkStart w:id="34" w:name="_Toc151940896"/>
      <w:r>
        <w:rPr>
          <w:rStyle w:val="ae"/>
          <w:rFonts w:ascii="Times New Roman" w:hAnsi="Times New Roman" w:cs="Times New Roman"/>
        </w:rPr>
        <w:t>5</w:t>
      </w:r>
      <w:r w:rsidR="00D44812" w:rsidRPr="00124286">
        <w:rPr>
          <w:rStyle w:val="ae"/>
          <w:rFonts w:ascii="Times New Roman" w:hAnsi="Times New Roman" w:cs="Times New Roman"/>
        </w:rPr>
        <w:t>.</w:t>
      </w:r>
      <w:r w:rsidR="00846CD9">
        <w:rPr>
          <w:rStyle w:val="ae"/>
          <w:rFonts w:ascii="Times New Roman" w:hAnsi="Times New Roman" w:cs="Times New Roman"/>
        </w:rPr>
        <w:t>5</w:t>
      </w:r>
      <w:r w:rsidR="00D44812" w:rsidRPr="00124286">
        <w:rPr>
          <w:rStyle w:val="ae"/>
          <w:rFonts w:ascii="Times New Roman" w:hAnsi="Times New Roman" w:cs="Times New Roman"/>
        </w:rPr>
        <w:t>.1 Modeling:</w:t>
      </w:r>
      <w:bookmarkEnd w:id="34"/>
      <w:r w:rsidR="00D44812" w:rsidRPr="00124286">
        <w:rPr>
          <w:rStyle w:val="ae"/>
          <w:rFonts w:ascii="Times New Roman" w:hAnsi="Times New Roman" w:cs="Times New Roman"/>
        </w:rPr>
        <w:t xml:space="preserve"> </w:t>
      </w:r>
    </w:p>
    <w:p w14:paraId="4EEC229D" w14:textId="77777777" w:rsidR="00F9498C" w:rsidRDefault="00F9498C" w:rsidP="00F22AF5">
      <w:pPr>
        <w:ind w:firstLine="420"/>
        <w:rPr>
          <w:rFonts w:ascii="Times New Roman" w:hAnsi="Times New Roman"/>
          <w:sz w:val="24"/>
          <w:szCs w:val="28"/>
        </w:rPr>
      </w:pPr>
      <w:r w:rsidRPr="00F9498C">
        <w:rPr>
          <w:rFonts w:ascii="Times New Roman" w:hAnsi="Times New Roman"/>
          <w:sz w:val="24"/>
          <w:szCs w:val="28"/>
        </w:rPr>
        <w:t>Building upon the foundation laid out in the China Automotive Low Carbon Action Plan 2022, our analysis is rooted in the comprehensive Life Cycle Assessment (LCA) methodology. This approach utilizes the China Automotive Life Cycle Database (CALCD) alongside the Automotive Life Cycle Assessment Model (CALCM) and the Automotive Life Cycle Assessment Tool (OBS). The study is further reinforced by data integration with the China Industrial Carbon Emission Information System (CICES).</w:t>
      </w:r>
    </w:p>
    <w:p w14:paraId="6A134868" w14:textId="422635D6" w:rsidR="00F22AF5" w:rsidRDefault="00F22AF5" w:rsidP="00F22AF5">
      <w:pPr>
        <w:ind w:firstLine="420"/>
        <w:rPr>
          <w:rFonts w:ascii="Times New Roman" w:hAnsi="Times New Roman"/>
          <w:sz w:val="24"/>
          <w:szCs w:val="28"/>
        </w:rPr>
      </w:pPr>
      <w:r w:rsidRPr="00F22AF5">
        <w:rPr>
          <w:rFonts w:ascii="Times New Roman" w:hAnsi="Times New Roman"/>
          <w:sz w:val="24"/>
          <w:szCs w:val="28"/>
        </w:rPr>
        <w:t>The research and analysis, we are able to get the full life cycle carbon emissions of gasoline-fueled vehicles and electric vehicles in 2021 are</w:t>
      </w:r>
      <w:r>
        <w:rPr>
          <w:rFonts w:ascii="Times New Roman" w:hAnsi="Times New Roman"/>
          <w:sz w:val="24"/>
          <w:szCs w:val="28"/>
        </w:rPr>
        <w:t xml:space="preserve"> </w:t>
      </w:r>
      <m:oMath>
        <m:r>
          <w:rPr>
            <w:rFonts w:ascii="Cambria Math" w:hAnsi="Cambria Math"/>
          </w:rPr>
          <m:t>257.3gC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e</m:t>
        </m:r>
        <m:r>
          <m:rPr>
            <m:lit/>
          </m:rPr>
          <w:rPr>
            <w:rFonts w:ascii="Cambria Math" w:hAnsi="Cambria Math"/>
          </w:rPr>
          <m:t>/</m:t>
        </m:r>
        <m:r>
          <w:rPr>
            <w:rFonts w:ascii="Cambria Math" w:hAnsi="Cambria Math"/>
          </w:rPr>
          <m:t>t*km</m:t>
        </m:r>
      </m:oMath>
      <w:r>
        <w:rPr>
          <w:rFonts w:ascii="Times New Roman" w:hAnsi="Times New Roman" w:hint="eastAsia"/>
        </w:rPr>
        <w:t xml:space="preserve"> </w:t>
      </w:r>
      <w:r w:rsidRPr="00F22AF5">
        <w:rPr>
          <w:rFonts w:ascii="Times New Roman" w:hAnsi="Times New Roman"/>
          <w:sz w:val="24"/>
          <w:szCs w:val="28"/>
        </w:rPr>
        <w:t xml:space="preserve">and </w:t>
      </w:r>
      <m:oMath>
        <m:r>
          <w:rPr>
            <w:rFonts w:ascii="Cambria Math" w:hAnsi="Cambria Math"/>
          </w:rPr>
          <m:t>131.8gC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e</m:t>
        </m:r>
        <m:r>
          <m:rPr>
            <m:lit/>
          </m:rPr>
          <w:rPr>
            <w:rFonts w:ascii="Cambria Math" w:hAnsi="Cambria Math"/>
          </w:rPr>
          <m:t>/</m:t>
        </m:r>
        <m:r>
          <w:rPr>
            <w:rFonts w:ascii="Cambria Math" w:hAnsi="Cambria Math"/>
          </w:rPr>
          <m:t>t*km</m:t>
        </m:r>
      </m:oMath>
      <w:r w:rsidRPr="00F22AF5">
        <w:rPr>
          <w:rFonts w:ascii="Times New Roman" w:hAnsi="Times New Roman"/>
          <w:sz w:val="24"/>
          <w:szCs w:val="28"/>
        </w:rPr>
        <w:t>, respectively, so we can simply consider the relationship between the carbon content of the whole city's cars and the number of fuel-fueled vehicles with the number of electric vehicles as:</w:t>
      </w:r>
      <w:r w:rsidR="006C2075" w:rsidRPr="006C2075">
        <w:rPr>
          <w:rFonts w:ascii="Times New Roman" w:hAnsi="Times New Roman"/>
          <w:sz w:val="20"/>
          <w:szCs w:val="21"/>
        </w:rPr>
        <w:t xml:space="preserve"> [</w:t>
      </w:r>
      <w:r w:rsidR="006C2075">
        <w:rPr>
          <w:rFonts w:ascii="Times New Roman" w:hAnsi="Times New Roman"/>
          <w:sz w:val="20"/>
          <w:szCs w:val="21"/>
        </w:rPr>
        <w:t>4</w:t>
      </w:r>
      <w:r w:rsidR="006C2075" w:rsidRPr="006C2075">
        <w:rPr>
          <w:rFonts w:ascii="Times New Roman" w:hAnsi="Times New Roman"/>
          <w:sz w:val="20"/>
          <w:szCs w:val="21"/>
        </w:rPr>
        <w:t>] [</w:t>
      </w:r>
      <w:r w:rsidR="006C2075">
        <w:rPr>
          <w:rFonts w:ascii="Times New Roman" w:hAnsi="Times New Roman"/>
          <w:sz w:val="20"/>
          <w:szCs w:val="21"/>
        </w:rPr>
        <w:t>5</w:t>
      </w:r>
      <w:r w:rsidR="006C2075" w:rsidRPr="006C2075">
        <w:rPr>
          <w:rFonts w:ascii="Times New Roman" w:hAnsi="Times New Roman"/>
          <w:sz w:val="20"/>
          <w:szCs w:val="21"/>
        </w:rPr>
        <w:t>]</w:t>
      </w:r>
    </w:p>
    <w:p w14:paraId="7984A0C6" w14:textId="77777777" w:rsidR="00F22AF5" w:rsidRPr="001A4955" w:rsidRDefault="00F22AF5" w:rsidP="00F22AF5">
      <w:pPr>
        <w:jc w:val="left"/>
      </w:pPr>
      <m:oMathPara>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oMath>
      </m:oMathPara>
    </w:p>
    <w:p w14:paraId="7018C72F" w14:textId="77777777" w:rsidR="00F22AF5" w:rsidRPr="001A4955" w:rsidRDefault="00000000" w:rsidP="00F22AF5">
      <w:pPr>
        <w:jc w:val="left"/>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=257.3</m:t>
          </m:r>
          <m:sSub>
            <m:sSubPr>
              <m:ctrlPr>
                <w:rPr>
                  <w:rFonts w:ascii="Cambria Math" w:hAnsi="Cambria Math"/>
                  <w:i/>
                </w:rPr>
              </m:ctrlPr>
            </m:sSubPr>
            <m:e>
              <m:r>
                <w:rPr>
                  <w:rFonts w:ascii="Cambria Math" w:hAnsi="Cambria Math"/>
                </w:rPr>
                <m:t>O</m:t>
              </m:r>
            </m:e>
            <m:sub>
              <m:r>
                <w:rPr>
                  <w:rFonts w:ascii="Cambria Math" w:hAnsi="Cambria Math"/>
                </w:rPr>
                <m:t>f</m:t>
              </m:r>
            </m:sub>
          </m:sSub>
        </m:oMath>
      </m:oMathPara>
    </w:p>
    <w:p w14:paraId="019E4EA3" w14:textId="77777777" w:rsidR="00F22AF5" w:rsidRPr="001A4955" w:rsidRDefault="00000000" w:rsidP="00F22AF5">
      <w:pPr>
        <w:jc w:val="left"/>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=131.8</m:t>
          </m:r>
          <m:sSub>
            <m:sSubPr>
              <m:ctrlPr>
                <w:rPr>
                  <w:rFonts w:ascii="Cambria Math" w:hAnsi="Cambria Math"/>
                  <w:i/>
                </w:rPr>
              </m:ctrlPr>
            </m:sSubPr>
            <m:e>
              <m:r>
                <w:rPr>
                  <w:rFonts w:ascii="Cambria Math" w:hAnsi="Cambria Math"/>
                </w:rPr>
                <m:t>O</m:t>
              </m:r>
            </m:e>
            <m:sub>
              <m:r>
                <w:rPr>
                  <w:rFonts w:ascii="Cambria Math" w:hAnsi="Cambria Math"/>
                </w:rPr>
                <m:t>e</m:t>
              </m:r>
            </m:sub>
          </m:sSub>
        </m:oMath>
      </m:oMathPara>
    </w:p>
    <w:p w14:paraId="6EDF09B9" w14:textId="1A927F43" w:rsidR="004D5F1A" w:rsidRDefault="004D5F1A" w:rsidP="004D5F1A">
      <w:pPr>
        <w:ind w:firstLine="420"/>
        <w:rPr>
          <w:rFonts w:ascii="Times New Roman" w:hAnsi="Times New Roman"/>
          <w:sz w:val="24"/>
          <w:szCs w:val="28"/>
        </w:rPr>
      </w:pPr>
      <w:r w:rsidRPr="004D5F1A">
        <w:rPr>
          <w:rFonts w:ascii="Times New Roman" w:hAnsi="Times New Roman"/>
          <w:sz w:val="24"/>
          <w:szCs w:val="28"/>
        </w:rPr>
        <w:t xml:space="preserve">Here, </w:t>
      </w:r>
      <m:oMath>
        <m:r>
          <w:rPr>
            <w:rFonts w:ascii="Cambria Math" w:hAnsi="Cambria Math"/>
          </w:rPr>
          <m:t>C</m:t>
        </m:r>
      </m:oMath>
      <w:r>
        <w:rPr>
          <w:rFonts w:hint="eastAsia"/>
        </w:rPr>
        <w:t>,</w:t>
      </w:r>
      <w:r>
        <w:t xml:space="preserv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rPr>
          <w:rFonts w:hint="eastAsia"/>
        </w:rPr>
        <w:t>,</w:t>
      </w:r>
      <w: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e</m:t>
            </m:r>
          </m:sub>
        </m:sSub>
      </m:oMath>
      <w:r>
        <w:rPr>
          <w:rFonts w:ascii="Times New Roman" w:hAnsi="Times New Roman"/>
          <w:sz w:val="24"/>
          <w:szCs w:val="28"/>
        </w:rPr>
        <w:t xml:space="preserve"> </w:t>
      </w:r>
      <w:r w:rsidRPr="004D5F1A">
        <w:rPr>
          <w:rFonts w:ascii="Times New Roman" w:hAnsi="Times New Roman"/>
          <w:sz w:val="24"/>
          <w:szCs w:val="28"/>
        </w:rPr>
        <w:t>represent the city-wide carbon emissions from automobiles, fuel vehicles, and electric vehicles, respectively. Additionally,</w:t>
      </w:r>
      <m:oMath>
        <m:sSub>
          <m:sSubPr>
            <m:ctrlPr>
              <w:rPr>
                <w:rFonts w:ascii="Cambria Math" w:hAnsi="Cambria Math"/>
                <w:i/>
              </w:rPr>
            </m:ctrlPr>
          </m:sSubPr>
          <m:e>
            <m:r>
              <w:rPr>
                <w:rFonts w:ascii="Cambria Math" w:hAnsi="Cambria Math"/>
              </w:rPr>
              <m:t xml:space="preserve">  O</m:t>
            </m:r>
          </m:e>
          <m:sub>
            <m:r>
              <w:rPr>
                <w:rFonts w:ascii="Cambria Math" w:hAnsi="Cambria Math"/>
              </w:rPr>
              <m:t>f</m:t>
            </m:r>
          </m:sub>
        </m:sSub>
      </m:oMath>
      <w:r>
        <w:t xml:space="preserve"> </w:t>
      </w:r>
      <w:r w:rsidRPr="004D5F1A">
        <w:rPr>
          <w:rFonts w:ascii="Times New Roman" w:hAnsi="Times New Roman"/>
          <w:sz w:val="24"/>
          <w:szCs w:val="28"/>
        </w:rPr>
        <w:t>and</w:t>
      </w:r>
      <w:r>
        <w:t xml:space="preserv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rsidRPr="004D5F1A">
        <w:rPr>
          <w:rFonts w:ascii="Times New Roman" w:hAnsi="Times New Roman"/>
          <w:sz w:val="24"/>
          <w:szCs w:val="28"/>
        </w:rPr>
        <w:t xml:space="preserve"> signify the number of fuel vehicles and electric vehicles in the entire city, respectively.</w:t>
      </w:r>
    </w:p>
    <w:p w14:paraId="05AA42FD" w14:textId="77777777" w:rsidR="004D5F1A" w:rsidRDefault="004D5F1A" w:rsidP="004D5F1A">
      <w:pPr>
        <w:ind w:firstLine="420"/>
        <w:rPr>
          <w:rFonts w:ascii="Times New Roman" w:hAnsi="Times New Roman"/>
          <w:sz w:val="24"/>
          <w:szCs w:val="28"/>
        </w:rPr>
      </w:pPr>
    </w:p>
    <w:p w14:paraId="4D64FC92" w14:textId="02084599" w:rsidR="00536724" w:rsidRDefault="00536724" w:rsidP="00675A2D">
      <w:pPr>
        <w:ind w:firstLine="420"/>
        <w:jc w:val="center"/>
        <w:rPr>
          <w:rFonts w:ascii="Times New Roman" w:hAnsi="Times New Roman"/>
          <w:sz w:val="24"/>
          <w:szCs w:val="28"/>
        </w:rPr>
      </w:pPr>
      <w:r>
        <w:rPr>
          <w:noProof/>
        </w:rPr>
        <w:lastRenderedPageBreak/>
        <w:drawing>
          <wp:inline distT="0" distB="0" distL="0" distR="0" wp14:anchorId="399924E5" wp14:editId="68949E32">
            <wp:extent cx="5274310" cy="2755265"/>
            <wp:effectExtent l="0" t="0" r="2540" b="6985"/>
            <wp:docPr id="1086346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46220" name=""/>
                    <pic:cNvPicPr/>
                  </pic:nvPicPr>
                  <pic:blipFill>
                    <a:blip r:embed="rId32"/>
                    <a:stretch>
                      <a:fillRect/>
                    </a:stretch>
                  </pic:blipFill>
                  <pic:spPr>
                    <a:xfrm>
                      <a:off x="0" y="0"/>
                      <a:ext cx="5274310" cy="2755265"/>
                    </a:xfrm>
                    <a:prstGeom prst="rect">
                      <a:avLst/>
                    </a:prstGeom>
                  </pic:spPr>
                </pic:pic>
              </a:graphicData>
            </a:graphic>
          </wp:inline>
        </w:drawing>
      </w:r>
    </w:p>
    <w:p w14:paraId="2300F9F4" w14:textId="7F0E220C" w:rsidR="002E6045" w:rsidRDefault="002E6045" w:rsidP="0094787E">
      <w:pPr>
        <w:ind w:firstLine="420"/>
        <w:jc w:val="center"/>
        <w:rPr>
          <w:rFonts w:ascii="Times New Roman" w:hAnsi="Times New Roman"/>
          <w:sz w:val="24"/>
          <w:szCs w:val="28"/>
        </w:rPr>
      </w:pPr>
      <w:r>
        <w:rPr>
          <w:rFonts w:ascii="Times New Roman" w:hAnsi="Times New Roman" w:hint="eastAsia"/>
          <w:sz w:val="24"/>
          <w:szCs w:val="28"/>
        </w:rPr>
        <w:t>Figure</w:t>
      </w:r>
      <w:r>
        <w:rPr>
          <w:rFonts w:ascii="Times New Roman" w:hAnsi="Times New Roman"/>
          <w:sz w:val="24"/>
          <w:szCs w:val="28"/>
        </w:rPr>
        <w:t xml:space="preserve"> </w:t>
      </w:r>
      <w:r w:rsidR="0078261E">
        <w:rPr>
          <w:rFonts w:ascii="Times New Roman" w:hAnsi="Times New Roman"/>
          <w:sz w:val="24"/>
          <w:szCs w:val="28"/>
        </w:rPr>
        <w:t>5</w:t>
      </w:r>
      <w:r>
        <w:rPr>
          <w:rFonts w:ascii="Times New Roman" w:hAnsi="Times New Roman"/>
          <w:sz w:val="24"/>
          <w:szCs w:val="28"/>
        </w:rPr>
        <w:t>-5-1</w:t>
      </w:r>
      <w:r w:rsidR="00207497">
        <w:rPr>
          <w:rFonts w:ascii="Times New Roman" w:hAnsi="Times New Roman"/>
          <w:sz w:val="24"/>
          <w:szCs w:val="28"/>
        </w:rPr>
        <w:t xml:space="preserve"> </w:t>
      </w:r>
      <w:r w:rsidRPr="002E6045">
        <w:rPr>
          <w:rFonts w:ascii="Times New Roman" w:hAnsi="Times New Roman"/>
          <w:sz w:val="24"/>
          <w:szCs w:val="28"/>
        </w:rPr>
        <w:t>China Automotive Low Carbon Action Plan 2022</w:t>
      </w:r>
    </w:p>
    <w:p w14:paraId="3E3946C5" w14:textId="77777777" w:rsidR="00321188" w:rsidRDefault="00321188" w:rsidP="0094787E">
      <w:pPr>
        <w:ind w:firstLine="420"/>
        <w:rPr>
          <w:rFonts w:ascii="Times New Roman" w:hAnsi="Times New Roman"/>
          <w:sz w:val="24"/>
          <w:szCs w:val="28"/>
        </w:rPr>
      </w:pPr>
      <w:r w:rsidRPr="00321188">
        <w:rPr>
          <w:rFonts w:ascii="Times New Roman" w:hAnsi="Times New Roman"/>
          <w:sz w:val="24"/>
          <w:szCs w:val="28"/>
        </w:rPr>
        <w:t>In Figure 5-5-1, we illustrate the China Automotive Low Carbon Action Plan 2022, emphasizing the considerable reduction (48.8%) in the entire life cycle carbon emissions of electric cars compared to gasoline cars. This substantial advantage positions electric vehicles as ecologically superior in terms of carbon balance.</w:t>
      </w:r>
    </w:p>
    <w:p w14:paraId="3DBB1D87" w14:textId="77777777" w:rsidR="00257745" w:rsidRPr="00257745" w:rsidRDefault="00257745" w:rsidP="00257745">
      <w:pPr>
        <w:ind w:firstLine="420"/>
        <w:rPr>
          <w:rFonts w:ascii="Times New Roman" w:hAnsi="Times New Roman"/>
          <w:sz w:val="24"/>
          <w:szCs w:val="28"/>
        </w:rPr>
      </w:pPr>
      <w:r w:rsidRPr="00257745">
        <w:rPr>
          <w:rFonts w:ascii="Times New Roman" w:hAnsi="Times New Roman"/>
          <w:sz w:val="24"/>
          <w:szCs w:val="28"/>
        </w:rPr>
        <w:t>Consequently, when evaluating the ecological impact of electric vehicles in a city with a population of 1 million, our focus is on the carbon emissions saved by replacing all fuel vehicles with electric vehicles, serving as a pivotal indicator of impact.</w:t>
      </w:r>
    </w:p>
    <w:p w14:paraId="00F2B862" w14:textId="4DFEA98B" w:rsidR="00A56EB1" w:rsidRDefault="0078261E" w:rsidP="00A56EB1">
      <w:pPr>
        <w:pStyle w:val="ac"/>
        <w:jc w:val="left"/>
        <w:rPr>
          <w:rStyle w:val="ae"/>
          <w:rFonts w:ascii="Times New Roman" w:hAnsi="Times New Roman" w:cs="Times New Roman"/>
        </w:rPr>
      </w:pPr>
      <w:bookmarkStart w:id="35" w:name="_Toc151940897"/>
      <w:r>
        <w:rPr>
          <w:rStyle w:val="ae"/>
          <w:rFonts w:ascii="Times New Roman" w:hAnsi="Times New Roman" w:cs="Times New Roman"/>
        </w:rPr>
        <w:t>5</w:t>
      </w:r>
      <w:r w:rsidR="00A56EB1" w:rsidRPr="00347DAC">
        <w:rPr>
          <w:rStyle w:val="ae"/>
          <w:rFonts w:ascii="Times New Roman" w:hAnsi="Times New Roman" w:cs="Times New Roman"/>
        </w:rPr>
        <w:t>.</w:t>
      </w:r>
      <w:r w:rsidR="00A56EB1">
        <w:rPr>
          <w:rStyle w:val="ae"/>
          <w:rFonts w:ascii="Times New Roman" w:hAnsi="Times New Roman" w:cs="Times New Roman"/>
        </w:rPr>
        <w:t>5</w:t>
      </w:r>
      <w:r w:rsidR="00A56EB1" w:rsidRPr="00347DAC">
        <w:rPr>
          <w:rStyle w:val="ae"/>
          <w:rFonts w:ascii="Times New Roman" w:hAnsi="Times New Roman" w:cs="Times New Roman"/>
        </w:rPr>
        <w:t>.2 Model solving</w:t>
      </w:r>
      <w:bookmarkEnd w:id="35"/>
    </w:p>
    <w:p w14:paraId="08F8662E" w14:textId="2D9171C6" w:rsidR="002044AD" w:rsidRPr="00FD0D19" w:rsidRDefault="00FD0D19" w:rsidP="00FD0D19">
      <w:pPr>
        <w:ind w:firstLine="420"/>
        <w:rPr>
          <w:rFonts w:ascii="Times New Roman" w:hAnsi="Times New Roman"/>
          <w:sz w:val="24"/>
          <w:szCs w:val="28"/>
        </w:rPr>
      </w:pPr>
      <w:r w:rsidRPr="00FD0D19">
        <w:rPr>
          <w:rFonts w:ascii="Times New Roman" w:hAnsi="Times New Roman"/>
          <w:sz w:val="24"/>
          <w:szCs w:val="28"/>
        </w:rPr>
        <w:t>We firstly collect the population data of more than 20 cities in China as well as the ownership of new energy vehicles and traditional fuel vehicles, and plot the graphs to find out the relationship between the ownership of new energy vehicles and the population:</w:t>
      </w:r>
    </w:p>
    <w:p w14:paraId="27CD3D4F" w14:textId="6C8E5DE3" w:rsidR="00384892" w:rsidRDefault="00384892" w:rsidP="00384892">
      <w:pPr>
        <w:jc w:val="center"/>
      </w:pPr>
      <w:r>
        <w:rPr>
          <w:noProof/>
        </w:rPr>
        <w:drawing>
          <wp:inline distT="0" distB="0" distL="0" distR="0" wp14:anchorId="2CB4CF51" wp14:editId="2FEE71A6">
            <wp:extent cx="4630678" cy="2765250"/>
            <wp:effectExtent l="0" t="0" r="0" b="0"/>
            <wp:docPr id="2039709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9376" name=""/>
                    <pic:cNvPicPr/>
                  </pic:nvPicPr>
                  <pic:blipFill>
                    <a:blip r:embed="rId33"/>
                    <a:stretch>
                      <a:fillRect/>
                    </a:stretch>
                  </pic:blipFill>
                  <pic:spPr>
                    <a:xfrm>
                      <a:off x="0" y="0"/>
                      <a:ext cx="4636527" cy="2768743"/>
                    </a:xfrm>
                    <a:prstGeom prst="rect">
                      <a:avLst/>
                    </a:prstGeom>
                  </pic:spPr>
                </pic:pic>
              </a:graphicData>
            </a:graphic>
          </wp:inline>
        </w:drawing>
      </w:r>
    </w:p>
    <w:p w14:paraId="5ED583DD" w14:textId="2D3C3BA6" w:rsidR="00531447" w:rsidRDefault="00FD0D19" w:rsidP="00531447">
      <w:pPr>
        <w:jc w:val="center"/>
        <w:rPr>
          <w:rFonts w:ascii="Times New Roman" w:hAnsi="Times New Roman"/>
          <w:sz w:val="24"/>
          <w:szCs w:val="28"/>
        </w:rPr>
      </w:pPr>
      <w:r>
        <w:rPr>
          <w:rFonts w:ascii="Times New Roman" w:hAnsi="Times New Roman" w:hint="eastAsia"/>
          <w:sz w:val="24"/>
          <w:szCs w:val="28"/>
        </w:rPr>
        <w:t>Figure</w:t>
      </w:r>
      <w:r>
        <w:rPr>
          <w:rFonts w:ascii="Times New Roman" w:hAnsi="Times New Roman"/>
          <w:sz w:val="24"/>
          <w:szCs w:val="28"/>
        </w:rPr>
        <w:t xml:space="preserve"> 5-5-2 </w:t>
      </w:r>
      <w:r w:rsidR="00BB10F2">
        <w:rPr>
          <w:rFonts w:ascii="Times New Roman" w:hAnsi="Times New Roman"/>
          <w:sz w:val="24"/>
          <w:szCs w:val="28"/>
        </w:rPr>
        <w:t>N</w:t>
      </w:r>
      <w:r w:rsidR="00531447" w:rsidRPr="00FD0D19">
        <w:rPr>
          <w:rFonts w:ascii="Times New Roman" w:hAnsi="Times New Roman"/>
          <w:sz w:val="24"/>
          <w:szCs w:val="28"/>
        </w:rPr>
        <w:t>ew energy vehicles</w:t>
      </w:r>
      <w:r w:rsidR="00531447" w:rsidRPr="00235119">
        <w:rPr>
          <w:rFonts w:ascii="Times New Roman" w:hAnsi="Times New Roman"/>
          <w:sz w:val="24"/>
          <w:szCs w:val="28"/>
        </w:rPr>
        <w:t xml:space="preserve"> ownership and population</w:t>
      </w:r>
      <w:r w:rsidR="00531447">
        <w:rPr>
          <w:rFonts w:ascii="Times New Roman" w:hAnsi="Times New Roman"/>
          <w:sz w:val="24"/>
          <w:szCs w:val="28"/>
        </w:rPr>
        <w:t xml:space="preserve">’s </w:t>
      </w:r>
      <w:r w:rsidR="00531447" w:rsidRPr="00ED09ED">
        <w:rPr>
          <w:rFonts w:ascii="Times New Roman" w:hAnsi="Times New Roman"/>
          <w:sz w:val="24"/>
          <w:szCs w:val="28"/>
        </w:rPr>
        <w:t>c</w:t>
      </w:r>
      <w:r w:rsidR="00531447">
        <w:rPr>
          <w:rFonts w:ascii="Times New Roman" w:hAnsi="Times New Roman"/>
          <w:sz w:val="24"/>
          <w:szCs w:val="28"/>
        </w:rPr>
        <w:t>onnection</w:t>
      </w:r>
    </w:p>
    <w:p w14:paraId="1A65F669" w14:textId="4030ACF2" w:rsidR="00FD0D19" w:rsidRPr="00531447" w:rsidRDefault="00FD0D19" w:rsidP="00384892">
      <w:pPr>
        <w:jc w:val="center"/>
        <w:rPr>
          <w:rFonts w:ascii="Times New Roman" w:hAnsi="Times New Roman"/>
          <w:sz w:val="24"/>
          <w:szCs w:val="28"/>
        </w:rPr>
      </w:pPr>
    </w:p>
    <w:p w14:paraId="594CF530" w14:textId="766DC698" w:rsidR="00ED09ED" w:rsidRDefault="00ED09ED" w:rsidP="00ED09ED">
      <w:pPr>
        <w:ind w:firstLine="420"/>
        <w:rPr>
          <w:rFonts w:ascii="Times New Roman" w:hAnsi="Times New Roman"/>
          <w:sz w:val="24"/>
          <w:szCs w:val="28"/>
        </w:rPr>
      </w:pPr>
      <w:r w:rsidRPr="00ED09ED">
        <w:rPr>
          <w:rFonts w:ascii="Times New Roman" w:hAnsi="Times New Roman"/>
          <w:sz w:val="24"/>
          <w:szCs w:val="28"/>
        </w:rPr>
        <w:t>A</w:t>
      </w:r>
      <w:r>
        <w:rPr>
          <w:rFonts w:ascii="Times New Roman" w:hAnsi="Times New Roman"/>
          <w:sz w:val="24"/>
          <w:szCs w:val="28"/>
        </w:rPr>
        <w:t>lso</w:t>
      </w:r>
      <w:r w:rsidRPr="00ED09ED">
        <w:rPr>
          <w:rFonts w:ascii="Times New Roman" w:hAnsi="Times New Roman"/>
          <w:sz w:val="24"/>
          <w:szCs w:val="28"/>
        </w:rPr>
        <w:t>,</w:t>
      </w:r>
      <w:r w:rsidR="00235119">
        <w:rPr>
          <w:rFonts w:ascii="Times New Roman" w:hAnsi="Times New Roman"/>
          <w:sz w:val="24"/>
          <w:szCs w:val="28"/>
        </w:rPr>
        <w:t xml:space="preserve"> </w:t>
      </w:r>
      <w:r w:rsidR="00235119" w:rsidRPr="00235119">
        <w:rPr>
          <w:rFonts w:ascii="Times New Roman" w:hAnsi="Times New Roman"/>
          <w:sz w:val="24"/>
          <w:szCs w:val="28"/>
        </w:rPr>
        <w:t>we plot the correspondence between conventional car ownership and population:</w:t>
      </w:r>
    </w:p>
    <w:p w14:paraId="555D9201" w14:textId="29CAFBA8" w:rsidR="00D33EC0" w:rsidRDefault="00D33EC0" w:rsidP="00384892">
      <w:pPr>
        <w:jc w:val="center"/>
        <w:rPr>
          <w:rFonts w:ascii="Times New Roman" w:hAnsi="Times New Roman"/>
          <w:sz w:val="24"/>
          <w:szCs w:val="28"/>
        </w:rPr>
      </w:pPr>
      <w:r>
        <w:rPr>
          <w:noProof/>
        </w:rPr>
        <w:drawing>
          <wp:inline distT="0" distB="0" distL="0" distR="0" wp14:anchorId="6B252F6D" wp14:editId="3BCD90A9">
            <wp:extent cx="4723585" cy="2820730"/>
            <wp:effectExtent l="0" t="0" r="1270" b="0"/>
            <wp:docPr id="1776153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53229" name=""/>
                    <pic:cNvPicPr/>
                  </pic:nvPicPr>
                  <pic:blipFill>
                    <a:blip r:embed="rId34"/>
                    <a:stretch>
                      <a:fillRect/>
                    </a:stretch>
                  </pic:blipFill>
                  <pic:spPr>
                    <a:xfrm>
                      <a:off x="0" y="0"/>
                      <a:ext cx="4725267" cy="2821735"/>
                    </a:xfrm>
                    <a:prstGeom prst="rect">
                      <a:avLst/>
                    </a:prstGeom>
                  </pic:spPr>
                </pic:pic>
              </a:graphicData>
            </a:graphic>
          </wp:inline>
        </w:drawing>
      </w:r>
    </w:p>
    <w:p w14:paraId="6C1C9FCC" w14:textId="304DAEB0" w:rsidR="00D33EC0" w:rsidRDefault="00D33EC0" w:rsidP="00D33EC0">
      <w:pPr>
        <w:jc w:val="center"/>
        <w:rPr>
          <w:rFonts w:ascii="Times New Roman" w:hAnsi="Times New Roman"/>
          <w:sz w:val="24"/>
          <w:szCs w:val="28"/>
        </w:rPr>
      </w:pPr>
      <w:r>
        <w:rPr>
          <w:rFonts w:ascii="Times New Roman" w:hAnsi="Times New Roman" w:hint="eastAsia"/>
          <w:sz w:val="24"/>
          <w:szCs w:val="28"/>
        </w:rPr>
        <w:t>Figure</w:t>
      </w:r>
      <w:r>
        <w:rPr>
          <w:rFonts w:ascii="Times New Roman" w:hAnsi="Times New Roman"/>
          <w:sz w:val="24"/>
          <w:szCs w:val="28"/>
        </w:rPr>
        <w:t xml:space="preserve"> 5-5-3</w:t>
      </w:r>
      <w:r w:rsidR="00235119">
        <w:rPr>
          <w:rFonts w:ascii="Times New Roman" w:hAnsi="Times New Roman"/>
          <w:sz w:val="24"/>
          <w:szCs w:val="28"/>
        </w:rPr>
        <w:t xml:space="preserve"> </w:t>
      </w:r>
      <w:r w:rsidR="004A70A4">
        <w:rPr>
          <w:rFonts w:ascii="Times New Roman" w:hAnsi="Times New Roman"/>
          <w:sz w:val="24"/>
          <w:szCs w:val="28"/>
        </w:rPr>
        <w:t>C</w:t>
      </w:r>
      <w:r w:rsidR="00235119" w:rsidRPr="00235119">
        <w:rPr>
          <w:rFonts w:ascii="Times New Roman" w:hAnsi="Times New Roman"/>
          <w:sz w:val="24"/>
          <w:szCs w:val="28"/>
        </w:rPr>
        <w:t>onventional car ownership and population</w:t>
      </w:r>
      <w:r w:rsidR="00235119">
        <w:rPr>
          <w:rFonts w:ascii="Times New Roman" w:hAnsi="Times New Roman"/>
          <w:sz w:val="24"/>
          <w:szCs w:val="28"/>
        </w:rPr>
        <w:t xml:space="preserve">’s </w:t>
      </w:r>
      <w:r w:rsidR="00235119" w:rsidRPr="00ED09ED">
        <w:rPr>
          <w:rFonts w:ascii="Times New Roman" w:hAnsi="Times New Roman"/>
          <w:sz w:val="24"/>
          <w:szCs w:val="28"/>
        </w:rPr>
        <w:t>c</w:t>
      </w:r>
      <w:r w:rsidR="00235119">
        <w:rPr>
          <w:rFonts w:ascii="Times New Roman" w:hAnsi="Times New Roman"/>
          <w:sz w:val="24"/>
          <w:szCs w:val="28"/>
        </w:rPr>
        <w:t>onnection</w:t>
      </w:r>
    </w:p>
    <w:p w14:paraId="3CA08ED3" w14:textId="33394121" w:rsidR="00FD0D19" w:rsidRPr="00FD0D19" w:rsidRDefault="00FD0D19" w:rsidP="00FD0D19">
      <w:pPr>
        <w:ind w:firstLine="420"/>
        <w:rPr>
          <w:rFonts w:ascii="Times New Roman" w:hAnsi="Times New Roman"/>
          <w:sz w:val="24"/>
          <w:szCs w:val="28"/>
        </w:rPr>
      </w:pPr>
      <w:r w:rsidRPr="00FD0D19">
        <w:rPr>
          <w:rFonts w:ascii="Times New Roman" w:hAnsi="Times New Roman"/>
          <w:sz w:val="24"/>
          <w:szCs w:val="28"/>
        </w:rPr>
        <w:t>In the preliminary analysis of the graphs, we found that the population data of Shenzhen and Guangzhou are too large, which is too different from the predicted population of 1 million, so we exclude these two points as outliers and do not carry out the subsequent calculations.</w:t>
      </w:r>
    </w:p>
    <w:p w14:paraId="57499A76" w14:textId="7344721E" w:rsidR="005600FF" w:rsidRDefault="005600FF" w:rsidP="005600FF">
      <w:pPr>
        <w:ind w:firstLine="420"/>
        <w:rPr>
          <w:rFonts w:ascii="Times New Roman" w:hAnsi="Times New Roman"/>
          <w:sz w:val="24"/>
          <w:szCs w:val="28"/>
        </w:rPr>
      </w:pPr>
      <w:r w:rsidRPr="005600FF">
        <w:rPr>
          <w:rFonts w:ascii="Times New Roman" w:hAnsi="Times New Roman"/>
          <w:sz w:val="24"/>
          <w:szCs w:val="28"/>
        </w:rPr>
        <w:t>We analyzed these data after processing them and fitted the ownership of both types of vehicles to the population of several Chinese cities in 2021 with the help of excel fitting function</w:t>
      </w:r>
      <w:r w:rsidR="00BE7BA2">
        <w:rPr>
          <w:rFonts w:ascii="Times New Roman" w:hAnsi="Times New Roman"/>
          <w:sz w:val="24"/>
          <w:szCs w:val="28"/>
        </w:rPr>
        <w:t xml:space="preserve">, </w:t>
      </w:r>
      <w:r w:rsidR="00BE7BA2" w:rsidRPr="00BE7BA2">
        <w:rPr>
          <w:rFonts w:ascii="Times New Roman" w:hAnsi="Times New Roman"/>
          <w:sz w:val="24"/>
          <w:szCs w:val="28"/>
        </w:rPr>
        <w:t>and the fitting process is as follows:</w:t>
      </w:r>
    </w:p>
    <w:p w14:paraId="7355469A" w14:textId="2AAA0334" w:rsidR="00547770" w:rsidRDefault="00547770" w:rsidP="005600FF">
      <w:pPr>
        <w:ind w:firstLine="420"/>
        <w:rPr>
          <w:rFonts w:ascii="Times New Roman" w:hAnsi="Times New Roman"/>
          <w:sz w:val="24"/>
          <w:szCs w:val="28"/>
        </w:rPr>
      </w:pPr>
      <w:r>
        <w:rPr>
          <w:noProof/>
        </w:rPr>
        <w:drawing>
          <wp:inline distT="0" distB="0" distL="0" distR="0" wp14:anchorId="1EE0D34F" wp14:editId="38D19CDC">
            <wp:extent cx="5011103" cy="1065227"/>
            <wp:effectExtent l="0" t="0" r="0" b="1905"/>
            <wp:docPr id="1156300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00025" name=""/>
                    <pic:cNvPicPr/>
                  </pic:nvPicPr>
                  <pic:blipFill>
                    <a:blip r:embed="rId35"/>
                    <a:stretch>
                      <a:fillRect/>
                    </a:stretch>
                  </pic:blipFill>
                  <pic:spPr>
                    <a:xfrm>
                      <a:off x="0" y="0"/>
                      <a:ext cx="5025465" cy="1068280"/>
                    </a:xfrm>
                    <a:prstGeom prst="rect">
                      <a:avLst/>
                    </a:prstGeom>
                  </pic:spPr>
                </pic:pic>
              </a:graphicData>
            </a:graphic>
          </wp:inline>
        </w:drawing>
      </w:r>
    </w:p>
    <w:p w14:paraId="2EED14EA" w14:textId="02B0CFB2" w:rsidR="00547770" w:rsidRPr="00547770" w:rsidRDefault="00547770" w:rsidP="00547770">
      <w:pPr>
        <w:ind w:firstLine="420"/>
        <w:jc w:val="center"/>
        <w:rPr>
          <w:rFonts w:ascii="Times New Roman" w:hAnsi="Times New Roman"/>
          <w:sz w:val="24"/>
          <w:szCs w:val="28"/>
        </w:rPr>
      </w:pPr>
      <w:r>
        <w:rPr>
          <w:rFonts w:ascii="Times New Roman" w:hAnsi="Times New Roman" w:hint="eastAsia"/>
          <w:sz w:val="24"/>
          <w:szCs w:val="28"/>
        </w:rPr>
        <w:t>Figure</w:t>
      </w:r>
      <w:r>
        <w:rPr>
          <w:rFonts w:ascii="Times New Roman" w:hAnsi="Times New Roman"/>
          <w:sz w:val="24"/>
          <w:szCs w:val="28"/>
        </w:rPr>
        <w:t xml:space="preserve"> </w:t>
      </w:r>
      <w:r w:rsidR="0078261E">
        <w:rPr>
          <w:rFonts w:ascii="Times New Roman" w:hAnsi="Times New Roman"/>
          <w:sz w:val="24"/>
          <w:szCs w:val="28"/>
        </w:rPr>
        <w:t>5</w:t>
      </w:r>
      <w:r>
        <w:rPr>
          <w:rFonts w:ascii="Times New Roman" w:hAnsi="Times New Roman"/>
          <w:sz w:val="24"/>
          <w:szCs w:val="28"/>
        </w:rPr>
        <w:t>-5-</w:t>
      </w:r>
      <w:r w:rsidR="00E93C5E">
        <w:rPr>
          <w:rFonts w:ascii="Times New Roman" w:hAnsi="Times New Roman"/>
          <w:sz w:val="24"/>
          <w:szCs w:val="28"/>
        </w:rPr>
        <w:t>4</w:t>
      </w:r>
      <w:r>
        <w:rPr>
          <w:rFonts w:ascii="Times New Roman" w:hAnsi="Times New Roman"/>
          <w:sz w:val="24"/>
          <w:szCs w:val="28"/>
        </w:rPr>
        <w:t xml:space="preserve"> </w:t>
      </w:r>
      <w:r w:rsidRPr="00547770">
        <w:rPr>
          <w:rFonts w:ascii="Times New Roman" w:hAnsi="Times New Roman"/>
          <w:sz w:val="24"/>
          <w:szCs w:val="28"/>
        </w:rPr>
        <w:t>Fitting process diagram</w:t>
      </w:r>
    </w:p>
    <w:p w14:paraId="371C395D" w14:textId="7562D451" w:rsidR="009B5F63" w:rsidRDefault="0078261E" w:rsidP="009B5F63">
      <w:pPr>
        <w:pStyle w:val="ac"/>
        <w:jc w:val="left"/>
        <w:rPr>
          <w:rStyle w:val="ae"/>
          <w:rFonts w:ascii="Times New Roman" w:hAnsi="Times New Roman" w:cs="Times New Roman"/>
        </w:rPr>
      </w:pPr>
      <w:bookmarkStart w:id="36" w:name="_Toc151940898"/>
      <w:r>
        <w:rPr>
          <w:rStyle w:val="ae"/>
          <w:rFonts w:ascii="Times New Roman" w:hAnsi="Times New Roman" w:cs="Times New Roman"/>
        </w:rPr>
        <w:t>5</w:t>
      </w:r>
      <w:r w:rsidR="00A56EB1" w:rsidRPr="00347DAC">
        <w:rPr>
          <w:rStyle w:val="ae"/>
          <w:rFonts w:ascii="Times New Roman" w:hAnsi="Times New Roman" w:cs="Times New Roman"/>
        </w:rPr>
        <w:t>.</w:t>
      </w:r>
      <w:r w:rsidR="00A56EB1">
        <w:rPr>
          <w:rStyle w:val="ae"/>
          <w:rFonts w:ascii="Times New Roman" w:hAnsi="Times New Roman" w:cs="Times New Roman"/>
        </w:rPr>
        <w:t>5.</w:t>
      </w:r>
      <w:r w:rsidR="00A56EB1" w:rsidRPr="00347DAC">
        <w:rPr>
          <w:rStyle w:val="ae"/>
          <w:rFonts w:ascii="Times New Roman" w:hAnsi="Times New Roman" w:cs="Times New Roman"/>
        </w:rPr>
        <w:t>3 Drawing conclusions</w:t>
      </w:r>
      <w:bookmarkEnd w:id="36"/>
    </w:p>
    <w:p w14:paraId="3BAA33CC" w14:textId="652288CB" w:rsidR="009B5F63" w:rsidRPr="009B5F63" w:rsidRDefault="00C16C28" w:rsidP="009B5F63">
      <w:pPr>
        <w:ind w:firstLine="420"/>
        <w:rPr>
          <w:rFonts w:ascii="Times New Roman" w:hAnsi="Times New Roman"/>
          <w:sz w:val="24"/>
          <w:szCs w:val="28"/>
        </w:rPr>
      </w:pPr>
      <w:r>
        <w:rPr>
          <w:rFonts w:ascii="Times New Roman" w:hAnsi="Times New Roman"/>
          <w:sz w:val="24"/>
          <w:szCs w:val="28"/>
        </w:rPr>
        <w:t>W</w:t>
      </w:r>
      <w:r w:rsidR="009B5F63" w:rsidRPr="009B5F63">
        <w:rPr>
          <w:rFonts w:ascii="Times New Roman" w:hAnsi="Times New Roman"/>
          <w:sz w:val="24"/>
          <w:szCs w:val="28"/>
        </w:rPr>
        <w:t>e selected the model with the best goodness-of-fit as the final model:</w:t>
      </w:r>
    </w:p>
    <w:p w14:paraId="467FBE58" w14:textId="0164765D" w:rsidR="009B5F63" w:rsidRPr="00DE49F9" w:rsidRDefault="00000000" w:rsidP="009B5F63">
      <w:pPr>
        <w:jc w:val="center"/>
        <w:rPr>
          <w:sz w:val="22"/>
          <w:szCs w:val="24"/>
        </w:rPr>
      </w:pPr>
      <m:oMath>
        <m:sSub>
          <m:sSubPr>
            <m:ctrlPr>
              <w:rPr>
                <w:rFonts w:ascii="Cambria Math" w:hAnsi="Cambria Math"/>
                <w:i/>
                <w:sz w:val="22"/>
                <w:szCs w:val="24"/>
              </w:rPr>
            </m:ctrlPr>
          </m:sSubPr>
          <m:e>
            <m:r>
              <w:rPr>
                <w:rFonts w:ascii="Cambria Math" w:hAnsi="Cambria Math"/>
                <w:sz w:val="22"/>
                <w:szCs w:val="24"/>
              </w:rPr>
              <m:t>O</m:t>
            </m:r>
          </m:e>
          <m:sub>
            <m:r>
              <w:rPr>
                <w:rFonts w:ascii="Cambria Math" w:hAnsi="Cambria Math"/>
                <w:sz w:val="22"/>
                <w:szCs w:val="24"/>
              </w:rPr>
              <m:t>f</m:t>
            </m:r>
          </m:sub>
        </m:sSub>
      </m:oMath>
      <w:r w:rsidR="009B5F63" w:rsidRPr="00DE49F9">
        <w:rPr>
          <w:sz w:val="22"/>
          <w:szCs w:val="24"/>
        </w:rPr>
        <w:t xml:space="preserve"> = </w:t>
      </w:r>
      <w:r w:rsidR="009B5F63" w:rsidRPr="002044AD">
        <w:rPr>
          <w:rFonts w:ascii="Times New Roman" w:hAnsi="Times New Roman"/>
          <w:sz w:val="22"/>
          <w:szCs w:val="24"/>
        </w:rPr>
        <w:t>78.602</w:t>
      </w:r>
      <w:r w:rsidR="009B5F63" w:rsidRPr="00DE49F9">
        <w:rPr>
          <w:sz w:val="22"/>
          <w:szCs w:val="24"/>
        </w:rPr>
        <w:t>e</w:t>
      </w:r>
      <w:r w:rsidR="009B5F63" w:rsidRPr="00DE49F9">
        <w:rPr>
          <w:sz w:val="22"/>
          <w:szCs w:val="24"/>
          <w:vertAlign w:val="superscript"/>
        </w:rPr>
        <w:t>0.0014x</w:t>
      </w:r>
    </w:p>
    <w:p w14:paraId="2DB612A8" w14:textId="77777777" w:rsidR="009B5F63" w:rsidRPr="00DE49F9" w:rsidRDefault="00000000" w:rsidP="009B5F63">
      <w:pPr>
        <w:jc w:val="center"/>
        <w:rPr>
          <w:sz w:val="22"/>
          <w:szCs w:val="24"/>
          <w:vertAlign w:val="superscript"/>
        </w:rPr>
      </w:pPr>
      <m:oMath>
        <m:sSub>
          <m:sSubPr>
            <m:ctrlPr>
              <w:rPr>
                <w:rFonts w:ascii="Cambria Math" w:hAnsi="Cambria Math"/>
                <w:i/>
                <w:sz w:val="22"/>
                <w:szCs w:val="24"/>
              </w:rPr>
            </m:ctrlPr>
          </m:sSubPr>
          <m:e>
            <m:r>
              <w:rPr>
                <w:rFonts w:ascii="Cambria Math" w:hAnsi="Cambria Math"/>
                <w:sz w:val="22"/>
                <w:szCs w:val="24"/>
              </w:rPr>
              <m:t>O</m:t>
            </m:r>
          </m:e>
          <m:sub>
            <m:r>
              <w:rPr>
                <w:rFonts w:ascii="Cambria Math" w:hAnsi="Cambria Math"/>
                <w:sz w:val="22"/>
                <w:szCs w:val="24"/>
              </w:rPr>
              <m:t>e</m:t>
            </m:r>
          </m:sub>
        </m:sSub>
      </m:oMath>
      <w:r w:rsidR="009B5F63" w:rsidRPr="00DE49F9">
        <w:rPr>
          <w:sz w:val="22"/>
          <w:szCs w:val="24"/>
        </w:rPr>
        <w:t xml:space="preserve"> =</w:t>
      </w:r>
      <w:r w:rsidR="009B5F63" w:rsidRPr="002044AD">
        <w:rPr>
          <w:rFonts w:ascii="Times New Roman" w:hAnsi="Times New Roman"/>
          <w:sz w:val="22"/>
          <w:szCs w:val="24"/>
        </w:rPr>
        <w:t xml:space="preserve"> 0.0007</w:t>
      </w:r>
      <w:r w:rsidR="009B5F63" w:rsidRPr="00DE49F9">
        <w:rPr>
          <w:sz w:val="22"/>
          <w:szCs w:val="24"/>
        </w:rPr>
        <w:t>n</w:t>
      </w:r>
      <w:r w:rsidR="009B5F63" w:rsidRPr="00DE49F9">
        <w:rPr>
          <w:sz w:val="22"/>
          <w:szCs w:val="24"/>
          <w:vertAlign w:val="superscript"/>
        </w:rPr>
        <w:t xml:space="preserve">1.4432 </w:t>
      </w:r>
    </w:p>
    <w:p w14:paraId="4B3711EE" w14:textId="4E6FF649" w:rsidR="009B5F63" w:rsidRPr="009B5F63" w:rsidRDefault="009B5F63" w:rsidP="009B5F63">
      <w:pPr>
        <w:ind w:firstLine="420"/>
        <w:rPr>
          <w:rFonts w:ascii="Times New Roman" w:hAnsi="Times New Roman"/>
          <w:sz w:val="24"/>
          <w:szCs w:val="28"/>
        </w:rPr>
      </w:pPr>
      <w:r w:rsidRPr="009B5F63">
        <w:rPr>
          <w:rFonts w:ascii="Times New Roman" w:hAnsi="Times New Roman"/>
          <w:sz w:val="24"/>
          <w:szCs w:val="28"/>
        </w:rPr>
        <w:t>Bringing the data in, we end up with:</w:t>
      </w:r>
    </w:p>
    <w:p w14:paraId="678F402B" w14:textId="45B91B7C" w:rsidR="009B5F63" w:rsidRPr="005B59B8" w:rsidRDefault="009B5F63" w:rsidP="009B5F63">
      <w:pPr>
        <w:jc w:val="center"/>
      </w:pPr>
      <m:oMath>
        <m:r>
          <w:rPr>
            <w:rFonts w:ascii="Cambria Math" w:hAnsi="Cambria Math"/>
          </w:rPr>
          <m:t>∆C=C-</m:t>
        </m:r>
        <m:r>
          <m:rPr>
            <m:sty m:val="p"/>
          </m:rPr>
          <w:rPr>
            <w:rFonts w:ascii="Cambria Math" w:hAnsi="Cambria Math"/>
            <w:sz w:val="22"/>
            <w:szCs w:val="24"/>
          </w:rPr>
          <m:t>131.8</m:t>
        </m:r>
        <m:sSub>
          <m:sSubPr>
            <m:ctrlPr>
              <w:rPr>
                <w:rFonts w:ascii="Cambria Math" w:hAnsi="Cambria Math"/>
                <w:i/>
              </w:rPr>
            </m:ctrlPr>
          </m:sSubPr>
          <m:e>
            <m:r>
              <w:rPr>
                <w:rFonts w:ascii="Cambria Math" w:hAnsi="Cambria Math"/>
              </w:rPr>
              <m:t>O</m:t>
            </m:r>
          </m:e>
          <m:sub>
            <m:r>
              <w:rPr>
                <w:rFonts w:ascii="Cambria Math" w:hAnsi="Cambria Math"/>
              </w:rPr>
              <m:t>e</m:t>
            </m:r>
          </m:sub>
        </m:sSub>
        <m:r>
          <w:rPr>
            <w:rFonts w:ascii="Cambria Math" w:hAnsi="Cambria Math"/>
          </w:rPr>
          <m:t xml:space="preserve">= </m:t>
        </m:r>
      </m:oMath>
      <w:r w:rsidRPr="009E330C">
        <w:rPr>
          <w:rFonts w:ascii="Times New Roman" w:hAnsi="Times New Roman"/>
          <w:sz w:val="22"/>
          <w:szCs w:val="24"/>
        </w:rPr>
        <w:t>89.87493373</w:t>
      </w:r>
    </w:p>
    <w:p w14:paraId="6FFEDF3E" w14:textId="5AA80534" w:rsidR="00A56EB1" w:rsidRDefault="004B1F44" w:rsidP="00DE49F9">
      <w:pPr>
        <w:ind w:firstLine="420"/>
        <w:rPr>
          <w:rFonts w:ascii="Times New Roman" w:hAnsi="Times New Roman"/>
          <w:sz w:val="24"/>
          <w:szCs w:val="28"/>
        </w:rPr>
      </w:pPr>
      <w:r w:rsidRPr="00DE49F9">
        <w:rPr>
          <w:rFonts w:ascii="Times New Roman" w:hAnsi="Times New Roman"/>
          <w:sz w:val="24"/>
          <w:szCs w:val="28"/>
        </w:rPr>
        <w:t>Therefore</w:t>
      </w:r>
      <w:r w:rsidR="00DE49F9">
        <w:rPr>
          <w:rFonts w:ascii="Times New Roman" w:hAnsi="Times New Roman"/>
          <w:sz w:val="24"/>
          <w:szCs w:val="28"/>
        </w:rPr>
        <w:t>,</w:t>
      </w:r>
      <w:r w:rsidRPr="00DE49F9">
        <w:rPr>
          <w:rFonts w:ascii="Times New Roman" w:hAnsi="Times New Roman"/>
          <w:sz w:val="24"/>
          <w:szCs w:val="28"/>
        </w:rPr>
        <w:t xml:space="preserve"> the total carbon reduction is about 89.87 when fuel vehicles are fully replaced by electric vehicles.</w:t>
      </w:r>
    </w:p>
    <w:p w14:paraId="063214CF" w14:textId="31F64E5F" w:rsidR="00DE49F9" w:rsidRPr="00DE49F9" w:rsidRDefault="00DE49F9" w:rsidP="00DE49F9">
      <w:pPr>
        <w:ind w:firstLine="420"/>
        <w:rPr>
          <w:rFonts w:ascii="Times New Roman" w:hAnsi="Times New Roman"/>
          <w:sz w:val="24"/>
          <w:szCs w:val="28"/>
        </w:rPr>
      </w:pPr>
      <w:r w:rsidRPr="00DE49F9">
        <w:rPr>
          <w:rFonts w:ascii="Times New Roman" w:hAnsi="Times New Roman"/>
          <w:sz w:val="24"/>
          <w:szCs w:val="28"/>
        </w:rPr>
        <w:t xml:space="preserve">Since reducing carbon content to reduce the urban greenhouse effect is of great </w:t>
      </w:r>
      <w:r w:rsidRPr="00DE49F9">
        <w:rPr>
          <w:rFonts w:ascii="Times New Roman" w:hAnsi="Times New Roman"/>
          <w:sz w:val="24"/>
          <w:szCs w:val="28"/>
        </w:rPr>
        <w:lastRenderedPageBreak/>
        <w:t>significance, we can conclude that the electrification of urban new energy electric vehicles (including electric buses) has a great impact on the ecological environment, specifically in terms of the reduction of carbon content.</w:t>
      </w:r>
    </w:p>
    <w:p w14:paraId="4A508AC2" w14:textId="2D1E2DD1" w:rsidR="00700277" w:rsidRPr="00A56EB1" w:rsidRDefault="0078261E" w:rsidP="00700277">
      <w:pPr>
        <w:pStyle w:val="2"/>
        <w:rPr>
          <w:rFonts w:ascii="Times New Roman" w:hAnsi="Times New Roman" w:cs="Times New Roman"/>
        </w:rPr>
      </w:pPr>
      <w:bookmarkStart w:id="37" w:name="_Toc151940899"/>
      <w:r>
        <w:rPr>
          <w:rFonts w:ascii="Times New Roman" w:hAnsi="Times New Roman" w:cs="Times New Roman"/>
        </w:rPr>
        <w:t>5</w:t>
      </w:r>
      <w:r w:rsidR="00700277" w:rsidRPr="007F672A">
        <w:rPr>
          <w:rFonts w:ascii="Times New Roman" w:hAnsi="Times New Roman" w:cs="Times New Roman"/>
        </w:rPr>
        <w:t>.</w:t>
      </w:r>
      <w:r w:rsidR="00700277">
        <w:rPr>
          <w:rFonts w:ascii="Times New Roman" w:hAnsi="Times New Roman" w:cs="Times New Roman"/>
        </w:rPr>
        <w:t xml:space="preserve">6 Question 6: </w:t>
      </w:r>
      <w:r w:rsidR="00CB6DE7" w:rsidRPr="00CB6DE7">
        <w:rPr>
          <w:rFonts w:ascii="Times New Roman" w:hAnsi="Times New Roman" w:cs="Times New Roman"/>
        </w:rPr>
        <w:t>Open Letter to the Public</w:t>
      </w:r>
      <w:bookmarkEnd w:id="37"/>
    </w:p>
    <w:p w14:paraId="04A4EEF6" w14:textId="6B2C9AB1"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Dear Citizens</w:t>
      </w:r>
      <w:r>
        <w:rPr>
          <w:rFonts w:ascii="Times New Roman" w:hAnsi="Times New Roman" w:hint="eastAsia"/>
          <w:sz w:val="24"/>
          <w:szCs w:val="28"/>
        </w:rPr>
        <w:t>:</w:t>
      </w:r>
    </w:p>
    <w:p w14:paraId="5541816E" w14:textId="6975FD04"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I am writing to share with you an important finding about the far-reaching impact of new urban energy electric vehicles on our ecosystem.</w:t>
      </w:r>
    </w:p>
    <w:p w14:paraId="4D0F3832"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Through in-depth research and data analysis, we have selected the best-fit model with the following findings:</w:t>
      </w:r>
    </w:p>
    <w:p w14:paraId="5BEBAAD5"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Final model:</w:t>
      </w:r>
    </w:p>
    <w:p w14:paraId="0F3BC7C7" w14:textId="77777777" w:rsidR="004A702C" w:rsidRPr="00DE49F9" w:rsidRDefault="00000000" w:rsidP="004A702C">
      <w:pPr>
        <w:jc w:val="center"/>
        <w:rPr>
          <w:sz w:val="22"/>
          <w:szCs w:val="24"/>
        </w:rPr>
      </w:pPr>
      <m:oMath>
        <m:sSub>
          <m:sSubPr>
            <m:ctrlPr>
              <w:rPr>
                <w:rFonts w:ascii="Cambria Math" w:hAnsi="Cambria Math"/>
                <w:i/>
                <w:sz w:val="22"/>
                <w:szCs w:val="24"/>
              </w:rPr>
            </m:ctrlPr>
          </m:sSubPr>
          <m:e>
            <m:r>
              <w:rPr>
                <w:rFonts w:ascii="Cambria Math" w:hAnsi="Cambria Math"/>
                <w:sz w:val="22"/>
                <w:szCs w:val="24"/>
              </w:rPr>
              <m:t>O</m:t>
            </m:r>
          </m:e>
          <m:sub>
            <m:r>
              <w:rPr>
                <w:rFonts w:ascii="Cambria Math" w:hAnsi="Cambria Math"/>
                <w:sz w:val="22"/>
                <w:szCs w:val="24"/>
              </w:rPr>
              <m:t>f</m:t>
            </m:r>
          </m:sub>
        </m:sSub>
      </m:oMath>
      <w:r w:rsidR="004A702C" w:rsidRPr="00DE49F9">
        <w:rPr>
          <w:sz w:val="22"/>
          <w:szCs w:val="24"/>
        </w:rPr>
        <w:t xml:space="preserve"> = 78.602e</w:t>
      </w:r>
      <w:r w:rsidR="004A702C" w:rsidRPr="00DE49F9">
        <w:rPr>
          <w:sz w:val="22"/>
          <w:szCs w:val="24"/>
          <w:vertAlign w:val="superscript"/>
        </w:rPr>
        <w:t>0.0014x</w:t>
      </w:r>
    </w:p>
    <w:p w14:paraId="1F96F035"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Expected value model:</w:t>
      </w:r>
    </w:p>
    <w:p w14:paraId="0D0C59AC" w14:textId="77777777" w:rsidR="004A702C" w:rsidRPr="00DE49F9" w:rsidRDefault="00000000" w:rsidP="004A702C">
      <w:pPr>
        <w:jc w:val="center"/>
        <w:rPr>
          <w:sz w:val="22"/>
          <w:szCs w:val="24"/>
          <w:vertAlign w:val="superscript"/>
        </w:rPr>
      </w:pPr>
      <m:oMath>
        <m:sSub>
          <m:sSubPr>
            <m:ctrlPr>
              <w:rPr>
                <w:rFonts w:ascii="Cambria Math" w:hAnsi="Cambria Math"/>
                <w:i/>
                <w:sz w:val="22"/>
                <w:szCs w:val="24"/>
              </w:rPr>
            </m:ctrlPr>
          </m:sSubPr>
          <m:e>
            <m:r>
              <w:rPr>
                <w:rFonts w:ascii="Cambria Math" w:hAnsi="Cambria Math"/>
                <w:sz w:val="22"/>
                <w:szCs w:val="24"/>
              </w:rPr>
              <m:t>O</m:t>
            </m:r>
          </m:e>
          <m:sub>
            <m:r>
              <w:rPr>
                <w:rFonts w:ascii="Cambria Math" w:hAnsi="Cambria Math"/>
                <w:sz w:val="22"/>
                <w:szCs w:val="24"/>
              </w:rPr>
              <m:t>e</m:t>
            </m:r>
          </m:sub>
        </m:sSub>
      </m:oMath>
      <w:r w:rsidR="004A702C" w:rsidRPr="00DE49F9">
        <w:rPr>
          <w:sz w:val="22"/>
          <w:szCs w:val="24"/>
        </w:rPr>
        <w:t xml:space="preserve"> = 0.0007n</w:t>
      </w:r>
      <w:r w:rsidR="004A702C" w:rsidRPr="00DE49F9">
        <w:rPr>
          <w:sz w:val="22"/>
          <w:szCs w:val="24"/>
          <w:vertAlign w:val="superscript"/>
        </w:rPr>
        <w:t xml:space="preserve">1.4432 </w:t>
      </w:r>
    </w:p>
    <w:p w14:paraId="4ED55A0E"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After substituting the data into the model calculations, we get the following:</w:t>
      </w:r>
    </w:p>
    <w:p w14:paraId="24764890" w14:textId="77777777" w:rsidR="0008334D" w:rsidRPr="005B59B8" w:rsidRDefault="0008334D" w:rsidP="0008334D">
      <w:pPr>
        <w:jc w:val="center"/>
      </w:pPr>
      <m:oMath>
        <m:r>
          <w:rPr>
            <w:rFonts w:ascii="Cambria Math" w:hAnsi="Cambria Math"/>
          </w:rPr>
          <m:t>∆C=C-131.8</m:t>
        </m:r>
        <m:sSub>
          <m:sSubPr>
            <m:ctrlPr>
              <w:rPr>
                <w:rFonts w:ascii="Cambria Math" w:hAnsi="Cambria Math"/>
                <w:i/>
              </w:rPr>
            </m:ctrlPr>
          </m:sSubPr>
          <m:e>
            <m:r>
              <w:rPr>
                <w:rFonts w:ascii="Cambria Math" w:hAnsi="Cambria Math"/>
              </w:rPr>
              <m:t>O</m:t>
            </m:r>
          </m:e>
          <m:sub>
            <m:r>
              <w:rPr>
                <w:rFonts w:ascii="Cambria Math" w:hAnsi="Cambria Math"/>
              </w:rPr>
              <m:t>e</m:t>
            </m:r>
          </m:sub>
        </m:sSub>
        <m:r>
          <w:rPr>
            <w:rFonts w:ascii="Cambria Math" w:hAnsi="Cambria Math"/>
          </w:rPr>
          <m:t>=</m:t>
        </m:r>
      </m:oMath>
      <w:r w:rsidRPr="00CB0714">
        <w:t>89.87493373</w:t>
      </w:r>
    </w:p>
    <w:p w14:paraId="6A692493" w14:textId="2E37192C" w:rsidR="004A702C" w:rsidRPr="004A702C" w:rsidRDefault="004A702C" w:rsidP="009C2296">
      <w:pPr>
        <w:ind w:firstLine="420"/>
        <w:rPr>
          <w:rFonts w:ascii="Times New Roman" w:hAnsi="Times New Roman"/>
          <w:sz w:val="24"/>
          <w:szCs w:val="28"/>
        </w:rPr>
      </w:pPr>
      <w:r w:rsidRPr="004A702C">
        <w:rPr>
          <w:rFonts w:ascii="Times New Roman" w:hAnsi="Times New Roman"/>
          <w:sz w:val="24"/>
          <w:szCs w:val="28"/>
        </w:rPr>
        <w:t>In other words, when traditional fuel vehicles are completely replaced by electric vehicles, the total carbon emission reduction is about 89.87. This is an encouraging figure that reflects the significant effect of new urban energy electric vehicles (including electric buses) in reducing carbon emissions.</w:t>
      </w:r>
    </w:p>
    <w:p w14:paraId="2D826F1A" w14:textId="44A284D6" w:rsidR="004A702C" w:rsidRPr="004A702C" w:rsidRDefault="004A702C" w:rsidP="000D3A47">
      <w:pPr>
        <w:ind w:firstLine="420"/>
        <w:rPr>
          <w:rFonts w:ascii="Times New Roman" w:hAnsi="Times New Roman"/>
          <w:sz w:val="24"/>
          <w:szCs w:val="28"/>
        </w:rPr>
      </w:pPr>
      <w:r w:rsidRPr="004A702C">
        <w:rPr>
          <w:rFonts w:ascii="Times New Roman" w:hAnsi="Times New Roman"/>
          <w:sz w:val="24"/>
          <w:szCs w:val="28"/>
        </w:rPr>
        <w:t>Reducing carbon emissions to minimize the urban greenhouse effect is of great significance to our urban ecosystem. Therefore, we conclude that the electrification of urban new energy electric vehicles has had a great impact on the ecological environment, especially in terms of carbon emission reduction.</w:t>
      </w:r>
    </w:p>
    <w:p w14:paraId="40BE9BEA" w14:textId="5DB38C15" w:rsidR="004A702C" w:rsidRPr="004A702C" w:rsidRDefault="004A702C" w:rsidP="009C2296">
      <w:pPr>
        <w:ind w:firstLine="420"/>
        <w:rPr>
          <w:rFonts w:ascii="Times New Roman" w:hAnsi="Times New Roman"/>
          <w:sz w:val="24"/>
          <w:szCs w:val="28"/>
        </w:rPr>
      </w:pPr>
      <w:r w:rsidRPr="004A702C">
        <w:rPr>
          <w:rFonts w:ascii="Times New Roman" w:hAnsi="Times New Roman"/>
          <w:sz w:val="24"/>
          <w:szCs w:val="28"/>
        </w:rPr>
        <w:t>It is in this context that I would like to emphasize to you the multiple benefits of new energy electric vehicles and the positive environmental and social contributions of the electric vehicle industry around the world.</w:t>
      </w:r>
    </w:p>
    <w:p w14:paraId="6B702B9C"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First of all, new energy electric vehicles have a significant role to play in improving urban air quality due to their low-pollution and low-energy consumption characteristics. By reducing tailpipe emissions, we can effectively protect the air around us and create a fresher air environment for our homes.</w:t>
      </w:r>
    </w:p>
    <w:p w14:paraId="4945E413"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Secondly, the promotion of new energy electric vehicles will help to reduce the dependence on limited energy resources and leave a more sustainable ecological environment for our future generations. This is not only about our own quality of life, but also a precious gift to future generations.</w:t>
      </w:r>
    </w:p>
    <w:p w14:paraId="194B9608"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Finally, as a global trend, the new energy electric vehicle industry is becoming a new engine for the national economy. Through technological innovation and industrial upgrading, our country has become one of the world's most recognized leaders in the field of new energy electric vehicles.</w:t>
      </w:r>
    </w:p>
    <w:p w14:paraId="03C75E51"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Therefore, I sincerely invite you to join us in supporting the promotion and application of new energy electric vehicles. Through everyone's efforts, we can collectively contribute to the creation of a cleaner and more livable urban environment.</w:t>
      </w:r>
    </w:p>
    <w:p w14:paraId="1279FFC0" w14:textId="77777777" w:rsidR="004A702C" w:rsidRPr="004A702C" w:rsidRDefault="004A702C" w:rsidP="004A702C">
      <w:pPr>
        <w:ind w:firstLine="420"/>
        <w:rPr>
          <w:rFonts w:ascii="Times New Roman" w:hAnsi="Times New Roman"/>
          <w:sz w:val="24"/>
          <w:szCs w:val="28"/>
        </w:rPr>
      </w:pPr>
      <w:r w:rsidRPr="004A702C">
        <w:rPr>
          <w:rFonts w:ascii="Times New Roman" w:hAnsi="Times New Roman"/>
          <w:sz w:val="24"/>
          <w:szCs w:val="28"/>
        </w:rPr>
        <w:t>Thank you for your time and let's work together for a better future!</w:t>
      </w:r>
    </w:p>
    <w:p w14:paraId="629FFEC5" w14:textId="12B14BEE" w:rsidR="0090361D" w:rsidRDefault="0090361D" w:rsidP="00E93C5E">
      <w:pPr>
        <w:pStyle w:val="1"/>
        <w:spacing w:before="0" w:line="360" w:lineRule="auto"/>
        <w:jc w:val="center"/>
        <w:rPr>
          <w:rFonts w:ascii="Times New Roman" w:hAnsi="Times New Roman"/>
          <w:sz w:val="36"/>
          <w:szCs w:val="36"/>
        </w:rPr>
      </w:pPr>
      <w:bookmarkStart w:id="38" w:name="_Toc151940900"/>
      <w:bookmarkEnd w:id="0"/>
      <w:r>
        <w:rPr>
          <w:rFonts w:ascii="Times New Roman" w:hAnsi="Times New Roman"/>
          <w:sz w:val="36"/>
          <w:szCs w:val="36"/>
        </w:rPr>
        <w:lastRenderedPageBreak/>
        <w:t>V</w:t>
      </w:r>
      <w:r w:rsidR="0078261E">
        <w:rPr>
          <w:rFonts w:ascii="Times New Roman" w:hAnsi="Times New Roman" w:hint="eastAsia"/>
          <w:sz w:val="36"/>
          <w:szCs w:val="36"/>
        </w:rPr>
        <w:t>I</w:t>
      </w:r>
      <w:r w:rsidRPr="000D1FBF">
        <w:rPr>
          <w:rFonts w:ascii="Times New Roman" w:hAnsi="Times New Roman"/>
          <w:sz w:val="36"/>
          <w:szCs w:val="36"/>
        </w:rPr>
        <w:t xml:space="preserve">. </w:t>
      </w:r>
      <w:r>
        <w:rPr>
          <w:rFonts w:ascii="Times New Roman" w:hAnsi="Times New Roman"/>
          <w:sz w:val="36"/>
          <w:szCs w:val="36"/>
        </w:rPr>
        <w:t>Future Work</w:t>
      </w:r>
      <w:bookmarkEnd w:id="38"/>
    </w:p>
    <w:p w14:paraId="2FC2E7B1" w14:textId="62AE0011" w:rsidR="005A3AA0" w:rsidRPr="00FF1F52" w:rsidRDefault="005A3AA0" w:rsidP="00E93C5E">
      <w:pPr>
        <w:ind w:firstLineChars="200" w:firstLine="482"/>
        <w:rPr>
          <w:rFonts w:ascii="Times New Roman" w:hAnsi="Times New Roman"/>
          <w:b/>
          <w:bCs/>
          <w:sz w:val="24"/>
          <w:szCs w:val="28"/>
        </w:rPr>
      </w:pPr>
      <w:r w:rsidRPr="00FF1F52">
        <w:rPr>
          <w:rFonts w:ascii="Times New Roman" w:hAnsi="Times New Roman"/>
          <w:b/>
          <w:bCs/>
          <w:sz w:val="24"/>
          <w:szCs w:val="28"/>
        </w:rPr>
        <w:t>1.Enhancing Predictive Models:</w:t>
      </w:r>
    </w:p>
    <w:p w14:paraId="633F4A3D" w14:textId="77777777" w:rsidR="005A3AA0" w:rsidRPr="005A3AA0" w:rsidRDefault="005A3AA0" w:rsidP="005A3AA0">
      <w:pPr>
        <w:ind w:firstLine="420"/>
        <w:rPr>
          <w:rFonts w:ascii="Times New Roman" w:hAnsi="Times New Roman"/>
          <w:sz w:val="24"/>
          <w:szCs w:val="28"/>
        </w:rPr>
      </w:pPr>
      <w:r w:rsidRPr="005A3AA0">
        <w:rPr>
          <w:rFonts w:ascii="Times New Roman" w:hAnsi="Times New Roman"/>
          <w:sz w:val="24"/>
          <w:szCs w:val="28"/>
        </w:rPr>
        <w:t>For Question 1, our future work involves refining the multiple linear regression model used to analyze the main factors affecting the annual sales of new energy electric vehicles in China. We will explore additional variables that might influence the industry and conduct a thorough sensitivity analysis to identify potential factors not considered initially. This will contribute to a more comprehensive understanding of the dynamics influencing the development of the electric vehicle sector.</w:t>
      </w:r>
    </w:p>
    <w:p w14:paraId="0E0FF74E" w14:textId="0D2C5404" w:rsidR="005A3AA0" w:rsidRPr="00FF1F52" w:rsidRDefault="005A3AA0" w:rsidP="005A3AA0">
      <w:pPr>
        <w:ind w:firstLine="420"/>
        <w:rPr>
          <w:rFonts w:ascii="Times New Roman" w:hAnsi="Times New Roman"/>
          <w:b/>
          <w:bCs/>
          <w:sz w:val="24"/>
          <w:szCs w:val="28"/>
        </w:rPr>
      </w:pPr>
      <w:r w:rsidRPr="00FF1F52">
        <w:rPr>
          <w:rFonts w:ascii="Times New Roman" w:hAnsi="Times New Roman"/>
          <w:b/>
          <w:bCs/>
          <w:sz w:val="24"/>
          <w:szCs w:val="28"/>
        </w:rPr>
        <w:t xml:space="preserve"> 2. Improving Forecasting Accuracy:</w:t>
      </w:r>
    </w:p>
    <w:p w14:paraId="158F2974" w14:textId="77777777" w:rsidR="005A3AA0" w:rsidRPr="005A3AA0" w:rsidRDefault="005A3AA0" w:rsidP="005A3AA0">
      <w:pPr>
        <w:ind w:firstLine="420"/>
        <w:rPr>
          <w:rFonts w:ascii="Times New Roman" w:hAnsi="Times New Roman"/>
          <w:sz w:val="24"/>
          <w:szCs w:val="28"/>
        </w:rPr>
      </w:pPr>
      <w:r w:rsidRPr="005A3AA0">
        <w:rPr>
          <w:rFonts w:ascii="Times New Roman" w:hAnsi="Times New Roman"/>
          <w:sz w:val="24"/>
          <w:szCs w:val="28"/>
        </w:rPr>
        <w:t>Building on the outcomes of Question 2, our next step is to enhance the time series model for predicting the sales of new energy electric vehicles in China over the next decade. We will investigate advanced forecasting techniques and consider incorporating more variables for a more accurate prediction. Continuous refinement of the model will ensure its reliability and usefulness for stakeholders in the electric vehicle industry.</w:t>
      </w:r>
    </w:p>
    <w:p w14:paraId="303610DF" w14:textId="71652648" w:rsidR="005A3AA0" w:rsidRPr="00FF1F52" w:rsidRDefault="005A3AA0" w:rsidP="005A3AA0">
      <w:pPr>
        <w:ind w:firstLine="420"/>
        <w:rPr>
          <w:rFonts w:ascii="Times New Roman" w:hAnsi="Times New Roman"/>
          <w:b/>
          <w:bCs/>
          <w:sz w:val="24"/>
          <w:szCs w:val="28"/>
        </w:rPr>
      </w:pPr>
      <w:r w:rsidRPr="00FF1F52">
        <w:rPr>
          <w:rFonts w:ascii="Times New Roman" w:hAnsi="Times New Roman"/>
          <w:b/>
          <w:bCs/>
          <w:sz w:val="24"/>
          <w:szCs w:val="28"/>
        </w:rPr>
        <w:t>3. Global Industry Impact Analysis:</w:t>
      </w:r>
    </w:p>
    <w:p w14:paraId="25320AAA" w14:textId="77777777" w:rsidR="005A3AA0" w:rsidRPr="005A3AA0" w:rsidRDefault="005A3AA0" w:rsidP="005A3AA0">
      <w:pPr>
        <w:ind w:firstLine="420"/>
        <w:rPr>
          <w:rFonts w:ascii="Times New Roman" w:hAnsi="Times New Roman"/>
          <w:sz w:val="24"/>
          <w:szCs w:val="28"/>
        </w:rPr>
      </w:pPr>
      <w:r w:rsidRPr="005A3AA0">
        <w:rPr>
          <w:rFonts w:ascii="Times New Roman" w:hAnsi="Times New Roman"/>
          <w:sz w:val="24"/>
          <w:szCs w:val="28"/>
        </w:rPr>
        <w:t>Question 3 aims to analyze the impact of new energy electric vehicles on the global traditional energy automobile industry. Future work involves expanding the scope of the analysis by incorporating additional variables and considering regional variations. Moreover, we plan to delve deeper into the SWOT analysis to provide more nuanced insights into the opportunities and challenges faced by the traditional energy automobile industry globally.</w:t>
      </w:r>
    </w:p>
    <w:p w14:paraId="0BCFD275" w14:textId="5969562F" w:rsidR="005A3AA0" w:rsidRPr="00FF1F52" w:rsidRDefault="005A3AA0" w:rsidP="005A3AA0">
      <w:pPr>
        <w:ind w:firstLine="420"/>
        <w:rPr>
          <w:rFonts w:ascii="Times New Roman" w:hAnsi="Times New Roman"/>
          <w:b/>
          <w:bCs/>
          <w:sz w:val="24"/>
          <w:szCs w:val="28"/>
        </w:rPr>
      </w:pPr>
      <w:r w:rsidRPr="00FF1F52">
        <w:rPr>
          <w:rFonts w:ascii="Times New Roman" w:hAnsi="Times New Roman"/>
          <w:b/>
          <w:bCs/>
          <w:sz w:val="24"/>
          <w:szCs w:val="28"/>
        </w:rPr>
        <w:t>4. Policy Impact Assessment:</w:t>
      </w:r>
    </w:p>
    <w:p w14:paraId="3EC99CE8" w14:textId="77777777" w:rsidR="005A3AA0" w:rsidRPr="005A3AA0" w:rsidRDefault="005A3AA0" w:rsidP="005A3AA0">
      <w:pPr>
        <w:ind w:firstLine="420"/>
        <w:rPr>
          <w:rFonts w:ascii="Times New Roman" w:hAnsi="Times New Roman"/>
          <w:sz w:val="24"/>
          <w:szCs w:val="28"/>
        </w:rPr>
      </w:pPr>
      <w:r w:rsidRPr="005A3AA0">
        <w:rPr>
          <w:rFonts w:ascii="Times New Roman" w:hAnsi="Times New Roman"/>
          <w:sz w:val="24"/>
          <w:szCs w:val="28"/>
        </w:rPr>
        <w:t>Building on the findings of Question 4, we intend to broaden our analysis of the impact of international policies on China's new energy electric vehicle industry. This includes extending our investigation to encompass a broader range of countries and policies. By incorporating a comparative analysis, we aim to provide a more comprehensive understanding of how different policy interventions influence the development trajectory of China's electric vehicle industry.</w:t>
      </w:r>
    </w:p>
    <w:p w14:paraId="57955848" w14:textId="2899CC4C" w:rsidR="005A3AA0" w:rsidRPr="00FF1F52" w:rsidRDefault="005A3AA0" w:rsidP="005A3AA0">
      <w:pPr>
        <w:ind w:firstLine="420"/>
        <w:rPr>
          <w:rFonts w:ascii="Times New Roman" w:hAnsi="Times New Roman"/>
          <w:b/>
          <w:bCs/>
          <w:sz w:val="24"/>
          <w:szCs w:val="28"/>
        </w:rPr>
      </w:pPr>
      <w:r w:rsidRPr="00FF1F52">
        <w:rPr>
          <w:rFonts w:ascii="Times New Roman" w:hAnsi="Times New Roman"/>
          <w:b/>
          <w:bCs/>
          <w:sz w:val="24"/>
          <w:szCs w:val="28"/>
        </w:rPr>
        <w:t>5. Comprehensive Ecological Impact Study:</w:t>
      </w:r>
    </w:p>
    <w:p w14:paraId="23E1CF8D" w14:textId="3F53DE1A" w:rsidR="005A3AA0" w:rsidRPr="005A3AA0" w:rsidRDefault="005A3AA0" w:rsidP="005A3AA0">
      <w:pPr>
        <w:ind w:firstLine="420"/>
        <w:rPr>
          <w:rFonts w:ascii="Times New Roman" w:hAnsi="Times New Roman"/>
          <w:sz w:val="24"/>
          <w:szCs w:val="28"/>
        </w:rPr>
      </w:pPr>
      <w:r w:rsidRPr="005A3AA0">
        <w:rPr>
          <w:rFonts w:ascii="Times New Roman" w:hAnsi="Times New Roman"/>
          <w:sz w:val="24"/>
          <w:szCs w:val="28"/>
        </w:rPr>
        <w:t>Looking ahead to Question 5, our future work involves expanding the ecological impact analysis of the electrification of new energy electric vehicles in urban settings. We plan to include more cities in our dataset, ensuring a representative sample, and refining our methodology for assessing carbon emissions reduction. Additionally, we will explore other environmental indicators to offer a holistic understanding of the ecological benefits associated with the widespread adoption of new energy electric vehicles in urban environments.</w:t>
      </w:r>
    </w:p>
    <w:p w14:paraId="61F5DF48" w14:textId="28E41C88" w:rsidR="005A3AA0" w:rsidRPr="005A3AA0" w:rsidRDefault="005A3AA0" w:rsidP="005A3AA0">
      <w:pPr>
        <w:ind w:firstLine="420"/>
        <w:rPr>
          <w:rFonts w:ascii="Times New Roman" w:hAnsi="Times New Roman"/>
          <w:sz w:val="24"/>
          <w:szCs w:val="28"/>
        </w:rPr>
      </w:pPr>
      <w:r w:rsidRPr="005A3AA0">
        <w:rPr>
          <w:rFonts w:ascii="Times New Roman" w:hAnsi="Times New Roman"/>
          <w:sz w:val="24"/>
          <w:szCs w:val="28"/>
        </w:rPr>
        <w:t>Continuing to advance our research along these lines will not only deepen our understanding of the various facets influencing the new energy electric vehicle industry in China but also contribute valuable insights for policymakers, industry stakeholders, and the general public. The evolving landscape of the electric vehicle sector demands ongoing research and analysis to inform sustainable and forward-thinking strategies.</w:t>
      </w:r>
    </w:p>
    <w:p w14:paraId="55EBEC8D" w14:textId="0181F6D8" w:rsidR="0090361D" w:rsidRDefault="0090361D" w:rsidP="0090361D">
      <w:pPr>
        <w:pStyle w:val="1"/>
        <w:jc w:val="center"/>
        <w:rPr>
          <w:rFonts w:ascii="Times New Roman" w:hAnsi="Times New Roman"/>
          <w:sz w:val="36"/>
          <w:szCs w:val="36"/>
        </w:rPr>
      </w:pPr>
      <w:bookmarkStart w:id="39" w:name="_Toc151940901"/>
      <w:r>
        <w:rPr>
          <w:rFonts w:ascii="Times New Roman" w:hAnsi="Times New Roman"/>
          <w:sz w:val="36"/>
          <w:szCs w:val="36"/>
        </w:rPr>
        <w:lastRenderedPageBreak/>
        <w:t>VI</w:t>
      </w:r>
      <w:r w:rsidR="0078261E">
        <w:rPr>
          <w:rFonts w:ascii="Times New Roman" w:hAnsi="Times New Roman"/>
          <w:sz w:val="36"/>
          <w:szCs w:val="36"/>
        </w:rPr>
        <w:t>I</w:t>
      </w:r>
      <w:r w:rsidRPr="000D1FBF">
        <w:rPr>
          <w:rFonts w:ascii="Times New Roman" w:hAnsi="Times New Roman"/>
          <w:sz w:val="36"/>
          <w:szCs w:val="36"/>
        </w:rPr>
        <w:t xml:space="preserve">. </w:t>
      </w:r>
      <w:r>
        <w:rPr>
          <w:rFonts w:ascii="Times New Roman" w:hAnsi="Times New Roman"/>
          <w:sz w:val="36"/>
          <w:szCs w:val="36"/>
        </w:rPr>
        <w:t>References</w:t>
      </w:r>
      <w:bookmarkEnd w:id="39"/>
    </w:p>
    <w:p w14:paraId="29242A4A" w14:textId="00D2C65E" w:rsidR="00B66844" w:rsidRDefault="00B66844" w:rsidP="00B66844">
      <w:pPr>
        <w:jc w:val="left"/>
      </w:pPr>
      <w:r>
        <w:t>[1] Sean J. Taylor and Benjamin Letham (2018) Forecasting at Scale, The American Statistician, 72:1, 37-45, DOI: 10.1080/00031305.2017.1380080</w:t>
      </w:r>
    </w:p>
    <w:p w14:paraId="6B77302C" w14:textId="3110AB1D" w:rsidR="00B66844" w:rsidRDefault="00B66844" w:rsidP="00B66844">
      <w:pPr>
        <w:jc w:val="left"/>
      </w:pPr>
      <w:r>
        <w:t xml:space="preserve">[2] </w:t>
      </w:r>
      <w:proofErr w:type="spellStart"/>
      <w:r>
        <w:t>hou</w:t>
      </w:r>
      <w:proofErr w:type="spellEnd"/>
      <w:r>
        <w:t xml:space="preserve">, M., &amp; Dong, W. (2023). Grey correlation analysis of macro- and micro-scale properties of aeolian sand concrete under the salt freezing effect. Structures, 58, 105551. </w:t>
      </w:r>
      <w:proofErr w:type="spellStart"/>
      <w:r>
        <w:t>doi</w:t>
      </w:r>
      <w:proofErr w:type="spellEnd"/>
      <w:r>
        <w:t>. 10.1016/j.istroc.2023.105551.</w:t>
      </w:r>
    </w:p>
    <w:p w14:paraId="567FF946" w14:textId="571E4B3A" w:rsidR="00B66844" w:rsidRDefault="00B66844" w:rsidP="00B66844">
      <w:pPr>
        <w:jc w:val="left"/>
      </w:pPr>
      <w:r>
        <w:t xml:space="preserve">[3] </w:t>
      </w:r>
      <w:proofErr w:type="spellStart"/>
      <w:r>
        <w:t>Wenli</w:t>
      </w:r>
      <w:proofErr w:type="spellEnd"/>
      <w:r>
        <w:t xml:space="preserve"> </w:t>
      </w:r>
      <w:proofErr w:type="spellStart"/>
      <w:proofErr w:type="gramStart"/>
      <w:r>
        <w:t>Mao,Junxin</w:t>
      </w:r>
      <w:proofErr w:type="spellEnd"/>
      <w:proofErr w:type="gramEnd"/>
      <w:r>
        <w:t xml:space="preserve"> </w:t>
      </w:r>
      <w:proofErr w:type="spellStart"/>
      <w:r>
        <w:t>Yan,Jianming</w:t>
      </w:r>
      <w:proofErr w:type="spellEnd"/>
      <w:r>
        <w:t xml:space="preserve"> Sun. Has the trade war promoted the return of U.S. manufacturing industry--an empirical study based on double difference analysis[J]. Northern Economy and Trade,2023(09):20-25+29.</w:t>
      </w:r>
    </w:p>
    <w:p w14:paraId="068AE4D9" w14:textId="77777777" w:rsidR="00B66844" w:rsidRDefault="00B66844" w:rsidP="00B66844">
      <w:pPr>
        <w:jc w:val="left"/>
      </w:pPr>
      <w:r>
        <w:t xml:space="preserve">[4] Li </w:t>
      </w:r>
      <w:proofErr w:type="spellStart"/>
      <w:r>
        <w:t>Chunbo</w:t>
      </w:r>
      <w:proofErr w:type="spellEnd"/>
      <w:r>
        <w:t xml:space="preserve">. Theoretical research and application of carbon emission flow diagram for electric vehicles[D]. Hangzhou University of Electronic Science and </w:t>
      </w:r>
      <w:proofErr w:type="gramStart"/>
      <w:r>
        <w:t>Technology,2023.DOI</w:t>
      </w:r>
      <w:proofErr w:type="gramEnd"/>
      <w:r>
        <w:t>:10.27075/d.cnki.ghzdc.2023.001601.</w:t>
      </w:r>
    </w:p>
    <w:p w14:paraId="197A1A52" w14:textId="77777777" w:rsidR="00B66844" w:rsidRDefault="00B66844" w:rsidP="00B66844">
      <w:pPr>
        <w:jc w:val="left"/>
      </w:pPr>
      <w:r>
        <w:t xml:space="preserve">[5] Cheng Gang. Analysis of Influencing Factors of Automobile Ownership [D]. Hebei University of Economics and </w:t>
      </w:r>
      <w:proofErr w:type="gramStart"/>
      <w:r>
        <w:t>Trade,2021.DOI</w:t>
      </w:r>
      <w:proofErr w:type="gramEnd"/>
      <w:r>
        <w:t>:10.27106/d.cnki.ghbju.2021.000410.</w:t>
      </w:r>
    </w:p>
    <w:p w14:paraId="12C51C19" w14:textId="77777777" w:rsidR="00B66844" w:rsidRPr="00B66844" w:rsidRDefault="00B66844" w:rsidP="00B66844"/>
    <w:p w14:paraId="5A6C84A2" w14:textId="77777777" w:rsidR="00AF7A97" w:rsidRDefault="00AF7A97">
      <w:pPr>
        <w:widowControl/>
        <w:jc w:val="left"/>
        <w:rPr>
          <w:rFonts w:ascii="Times New Roman" w:hAnsi="Times New Roman"/>
          <w:b/>
          <w:bCs/>
          <w:kern w:val="44"/>
          <w:sz w:val="36"/>
          <w:szCs w:val="36"/>
        </w:rPr>
      </w:pPr>
      <w:r>
        <w:rPr>
          <w:rFonts w:ascii="Times New Roman" w:hAnsi="Times New Roman"/>
          <w:sz w:val="36"/>
          <w:szCs w:val="36"/>
        </w:rPr>
        <w:br w:type="page"/>
      </w:r>
    </w:p>
    <w:p w14:paraId="4FAE604A" w14:textId="3DF0D01C" w:rsidR="0090361D" w:rsidRDefault="0090361D" w:rsidP="0049456E">
      <w:pPr>
        <w:pStyle w:val="1"/>
        <w:jc w:val="center"/>
        <w:rPr>
          <w:rFonts w:ascii="Times New Roman" w:hAnsi="Times New Roman"/>
          <w:sz w:val="36"/>
          <w:szCs w:val="36"/>
        </w:rPr>
      </w:pPr>
      <w:bookmarkStart w:id="40" w:name="_Toc151940902"/>
      <w:r>
        <w:rPr>
          <w:rFonts w:ascii="Times New Roman" w:hAnsi="Times New Roman"/>
          <w:sz w:val="36"/>
          <w:szCs w:val="36"/>
        </w:rPr>
        <w:lastRenderedPageBreak/>
        <w:t>VI</w:t>
      </w:r>
      <w:r w:rsidR="0078261E">
        <w:rPr>
          <w:rFonts w:ascii="Times New Roman" w:hAnsi="Times New Roman"/>
          <w:sz w:val="36"/>
          <w:szCs w:val="36"/>
        </w:rPr>
        <w:t>I</w:t>
      </w:r>
      <w:r>
        <w:rPr>
          <w:rFonts w:ascii="Times New Roman" w:hAnsi="Times New Roman"/>
          <w:sz w:val="36"/>
          <w:szCs w:val="36"/>
        </w:rPr>
        <w:t>I</w:t>
      </w:r>
      <w:r w:rsidRPr="000D1FBF">
        <w:rPr>
          <w:rFonts w:ascii="Times New Roman" w:hAnsi="Times New Roman"/>
          <w:sz w:val="36"/>
          <w:szCs w:val="36"/>
        </w:rPr>
        <w:t xml:space="preserve">. </w:t>
      </w:r>
      <w:r>
        <w:rPr>
          <w:rFonts w:ascii="Times New Roman" w:hAnsi="Times New Roman"/>
          <w:sz w:val="36"/>
          <w:szCs w:val="36"/>
        </w:rPr>
        <w:t>Appendix</w:t>
      </w:r>
      <w:bookmarkEnd w:id="40"/>
    </w:p>
    <w:p w14:paraId="1AA9090A" w14:textId="01295DD7" w:rsidR="00905DDC" w:rsidRPr="00905DDC" w:rsidRDefault="00905DDC" w:rsidP="00905DDC">
      <w:pPr>
        <w:pStyle w:val="af4"/>
        <w:rPr>
          <w:rFonts w:ascii="Times New Roman" w:hAnsi="Times New Roman"/>
          <w:b/>
          <w:bCs/>
          <w:szCs w:val="28"/>
        </w:rPr>
      </w:pPr>
      <w:r w:rsidRPr="00905DDC">
        <w:rPr>
          <w:rFonts w:ascii="Times New Roman" w:hAnsi="Times New Roman"/>
          <w:b/>
          <w:bCs/>
          <w:szCs w:val="28"/>
        </w:rPr>
        <w:t>Draw heat maps by p</w:t>
      </w:r>
      <w:r w:rsidR="0041429B">
        <w:rPr>
          <w:rFonts w:ascii="Times New Roman" w:hAnsi="Times New Roman"/>
          <w:b/>
          <w:bCs/>
          <w:szCs w:val="28"/>
        </w:rPr>
        <w:t>y</w:t>
      </w:r>
      <w:r w:rsidRPr="00905DDC">
        <w:rPr>
          <w:rFonts w:ascii="Times New Roman" w:hAnsi="Times New Roman"/>
          <w:b/>
          <w:bCs/>
          <w:szCs w:val="28"/>
        </w:rPr>
        <w:t>thon</w:t>
      </w:r>
    </w:p>
    <w:p w14:paraId="766ABEF4"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C586C0"/>
          <w:kern w:val="0"/>
          <w:szCs w:val="21"/>
        </w:rPr>
        <w:t>import</w:t>
      </w:r>
      <w:r w:rsidRPr="003F64EA">
        <w:rPr>
          <w:rFonts w:ascii="Consolas" w:hAnsi="Consolas" w:cs="宋体"/>
          <w:color w:val="D4D4D4"/>
          <w:kern w:val="0"/>
          <w:szCs w:val="21"/>
        </w:rPr>
        <w:t xml:space="preserve"> </w:t>
      </w:r>
      <w:r w:rsidRPr="003F64EA">
        <w:rPr>
          <w:rFonts w:ascii="Consolas" w:hAnsi="Consolas" w:cs="宋体"/>
          <w:color w:val="4EC9B0"/>
          <w:kern w:val="0"/>
          <w:szCs w:val="21"/>
        </w:rPr>
        <w:t>pandas</w:t>
      </w:r>
      <w:r w:rsidRPr="003F64EA">
        <w:rPr>
          <w:rFonts w:ascii="Consolas" w:hAnsi="Consolas" w:cs="宋体"/>
          <w:color w:val="D4D4D4"/>
          <w:kern w:val="0"/>
          <w:szCs w:val="21"/>
        </w:rPr>
        <w:t xml:space="preserve"> </w:t>
      </w:r>
      <w:r w:rsidRPr="003F64EA">
        <w:rPr>
          <w:rFonts w:ascii="Consolas" w:hAnsi="Consolas" w:cs="宋体"/>
          <w:color w:val="C586C0"/>
          <w:kern w:val="0"/>
          <w:szCs w:val="21"/>
        </w:rPr>
        <w:t>as</w:t>
      </w:r>
      <w:r w:rsidRPr="003F64EA">
        <w:rPr>
          <w:rFonts w:ascii="Consolas" w:hAnsi="Consolas" w:cs="宋体"/>
          <w:color w:val="D4D4D4"/>
          <w:kern w:val="0"/>
          <w:szCs w:val="21"/>
        </w:rPr>
        <w:t xml:space="preserve"> </w:t>
      </w:r>
      <w:r w:rsidRPr="003F64EA">
        <w:rPr>
          <w:rFonts w:ascii="Consolas" w:hAnsi="Consolas" w:cs="宋体"/>
          <w:color w:val="4EC9B0"/>
          <w:kern w:val="0"/>
          <w:szCs w:val="21"/>
        </w:rPr>
        <w:t>pd</w:t>
      </w:r>
    </w:p>
    <w:p w14:paraId="782C9484"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C586C0"/>
          <w:kern w:val="0"/>
          <w:szCs w:val="21"/>
        </w:rPr>
        <w:t>import</w:t>
      </w:r>
      <w:r w:rsidRPr="003F64EA">
        <w:rPr>
          <w:rFonts w:ascii="Consolas" w:hAnsi="Consolas" w:cs="宋体"/>
          <w:color w:val="D4D4D4"/>
          <w:kern w:val="0"/>
          <w:szCs w:val="21"/>
        </w:rPr>
        <w:t xml:space="preserve"> </w:t>
      </w:r>
      <w:r w:rsidRPr="003F64EA">
        <w:rPr>
          <w:rFonts w:ascii="Consolas" w:hAnsi="Consolas" w:cs="宋体"/>
          <w:color w:val="4EC9B0"/>
          <w:kern w:val="0"/>
          <w:szCs w:val="21"/>
        </w:rPr>
        <w:t>seaborn</w:t>
      </w:r>
      <w:r w:rsidRPr="003F64EA">
        <w:rPr>
          <w:rFonts w:ascii="Consolas" w:hAnsi="Consolas" w:cs="宋体"/>
          <w:color w:val="D4D4D4"/>
          <w:kern w:val="0"/>
          <w:szCs w:val="21"/>
        </w:rPr>
        <w:t xml:space="preserve"> </w:t>
      </w:r>
      <w:r w:rsidRPr="003F64EA">
        <w:rPr>
          <w:rFonts w:ascii="Consolas" w:hAnsi="Consolas" w:cs="宋体"/>
          <w:color w:val="C586C0"/>
          <w:kern w:val="0"/>
          <w:szCs w:val="21"/>
        </w:rPr>
        <w:t>as</w:t>
      </w:r>
      <w:r w:rsidRPr="003F64EA">
        <w:rPr>
          <w:rFonts w:ascii="Consolas" w:hAnsi="Consolas" w:cs="宋体"/>
          <w:color w:val="D4D4D4"/>
          <w:kern w:val="0"/>
          <w:szCs w:val="21"/>
        </w:rPr>
        <w:t xml:space="preserve"> </w:t>
      </w:r>
      <w:proofErr w:type="spellStart"/>
      <w:r w:rsidRPr="003F64EA">
        <w:rPr>
          <w:rFonts w:ascii="Consolas" w:hAnsi="Consolas" w:cs="宋体"/>
          <w:color w:val="4EC9B0"/>
          <w:kern w:val="0"/>
          <w:szCs w:val="21"/>
        </w:rPr>
        <w:t>sns</w:t>
      </w:r>
      <w:proofErr w:type="spellEnd"/>
    </w:p>
    <w:p w14:paraId="614A9226"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C586C0"/>
          <w:kern w:val="0"/>
          <w:szCs w:val="21"/>
        </w:rPr>
        <w:t>import</w:t>
      </w:r>
      <w:r w:rsidRPr="003F64EA">
        <w:rPr>
          <w:rFonts w:ascii="Consolas" w:hAnsi="Consolas" w:cs="宋体"/>
          <w:color w:val="D4D4D4"/>
          <w:kern w:val="0"/>
          <w:szCs w:val="21"/>
        </w:rPr>
        <w:t xml:space="preserve"> </w:t>
      </w:r>
      <w:proofErr w:type="spellStart"/>
      <w:proofErr w:type="gramStart"/>
      <w:r w:rsidRPr="003F64EA">
        <w:rPr>
          <w:rFonts w:ascii="Consolas" w:hAnsi="Consolas" w:cs="宋体"/>
          <w:color w:val="4EC9B0"/>
          <w:kern w:val="0"/>
          <w:szCs w:val="21"/>
        </w:rPr>
        <w:t>matplotlib</w:t>
      </w:r>
      <w:r w:rsidRPr="003F64EA">
        <w:rPr>
          <w:rFonts w:ascii="Consolas" w:hAnsi="Consolas" w:cs="宋体"/>
          <w:color w:val="D4D4D4"/>
          <w:kern w:val="0"/>
          <w:szCs w:val="21"/>
        </w:rPr>
        <w:t>.</w:t>
      </w:r>
      <w:r w:rsidRPr="003F64EA">
        <w:rPr>
          <w:rFonts w:ascii="Consolas" w:hAnsi="Consolas" w:cs="宋体"/>
          <w:color w:val="4EC9B0"/>
          <w:kern w:val="0"/>
          <w:szCs w:val="21"/>
        </w:rPr>
        <w:t>pyplot</w:t>
      </w:r>
      <w:proofErr w:type="spellEnd"/>
      <w:proofErr w:type="gramEnd"/>
      <w:r w:rsidRPr="003F64EA">
        <w:rPr>
          <w:rFonts w:ascii="Consolas" w:hAnsi="Consolas" w:cs="宋体"/>
          <w:color w:val="D4D4D4"/>
          <w:kern w:val="0"/>
          <w:szCs w:val="21"/>
        </w:rPr>
        <w:t xml:space="preserve"> </w:t>
      </w:r>
      <w:r w:rsidRPr="003F64EA">
        <w:rPr>
          <w:rFonts w:ascii="Consolas" w:hAnsi="Consolas" w:cs="宋体"/>
          <w:color w:val="C586C0"/>
          <w:kern w:val="0"/>
          <w:szCs w:val="21"/>
        </w:rPr>
        <w:t>as</w:t>
      </w:r>
      <w:r w:rsidRPr="003F64EA">
        <w:rPr>
          <w:rFonts w:ascii="Consolas" w:hAnsi="Consolas" w:cs="宋体"/>
          <w:color w:val="D4D4D4"/>
          <w:kern w:val="0"/>
          <w:szCs w:val="21"/>
        </w:rPr>
        <w:t xml:space="preserve"> </w:t>
      </w:r>
      <w:proofErr w:type="spellStart"/>
      <w:r w:rsidRPr="003F64EA">
        <w:rPr>
          <w:rFonts w:ascii="Consolas" w:hAnsi="Consolas" w:cs="宋体"/>
          <w:color w:val="4EC9B0"/>
          <w:kern w:val="0"/>
          <w:szCs w:val="21"/>
        </w:rPr>
        <w:t>plt</w:t>
      </w:r>
      <w:proofErr w:type="spellEnd"/>
    </w:p>
    <w:p w14:paraId="04D5A1F0"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12B21768"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data</w:t>
      </w:r>
    </w:p>
    <w:p w14:paraId="5538B27E"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9CDCFE"/>
          <w:kern w:val="0"/>
          <w:szCs w:val="21"/>
        </w:rPr>
        <w:t>data</w:t>
      </w:r>
      <w:r w:rsidRPr="003F64EA">
        <w:rPr>
          <w:rFonts w:ascii="Consolas" w:hAnsi="Consolas" w:cs="宋体"/>
          <w:color w:val="D4D4D4"/>
          <w:kern w:val="0"/>
          <w:szCs w:val="21"/>
        </w:rPr>
        <w:t xml:space="preserve"> = {</w:t>
      </w:r>
    </w:p>
    <w:p w14:paraId="7B247113"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    </w:t>
      </w:r>
      <w:r w:rsidRPr="003F64EA">
        <w:rPr>
          <w:rFonts w:ascii="Consolas" w:hAnsi="Consolas" w:cs="宋体"/>
          <w:color w:val="CE9178"/>
          <w:kern w:val="0"/>
          <w:szCs w:val="21"/>
        </w:rPr>
        <w:t>'Year'</w:t>
      </w:r>
      <w:r w:rsidRPr="003F64EA">
        <w:rPr>
          <w:rFonts w:ascii="Consolas" w:hAnsi="Consolas" w:cs="宋体"/>
          <w:color w:val="D4D4D4"/>
          <w:kern w:val="0"/>
          <w:szCs w:val="21"/>
        </w:rPr>
        <w:t>: [</w:t>
      </w:r>
      <w:r w:rsidRPr="003F64EA">
        <w:rPr>
          <w:rFonts w:ascii="Consolas" w:hAnsi="Consolas" w:cs="宋体"/>
          <w:color w:val="B5CEA8"/>
          <w:kern w:val="0"/>
          <w:szCs w:val="21"/>
        </w:rPr>
        <w:t>2011</w:t>
      </w:r>
      <w:r w:rsidRPr="003F64EA">
        <w:rPr>
          <w:rFonts w:ascii="Consolas" w:hAnsi="Consolas" w:cs="宋体"/>
          <w:color w:val="D4D4D4"/>
          <w:kern w:val="0"/>
          <w:szCs w:val="21"/>
        </w:rPr>
        <w:t xml:space="preserve">, </w:t>
      </w:r>
      <w:r w:rsidRPr="003F64EA">
        <w:rPr>
          <w:rFonts w:ascii="Consolas" w:hAnsi="Consolas" w:cs="宋体"/>
          <w:color w:val="B5CEA8"/>
          <w:kern w:val="0"/>
          <w:szCs w:val="21"/>
        </w:rPr>
        <w:t>2012</w:t>
      </w:r>
      <w:r w:rsidRPr="003F64EA">
        <w:rPr>
          <w:rFonts w:ascii="Consolas" w:hAnsi="Consolas" w:cs="宋体"/>
          <w:color w:val="D4D4D4"/>
          <w:kern w:val="0"/>
          <w:szCs w:val="21"/>
        </w:rPr>
        <w:t xml:space="preserve">, </w:t>
      </w:r>
      <w:r w:rsidRPr="003F64EA">
        <w:rPr>
          <w:rFonts w:ascii="Consolas" w:hAnsi="Consolas" w:cs="宋体"/>
          <w:color w:val="B5CEA8"/>
          <w:kern w:val="0"/>
          <w:szCs w:val="21"/>
        </w:rPr>
        <w:t>2013</w:t>
      </w:r>
      <w:r w:rsidRPr="003F64EA">
        <w:rPr>
          <w:rFonts w:ascii="Consolas" w:hAnsi="Consolas" w:cs="宋体"/>
          <w:color w:val="D4D4D4"/>
          <w:kern w:val="0"/>
          <w:szCs w:val="21"/>
        </w:rPr>
        <w:t xml:space="preserve">, </w:t>
      </w:r>
      <w:r w:rsidRPr="003F64EA">
        <w:rPr>
          <w:rFonts w:ascii="Consolas" w:hAnsi="Consolas" w:cs="宋体"/>
          <w:color w:val="B5CEA8"/>
          <w:kern w:val="0"/>
          <w:szCs w:val="21"/>
        </w:rPr>
        <w:t>2014</w:t>
      </w:r>
      <w:r w:rsidRPr="003F64EA">
        <w:rPr>
          <w:rFonts w:ascii="Consolas" w:hAnsi="Consolas" w:cs="宋体"/>
          <w:color w:val="D4D4D4"/>
          <w:kern w:val="0"/>
          <w:szCs w:val="21"/>
        </w:rPr>
        <w:t xml:space="preserve">, </w:t>
      </w:r>
      <w:r w:rsidRPr="003F64EA">
        <w:rPr>
          <w:rFonts w:ascii="Consolas" w:hAnsi="Consolas" w:cs="宋体"/>
          <w:color w:val="B5CEA8"/>
          <w:kern w:val="0"/>
          <w:szCs w:val="21"/>
        </w:rPr>
        <w:t>2015</w:t>
      </w:r>
      <w:r w:rsidRPr="003F64EA">
        <w:rPr>
          <w:rFonts w:ascii="Consolas" w:hAnsi="Consolas" w:cs="宋体"/>
          <w:color w:val="D4D4D4"/>
          <w:kern w:val="0"/>
          <w:szCs w:val="21"/>
        </w:rPr>
        <w:t xml:space="preserve">, </w:t>
      </w:r>
      <w:r w:rsidRPr="003F64EA">
        <w:rPr>
          <w:rFonts w:ascii="Consolas" w:hAnsi="Consolas" w:cs="宋体"/>
          <w:color w:val="B5CEA8"/>
          <w:kern w:val="0"/>
          <w:szCs w:val="21"/>
        </w:rPr>
        <w:t>2016</w:t>
      </w:r>
      <w:r w:rsidRPr="003F64EA">
        <w:rPr>
          <w:rFonts w:ascii="Consolas" w:hAnsi="Consolas" w:cs="宋体"/>
          <w:color w:val="D4D4D4"/>
          <w:kern w:val="0"/>
          <w:szCs w:val="21"/>
        </w:rPr>
        <w:t xml:space="preserve">, </w:t>
      </w:r>
      <w:r w:rsidRPr="003F64EA">
        <w:rPr>
          <w:rFonts w:ascii="Consolas" w:hAnsi="Consolas" w:cs="宋体"/>
          <w:color w:val="B5CEA8"/>
          <w:kern w:val="0"/>
          <w:szCs w:val="21"/>
        </w:rPr>
        <w:t>2017</w:t>
      </w:r>
      <w:r w:rsidRPr="003F64EA">
        <w:rPr>
          <w:rFonts w:ascii="Consolas" w:hAnsi="Consolas" w:cs="宋体"/>
          <w:color w:val="D4D4D4"/>
          <w:kern w:val="0"/>
          <w:szCs w:val="21"/>
        </w:rPr>
        <w:t xml:space="preserve">, </w:t>
      </w:r>
      <w:r w:rsidRPr="003F64EA">
        <w:rPr>
          <w:rFonts w:ascii="Consolas" w:hAnsi="Consolas" w:cs="宋体"/>
          <w:color w:val="B5CEA8"/>
          <w:kern w:val="0"/>
          <w:szCs w:val="21"/>
        </w:rPr>
        <w:t>2018</w:t>
      </w:r>
      <w:r w:rsidRPr="003F64EA">
        <w:rPr>
          <w:rFonts w:ascii="Consolas" w:hAnsi="Consolas" w:cs="宋体"/>
          <w:color w:val="D4D4D4"/>
          <w:kern w:val="0"/>
          <w:szCs w:val="21"/>
        </w:rPr>
        <w:t xml:space="preserve">, </w:t>
      </w:r>
      <w:r w:rsidRPr="003F64EA">
        <w:rPr>
          <w:rFonts w:ascii="Consolas" w:hAnsi="Consolas" w:cs="宋体"/>
          <w:color w:val="B5CEA8"/>
          <w:kern w:val="0"/>
          <w:szCs w:val="21"/>
        </w:rPr>
        <w:t>2019</w:t>
      </w:r>
      <w:r w:rsidRPr="003F64EA">
        <w:rPr>
          <w:rFonts w:ascii="Consolas" w:hAnsi="Consolas" w:cs="宋体"/>
          <w:color w:val="D4D4D4"/>
          <w:kern w:val="0"/>
          <w:szCs w:val="21"/>
        </w:rPr>
        <w:t xml:space="preserve">, </w:t>
      </w:r>
      <w:r w:rsidRPr="003F64EA">
        <w:rPr>
          <w:rFonts w:ascii="Consolas" w:hAnsi="Consolas" w:cs="宋体"/>
          <w:color w:val="B5CEA8"/>
          <w:kern w:val="0"/>
          <w:szCs w:val="21"/>
        </w:rPr>
        <w:t>2020</w:t>
      </w:r>
      <w:r w:rsidRPr="003F64EA">
        <w:rPr>
          <w:rFonts w:ascii="Consolas" w:hAnsi="Consolas" w:cs="宋体"/>
          <w:color w:val="D4D4D4"/>
          <w:kern w:val="0"/>
          <w:szCs w:val="21"/>
        </w:rPr>
        <w:t xml:space="preserve">, </w:t>
      </w:r>
      <w:r w:rsidRPr="003F64EA">
        <w:rPr>
          <w:rFonts w:ascii="Consolas" w:hAnsi="Consolas" w:cs="宋体"/>
          <w:color w:val="B5CEA8"/>
          <w:kern w:val="0"/>
          <w:szCs w:val="21"/>
        </w:rPr>
        <w:t>2021</w:t>
      </w:r>
      <w:r w:rsidRPr="003F64EA">
        <w:rPr>
          <w:rFonts w:ascii="Consolas" w:hAnsi="Consolas" w:cs="宋体"/>
          <w:color w:val="D4D4D4"/>
          <w:kern w:val="0"/>
          <w:szCs w:val="21"/>
        </w:rPr>
        <w:t xml:space="preserve">, </w:t>
      </w:r>
      <w:r w:rsidRPr="003F64EA">
        <w:rPr>
          <w:rFonts w:ascii="Consolas" w:hAnsi="Consolas" w:cs="宋体"/>
          <w:color w:val="B5CEA8"/>
          <w:kern w:val="0"/>
          <w:szCs w:val="21"/>
        </w:rPr>
        <w:t>2022</w:t>
      </w:r>
      <w:r w:rsidRPr="003F64EA">
        <w:rPr>
          <w:rFonts w:ascii="Consolas" w:hAnsi="Consolas" w:cs="宋体"/>
          <w:color w:val="D4D4D4"/>
          <w:kern w:val="0"/>
          <w:szCs w:val="21"/>
        </w:rPr>
        <w:t>],</w:t>
      </w:r>
    </w:p>
    <w:p w14:paraId="4012D5EC"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    </w:t>
      </w:r>
      <w:r w:rsidRPr="003F64EA">
        <w:rPr>
          <w:rFonts w:ascii="Consolas" w:hAnsi="Consolas" w:cs="宋体"/>
          <w:color w:val="CE9178"/>
          <w:kern w:val="0"/>
          <w:szCs w:val="21"/>
        </w:rPr>
        <w:t>'Sale Volume'</w:t>
      </w:r>
      <w:r w:rsidRPr="003F64EA">
        <w:rPr>
          <w:rFonts w:ascii="Consolas" w:hAnsi="Consolas" w:cs="宋体"/>
          <w:color w:val="D4D4D4"/>
          <w:kern w:val="0"/>
          <w:szCs w:val="21"/>
        </w:rPr>
        <w:t>: [</w:t>
      </w:r>
      <w:r w:rsidRPr="003F64EA">
        <w:rPr>
          <w:rFonts w:ascii="Consolas" w:hAnsi="Consolas" w:cs="宋体"/>
          <w:color w:val="B5CEA8"/>
          <w:kern w:val="0"/>
          <w:szCs w:val="21"/>
        </w:rPr>
        <w:t>0.9</w:t>
      </w:r>
      <w:r w:rsidRPr="003F64EA">
        <w:rPr>
          <w:rFonts w:ascii="Consolas" w:hAnsi="Consolas" w:cs="宋体"/>
          <w:color w:val="D4D4D4"/>
          <w:kern w:val="0"/>
          <w:szCs w:val="21"/>
        </w:rPr>
        <w:t xml:space="preserve">, </w:t>
      </w:r>
      <w:r w:rsidRPr="003F64EA">
        <w:rPr>
          <w:rFonts w:ascii="Consolas" w:hAnsi="Consolas" w:cs="宋体"/>
          <w:color w:val="B5CEA8"/>
          <w:kern w:val="0"/>
          <w:szCs w:val="21"/>
        </w:rPr>
        <w:t>1.3</w:t>
      </w:r>
      <w:r w:rsidRPr="003F64EA">
        <w:rPr>
          <w:rFonts w:ascii="Consolas" w:hAnsi="Consolas" w:cs="宋体"/>
          <w:color w:val="D4D4D4"/>
          <w:kern w:val="0"/>
          <w:szCs w:val="21"/>
        </w:rPr>
        <w:t xml:space="preserve">, </w:t>
      </w:r>
      <w:r w:rsidRPr="003F64EA">
        <w:rPr>
          <w:rFonts w:ascii="Consolas" w:hAnsi="Consolas" w:cs="宋体"/>
          <w:color w:val="B5CEA8"/>
          <w:kern w:val="0"/>
          <w:szCs w:val="21"/>
        </w:rPr>
        <w:t>1.8</w:t>
      </w:r>
      <w:r w:rsidRPr="003F64EA">
        <w:rPr>
          <w:rFonts w:ascii="Consolas" w:hAnsi="Consolas" w:cs="宋体"/>
          <w:color w:val="D4D4D4"/>
          <w:kern w:val="0"/>
          <w:szCs w:val="21"/>
        </w:rPr>
        <w:t xml:space="preserve">, </w:t>
      </w:r>
      <w:r w:rsidRPr="003F64EA">
        <w:rPr>
          <w:rFonts w:ascii="Consolas" w:hAnsi="Consolas" w:cs="宋体"/>
          <w:color w:val="B5CEA8"/>
          <w:kern w:val="0"/>
          <w:szCs w:val="21"/>
        </w:rPr>
        <w:t>7.5</w:t>
      </w:r>
      <w:r w:rsidRPr="003F64EA">
        <w:rPr>
          <w:rFonts w:ascii="Consolas" w:hAnsi="Consolas" w:cs="宋体"/>
          <w:color w:val="D4D4D4"/>
          <w:kern w:val="0"/>
          <w:szCs w:val="21"/>
        </w:rPr>
        <w:t xml:space="preserve">, </w:t>
      </w:r>
      <w:r w:rsidRPr="003F64EA">
        <w:rPr>
          <w:rFonts w:ascii="Consolas" w:hAnsi="Consolas" w:cs="宋体"/>
          <w:color w:val="B5CEA8"/>
          <w:kern w:val="0"/>
          <w:szCs w:val="21"/>
        </w:rPr>
        <w:t>32.9</w:t>
      </w:r>
      <w:r w:rsidRPr="003F64EA">
        <w:rPr>
          <w:rFonts w:ascii="Consolas" w:hAnsi="Consolas" w:cs="宋体"/>
          <w:color w:val="D4D4D4"/>
          <w:kern w:val="0"/>
          <w:szCs w:val="21"/>
        </w:rPr>
        <w:t xml:space="preserve">, </w:t>
      </w:r>
      <w:r w:rsidRPr="003F64EA">
        <w:rPr>
          <w:rFonts w:ascii="Consolas" w:hAnsi="Consolas" w:cs="宋体"/>
          <w:color w:val="B5CEA8"/>
          <w:kern w:val="0"/>
          <w:szCs w:val="21"/>
        </w:rPr>
        <w:t>50.2</w:t>
      </w:r>
      <w:r w:rsidRPr="003F64EA">
        <w:rPr>
          <w:rFonts w:ascii="Consolas" w:hAnsi="Consolas" w:cs="宋体"/>
          <w:color w:val="D4D4D4"/>
          <w:kern w:val="0"/>
          <w:szCs w:val="21"/>
        </w:rPr>
        <w:t xml:space="preserve">, </w:t>
      </w:r>
      <w:r w:rsidRPr="003F64EA">
        <w:rPr>
          <w:rFonts w:ascii="Consolas" w:hAnsi="Consolas" w:cs="宋体"/>
          <w:color w:val="B5CEA8"/>
          <w:kern w:val="0"/>
          <w:szCs w:val="21"/>
        </w:rPr>
        <w:t>76.8</w:t>
      </w:r>
      <w:r w:rsidRPr="003F64EA">
        <w:rPr>
          <w:rFonts w:ascii="Consolas" w:hAnsi="Consolas" w:cs="宋体"/>
          <w:color w:val="D4D4D4"/>
          <w:kern w:val="0"/>
          <w:szCs w:val="21"/>
        </w:rPr>
        <w:t xml:space="preserve">, </w:t>
      </w:r>
      <w:r w:rsidRPr="003F64EA">
        <w:rPr>
          <w:rFonts w:ascii="Consolas" w:hAnsi="Consolas" w:cs="宋体"/>
          <w:color w:val="B5CEA8"/>
          <w:kern w:val="0"/>
          <w:szCs w:val="21"/>
        </w:rPr>
        <w:t>124.7</w:t>
      </w:r>
      <w:r w:rsidRPr="003F64EA">
        <w:rPr>
          <w:rFonts w:ascii="Consolas" w:hAnsi="Consolas" w:cs="宋体"/>
          <w:color w:val="D4D4D4"/>
          <w:kern w:val="0"/>
          <w:szCs w:val="21"/>
        </w:rPr>
        <w:t xml:space="preserve">, </w:t>
      </w:r>
      <w:r w:rsidRPr="003F64EA">
        <w:rPr>
          <w:rFonts w:ascii="Consolas" w:hAnsi="Consolas" w:cs="宋体"/>
          <w:color w:val="B5CEA8"/>
          <w:kern w:val="0"/>
          <w:szCs w:val="21"/>
        </w:rPr>
        <w:t>120.6</w:t>
      </w:r>
      <w:r w:rsidRPr="003F64EA">
        <w:rPr>
          <w:rFonts w:ascii="Consolas" w:hAnsi="Consolas" w:cs="宋体"/>
          <w:color w:val="D4D4D4"/>
          <w:kern w:val="0"/>
          <w:szCs w:val="21"/>
        </w:rPr>
        <w:t xml:space="preserve">, </w:t>
      </w:r>
      <w:r w:rsidRPr="003F64EA">
        <w:rPr>
          <w:rFonts w:ascii="Consolas" w:hAnsi="Consolas" w:cs="宋体"/>
          <w:color w:val="B5CEA8"/>
          <w:kern w:val="0"/>
          <w:szCs w:val="21"/>
        </w:rPr>
        <w:t>132.3</w:t>
      </w:r>
      <w:r w:rsidRPr="003F64EA">
        <w:rPr>
          <w:rFonts w:ascii="Consolas" w:hAnsi="Consolas" w:cs="宋体"/>
          <w:color w:val="D4D4D4"/>
          <w:kern w:val="0"/>
          <w:szCs w:val="21"/>
        </w:rPr>
        <w:t xml:space="preserve">, </w:t>
      </w:r>
      <w:r w:rsidRPr="003F64EA">
        <w:rPr>
          <w:rFonts w:ascii="Consolas" w:hAnsi="Consolas" w:cs="宋体"/>
          <w:color w:val="B5CEA8"/>
          <w:kern w:val="0"/>
          <w:szCs w:val="21"/>
        </w:rPr>
        <w:t>350.7</w:t>
      </w:r>
      <w:r w:rsidRPr="003F64EA">
        <w:rPr>
          <w:rFonts w:ascii="Consolas" w:hAnsi="Consolas" w:cs="宋体"/>
          <w:color w:val="D4D4D4"/>
          <w:kern w:val="0"/>
          <w:szCs w:val="21"/>
        </w:rPr>
        <w:t xml:space="preserve">, </w:t>
      </w:r>
      <w:r w:rsidRPr="003F64EA">
        <w:rPr>
          <w:rFonts w:ascii="Consolas" w:hAnsi="Consolas" w:cs="宋体"/>
          <w:color w:val="B5CEA8"/>
          <w:kern w:val="0"/>
          <w:szCs w:val="21"/>
        </w:rPr>
        <w:t>385.1</w:t>
      </w:r>
      <w:r w:rsidRPr="003F64EA">
        <w:rPr>
          <w:rFonts w:ascii="Consolas" w:hAnsi="Consolas" w:cs="宋体"/>
          <w:color w:val="D4D4D4"/>
          <w:kern w:val="0"/>
          <w:szCs w:val="21"/>
        </w:rPr>
        <w:t>],</w:t>
      </w:r>
    </w:p>
    <w:p w14:paraId="2DA5877E"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    </w:t>
      </w:r>
      <w:r w:rsidRPr="003F64EA">
        <w:rPr>
          <w:rFonts w:ascii="Consolas" w:hAnsi="Consolas" w:cs="宋体"/>
          <w:color w:val="CE9178"/>
          <w:kern w:val="0"/>
          <w:szCs w:val="21"/>
        </w:rPr>
        <w:t>'Per Capita Income'</w:t>
      </w:r>
      <w:r w:rsidRPr="003F64EA">
        <w:rPr>
          <w:rFonts w:ascii="Consolas" w:hAnsi="Consolas" w:cs="宋体"/>
          <w:color w:val="D4D4D4"/>
          <w:kern w:val="0"/>
          <w:szCs w:val="21"/>
        </w:rPr>
        <w:t>: [</w:t>
      </w:r>
      <w:r w:rsidRPr="003F64EA">
        <w:rPr>
          <w:rFonts w:ascii="Consolas" w:hAnsi="Consolas" w:cs="宋体"/>
          <w:color w:val="B5CEA8"/>
          <w:kern w:val="0"/>
          <w:szCs w:val="21"/>
        </w:rPr>
        <w:t>14551</w:t>
      </w:r>
      <w:r w:rsidRPr="003F64EA">
        <w:rPr>
          <w:rFonts w:ascii="Consolas" w:hAnsi="Consolas" w:cs="宋体"/>
          <w:color w:val="D4D4D4"/>
          <w:kern w:val="0"/>
          <w:szCs w:val="21"/>
        </w:rPr>
        <w:t xml:space="preserve">, </w:t>
      </w:r>
      <w:r w:rsidRPr="003F64EA">
        <w:rPr>
          <w:rFonts w:ascii="Consolas" w:hAnsi="Consolas" w:cs="宋体"/>
          <w:color w:val="B5CEA8"/>
          <w:kern w:val="0"/>
          <w:szCs w:val="21"/>
        </w:rPr>
        <w:t>16510</w:t>
      </w:r>
      <w:r w:rsidRPr="003F64EA">
        <w:rPr>
          <w:rFonts w:ascii="Consolas" w:hAnsi="Consolas" w:cs="宋体"/>
          <w:color w:val="D4D4D4"/>
          <w:kern w:val="0"/>
          <w:szCs w:val="21"/>
        </w:rPr>
        <w:t xml:space="preserve">, </w:t>
      </w:r>
      <w:r w:rsidRPr="003F64EA">
        <w:rPr>
          <w:rFonts w:ascii="Consolas" w:hAnsi="Consolas" w:cs="宋体"/>
          <w:color w:val="B5CEA8"/>
          <w:kern w:val="0"/>
          <w:szCs w:val="21"/>
        </w:rPr>
        <w:t>18311</w:t>
      </w:r>
      <w:r w:rsidRPr="003F64EA">
        <w:rPr>
          <w:rFonts w:ascii="Consolas" w:hAnsi="Consolas" w:cs="宋体"/>
          <w:color w:val="D4D4D4"/>
          <w:kern w:val="0"/>
          <w:szCs w:val="21"/>
        </w:rPr>
        <w:t xml:space="preserve">, </w:t>
      </w:r>
      <w:r w:rsidRPr="003F64EA">
        <w:rPr>
          <w:rFonts w:ascii="Consolas" w:hAnsi="Consolas" w:cs="宋体"/>
          <w:color w:val="B5CEA8"/>
          <w:kern w:val="0"/>
          <w:szCs w:val="21"/>
        </w:rPr>
        <w:t>20167</w:t>
      </w:r>
      <w:r w:rsidRPr="003F64EA">
        <w:rPr>
          <w:rFonts w:ascii="Consolas" w:hAnsi="Consolas" w:cs="宋体"/>
          <w:color w:val="D4D4D4"/>
          <w:kern w:val="0"/>
          <w:szCs w:val="21"/>
        </w:rPr>
        <w:t xml:space="preserve">, </w:t>
      </w:r>
      <w:r w:rsidRPr="003F64EA">
        <w:rPr>
          <w:rFonts w:ascii="Consolas" w:hAnsi="Consolas" w:cs="宋体"/>
          <w:color w:val="B5CEA8"/>
          <w:kern w:val="0"/>
          <w:szCs w:val="21"/>
        </w:rPr>
        <w:t>21966</w:t>
      </w:r>
      <w:r w:rsidRPr="003F64EA">
        <w:rPr>
          <w:rFonts w:ascii="Consolas" w:hAnsi="Consolas" w:cs="宋体"/>
          <w:color w:val="D4D4D4"/>
          <w:kern w:val="0"/>
          <w:szCs w:val="21"/>
        </w:rPr>
        <w:t xml:space="preserve">, </w:t>
      </w:r>
      <w:r w:rsidRPr="003F64EA">
        <w:rPr>
          <w:rFonts w:ascii="Consolas" w:hAnsi="Consolas" w:cs="宋体"/>
          <w:color w:val="B5CEA8"/>
          <w:kern w:val="0"/>
          <w:szCs w:val="21"/>
        </w:rPr>
        <w:t>23821</w:t>
      </w:r>
      <w:r w:rsidRPr="003F64EA">
        <w:rPr>
          <w:rFonts w:ascii="Consolas" w:hAnsi="Consolas" w:cs="宋体"/>
          <w:color w:val="D4D4D4"/>
          <w:kern w:val="0"/>
          <w:szCs w:val="21"/>
        </w:rPr>
        <w:t xml:space="preserve">, </w:t>
      </w:r>
      <w:r w:rsidRPr="003F64EA">
        <w:rPr>
          <w:rFonts w:ascii="Consolas" w:hAnsi="Consolas" w:cs="宋体"/>
          <w:color w:val="B5CEA8"/>
          <w:kern w:val="0"/>
          <w:szCs w:val="21"/>
        </w:rPr>
        <w:t>25974</w:t>
      </w:r>
      <w:r w:rsidRPr="003F64EA">
        <w:rPr>
          <w:rFonts w:ascii="Consolas" w:hAnsi="Consolas" w:cs="宋体"/>
          <w:color w:val="D4D4D4"/>
          <w:kern w:val="0"/>
          <w:szCs w:val="21"/>
        </w:rPr>
        <w:t xml:space="preserve">, </w:t>
      </w:r>
      <w:r w:rsidRPr="003F64EA">
        <w:rPr>
          <w:rFonts w:ascii="Consolas" w:hAnsi="Consolas" w:cs="宋体"/>
          <w:color w:val="B5CEA8"/>
          <w:kern w:val="0"/>
          <w:szCs w:val="21"/>
        </w:rPr>
        <w:t>28228</w:t>
      </w:r>
      <w:r w:rsidRPr="003F64EA">
        <w:rPr>
          <w:rFonts w:ascii="Consolas" w:hAnsi="Consolas" w:cs="宋体"/>
          <w:color w:val="D4D4D4"/>
          <w:kern w:val="0"/>
          <w:szCs w:val="21"/>
        </w:rPr>
        <w:t xml:space="preserve">, </w:t>
      </w:r>
      <w:r w:rsidRPr="003F64EA">
        <w:rPr>
          <w:rFonts w:ascii="Consolas" w:hAnsi="Consolas" w:cs="宋体"/>
          <w:color w:val="B5CEA8"/>
          <w:kern w:val="0"/>
          <w:szCs w:val="21"/>
        </w:rPr>
        <w:t>30733</w:t>
      </w:r>
      <w:r w:rsidRPr="003F64EA">
        <w:rPr>
          <w:rFonts w:ascii="Consolas" w:hAnsi="Consolas" w:cs="宋体"/>
          <w:color w:val="D4D4D4"/>
          <w:kern w:val="0"/>
          <w:szCs w:val="21"/>
        </w:rPr>
        <w:t xml:space="preserve">, </w:t>
      </w:r>
      <w:r w:rsidRPr="003F64EA">
        <w:rPr>
          <w:rFonts w:ascii="Consolas" w:hAnsi="Consolas" w:cs="宋体"/>
          <w:color w:val="B5CEA8"/>
          <w:kern w:val="0"/>
          <w:szCs w:val="21"/>
        </w:rPr>
        <w:t>32189</w:t>
      </w:r>
      <w:r w:rsidRPr="003F64EA">
        <w:rPr>
          <w:rFonts w:ascii="Consolas" w:hAnsi="Consolas" w:cs="宋体"/>
          <w:color w:val="D4D4D4"/>
          <w:kern w:val="0"/>
          <w:szCs w:val="21"/>
        </w:rPr>
        <w:t xml:space="preserve">, </w:t>
      </w:r>
      <w:r w:rsidRPr="003F64EA">
        <w:rPr>
          <w:rFonts w:ascii="Consolas" w:hAnsi="Consolas" w:cs="宋体"/>
          <w:color w:val="B5CEA8"/>
          <w:kern w:val="0"/>
          <w:szCs w:val="21"/>
        </w:rPr>
        <w:t>35128</w:t>
      </w:r>
      <w:r w:rsidRPr="003F64EA">
        <w:rPr>
          <w:rFonts w:ascii="Consolas" w:hAnsi="Consolas" w:cs="宋体"/>
          <w:color w:val="D4D4D4"/>
          <w:kern w:val="0"/>
          <w:szCs w:val="21"/>
        </w:rPr>
        <w:t xml:space="preserve">, </w:t>
      </w:r>
      <w:r w:rsidRPr="003F64EA">
        <w:rPr>
          <w:rFonts w:ascii="Consolas" w:hAnsi="Consolas" w:cs="宋体"/>
          <w:color w:val="B5CEA8"/>
          <w:kern w:val="0"/>
          <w:szCs w:val="21"/>
        </w:rPr>
        <w:t>36883</w:t>
      </w:r>
      <w:r w:rsidRPr="003F64EA">
        <w:rPr>
          <w:rFonts w:ascii="Consolas" w:hAnsi="Consolas" w:cs="宋体"/>
          <w:color w:val="D4D4D4"/>
          <w:kern w:val="0"/>
          <w:szCs w:val="21"/>
        </w:rPr>
        <w:t>],</w:t>
      </w:r>
    </w:p>
    <w:p w14:paraId="424BAE90"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    </w:t>
      </w:r>
      <w:r w:rsidRPr="003F64EA">
        <w:rPr>
          <w:rFonts w:ascii="Consolas" w:hAnsi="Consolas" w:cs="宋体"/>
          <w:color w:val="CE9178"/>
          <w:kern w:val="0"/>
          <w:szCs w:val="21"/>
        </w:rPr>
        <w:t>'Charging Piles'</w:t>
      </w:r>
      <w:r w:rsidRPr="003F64EA">
        <w:rPr>
          <w:rFonts w:ascii="Consolas" w:hAnsi="Consolas" w:cs="宋体"/>
          <w:color w:val="D4D4D4"/>
          <w:kern w:val="0"/>
          <w:szCs w:val="21"/>
        </w:rPr>
        <w:t>: [</w:t>
      </w:r>
      <w:r w:rsidRPr="003F64EA">
        <w:rPr>
          <w:rFonts w:ascii="Consolas" w:hAnsi="Consolas" w:cs="宋体"/>
          <w:color w:val="B5CEA8"/>
          <w:kern w:val="0"/>
          <w:szCs w:val="21"/>
        </w:rPr>
        <w:t>0.68</w:t>
      </w:r>
      <w:r w:rsidRPr="003F64EA">
        <w:rPr>
          <w:rFonts w:ascii="Consolas" w:hAnsi="Consolas" w:cs="宋体"/>
          <w:color w:val="D4D4D4"/>
          <w:kern w:val="0"/>
          <w:szCs w:val="21"/>
        </w:rPr>
        <w:t xml:space="preserve">, </w:t>
      </w:r>
      <w:r w:rsidRPr="003F64EA">
        <w:rPr>
          <w:rFonts w:ascii="Consolas" w:hAnsi="Consolas" w:cs="宋体"/>
          <w:color w:val="B5CEA8"/>
          <w:kern w:val="0"/>
          <w:szCs w:val="21"/>
        </w:rPr>
        <w:t>1.17</w:t>
      </w:r>
      <w:r w:rsidRPr="003F64EA">
        <w:rPr>
          <w:rFonts w:ascii="Consolas" w:hAnsi="Consolas" w:cs="宋体"/>
          <w:color w:val="D4D4D4"/>
          <w:kern w:val="0"/>
          <w:szCs w:val="21"/>
        </w:rPr>
        <w:t xml:space="preserve">, </w:t>
      </w:r>
      <w:r w:rsidRPr="003F64EA">
        <w:rPr>
          <w:rFonts w:ascii="Consolas" w:hAnsi="Consolas" w:cs="宋体"/>
          <w:color w:val="B5CEA8"/>
          <w:kern w:val="0"/>
          <w:szCs w:val="21"/>
        </w:rPr>
        <w:t>2.3</w:t>
      </w:r>
      <w:r w:rsidRPr="003F64EA">
        <w:rPr>
          <w:rFonts w:ascii="Consolas" w:hAnsi="Consolas" w:cs="宋体"/>
          <w:color w:val="D4D4D4"/>
          <w:kern w:val="0"/>
          <w:szCs w:val="21"/>
        </w:rPr>
        <w:t xml:space="preserve">, </w:t>
      </w:r>
      <w:r w:rsidRPr="003F64EA">
        <w:rPr>
          <w:rFonts w:ascii="Consolas" w:hAnsi="Consolas" w:cs="宋体"/>
          <w:color w:val="B5CEA8"/>
          <w:kern w:val="0"/>
          <w:szCs w:val="21"/>
        </w:rPr>
        <w:t>3.96</w:t>
      </w:r>
      <w:r w:rsidRPr="003F64EA">
        <w:rPr>
          <w:rFonts w:ascii="Consolas" w:hAnsi="Consolas" w:cs="宋体"/>
          <w:color w:val="D4D4D4"/>
          <w:kern w:val="0"/>
          <w:szCs w:val="21"/>
        </w:rPr>
        <w:t xml:space="preserve">, </w:t>
      </w:r>
      <w:r w:rsidRPr="003F64EA">
        <w:rPr>
          <w:rFonts w:ascii="Consolas" w:hAnsi="Consolas" w:cs="宋体"/>
          <w:color w:val="B5CEA8"/>
          <w:kern w:val="0"/>
          <w:szCs w:val="21"/>
        </w:rPr>
        <w:t>5.78</w:t>
      </w:r>
      <w:r w:rsidRPr="003F64EA">
        <w:rPr>
          <w:rFonts w:ascii="Consolas" w:hAnsi="Consolas" w:cs="宋体"/>
          <w:color w:val="D4D4D4"/>
          <w:kern w:val="0"/>
          <w:szCs w:val="21"/>
        </w:rPr>
        <w:t xml:space="preserve">, </w:t>
      </w:r>
      <w:r w:rsidRPr="003F64EA">
        <w:rPr>
          <w:rFonts w:ascii="Consolas" w:hAnsi="Consolas" w:cs="宋体"/>
          <w:color w:val="B5CEA8"/>
          <w:kern w:val="0"/>
          <w:szCs w:val="21"/>
        </w:rPr>
        <w:t>20.4</w:t>
      </w:r>
      <w:r w:rsidRPr="003F64EA">
        <w:rPr>
          <w:rFonts w:ascii="Consolas" w:hAnsi="Consolas" w:cs="宋体"/>
          <w:color w:val="D4D4D4"/>
          <w:kern w:val="0"/>
          <w:szCs w:val="21"/>
        </w:rPr>
        <w:t xml:space="preserve">, </w:t>
      </w:r>
      <w:r w:rsidRPr="003F64EA">
        <w:rPr>
          <w:rFonts w:ascii="Consolas" w:hAnsi="Consolas" w:cs="宋体"/>
          <w:color w:val="B5CEA8"/>
          <w:kern w:val="0"/>
          <w:szCs w:val="21"/>
        </w:rPr>
        <w:t>44.6</w:t>
      </w:r>
      <w:r w:rsidRPr="003F64EA">
        <w:rPr>
          <w:rFonts w:ascii="Consolas" w:hAnsi="Consolas" w:cs="宋体"/>
          <w:color w:val="D4D4D4"/>
          <w:kern w:val="0"/>
          <w:szCs w:val="21"/>
        </w:rPr>
        <w:t xml:space="preserve">, </w:t>
      </w:r>
      <w:r w:rsidRPr="003F64EA">
        <w:rPr>
          <w:rFonts w:ascii="Consolas" w:hAnsi="Consolas" w:cs="宋体"/>
          <w:color w:val="B5CEA8"/>
          <w:kern w:val="0"/>
          <w:szCs w:val="21"/>
        </w:rPr>
        <w:t>77.7</w:t>
      </w:r>
      <w:r w:rsidRPr="003F64EA">
        <w:rPr>
          <w:rFonts w:ascii="Consolas" w:hAnsi="Consolas" w:cs="宋体"/>
          <w:color w:val="D4D4D4"/>
          <w:kern w:val="0"/>
          <w:szCs w:val="21"/>
        </w:rPr>
        <w:t xml:space="preserve">, </w:t>
      </w:r>
      <w:r w:rsidRPr="003F64EA">
        <w:rPr>
          <w:rFonts w:ascii="Consolas" w:hAnsi="Consolas" w:cs="宋体"/>
          <w:color w:val="B5CEA8"/>
          <w:kern w:val="0"/>
          <w:szCs w:val="21"/>
        </w:rPr>
        <w:t>121.9</w:t>
      </w:r>
      <w:r w:rsidRPr="003F64EA">
        <w:rPr>
          <w:rFonts w:ascii="Consolas" w:hAnsi="Consolas" w:cs="宋体"/>
          <w:color w:val="D4D4D4"/>
          <w:kern w:val="0"/>
          <w:szCs w:val="21"/>
        </w:rPr>
        <w:t xml:space="preserve">, </w:t>
      </w:r>
      <w:r w:rsidRPr="003F64EA">
        <w:rPr>
          <w:rFonts w:ascii="Consolas" w:hAnsi="Consolas" w:cs="宋体"/>
          <w:color w:val="B5CEA8"/>
          <w:kern w:val="0"/>
          <w:szCs w:val="21"/>
        </w:rPr>
        <w:t>168.1</w:t>
      </w:r>
      <w:r w:rsidRPr="003F64EA">
        <w:rPr>
          <w:rFonts w:ascii="Consolas" w:hAnsi="Consolas" w:cs="宋体"/>
          <w:color w:val="D4D4D4"/>
          <w:kern w:val="0"/>
          <w:szCs w:val="21"/>
        </w:rPr>
        <w:t xml:space="preserve">, </w:t>
      </w:r>
      <w:r w:rsidRPr="003F64EA">
        <w:rPr>
          <w:rFonts w:ascii="Consolas" w:hAnsi="Consolas" w:cs="宋体"/>
          <w:color w:val="B5CEA8"/>
          <w:kern w:val="0"/>
          <w:szCs w:val="21"/>
        </w:rPr>
        <w:t>261.7</w:t>
      </w:r>
      <w:r w:rsidRPr="003F64EA">
        <w:rPr>
          <w:rFonts w:ascii="Consolas" w:hAnsi="Consolas" w:cs="宋体"/>
          <w:color w:val="D4D4D4"/>
          <w:kern w:val="0"/>
          <w:szCs w:val="21"/>
        </w:rPr>
        <w:t xml:space="preserve">, </w:t>
      </w:r>
      <w:r w:rsidRPr="003F64EA">
        <w:rPr>
          <w:rFonts w:ascii="Consolas" w:hAnsi="Consolas" w:cs="宋体"/>
          <w:color w:val="B5CEA8"/>
          <w:kern w:val="0"/>
          <w:szCs w:val="21"/>
        </w:rPr>
        <w:t>521</w:t>
      </w:r>
      <w:r w:rsidRPr="003F64EA">
        <w:rPr>
          <w:rFonts w:ascii="Consolas" w:hAnsi="Consolas" w:cs="宋体"/>
          <w:color w:val="D4D4D4"/>
          <w:kern w:val="0"/>
          <w:szCs w:val="21"/>
        </w:rPr>
        <w:t>],</w:t>
      </w:r>
    </w:p>
    <w:p w14:paraId="6C749038"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    </w:t>
      </w:r>
      <w:r w:rsidRPr="003F64EA">
        <w:rPr>
          <w:rFonts w:ascii="Consolas" w:hAnsi="Consolas" w:cs="宋体"/>
          <w:color w:val="CE9178"/>
          <w:kern w:val="0"/>
          <w:szCs w:val="21"/>
        </w:rPr>
        <w:t>'Average Oil Price'</w:t>
      </w:r>
      <w:r w:rsidRPr="003F64EA">
        <w:rPr>
          <w:rFonts w:ascii="Consolas" w:hAnsi="Consolas" w:cs="宋体"/>
          <w:color w:val="D4D4D4"/>
          <w:kern w:val="0"/>
          <w:szCs w:val="21"/>
        </w:rPr>
        <w:t>: [</w:t>
      </w:r>
      <w:r w:rsidRPr="003F64EA">
        <w:rPr>
          <w:rFonts w:ascii="Consolas" w:hAnsi="Consolas" w:cs="宋体"/>
          <w:color w:val="B5CEA8"/>
          <w:kern w:val="0"/>
          <w:szCs w:val="21"/>
        </w:rPr>
        <w:t>7.63</w:t>
      </w:r>
      <w:r w:rsidRPr="003F64EA">
        <w:rPr>
          <w:rFonts w:ascii="Consolas" w:hAnsi="Consolas" w:cs="宋体"/>
          <w:color w:val="D4D4D4"/>
          <w:kern w:val="0"/>
          <w:szCs w:val="21"/>
        </w:rPr>
        <w:t xml:space="preserve">, </w:t>
      </w:r>
      <w:r w:rsidRPr="003F64EA">
        <w:rPr>
          <w:rFonts w:ascii="Consolas" w:hAnsi="Consolas" w:cs="宋体"/>
          <w:color w:val="B5CEA8"/>
          <w:kern w:val="0"/>
          <w:szCs w:val="21"/>
        </w:rPr>
        <w:t>7.83</w:t>
      </w:r>
      <w:r w:rsidRPr="003F64EA">
        <w:rPr>
          <w:rFonts w:ascii="Consolas" w:hAnsi="Consolas" w:cs="宋体"/>
          <w:color w:val="D4D4D4"/>
          <w:kern w:val="0"/>
          <w:szCs w:val="21"/>
        </w:rPr>
        <w:t xml:space="preserve">, </w:t>
      </w:r>
      <w:r w:rsidRPr="003F64EA">
        <w:rPr>
          <w:rFonts w:ascii="Consolas" w:hAnsi="Consolas" w:cs="宋体"/>
          <w:color w:val="B5CEA8"/>
          <w:kern w:val="0"/>
          <w:szCs w:val="21"/>
        </w:rPr>
        <w:t>7.73</w:t>
      </w:r>
      <w:r w:rsidRPr="003F64EA">
        <w:rPr>
          <w:rFonts w:ascii="Consolas" w:hAnsi="Consolas" w:cs="宋体"/>
          <w:color w:val="D4D4D4"/>
          <w:kern w:val="0"/>
          <w:szCs w:val="21"/>
        </w:rPr>
        <w:t xml:space="preserve">, </w:t>
      </w:r>
      <w:r w:rsidRPr="003F64EA">
        <w:rPr>
          <w:rFonts w:ascii="Consolas" w:hAnsi="Consolas" w:cs="宋体"/>
          <w:color w:val="B5CEA8"/>
          <w:kern w:val="0"/>
          <w:szCs w:val="21"/>
        </w:rPr>
        <w:t>7.51</w:t>
      </w:r>
      <w:r w:rsidRPr="003F64EA">
        <w:rPr>
          <w:rFonts w:ascii="Consolas" w:hAnsi="Consolas" w:cs="宋体"/>
          <w:color w:val="D4D4D4"/>
          <w:kern w:val="0"/>
          <w:szCs w:val="21"/>
        </w:rPr>
        <w:t xml:space="preserve">, </w:t>
      </w:r>
      <w:r w:rsidRPr="003F64EA">
        <w:rPr>
          <w:rFonts w:ascii="Consolas" w:hAnsi="Consolas" w:cs="宋体"/>
          <w:color w:val="B5CEA8"/>
          <w:kern w:val="0"/>
          <w:szCs w:val="21"/>
        </w:rPr>
        <w:t>6.07</w:t>
      </w:r>
      <w:r w:rsidRPr="003F64EA">
        <w:rPr>
          <w:rFonts w:ascii="Consolas" w:hAnsi="Consolas" w:cs="宋体"/>
          <w:color w:val="D4D4D4"/>
          <w:kern w:val="0"/>
          <w:szCs w:val="21"/>
        </w:rPr>
        <w:t xml:space="preserve">, </w:t>
      </w:r>
      <w:r w:rsidRPr="003F64EA">
        <w:rPr>
          <w:rFonts w:ascii="Consolas" w:hAnsi="Consolas" w:cs="宋体"/>
          <w:color w:val="B5CEA8"/>
          <w:kern w:val="0"/>
          <w:szCs w:val="21"/>
        </w:rPr>
        <w:t>5.95</w:t>
      </w:r>
      <w:r w:rsidRPr="003F64EA">
        <w:rPr>
          <w:rFonts w:ascii="Consolas" w:hAnsi="Consolas" w:cs="宋体"/>
          <w:color w:val="D4D4D4"/>
          <w:kern w:val="0"/>
          <w:szCs w:val="21"/>
        </w:rPr>
        <w:t xml:space="preserve">, </w:t>
      </w:r>
      <w:r w:rsidRPr="003F64EA">
        <w:rPr>
          <w:rFonts w:ascii="Consolas" w:hAnsi="Consolas" w:cs="宋体"/>
          <w:color w:val="B5CEA8"/>
          <w:kern w:val="0"/>
          <w:szCs w:val="21"/>
        </w:rPr>
        <w:t>6.42</w:t>
      </w:r>
      <w:r w:rsidRPr="003F64EA">
        <w:rPr>
          <w:rFonts w:ascii="Consolas" w:hAnsi="Consolas" w:cs="宋体"/>
          <w:color w:val="D4D4D4"/>
          <w:kern w:val="0"/>
          <w:szCs w:val="21"/>
        </w:rPr>
        <w:t xml:space="preserve">, </w:t>
      </w:r>
      <w:r w:rsidRPr="003F64EA">
        <w:rPr>
          <w:rFonts w:ascii="Consolas" w:hAnsi="Consolas" w:cs="宋体"/>
          <w:color w:val="B5CEA8"/>
          <w:kern w:val="0"/>
          <w:szCs w:val="21"/>
        </w:rPr>
        <w:t>7.22</w:t>
      </w:r>
      <w:r w:rsidRPr="003F64EA">
        <w:rPr>
          <w:rFonts w:ascii="Consolas" w:hAnsi="Consolas" w:cs="宋体"/>
          <w:color w:val="D4D4D4"/>
          <w:kern w:val="0"/>
          <w:szCs w:val="21"/>
        </w:rPr>
        <w:t xml:space="preserve">, </w:t>
      </w:r>
      <w:r w:rsidRPr="003F64EA">
        <w:rPr>
          <w:rFonts w:ascii="Consolas" w:hAnsi="Consolas" w:cs="宋体"/>
          <w:color w:val="B5CEA8"/>
          <w:kern w:val="0"/>
          <w:szCs w:val="21"/>
        </w:rPr>
        <w:t>6.81</w:t>
      </w:r>
      <w:r w:rsidRPr="003F64EA">
        <w:rPr>
          <w:rFonts w:ascii="Consolas" w:hAnsi="Consolas" w:cs="宋体"/>
          <w:color w:val="D4D4D4"/>
          <w:kern w:val="0"/>
          <w:szCs w:val="21"/>
        </w:rPr>
        <w:t xml:space="preserve">, </w:t>
      </w:r>
      <w:r w:rsidRPr="003F64EA">
        <w:rPr>
          <w:rFonts w:ascii="Consolas" w:hAnsi="Consolas" w:cs="宋体"/>
          <w:color w:val="B5CEA8"/>
          <w:kern w:val="0"/>
          <w:szCs w:val="21"/>
        </w:rPr>
        <w:t>5.71</w:t>
      </w:r>
      <w:r w:rsidRPr="003F64EA">
        <w:rPr>
          <w:rFonts w:ascii="Consolas" w:hAnsi="Consolas" w:cs="宋体"/>
          <w:color w:val="D4D4D4"/>
          <w:kern w:val="0"/>
          <w:szCs w:val="21"/>
        </w:rPr>
        <w:t xml:space="preserve">, </w:t>
      </w:r>
      <w:r w:rsidRPr="003F64EA">
        <w:rPr>
          <w:rFonts w:ascii="Consolas" w:hAnsi="Consolas" w:cs="宋体"/>
          <w:color w:val="B5CEA8"/>
          <w:kern w:val="0"/>
          <w:szCs w:val="21"/>
        </w:rPr>
        <w:t>6.83</w:t>
      </w:r>
      <w:r w:rsidRPr="003F64EA">
        <w:rPr>
          <w:rFonts w:ascii="Consolas" w:hAnsi="Consolas" w:cs="宋体"/>
          <w:color w:val="D4D4D4"/>
          <w:kern w:val="0"/>
          <w:szCs w:val="21"/>
        </w:rPr>
        <w:t xml:space="preserve">, </w:t>
      </w:r>
      <w:r w:rsidRPr="003F64EA">
        <w:rPr>
          <w:rFonts w:ascii="Consolas" w:hAnsi="Consolas" w:cs="宋体"/>
          <w:color w:val="B5CEA8"/>
          <w:kern w:val="0"/>
          <w:szCs w:val="21"/>
        </w:rPr>
        <w:t>7.61</w:t>
      </w:r>
      <w:r w:rsidRPr="003F64EA">
        <w:rPr>
          <w:rFonts w:ascii="Consolas" w:hAnsi="Consolas" w:cs="宋体"/>
          <w:color w:val="D4D4D4"/>
          <w:kern w:val="0"/>
          <w:szCs w:val="21"/>
        </w:rPr>
        <w:t>],</w:t>
      </w:r>
    </w:p>
    <w:p w14:paraId="4ECDA03D"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    </w:t>
      </w:r>
      <w:r w:rsidRPr="003F64EA">
        <w:rPr>
          <w:rFonts w:ascii="Consolas" w:hAnsi="Consolas" w:cs="宋体"/>
          <w:color w:val="CE9178"/>
          <w:kern w:val="0"/>
          <w:szCs w:val="21"/>
        </w:rPr>
        <w:t>'Government Budget'</w:t>
      </w:r>
      <w:r w:rsidRPr="003F64EA">
        <w:rPr>
          <w:rFonts w:ascii="Consolas" w:hAnsi="Consolas" w:cs="宋体"/>
          <w:color w:val="D4D4D4"/>
          <w:kern w:val="0"/>
          <w:szCs w:val="21"/>
        </w:rPr>
        <w:t>: [</w:t>
      </w:r>
      <w:r w:rsidRPr="003F64EA">
        <w:rPr>
          <w:rFonts w:ascii="Consolas" w:hAnsi="Consolas" w:cs="宋体"/>
          <w:color w:val="B5CEA8"/>
          <w:kern w:val="0"/>
          <w:szCs w:val="21"/>
        </w:rPr>
        <w:t>0.7</w:t>
      </w:r>
      <w:r w:rsidRPr="003F64EA">
        <w:rPr>
          <w:rFonts w:ascii="Consolas" w:hAnsi="Consolas" w:cs="宋体"/>
          <w:color w:val="D4D4D4"/>
          <w:kern w:val="0"/>
          <w:szCs w:val="21"/>
        </w:rPr>
        <w:t xml:space="preserve">, </w:t>
      </w:r>
      <w:r w:rsidRPr="003F64EA">
        <w:rPr>
          <w:rFonts w:ascii="Consolas" w:hAnsi="Consolas" w:cs="宋体"/>
          <w:color w:val="B5CEA8"/>
          <w:kern w:val="0"/>
          <w:szCs w:val="21"/>
        </w:rPr>
        <w:t>1.3</w:t>
      </w:r>
      <w:r w:rsidRPr="003F64EA">
        <w:rPr>
          <w:rFonts w:ascii="Consolas" w:hAnsi="Consolas" w:cs="宋体"/>
          <w:color w:val="D4D4D4"/>
          <w:kern w:val="0"/>
          <w:szCs w:val="21"/>
        </w:rPr>
        <w:t xml:space="preserve">, </w:t>
      </w:r>
      <w:r w:rsidRPr="003F64EA">
        <w:rPr>
          <w:rFonts w:ascii="Consolas" w:hAnsi="Consolas" w:cs="宋体"/>
          <w:color w:val="B5CEA8"/>
          <w:kern w:val="0"/>
          <w:szCs w:val="21"/>
        </w:rPr>
        <w:t>2.1</w:t>
      </w:r>
      <w:r w:rsidRPr="003F64EA">
        <w:rPr>
          <w:rFonts w:ascii="Consolas" w:hAnsi="Consolas" w:cs="宋体"/>
          <w:color w:val="D4D4D4"/>
          <w:kern w:val="0"/>
          <w:szCs w:val="21"/>
        </w:rPr>
        <w:t xml:space="preserve">, </w:t>
      </w:r>
      <w:r w:rsidRPr="003F64EA">
        <w:rPr>
          <w:rFonts w:ascii="Consolas" w:hAnsi="Consolas" w:cs="宋体"/>
          <w:color w:val="B5CEA8"/>
          <w:kern w:val="0"/>
          <w:szCs w:val="21"/>
        </w:rPr>
        <w:t>4.2</w:t>
      </w:r>
      <w:r w:rsidRPr="003F64EA">
        <w:rPr>
          <w:rFonts w:ascii="Consolas" w:hAnsi="Consolas" w:cs="宋体"/>
          <w:color w:val="D4D4D4"/>
          <w:kern w:val="0"/>
          <w:szCs w:val="21"/>
        </w:rPr>
        <w:t xml:space="preserve">, </w:t>
      </w:r>
      <w:r w:rsidRPr="003F64EA">
        <w:rPr>
          <w:rFonts w:ascii="Consolas" w:hAnsi="Consolas" w:cs="宋体"/>
          <w:color w:val="B5CEA8"/>
          <w:kern w:val="0"/>
          <w:szCs w:val="21"/>
        </w:rPr>
        <w:t>27.8</w:t>
      </w:r>
      <w:r w:rsidRPr="003F64EA">
        <w:rPr>
          <w:rFonts w:ascii="Consolas" w:hAnsi="Consolas" w:cs="宋体"/>
          <w:color w:val="D4D4D4"/>
          <w:kern w:val="0"/>
          <w:szCs w:val="21"/>
        </w:rPr>
        <w:t xml:space="preserve">, </w:t>
      </w:r>
      <w:r w:rsidRPr="003F64EA">
        <w:rPr>
          <w:rFonts w:ascii="Consolas" w:hAnsi="Consolas" w:cs="宋体"/>
          <w:color w:val="B5CEA8"/>
          <w:kern w:val="0"/>
          <w:szCs w:val="21"/>
        </w:rPr>
        <w:t>212.7</w:t>
      </w:r>
      <w:r w:rsidRPr="003F64EA">
        <w:rPr>
          <w:rFonts w:ascii="Consolas" w:hAnsi="Consolas" w:cs="宋体"/>
          <w:color w:val="D4D4D4"/>
          <w:kern w:val="0"/>
          <w:szCs w:val="21"/>
        </w:rPr>
        <w:t xml:space="preserve">, </w:t>
      </w:r>
      <w:r w:rsidRPr="003F64EA">
        <w:rPr>
          <w:rFonts w:ascii="Consolas" w:hAnsi="Consolas" w:cs="宋体"/>
          <w:color w:val="B5CEA8"/>
          <w:kern w:val="0"/>
          <w:szCs w:val="21"/>
        </w:rPr>
        <w:t>375.6</w:t>
      </w:r>
      <w:r w:rsidRPr="003F64EA">
        <w:rPr>
          <w:rFonts w:ascii="Consolas" w:hAnsi="Consolas" w:cs="宋体"/>
          <w:color w:val="D4D4D4"/>
          <w:kern w:val="0"/>
          <w:szCs w:val="21"/>
        </w:rPr>
        <w:t xml:space="preserve">, </w:t>
      </w:r>
      <w:r w:rsidRPr="003F64EA">
        <w:rPr>
          <w:rFonts w:ascii="Consolas" w:hAnsi="Consolas" w:cs="宋体"/>
          <w:color w:val="B5CEA8"/>
          <w:kern w:val="0"/>
          <w:szCs w:val="21"/>
        </w:rPr>
        <w:t>471.1</w:t>
      </w:r>
      <w:r w:rsidRPr="003F64EA">
        <w:rPr>
          <w:rFonts w:ascii="Consolas" w:hAnsi="Consolas" w:cs="宋体"/>
          <w:color w:val="D4D4D4"/>
          <w:kern w:val="0"/>
          <w:szCs w:val="21"/>
        </w:rPr>
        <w:t xml:space="preserve">, </w:t>
      </w:r>
      <w:r w:rsidRPr="003F64EA">
        <w:rPr>
          <w:rFonts w:ascii="Consolas" w:hAnsi="Consolas" w:cs="宋体"/>
          <w:color w:val="B5CEA8"/>
          <w:kern w:val="0"/>
          <w:szCs w:val="21"/>
        </w:rPr>
        <w:t>274.3</w:t>
      </w:r>
      <w:r w:rsidRPr="003F64EA">
        <w:rPr>
          <w:rFonts w:ascii="Consolas" w:hAnsi="Consolas" w:cs="宋体"/>
          <w:color w:val="D4D4D4"/>
          <w:kern w:val="0"/>
          <w:szCs w:val="21"/>
        </w:rPr>
        <w:t xml:space="preserve">, </w:t>
      </w:r>
      <w:r w:rsidRPr="003F64EA">
        <w:rPr>
          <w:rFonts w:ascii="Consolas" w:hAnsi="Consolas" w:cs="宋体"/>
          <w:color w:val="B5CEA8"/>
          <w:kern w:val="0"/>
          <w:szCs w:val="21"/>
        </w:rPr>
        <w:t>152.9</w:t>
      </w:r>
      <w:r w:rsidRPr="003F64EA">
        <w:rPr>
          <w:rFonts w:ascii="Consolas" w:hAnsi="Consolas" w:cs="宋体"/>
          <w:color w:val="D4D4D4"/>
          <w:kern w:val="0"/>
          <w:szCs w:val="21"/>
        </w:rPr>
        <w:t xml:space="preserve">, </w:t>
      </w:r>
      <w:r w:rsidRPr="003F64EA">
        <w:rPr>
          <w:rFonts w:ascii="Consolas" w:hAnsi="Consolas" w:cs="宋体"/>
          <w:color w:val="B5CEA8"/>
          <w:kern w:val="0"/>
          <w:szCs w:val="21"/>
        </w:rPr>
        <w:t>194.8</w:t>
      </w:r>
      <w:r w:rsidRPr="003F64EA">
        <w:rPr>
          <w:rFonts w:ascii="Consolas" w:hAnsi="Consolas" w:cs="宋体"/>
          <w:color w:val="D4D4D4"/>
          <w:kern w:val="0"/>
          <w:szCs w:val="21"/>
        </w:rPr>
        <w:t xml:space="preserve">, </w:t>
      </w:r>
      <w:r w:rsidRPr="003F64EA">
        <w:rPr>
          <w:rFonts w:ascii="Consolas" w:hAnsi="Consolas" w:cs="宋体"/>
          <w:color w:val="B5CEA8"/>
          <w:kern w:val="0"/>
          <w:szCs w:val="21"/>
        </w:rPr>
        <w:t>199</w:t>
      </w:r>
      <w:r w:rsidRPr="003F64EA">
        <w:rPr>
          <w:rFonts w:ascii="Consolas" w:hAnsi="Consolas" w:cs="宋体"/>
          <w:color w:val="D4D4D4"/>
          <w:kern w:val="0"/>
          <w:szCs w:val="21"/>
        </w:rPr>
        <w:t>],</w:t>
      </w:r>
    </w:p>
    <w:p w14:paraId="41893394"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    </w:t>
      </w:r>
      <w:r w:rsidRPr="003F64EA">
        <w:rPr>
          <w:rFonts w:ascii="Consolas" w:hAnsi="Consolas" w:cs="宋体"/>
          <w:color w:val="CE9178"/>
          <w:kern w:val="0"/>
          <w:szCs w:val="21"/>
        </w:rPr>
        <w:t>'NEV Energy Efficiency'</w:t>
      </w:r>
      <w:r w:rsidRPr="003F64EA">
        <w:rPr>
          <w:rFonts w:ascii="Consolas" w:hAnsi="Consolas" w:cs="宋体"/>
          <w:color w:val="D4D4D4"/>
          <w:kern w:val="0"/>
          <w:szCs w:val="21"/>
        </w:rPr>
        <w:t>: [</w:t>
      </w:r>
      <w:r w:rsidRPr="003F64EA">
        <w:rPr>
          <w:rFonts w:ascii="Consolas" w:hAnsi="Consolas" w:cs="宋体"/>
          <w:color w:val="B5CEA8"/>
          <w:kern w:val="0"/>
          <w:szCs w:val="21"/>
        </w:rPr>
        <w:t>4</w:t>
      </w:r>
      <w:r w:rsidRPr="003F64EA">
        <w:rPr>
          <w:rFonts w:ascii="Consolas" w:hAnsi="Consolas" w:cs="宋体"/>
          <w:color w:val="D4D4D4"/>
          <w:kern w:val="0"/>
          <w:szCs w:val="21"/>
        </w:rPr>
        <w:t xml:space="preserve">, </w:t>
      </w:r>
      <w:r w:rsidRPr="003F64EA">
        <w:rPr>
          <w:rFonts w:ascii="Consolas" w:hAnsi="Consolas" w:cs="宋体"/>
          <w:color w:val="B5CEA8"/>
          <w:kern w:val="0"/>
          <w:szCs w:val="21"/>
        </w:rPr>
        <w:t>4.1</w:t>
      </w:r>
      <w:r w:rsidRPr="003F64EA">
        <w:rPr>
          <w:rFonts w:ascii="Consolas" w:hAnsi="Consolas" w:cs="宋体"/>
          <w:color w:val="D4D4D4"/>
          <w:kern w:val="0"/>
          <w:szCs w:val="21"/>
        </w:rPr>
        <w:t xml:space="preserve">, </w:t>
      </w:r>
      <w:r w:rsidRPr="003F64EA">
        <w:rPr>
          <w:rFonts w:ascii="Consolas" w:hAnsi="Consolas" w:cs="宋体"/>
          <w:color w:val="B5CEA8"/>
          <w:kern w:val="0"/>
          <w:szCs w:val="21"/>
        </w:rPr>
        <w:t>4.2</w:t>
      </w:r>
      <w:r w:rsidRPr="003F64EA">
        <w:rPr>
          <w:rFonts w:ascii="Consolas" w:hAnsi="Consolas" w:cs="宋体"/>
          <w:color w:val="D4D4D4"/>
          <w:kern w:val="0"/>
          <w:szCs w:val="21"/>
        </w:rPr>
        <w:t xml:space="preserve">, </w:t>
      </w:r>
      <w:r w:rsidRPr="003F64EA">
        <w:rPr>
          <w:rFonts w:ascii="Consolas" w:hAnsi="Consolas" w:cs="宋体"/>
          <w:color w:val="B5CEA8"/>
          <w:kern w:val="0"/>
          <w:szCs w:val="21"/>
        </w:rPr>
        <w:t>4.5</w:t>
      </w:r>
      <w:r w:rsidRPr="003F64EA">
        <w:rPr>
          <w:rFonts w:ascii="Consolas" w:hAnsi="Consolas" w:cs="宋体"/>
          <w:color w:val="D4D4D4"/>
          <w:kern w:val="0"/>
          <w:szCs w:val="21"/>
        </w:rPr>
        <w:t xml:space="preserve">, </w:t>
      </w:r>
      <w:r w:rsidRPr="003F64EA">
        <w:rPr>
          <w:rFonts w:ascii="Consolas" w:hAnsi="Consolas" w:cs="宋体"/>
          <w:color w:val="B5CEA8"/>
          <w:kern w:val="0"/>
          <w:szCs w:val="21"/>
        </w:rPr>
        <w:t>4.8</w:t>
      </w:r>
      <w:r w:rsidRPr="003F64EA">
        <w:rPr>
          <w:rFonts w:ascii="Consolas" w:hAnsi="Consolas" w:cs="宋体"/>
          <w:color w:val="D4D4D4"/>
          <w:kern w:val="0"/>
          <w:szCs w:val="21"/>
        </w:rPr>
        <w:t xml:space="preserve">, </w:t>
      </w:r>
      <w:r w:rsidRPr="003F64EA">
        <w:rPr>
          <w:rFonts w:ascii="Consolas" w:hAnsi="Consolas" w:cs="宋体"/>
          <w:color w:val="B5CEA8"/>
          <w:kern w:val="0"/>
          <w:szCs w:val="21"/>
        </w:rPr>
        <w:t>5.1</w:t>
      </w:r>
      <w:r w:rsidRPr="003F64EA">
        <w:rPr>
          <w:rFonts w:ascii="Consolas" w:hAnsi="Consolas" w:cs="宋体"/>
          <w:color w:val="D4D4D4"/>
          <w:kern w:val="0"/>
          <w:szCs w:val="21"/>
        </w:rPr>
        <w:t xml:space="preserve">, </w:t>
      </w:r>
      <w:r w:rsidRPr="003F64EA">
        <w:rPr>
          <w:rFonts w:ascii="Consolas" w:hAnsi="Consolas" w:cs="宋体"/>
          <w:color w:val="B5CEA8"/>
          <w:kern w:val="0"/>
          <w:szCs w:val="21"/>
        </w:rPr>
        <w:t>5.4</w:t>
      </w:r>
      <w:r w:rsidRPr="003F64EA">
        <w:rPr>
          <w:rFonts w:ascii="Consolas" w:hAnsi="Consolas" w:cs="宋体"/>
          <w:color w:val="D4D4D4"/>
          <w:kern w:val="0"/>
          <w:szCs w:val="21"/>
        </w:rPr>
        <w:t xml:space="preserve">, </w:t>
      </w:r>
      <w:r w:rsidRPr="003F64EA">
        <w:rPr>
          <w:rFonts w:ascii="Consolas" w:hAnsi="Consolas" w:cs="宋体"/>
          <w:color w:val="B5CEA8"/>
          <w:kern w:val="0"/>
          <w:szCs w:val="21"/>
        </w:rPr>
        <w:t>5.7</w:t>
      </w:r>
      <w:r w:rsidRPr="003F64EA">
        <w:rPr>
          <w:rFonts w:ascii="Consolas" w:hAnsi="Consolas" w:cs="宋体"/>
          <w:color w:val="D4D4D4"/>
          <w:kern w:val="0"/>
          <w:szCs w:val="21"/>
        </w:rPr>
        <w:t xml:space="preserve">, </w:t>
      </w:r>
      <w:r w:rsidRPr="003F64EA">
        <w:rPr>
          <w:rFonts w:ascii="Consolas" w:hAnsi="Consolas" w:cs="宋体"/>
          <w:color w:val="B5CEA8"/>
          <w:kern w:val="0"/>
          <w:szCs w:val="21"/>
        </w:rPr>
        <w:t>6</w:t>
      </w:r>
      <w:r w:rsidRPr="003F64EA">
        <w:rPr>
          <w:rFonts w:ascii="Consolas" w:hAnsi="Consolas" w:cs="宋体"/>
          <w:color w:val="D4D4D4"/>
          <w:kern w:val="0"/>
          <w:szCs w:val="21"/>
        </w:rPr>
        <w:t xml:space="preserve">, </w:t>
      </w:r>
      <w:r w:rsidRPr="003F64EA">
        <w:rPr>
          <w:rFonts w:ascii="Consolas" w:hAnsi="Consolas" w:cs="宋体"/>
          <w:color w:val="B5CEA8"/>
          <w:kern w:val="0"/>
          <w:szCs w:val="21"/>
        </w:rPr>
        <w:t>6.3</w:t>
      </w:r>
      <w:r w:rsidRPr="003F64EA">
        <w:rPr>
          <w:rFonts w:ascii="Consolas" w:hAnsi="Consolas" w:cs="宋体"/>
          <w:color w:val="D4D4D4"/>
          <w:kern w:val="0"/>
          <w:szCs w:val="21"/>
        </w:rPr>
        <w:t xml:space="preserve">, </w:t>
      </w:r>
      <w:r w:rsidRPr="003F64EA">
        <w:rPr>
          <w:rFonts w:ascii="Consolas" w:hAnsi="Consolas" w:cs="宋体"/>
          <w:color w:val="B5CEA8"/>
          <w:kern w:val="0"/>
          <w:szCs w:val="21"/>
        </w:rPr>
        <w:t>6.6</w:t>
      </w:r>
      <w:r w:rsidRPr="003F64EA">
        <w:rPr>
          <w:rFonts w:ascii="Consolas" w:hAnsi="Consolas" w:cs="宋体"/>
          <w:color w:val="D4D4D4"/>
          <w:kern w:val="0"/>
          <w:szCs w:val="21"/>
        </w:rPr>
        <w:t xml:space="preserve">, </w:t>
      </w:r>
      <w:r w:rsidRPr="003F64EA">
        <w:rPr>
          <w:rFonts w:ascii="Consolas" w:hAnsi="Consolas" w:cs="宋体"/>
          <w:color w:val="B5CEA8"/>
          <w:kern w:val="0"/>
          <w:szCs w:val="21"/>
        </w:rPr>
        <w:t>6.9</w:t>
      </w:r>
      <w:r w:rsidRPr="003F64EA">
        <w:rPr>
          <w:rFonts w:ascii="Consolas" w:hAnsi="Consolas" w:cs="宋体"/>
          <w:color w:val="D4D4D4"/>
          <w:kern w:val="0"/>
          <w:szCs w:val="21"/>
        </w:rPr>
        <w:t>]</w:t>
      </w:r>
    </w:p>
    <w:p w14:paraId="478C926D"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w:t>
      </w:r>
    </w:p>
    <w:p w14:paraId="76DA3B62"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2D250C00"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xml:space="preserve"># Create </w:t>
      </w:r>
      <w:proofErr w:type="spellStart"/>
      <w:r w:rsidRPr="003F64EA">
        <w:rPr>
          <w:rFonts w:ascii="Consolas" w:hAnsi="Consolas" w:cs="宋体"/>
          <w:color w:val="6A9955"/>
          <w:kern w:val="0"/>
          <w:szCs w:val="21"/>
        </w:rPr>
        <w:t>DataFrame</w:t>
      </w:r>
      <w:proofErr w:type="spellEnd"/>
    </w:p>
    <w:p w14:paraId="014A16F9"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r w:rsidRPr="003F64EA">
        <w:rPr>
          <w:rFonts w:ascii="Consolas" w:hAnsi="Consolas" w:cs="宋体"/>
          <w:color w:val="9CDCFE"/>
          <w:kern w:val="0"/>
          <w:szCs w:val="21"/>
        </w:rPr>
        <w:t>df</w:t>
      </w:r>
      <w:proofErr w:type="spellEnd"/>
      <w:r w:rsidRPr="003F64EA">
        <w:rPr>
          <w:rFonts w:ascii="Consolas" w:hAnsi="Consolas" w:cs="宋体"/>
          <w:color w:val="D4D4D4"/>
          <w:kern w:val="0"/>
          <w:szCs w:val="21"/>
        </w:rPr>
        <w:t xml:space="preserve"> = </w:t>
      </w:r>
      <w:proofErr w:type="spellStart"/>
      <w:proofErr w:type="gramStart"/>
      <w:r w:rsidRPr="003F64EA">
        <w:rPr>
          <w:rFonts w:ascii="Consolas" w:hAnsi="Consolas" w:cs="宋体"/>
          <w:color w:val="4EC9B0"/>
          <w:kern w:val="0"/>
          <w:szCs w:val="21"/>
        </w:rPr>
        <w:t>pd</w:t>
      </w:r>
      <w:r w:rsidRPr="003F64EA">
        <w:rPr>
          <w:rFonts w:ascii="Consolas" w:hAnsi="Consolas" w:cs="宋体"/>
          <w:color w:val="D4D4D4"/>
          <w:kern w:val="0"/>
          <w:szCs w:val="21"/>
        </w:rPr>
        <w:t>.</w:t>
      </w:r>
      <w:r w:rsidRPr="003F64EA">
        <w:rPr>
          <w:rFonts w:ascii="Consolas" w:hAnsi="Consolas" w:cs="宋体"/>
          <w:color w:val="4EC9B0"/>
          <w:kern w:val="0"/>
          <w:szCs w:val="21"/>
        </w:rPr>
        <w:t>DataFrame</w:t>
      </w:r>
      <w:proofErr w:type="spellEnd"/>
      <w:proofErr w:type="gramEnd"/>
      <w:r w:rsidRPr="003F64EA">
        <w:rPr>
          <w:rFonts w:ascii="Consolas" w:hAnsi="Consolas" w:cs="宋体"/>
          <w:color w:val="D4D4D4"/>
          <w:kern w:val="0"/>
          <w:szCs w:val="21"/>
        </w:rPr>
        <w:t>(</w:t>
      </w:r>
      <w:r w:rsidRPr="003F64EA">
        <w:rPr>
          <w:rFonts w:ascii="Consolas" w:hAnsi="Consolas" w:cs="宋体"/>
          <w:color w:val="9CDCFE"/>
          <w:kern w:val="0"/>
          <w:szCs w:val="21"/>
        </w:rPr>
        <w:t>data</w:t>
      </w:r>
      <w:r w:rsidRPr="003F64EA">
        <w:rPr>
          <w:rFonts w:ascii="Consolas" w:hAnsi="Consolas" w:cs="宋体"/>
          <w:color w:val="D4D4D4"/>
          <w:kern w:val="0"/>
          <w:szCs w:val="21"/>
        </w:rPr>
        <w:t>)</w:t>
      </w:r>
    </w:p>
    <w:p w14:paraId="12600010"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07EF22BC"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Scatter matrix</w:t>
      </w:r>
    </w:p>
    <w:p w14:paraId="7C1438C2"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proofErr w:type="gramStart"/>
      <w:r w:rsidRPr="003F64EA">
        <w:rPr>
          <w:rFonts w:ascii="Consolas" w:hAnsi="Consolas" w:cs="宋体"/>
          <w:color w:val="4EC9B0"/>
          <w:kern w:val="0"/>
          <w:szCs w:val="21"/>
        </w:rPr>
        <w:t>sns</w:t>
      </w:r>
      <w:r w:rsidRPr="003F64EA">
        <w:rPr>
          <w:rFonts w:ascii="Consolas" w:hAnsi="Consolas" w:cs="宋体"/>
          <w:color w:val="D4D4D4"/>
          <w:kern w:val="0"/>
          <w:szCs w:val="21"/>
        </w:rPr>
        <w:t>.</w:t>
      </w:r>
      <w:r w:rsidRPr="003F64EA">
        <w:rPr>
          <w:rFonts w:ascii="Consolas" w:hAnsi="Consolas" w:cs="宋体"/>
          <w:color w:val="DCDCAA"/>
          <w:kern w:val="0"/>
          <w:szCs w:val="21"/>
        </w:rPr>
        <w:t>pairplot</w:t>
      </w:r>
      <w:proofErr w:type="spellEnd"/>
      <w:proofErr w:type="gramEnd"/>
      <w:r w:rsidRPr="003F64EA">
        <w:rPr>
          <w:rFonts w:ascii="Consolas" w:hAnsi="Consolas" w:cs="宋体"/>
          <w:color w:val="D4D4D4"/>
          <w:kern w:val="0"/>
          <w:szCs w:val="21"/>
        </w:rPr>
        <w:t>(</w:t>
      </w:r>
      <w:proofErr w:type="spellStart"/>
      <w:r w:rsidRPr="003F64EA">
        <w:rPr>
          <w:rFonts w:ascii="Consolas" w:hAnsi="Consolas" w:cs="宋体"/>
          <w:color w:val="9CDCFE"/>
          <w:kern w:val="0"/>
          <w:szCs w:val="21"/>
        </w:rPr>
        <w:t>df</w:t>
      </w:r>
      <w:proofErr w:type="spellEnd"/>
      <w:r w:rsidRPr="003F64EA">
        <w:rPr>
          <w:rFonts w:ascii="Consolas" w:hAnsi="Consolas" w:cs="宋体"/>
          <w:color w:val="D4D4D4"/>
          <w:kern w:val="0"/>
          <w:szCs w:val="21"/>
        </w:rPr>
        <w:t>)</w:t>
      </w:r>
    </w:p>
    <w:p w14:paraId="2ED26459"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proofErr w:type="gramStart"/>
      <w:r w:rsidRPr="003F64EA">
        <w:rPr>
          <w:rFonts w:ascii="Consolas" w:hAnsi="Consolas" w:cs="宋体"/>
          <w:color w:val="4EC9B0"/>
          <w:kern w:val="0"/>
          <w:szCs w:val="21"/>
        </w:rPr>
        <w:t>plt</w:t>
      </w:r>
      <w:r w:rsidRPr="003F64EA">
        <w:rPr>
          <w:rFonts w:ascii="Consolas" w:hAnsi="Consolas" w:cs="宋体"/>
          <w:color w:val="D4D4D4"/>
          <w:kern w:val="0"/>
          <w:szCs w:val="21"/>
        </w:rPr>
        <w:t>.</w:t>
      </w:r>
      <w:r w:rsidRPr="003F64EA">
        <w:rPr>
          <w:rFonts w:ascii="Consolas" w:hAnsi="Consolas" w:cs="宋体"/>
          <w:color w:val="DCDCAA"/>
          <w:kern w:val="0"/>
          <w:szCs w:val="21"/>
        </w:rPr>
        <w:t>show</w:t>
      </w:r>
      <w:proofErr w:type="spellEnd"/>
      <w:proofErr w:type="gramEnd"/>
      <w:r w:rsidRPr="003F64EA">
        <w:rPr>
          <w:rFonts w:ascii="Consolas" w:hAnsi="Consolas" w:cs="宋体"/>
          <w:color w:val="D4D4D4"/>
          <w:kern w:val="0"/>
          <w:szCs w:val="21"/>
        </w:rPr>
        <w:t>()</w:t>
      </w:r>
    </w:p>
    <w:p w14:paraId="586081EC"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0965218A"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Thermal map</w:t>
      </w:r>
    </w:p>
    <w:p w14:paraId="07C466B4"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r w:rsidRPr="003F64EA">
        <w:rPr>
          <w:rFonts w:ascii="Consolas" w:hAnsi="Consolas" w:cs="宋体"/>
          <w:color w:val="9CDCFE"/>
          <w:kern w:val="0"/>
          <w:szCs w:val="21"/>
        </w:rPr>
        <w:t>correlation_matrix</w:t>
      </w:r>
      <w:proofErr w:type="spellEnd"/>
      <w:r w:rsidRPr="003F64EA">
        <w:rPr>
          <w:rFonts w:ascii="Consolas" w:hAnsi="Consolas" w:cs="宋体"/>
          <w:color w:val="D4D4D4"/>
          <w:kern w:val="0"/>
          <w:szCs w:val="21"/>
        </w:rPr>
        <w:t xml:space="preserve"> = </w:t>
      </w:r>
      <w:proofErr w:type="spellStart"/>
      <w:proofErr w:type="gramStart"/>
      <w:r w:rsidRPr="003F64EA">
        <w:rPr>
          <w:rFonts w:ascii="Consolas" w:hAnsi="Consolas" w:cs="宋体"/>
          <w:color w:val="9CDCFE"/>
          <w:kern w:val="0"/>
          <w:szCs w:val="21"/>
        </w:rPr>
        <w:t>df</w:t>
      </w:r>
      <w:r w:rsidRPr="003F64EA">
        <w:rPr>
          <w:rFonts w:ascii="Consolas" w:hAnsi="Consolas" w:cs="宋体"/>
          <w:color w:val="D4D4D4"/>
          <w:kern w:val="0"/>
          <w:szCs w:val="21"/>
        </w:rPr>
        <w:t>.</w:t>
      </w:r>
      <w:r w:rsidRPr="003F64EA">
        <w:rPr>
          <w:rFonts w:ascii="Consolas" w:hAnsi="Consolas" w:cs="宋体"/>
          <w:color w:val="DCDCAA"/>
          <w:kern w:val="0"/>
          <w:szCs w:val="21"/>
        </w:rPr>
        <w:t>corr</w:t>
      </w:r>
      <w:proofErr w:type="spellEnd"/>
      <w:proofErr w:type="gramEnd"/>
      <w:r w:rsidRPr="003F64EA">
        <w:rPr>
          <w:rFonts w:ascii="Consolas" w:hAnsi="Consolas" w:cs="宋体"/>
          <w:color w:val="D4D4D4"/>
          <w:kern w:val="0"/>
          <w:szCs w:val="21"/>
        </w:rPr>
        <w:t>()</w:t>
      </w:r>
    </w:p>
    <w:p w14:paraId="14A4CA61"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proofErr w:type="gramStart"/>
      <w:r w:rsidRPr="003F64EA">
        <w:rPr>
          <w:rFonts w:ascii="Consolas" w:hAnsi="Consolas" w:cs="宋体"/>
          <w:color w:val="4EC9B0"/>
          <w:kern w:val="0"/>
          <w:szCs w:val="21"/>
        </w:rPr>
        <w:t>plt</w:t>
      </w:r>
      <w:r w:rsidRPr="003F64EA">
        <w:rPr>
          <w:rFonts w:ascii="Consolas" w:hAnsi="Consolas" w:cs="宋体"/>
          <w:color w:val="D4D4D4"/>
          <w:kern w:val="0"/>
          <w:szCs w:val="21"/>
        </w:rPr>
        <w:t>.</w:t>
      </w:r>
      <w:r w:rsidRPr="003F64EA">
        <w:rPr>
          <w:rFonts w:ascii="Consolas" w:hAnsi="Consolas" w:cs="宋体"/>
          <w:color w:val="DCDCAA"/>
          <w:kern w:val="0"/>
          <w:szCs w:val="21"/>
        </w:rPr>
        <w:t>figure</w:t>
      </w:r>
      <w:proofErr w:type="spellEnd"/>
      <w:proofErr w:type="gramEnd"/>
      <w:r w:rsidRPr="003F64EA">
        <w:rPr>
          <w:rFonts w:ascii="Consolas" w:hAnsi="Consolas" w:cs="宋体"/>
          <w:color w:val="D4D4D4"/>
          <w:kern w:val="0"/>
          <w:szCs w:val="21"/>
        </w:rPr>
        <w:t>(</w:t>
      </w:r>
      <w:proofErr w:type="spellStart"/>
      <w:r w:rsidRPr="003F64EA">
        <w:rPr>
          <w:rFonts w:ascii="Consolas" w:hAnsi="Consolas" w:cs="宋体"/>
          <w:color w:val="9CDCFE"/>
          <w:kern w:val="0"/>
          <w:szCs w:val="21"/>
        </w:rPr>
        <w:t>figsize</w:t>
      </w:r>
      <w:proofErr w:type="spellEnd"/>
      <w:r w:rsidRPr="003F64EA">
        <w:rPr>
          <w:rFonts w:ascii="Consolas" w:hAnsi="Consolas" w:cs="宋体"/>
          <w:color w:val="D4D4D4"/>
          <w:kern w:val="0"/>
          <w:szCs w:val="21"/>
        </w:rPr>
        <w:t>=(</w:t>
      </w:r>
      <w:r w:rsidRPr="003F64EA">
        <w:rPr>
          <w:rFonts w:ascii="Consolas" w:hAnsi="Consolas" w:cs="宋体"/>
          <w:color w:val="B5CEA8"/>
          <w:kern w:val="0"/>
          <w:szCs w:val="21"/>
        </w:rPr>
        <w:t>10</w:t>
      </w:r>
      <w:r w:rsidRPr="003F64EA">
        <w:rPr>
          <w:rFonts w:ascii="Consolas" w:hAnsi="Consolas" w:cs="宋体"/>
          <w:color w:val="D4D4D4"/>
          <w:kern w:val="0"/>
          <w:szCs w:val="21"/>
        </w:rPr>
        <w:t xml:space="preserve">, </w:t>
      </w:r>
      <w:r w:rsidRPr="003F64EA">
        <w:rPr>
          <w:rFonts w:ascii="Consolas" w:hAnsi="Consolas" w:cs="宋体"/>
          <w:color w:val="B5CEA8"/>
          <w:kern w:val="0"/>
          <w:szCs w:val="21"/>
        </w:rPr>
        <w:t>8</w:t>
      </w:r>
      <w:r w:rsidRPr="003F64EA">
        <w:rPr>
          <w:rFonts w:ascii="Consolas" w:hAnsi="Consolas" w:cs="宋体"/>
          <w:color w:val="D4D4D4"/>
          <w:kern w:val="0"/>
          <w:szCs w:val="21"/>
        </w:rPr>
        <w:t>))</w:t>
      </w:r>
    </w:p>
    <w:p w14:paraId="10F4AD8E"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proofErr w:type="gramStart"/>
      <w:r w:rsidRPr="003F64EA">
        <w:rPr>
          <w:rFonts w:ascii="Consolas" w:hAnsi="Consolas" w:cs="宋体"/>
          <w:color w:val="4EC9B0"/>
          <w:kern w:val="0"/>
          <w:szCs w:val="21"/>
        </w:rPr>
        <w:t>sns</w:t>
      </w:r>
      <w:r w:rsidRPr="003F64EA">
        <w:rPr>
          <w:rFonts w:ascii="Consolas" w:hAnsi="Consolas" w:cs="宋体"/>
          <w:color w:val="D4D4D4"/>
          <w:kern w:val="0"/>
          <w:szCs w:val="21"/>
        </w:rPr>
        <w:t>.</w:t>
      </w:r>
      <w:r w:rsidRPr="003F64EA">
        <w:rPr>
          <w:rFonts w:ascii="Consolas" w:hAnsi="Consolas" w:cs="宋体"/>
          <w:color w:val="DCDCAA"/>
          <w:kern w:val="0"/>
          <w:szCs w:val="21"/>
        </w:rPr>
        <w:t>heatmap</w:t>
      </w:r>
      <w:proofErr w:type="spellEnd"/>
      <w:proofErr w:type="gramEnd"/>
      <w:r w:rsidRPr="003F64EA">
        <w:rPr>
          <w:rFonts w:ascii="Consolas" w:hAnsi="Consolas" w:cs="宋体"/>
          <w:color w:val="D4D4D4"/>
          <w:kern w:val="0"/>
          <w:szCs w:val="21"/>
        </w:rPr>
        <w:t>(</w:t>
      </w:r>
      <w:proofErr w:type="spellStart"/>
      <w:r w:rsidRPr="003F64EA">
        <w:rPr>
          <w:rFonts w:ascii="Consolas" w:hAnsi="Consolas" w:cs="宋体"/>
          <w:color w:val="9CDCFE"/>
          <w:kern w:val="0"/>
          <w:szCs w:val="21"/>
        </w:rPr>
        <w:t>correlation_matrix</w:t>
      </w:r>
      <w:proofErr w:type="spellEnd"/>
      <w:r w:rsidRPr="003F64EA">
        <w:rPr>
          <w:rFonts w:ascii="Consolas" w:hAnsi="Consolas" w:cs="宋体"/>
          <w:color w:val="D4D4D4"/>
          <w:kern w:val="0"/>
          <w:szCs w:val="21"/>
        </w:rPr>
        <w:t xml:space="preserve">, </w:t>
      </w:r>
      <w:proofErr w:type="spellStart"/>
      <w:r w:rsidRPr="003F64EA">
        <w:rPr>
          <w:rFonts w:ascii="Consolas" w:hAnsi="Consolas" w:cs="宋体"/>
          <w:color w:val="9CDCFE"/>
          <w:kern w:val="0"/>
          <w:szCs w:val="21"/>
        </w:rPr>
        <w:t>annot</w:t>
      </w:r>
      <w:proofErr w:type="spellEnd"/>
      <w:r w:rsidRPr="003F64EA">
        <w:rPr>
          <w:rFonts w:ascii="Consolas" w:hAnsi="Consolas" w:cs="宋体"/>
          <w:color w:val="D4D4D4"/>
          <w:kern w:val="0"/>
          <w:szCs w:val="21"/>
        </w:rPr>
        <w:t>=</w:t>
      </w:r>
      <w:r w:rsidRPr="003F64EA">
        <w:rPr>
          <w:rFonts w:ascii="Consolas" w:hAnsi="Consolas" w:cs="宋体"/>
          <w:color w:val="569CD6"/>
          <w:kern w:val="0"/>
          <w:szCs w:val="21"/>
        </w:rPr>
        <w:t>True</w:t>
      </w:r>
      <w:r w:rsidRPr="003F64EA">
        <w:rPr>
          <w:rFonts w:ascii="Consolas" w:hAnsi="Consolas" w:cs="宋体"/>
          <w:color w:val="D4D4D4"/>
          <w:kern w:val="0"/>
          <w:szCs w:val="21"/>
        </w:rPr>
        <w:t xml:space="preserve">, </w:t>
      </w:r>
      <w:proofErr w:type="spellStart"/>
      <w:r w:rsidRPr="003F64EA">
        <w:rPr>
          <w:rFonts w:ascii="Consolas" w:hAnsi="Consolas" w:cs="宋体"/>
          <w:color w:val="9CDCFE"/>
          <w:kern w:val="0"/>
          <w:szCs w:val="21"/>
        </w:rPr>
        <w:t>cmap</w:t>
      </w:r>
      <w:proofErr w:type="spellEnd"/>
      <w:r w:rsidRPr="003F64EA">
        <w:rPr>
          <w:rFonts w:ascii="Consolas" w:hAnsi="Consolas" w:cs="宋体"/>
          <w:color w:val="D4D4D4"/>
          <w:kern w:val="0"/>
          <w:szCs w:val="21"/>
        </w:rPr>
        <w:t>=</w:t>
      </w:r>
      <w:r w:rsidRPr="003F64EA">
        <w:rPr>
          <w:rFonts w:ascii="Consolas" w:hAnsi="Consolas" w:cs="宋体"/>
          <w:color w:val="CE9178"/>
          <w:kern w:val="0"/>
          <w:szCs w:val="21"/>
        </w:rPr>
        <w:t>'</w:t>
      </w:r>
      <w:proofErr w:type="spellStart"/>
      <w:r w:rsidRPr="003F64EA">
        <w:rPr>
          <w:rFonts w:ascii="Consolas" w:hAnsi="Consolas" w:cs="宋体"/>
          <w:color w:val="CE9178"/>
          <w:kern w:val="0"/>
          <w:szCs w:val="21"/>
        </w:rPr>
        <w:t>coolwarm</w:t>
      </w:r>
      <w:proofErr w:type="spellEnd"/>
      <w:r w:rsidRPr="003F64EA">
        <w:rPr>
          <w:rFonts w:ascii="Consolas" w:hAnsi="Consolas" w:cs="宋体"/>
          <w:color w:val="CE9178"/>
          <w:kern w:val="0"/>
          <w:szCs w:val="21"/>
        </w:rPr>
        <w:t>'</w:t>
      </w:r>
      <w:r w:rsidRPr="003F64EA">
        <w:rPr>
          <w:rFonts w:ascii="Consolas" w:hAnsi="Consolas" w:cs="宋体"/>
          <w:color w:val="D4D4D4"/>
          <w:kern w:val="0"/>
          <w:szCs w:val="21"/>
        </w:rPr>
        <w:t xml:space="preserve">, </w:t>
      </w:r>
      <w:r w:rsidRPr="003F64EA">
        <w:rPr>
          <w:rFonts w:ascii="Consolas" w:hAnsi="Consolas" w:cs="宋体"/>
          <w:color w:val="9CDCFE"/>
          <w:kern w:val="0"/>
          <w:szCs w:val="21"/>
        </w:rPr>
        <w:t>linewidths</w:t>
      </w:r>
      <w:r w:rsidRPr="003F64EA">
        <w:rPr>
          <w:rFonts w:ascii="Consolas" w:hAnsi="Consolas" w:cs="宋体"/>
          <w:color w:val="D4D4D4"/>
          <w:kern w:val="0"/>
          <w:szCs w:val="21"/>
        </w:rPr>
        <w:t>=</w:t>
      </w:r>
      <w:r w:rsidRPr="003F64EA">
        <w:rPr>
          <w:rFonts w:ascii="Consolas" w:hAnsi="Consolas" w:cs="宋体"/>
          <w:color w:val="B5CEA8"/>
          <w:kern w:val="0"/>
          <w:szCs w:val="21"/>
        </w:rPr>
        <w:t>.5</w:t>
      </w:r>
      <w:r w:rsidRPr="003F64EA">
        <w:rPr>
          <w:rFonts w:ascii="Consolas" w:hAnsi="Consolas" w:cs="宋体"/>
          <w:color w:val="D4D4D4"/>
          <w:kern w:val="0"/>
          <w:szCs w:val="21"/>
        </w:rPr>
        <w:t>)</w:t>
      </w:r>
    </w:p>
    <w:p w14:paraId="15B2CA8C"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proofErr w:type="gramStart"/>
      <w:r w:rsidRPr="003F64EA">
        <w:rPr>
          <w:rFonts w:ascii="Consolas" w:hAnsi="Consolas" w:cs="宋体"/>
          <w:color w:val="4EC9B0"/>
          <w:kern w:val="0"/>
          <w:szCs w:val="21"/>
        </w:rPr>
        <w:t>plt</w:t>
      </w:r>
      <w:r w:rsidRPr="003F64EA">
        <w:rPr>
          <w:rFonts w:ascii="Consolas" w:hAnsi="Consolas" w:cs="宋体"/>
          <w:color w:val="D4D4D4"/>
          <w:kern w:val="0"/>
          <w:szCs w:val="21"/>
        </w:rPr>
        <w:t>.</w:t>
      </w:r>
      <w:r w:rsidRPr="003F64EA">
        <w:rPr>
          <w:rFonts w:ascii="Consolas" w:hAnsi="Consolas" w:cs="宋体"/>
          <w:color w:val="DCDCAA"/>
          <w:kern w:val="0"/>
          <w:szCs w:val="21"/>
        </w:rPr>
        <w:t>title</w:t>
      </w:r>
      <w:proofErr w:type="spellEnd"/>
      <w:proofErr w:type="gramEnd"/>
      <w:r w:rsidRPr="003F64EA">
        <w:rPr>
          <w:rFonts w:ascii="Consolas" w:hAnsi="Consolas" w:cs="宋体"/>
          <w:color w:val="D4D4D4"/>
          <w:kern w:val="0"/>
          <w:szCs w:val="21"/>
        </w:rPr>
        <w:t>(</w:t>
      </w:r>
      <w:r w:rsidRPr="003F64EA">
        <w:rPr>
          <w:rFonts w:ascii="Consolas" w:hAnsi="Consolas" w:cs="宋体"/>
          <w:color w:val="CE9178"/>
          <w:kern w:val="0"/>
          <w:szCs w:val="21"/>
        </w:rPr>
        <w:t>'Correlation Heatmap'</w:t>
      </w:r>
      <w:r w:rsidRPr="003F64EA">
        <w:rPr>
          <w:rFonts w:ascii="Consolas" w:hAnsi="Consolas" w:cs="宋体"/>
          <w:color w:val="D4D4D4"/>
          <w:kern w:val="0"/>
          <w:szCs w:val="21"/>
        </w:rPr>
        <w:t>)</w:t>
      </w:r>
    </w:p>
    <w:p w14:paraId="07112BEA"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proofErr w:type="gramStart"/>
      <w:r w:rsidRPr="003F64EA">
        <w:rPr>
          <w:rFonts w:ascii="Consolas" w:hAnsi="Consolas" w:cs="宋体"/>
          <w:color w:val="4EC9B0"/>
          <w:kern w:val="0"/>
          <w:szCs w:val="21"/>
        </w:rPr>
        <w:t>plt</w:t>
      </w:r>
      <w:r w:rsidRPr="003F64EA">
        <w:rPr>
          <w:rFonts w:ascii="Consolas" w:hAnsi="Consolas" w:cs="宋体"/>
          <w:color w:val="D4D4D4"/>
          <w:kern w:val="0"/>
          <w:szCs w:val="21"/>
        </w:rPr>
        <w:t>.</w:t>
      </w:r>
      <w:r w:rsidRPr="003F64EA">
        <w:rPr>
          <w:rFonts w:ascii="Consolas" w:hAnsi="Consolas" w:cs="宋体"/>
          <w:color w:val="DCDCAA"/>
          <w:kern w:val="0"/>
          <w:szCs w:val="21"/>
        </w:rPr>
        <w:t>show</w:t>
      </w:r>
      <w:proofErr w:type="spellEnd"/>
      <w:proofErr w:type="gramEnd"/>
      <w:r w:rsidRPr="003F64EA">
        <w:rPr>
          <w:rFonts w:ascii="Consolas" w:hAnsi="Consolas" w:cs="宋体"/>
          <w:color w:val="D4D4D4"/>
          <w:kern w:val="0"/>
          <w:szCs w:val="21"/>
        </w:rPr>
        <w:t>()</w:t>
      </w:r>
    </w:p>
    <w:p w14:paraId="38CE5553"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5E9BE0D4" w14:textId="77777777" w:rsidR="00905DDC" w:rsidRPr="003F64EA" w:rsidRDefault="00905DDC" w:rsidP="00905DDC">
      <w:pPr>
        <w:pStyle w:val="af4"/>
        <w:rPr>
          <w:rFonts w:ascii="Times New Roman" w:hAnsi="Times New Roman"/>
          <w:b/>
          <w:bCs/>
          <w:shd w:val="clear" w:color="auto" w:fill="FFFFFF" w:themeFill="background1"/>
        </w:rPr>
      </w:pPr>
    </w:p>
    <w:p w14:paraId="64049DA9" w14:textId="1C379057" w:rsidR="00905DDC" w:rsidRPr="00905DDC" w:rsidRDefault="00905DDC" w:rsidP="00905DDC">
      <w:pPr>
        <w:pStyle w:val="af4"/>
        <w:rPr>
          <w:rFonts w:ascii="Times New Roman" w:hAnsi="Times New Roman"/>
          <w:b/>
          <w:bCs/>
          <w:shd w:val="clear" w:color="auto" w:fill="FFFFFF" w:themeFill="background1"/>
        </w:rPr>
      </w:pPr>
      <w:r w:rsidRPr="00905DDC">
        <w:rPr>
          <w:rFonts w:ascii="Times New Roman" w:hAnsi="Times New Roman" w:hint="eastAsia"/>
          <w:b/>
          <w:bCs/>
          <w:shd w:val="clear" w:color="auto" w:fill="FFFFFF" w:themeFill="background1"/>
        </w:rPr>
        <w:t>R</w:t>
      </w:r>
      <w:r w:rsidRPr="00905DDC">
        <w:rPr>
          <w:rFonts w:ascii="Times New Roman" w:hAnsi="Times New Roman"/>
          <w:b/>
          <w:bCs/>
          <w:shd w:val="clear" w:color="auto" w:fill="FFFFFF" w:themeFill="background1"/>
        </w:rPr>
        <w:t xml:space="preserve"> language</w:t>
      </w:r>
    </w:p>
    <w:p w14:paraId="0D602F7E"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Load the required package</w:t>
      </w:r>
    </w:p>
    <w:p w14:paraId="3E0AB49D"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lastRenderedPageBreak/>
        <w:t>library(</w:t>
      </w:r>
      <w:proofErr w:type="spellStart"/>
      <w:r w:rsidRPr="003F64EA">
        <w:rPr>
          <w:rFonts w:ascii="Consolas" w:hAnsi="Consolas" w:cs="宋体"/>
          <w:color w:val="D4D4D4"/>
          <w:kern w:val="0"/>
          <w:szCs w:val="21"/>
        </w:rPr>
        <w:t>readxl</w:t>
      </w:r>
      <w:proofErr w:type="spellEnd"/>
      <w:r w:rsidRPr="003F64EA">
        <w:rPr>
          <w:rFonts w:ascii="Consolas" w:hAnsi="Consolas" w:cs="宋体"/>
          <w:color w:val="D4D4D4"/>
          <w:kern w:val="0"/>
          <w:szCs w:val="21"/>
        </w:rPr>
        <w:t>)</w:t>
      </w:r>
    </w:p>
    <w:p w14:paraId="3BBFBB95"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458C2715"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Read Excel data</w:t>
      </w:r>
    </w:p>
    <w:p w14:paraId="2CC4364F"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data &lt;- </w:t>
      </w:r>
      <w:proofErr w:type="spellStart"/>
      <w:r w:rsidRPr="003F64EA">
        <w:rPr>
          <w:rFonts w:ascii="Consolas" w:hAnsi="Consolas" w:cs="宋体"/>
          <w:color w:val="D4D4D4"/>
          <w:kern w:val="0"/>
          <w:szCs w:val="21"/>
        </w:rPr>
        <w:t>read_excel</w:t>
      </w:r>
      <w:proofErr w:type="spellEnd"/>
      <w:r w:rsidRPr="003F64EA">
        <w:rPr>
          <w:rFonts w:ascii="Consolas" w:hAnsi="Consolas" w:cs="宋体"/>
          <w:color w:val="D4D4D4"/>
          <w:kern w:val="0"/>
          <w:szCs w:val="21"/>
        </w:rPr>
        <w:t>(</w:t>
      </w:r>
      <w:r w:rsidRPr="003F64EA">
        <w:rPr>
          <w:rFonts w:ascii="Consolas" w:hAnsi="Consolas" w:cs="宋体"/>
          <w:color w:val="CE9178"/>
          <w:kern w:val="0"/>
          <w:szCs w:val="21"/>
        </w:rPr>
        <w:t>"C:/Users/....xlsx"</w:t>
      </w:r>
      <w:r w:rsidRPr="003F64EA">
        <w:rPr>
          <w:rFonts w:ascii="Consolas" w:hAnsi="Consolas" w:cs="宋体"/>
          <w:color w:val="D4D4D4"/>
          <w:kern w:val="0"/>
          <w:szCs w:val="21"/>
        </w:rPr>
        <w:t>)</w:t>
      </w:r>
    </w:p>
    <w:p w14:paraId="7E643AD4"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6631D7D1"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De-</w:t>
      </w:r>
      <w:proofErr w:type="spellStart"/>
      <w:r w:rsidRPr="003F64EA">
        <w:rPr>
          <w:rFonts w:ascii="Consolas" w:hAnsi="Consolas" w:cs="宋体"/>
          <w:color w:val="6A9955"/>
          <w:kern w:val="0"/>
          <w:szCs w:val="21"/>
        </w:rPr>
        <w:t>dimensionalize</w:t>
      </w:r>
      <w:proofErr w:type="spellEnd"/>
    </w:p>
    <w:p w14:paraId="2131500F"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r w:rsidRPr="003F64EA">
        <w:rPr>
          <w:rFonts w:ascii="Consolas" w:hAnsi="Consolas" w:cs="宋体"/>
          <w:color w:val="D4D4D4"/>
          <w:kern w:val="0"/>
          <w:szCs w:val="21"/>
        </w:rPr>
        <w:t>scaled_data</w:t>
      </w:r>
      <w:proofErr w:type="spellEnd"/>
      <w:r w:rsidRPr="003F64EA">
        <w:rPr>
          <w:rFonts w:ascii="Consolas" w:hAnsi="Consolas" w:cs="宋体"/>
          <w:color w:val="D4D4D4"/>
          <w:kern w:val="0"/>
          <w:szCs w:val="21"/>
        </w:rPr>
        <w:t xml:space="preserve"> &lt;- </w:t>
      </w:r>
      <w:proofErr w:type="gramStart"/>
      <w:r w:rsidRPr="003F64EA">
        <w:rPr>
          <w:rFonts w:ascii="Consolas" w:hAnsi="Consolas" w:cs="宋体"/>
          <w:color w:val="D4D4D4"/>
          <w:kern w:val="0"/>
          <w:szCs w:val="21"/>
        </w:rPr>
        <w:t>scale(</w:t>
      </w:r>
      <w:proofErr w:type="gramEnd"/>
      <w:r w:rsidRPr="003F64EA">
        <w:rPr>
          <w:rFonts w:ascii="Consolas" w:hAnsi="Consolas" w:cs="宋体"/>
          <w:color w:val="D4D4D4"/>
          <w:kern w:val="0"/>
          <w:szCs w:val="21"/>
        </w:rPr>
        <w:t>data[, c(</w:t>
      </w:r>
      <w:r w:rsidRPr="003F64EA">
        <w:rPr>
          <w:rFonts w:ascii="Consolas" w:hAnsi="Consolas" w:cs="宋体"/>
          <w:color w:val="CE9178"/>
          <w:kern w:val="0"/>
          <w:szCs w:val="21"/>
        </w:rPr>
        <w:t>"Y"</w:t>
      </w:r>
      <w:r w:rsidRPr="003F64EA">
        <w:rPr>
          <w:rFonts w:ascii="Consolas" w:hAnsi="Consolas" w:cs="宋体"/>
          <w:color w:val="D4D4D4"/>
          <w:kern w:val="0"/>
          <w:szCs w:val="21"/>
        </w:rPr>
        <w:t xml:space="preserve">, </w:t>
      </w:r>
      <w:r w:rsidRPr="003F64EA">
        <w:rPr>
          <w:rFonts w:ascii="Consolas" w:hAnsi="Consolas" w:cs="宋体"/>
          <w:color w:val="CE9178"/>
          <w:kern w:val="0"/>
          <w:szCs w:val="21"/>
        </w:rPr>
        <w:t>"X1"</w:t>
      </w:r>
      <w:r w:rsidRPr="003F64EA">
        <w:rPr>
          <w:rFonts w:ascii="Consolas" w:hAnsi="Consolas" w:cs="宋体"/>
          <w:color w:val="D4D4D4"/>
          <w:kern w:val="0"/>
          <w:szCs w:val="21"/>
        </w:rPr>
        <w:t xml:space="preserve">, </w:t>
      </w:r>
      <w:r w:rsidRPr="003F64EA">
        <w:rPr>
          <w:rFonts w:ascii="Consolas" w:hAnsi="Consolas" w:cs="宋体"/>
          <w:color w:val="CE9178"/>
          <w:kern w:val="0"/>
          <w:szCs w:val="21"/>
        </w:rPr>
        <w:t>"X2"</w:t>
      </w:r>
      <w:r w:rsidRPr="003F64EA">
        <w:rPr>
          <w:rFonts w:ascii="Consolas" w:hAnsi="Consolas" w:cs="宋体"/>
          <w:color w:val="D4D4D4"/>
          <w:kern w:val="0"/>
          <w:szCs w:val="21"/>
        </w:rPr>
        <w:t xml:space="preserve">, </w:t>
      </w:r>
      <w:r w:rsidRPr="003F64EA">
        <w:rPr>
          <w:rFonts w:ascii="Consolas" w:hAnsi="Consolas" w:cs="宋体"/>
          <w:color w:val="CE9178"/>
          <w:kern w:val="0"/>
          <w:szCs w:val="21"/>
        </w:rPr>
        <w:t>"X3"</w:t>
      </w:r>
      <w:r w:rsidRPr="003F64EA">
        <w:rPr>
          <w:rFonts w:ascii="Consolas" w:hAnsi="Consolas" w:cs="宋体"/>
          <w:color w:val="D4D4D4"/>
          <w:kern w:val="0"/>
          <w:szCs w:val="21"/>
        </w:rPr>
        <w:t xml:space="preserve">, </w:t>
      </w:r>
      <w:r w:rsidRPr="003F64EA">
        <w:rPr>
          <w:rFonts w:ascii="Consolas" w:hAnsi="Consolas" w:cs="宋体"/>
          <w:color w:val="CE9178"/>
          <w:kern w:val="0"/>
          <w:szCs w:val="21"/>
        </w:rPr>
        <w:t>"X4"</w:t>
      </w:r>
      <w:r w:rsidRPr="003F64EA">
        <w:rPr>
          <w:rFonts w:ascii="Consolas" w:hAnsi="Consolas" w:cs="宋体"/>
          <w:color w:val="D4D4D4"/>
          <w:kern w:val="0"/>
          <w:szCs w:val="21"/>
        </w:rPr>
        <w:t xml:space="preserve">, </w:t>
      </w:r>
      <w:r w:rsidRPr="003F64EA">
        <w:rPr>
          <w:rFonts w:ascii="Consolas" w:hAnsi="Consolas" w:cs="宋体"/>
          <w:color w:val="CE9178"/>
          <w:kern w:val="0"/>
          <w:szCs w:val="21"/>
        </w:rPr>
        <w:t>"X5"</w:t>
      </w:r>
      <w:r w:rsidRPr="003F64EA">
        <w:rPr>
          <w:rFonts w:ascii="Consolas" w:hAnsi="Consolas" w:cs="宋体"/>
          <w:color w:val="D4D4D4"/>
          <w:kern w:val="0"/>
          <w:szCs w:val="21"/>
        </w:rPr>
        <w:t>)])</w:t>
      </w:r>
    </w:p>
    <w:p w14:paraId="7BD90ED6"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511B1B35"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Construct multiple linear regression model</w:t>
      </w:r>
    </w:p>
    <w:p w14:paraId="17EF96A6"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model &lt;- </w:t>
      </w:r>
      <w:proofErr w:type="spellStart"/>
      <w:proofErr w:type="gramStart"/>
      <w:r w:rsidRPr="003F64EA">
        <w:rPr>
          <w:rFonts w:ascii="Consolas" w:hAnsi="Consolas" w:cs="宋体"/>
          <w:color w:val="D4D4D4"/>
          <w:kern w:val="0"/>
          <w:szCs w:val="21"/>
        </w:rPr>
        <w:t>lm</w:t>
      </w:r>
      <w:proofErr w:type="spellEnd"/>
      <w:r w:rsidRPr="003F64EA">
        <w:rPr>
          <w:rFonts w:ascii="Consolas" w:hAnsi="Consolas" w:cs="宋体"/>
          <w:color w:val="D4D4D4"/>
          <w:kern w:val="0"/>
          <w:szCs w:val="21"/>
        </w:rPr>
        <w:t>(</w:t>
      </w:r>
      <w:proofErr w:type="gramEnd"/>
      <w:r w:rsidRPr="003F64EA">
        <w:rPr>
          <w:rFonts w:ascii="Consolas" w:hAnsi="Consolas" w:cs="宋体"/>
          <w:color w:val="D4D4D4"/>
          <w:kern w:val="0"/>
          <w:szCs w:val="21"/>
        </w:rPr>
        <w:t xml:space="preserve">Y ~ X1 + X2 + X3 + X4 + X5, </w:t>
      </w:r>
      <w:r w:rsidRPr="003F64EA">
        <w:rPr>
          <w:rFonts w:ascii="Consolas" w:hAnsi="Consolas" w:cs="宋体"/>
          <w:color w:val="9CDCFE"/>
          <w:kern w:val="0"/>
          <w:szCs w:val="21"/>
        </w:rPr>
        <w:t>data</w:t>
      </w:r>
      <w:r w:rsidRPr="003F64EA">
        <w:rPr>
          <w:rFonts w:ascii="Consolas" w:hAnsi="Consolas" w:cs="宋体"/>
          <w:color w:val="D4D4D4"/>
          <w:kern w:val="0"/>
          <w:szCs w:val="21"/>
        </w:rPr>
        <w:t xml:space="preserve"> = </w:t>
      </w:r>
      <w:proofErr w:type="spellStart"/>
      <w:r w:rsidRPr="003F64EA">
        <w:rPr>
          <w:rFonts w:ascii="Consolas" w:hAnsi="Consolas" w:cs="宋体"/>
          <w:color w:val="C586C0"/>
          <w:kern w:val="0"/>
          <w:szCs w:val="21"/>
        </w:rPr>
        <w:t>as</w:t>
      </w:r>
      <w:r w:rsidRPr="003F64EA">
        <w:rPr>
          <w:rFonts w:ascii="Consolas" w:hAnsi="Consolas" w:cs="宋体"/>
          <w:color w:val="D4D4D4"/>
          <w:kern w:val="0"/>
          <w:szCs w:val="21"/>
        </w:rPr>
        <w:t>.data.frame</w:t>
      </w:r>
      <w:proofErr w:type="spellEnd"/>
      <w:r w:rsidRPr="003F64EA">
        <w:rPr>
          <w:rFonts w:ascii="Consolas" w:hAnsi="Consolas" w:cs="宋体"/>
          <w:color w:val="D4D4D4"/>
          <w:kern w:val="0"/>
          <w:szCs w:val="21"/>
        </w:rPr>
        <w:t>(</w:t>
      </w:r>
      <w:proofErr w:type="spellStart"/>
      <w:r w:rsidRPr="003F64EA">
        <w:rPr>
          <w:rFonts w:ascii="Consolas" w:hAnsi="Consolas" w:cs="宋体"/>
          <w:color w:val="D4D4D4"/>
          <w:kern w:val="0"/>
          <w:szCs w:val="21"/>
        </w:rPr>
        <w:t>scaled_data</w:t>
      </w:r>
      <w:proofErr w:type="spellEnd"/>
      <w:r w:rsidRPr="003F64EA">
        <w:rPr>
          <w:rFonts w:ascii="Consolas" w:hAnsi="Consolas" w:cs="宋体"/>
          <w:color w:val="D4D4D4"/>
          <w:kern w:val="0"/>
          <w:szCs w:val="21"/>
        </w:rPr>
        <w:t>))</w:t>
      </w:r>
    </w:p>
    <w:p w14:paraId="5D732257"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24F93AC0"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View regression results</w:t>
      </w:r>
    </w:p>
    <w:p w14:paraId="084F94BF"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summary(model)</w:t>
      </w:r>
    </w:p>
    <w:p w14:paraId="700A1151"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4D473787"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Stepwise regression</w:t>
      </w:r>
    </w:p>
    <w:p w14:paraId="402A0D7C"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Merge the dependent variable Y and the de-</w:t>
      </w:r>
      <w:proofErr w:type="spellStart"/>
      <w:r w:rsidRPr="003F64EA">
        <w:rPr>
          <w:rFonts w:ascii="Consolas" w:hAnsi="Consolas" w:cs="宋体"/>
          <w:color w:val="6A9955"/>
          <w:kern w:val="0"/>
          <w:szCs w:val="21"/>
        </w:rPr>
        <w:t>dimensionalized</w:t>
      </w:r>
      <w:proofErr w:type="spellEnd"/>
      <w:r w:rsidRPr="003F64EA">
        <w:rPr>
          <w:rFonts w:ascii="Consolas" w:hAnsi="Consolas" w:cs="宋体"/>
          <w:color w:val="6A9955"/>
          <w:kern w:val="0"/>
          <w:szCs w:val="21"/>
        </w:rPr>
        <w:t xml:space="preserve"> independent variable into a single data frame</w:t>
      </w:r>
    </w:p>
    <w:p w14:paraId="285426EA"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w:t>
      </w:r>
      <w:proofErr w:type="spellStart"/>
      <w:r w:rsidRPr="003F64EA">
        <w:rPr>
          <w:rFonts w:ascii="Consolas" w:hAnsi="Consolas" w:cs="宋体"/>
          <w:color w:val="D4D4D4"/>
          <w:kern w:val="0"/>
          <w:szCs w:val="21"/>
        </w:rPr>
        <w:t>final_data</w:t>
      </w:r>
      <w:proofErr w:type="spellEnd"/>
      <w:r w:rsidRPr="003F64EA">
        <w:rPr>
          <w:rFonts w:ascii="Consolas" w:hAnsi="Consolas" w:cs="宋体"/>
          <w:color w:val="D4D4D4"/>
          <w:kern w:val="0"/>
          <w:szCs w:val="21"/>
        </w:rPr>
        <w:t xml:space="preserve"> &lt;- </w:t>
      </w:r>
      <w:proofErr w:type="spellStart"/>
      <w:proofErr w:type="gramStart"/>
      <w:r w:rsidRPr="003F64EA">
        <w:rPr>
          <w:rFonts w:ascii="Consolas" w:hAnsi="Consolas" w:cs="宋体"/>
          <w:color w:val="D4D4D4"/>
          <w:kern w:val="0"/>
          <w:szCs w:val="21"/>
        </w:rPr>
        <w:t>cbind</w:t>
      </w:r>
      <w:proofErr w:type="spellEnd"/>
      <w:r w:rsidRPr="003F64EA">
        <w:rPr>
          <w:rFonts w:ascii="Consolas" w:hAnsi="Consolas" w:cs="宋体"/>
          <w:color w:val="D4D4D4"/>
          <w:kern w:val="0"/>
          <w:szCs w:val="21"/>
        </w:rPr>
        <w:t>(</w:t>
      </w:r>
      <w:proofErr w:type="gramEnd"/>
      <w:r w:rsidRPr="003F64EA">
        <w:rPr>
          <w:rFonts w:ascii="Consolas" w:hAnsi="Consolas" w:cs="宋体"/>
          <w:color w:val="D4D4D4"/>
          <w:kern w:val="0"/>
          <w:szCs w:val="21"/>
        </w:rPr>
        <w:t xml:space="preserve">data[, </w:t>
      </w:r>
      <w:r w:rsidRPr="003F64EA">
        <w:rPr>
          <w:rFonts w:ascii="Consolas" w:hAnsi="Consolas" w:cs="宋体"/>
          <w:color w:val="CE9178"/>
          <w:kern w:val="0"/>
          <w:szCs w:val="21"/>
        </w:rPr>
        <w:t>"Y"</w:t>
      </w:r>
      <w:r w:rsidRPr="003F64EA">
        <w:rPr>
          <w:rFonts w:ascii="Consolas" w:hAnsi="Consolas" w:cs="宋体"/>
          <w:color w:val="D4D4D4"/>
          <w:kern w:val="0"/>
          <w:szCs w:val="21"/>
        </w:rPr>
        <w:t>], data)</w:t>
      </w:r>
    </w:p>
    <w:p w14:paraId="3F65A2D1"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39241487"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Perform stepwise regression analysis</w:t>
      </w:r>
    </w:p>
    <w:p w14:paraId="38344866"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D4D4D4"/>
          <w:kern w:val="0"/>
          <w:szCs w:val="21"/>
        </w:rPr>
        <w:t xml:space="preserve">model &lt;- </w:t>
      </w:r>
      <w:proofErr w:type="spellStart"/>
      <w:proofErr w:type="gramStart"/>
      <w:r w:rsidRPr="003F64EA">
        <w:rPr>
          <w:rFonts w:ascii="Consolas" w:hAnsi="Consolas" w:cs="宋体"/>
          <w:color w:val="D4D4D4"/>
          <w:kern w:val="0"/>
          <w:szCs w:val="21"/>
        </w:rPr>
        <w:t>lm</w:t>
      </w:r>
      <w:proofErr w:type="spellEnd"/>
      <w:r w:rsidRPr="003F64EA">
        <w:rPr>
          <w:rFonts w:ascii="Consolas" w:hAnsi="Consolas" w:cs="宋体"/>
          <w:color w:val="D4D4D4"/>
          <w:kern w:val="0"/>
          <w:szCs w:val="21"/>
        </w:rPr>
        <w:t>(</w:t>
      </w:r>
      <w:proofErr w:type="gramEnd"/>
      <w:r w:rsidRPr="003F64EA">
        <w:rPr>
          <w:rFonts w:ascii="Consolas" w:hAnsi="Consolas" w:cs="宋体"/>
          <w:color w:val="D4D4D4"/>
          <w:kern w:val="0"/>
          <w:szCs w:val="21"/>
        </w:rPr>
        <w:t xml:space="preserve">Y ~ ., </w:t>
      </w:r>
      <w:r w:rsidRPr="003F64EA">
        <w:rPr>
          <w:rFonts w:ascii="Consolas" w:hAnsi="Consolas" w:cs="宋体"/>
          <w:color w:val="9CDCFE"/>
          <w:kern w:val="0"/>
          <w:szCs w:val="21"/>
        </w:rPr>
        <w:t>data</w:t>
      </w:r>
      <w:r w:rsidRPr="003F64EA">
        <w:rPr>
          <w:rFonts w:ascii="Consolas" w:hAnsi="Consolas" w:cs="宋体"/>
          <w:color w:val="D4D4D4"/>
          <w:kern w:val="0"/>
          <w:szCs w:val="21"/>
        </w:rPr>
        <w:t xml:space="preserve"> = </w:t>
      </w:r>
      <w:proofErr w:type="spellStart"/>
      <w:r w:rsidRPr="003F64EA">
        <w:rPr>
          <w:rFonts w:ascii="Consolas" w:hAnsi="Consolas" w:cs="宋体"/>
          <w:color w:val="D4D4D4"/>
          <w:kern w:val="0"/>
          <w:szCs w:val="21"/>
        </w:rPr>
        <w:t>final_data</w:t>
      </w:r>
      <w:proofErr w:type="spellEnd"/>
      <w:r w:rsidRPr="003F64EA">
        <w:rPr>
          <w:rFonts w:ascii="Consolas" w:hAnsi="Consolas" w:cs="宋体"/>
          <w:color w:val="D4D4D4"/>
          <w:kern w:val="0"/>
          <w:szCs w:val="21"/>
        </w:rPr>
        <w:t xml:space="preserve">) </w:t>
      </w:r>
    </w:p>
    <w:p w14:paraId="48CA443A"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12A83060"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r w:rsidRPr="003F64EA">
        <w:rPr>
          <w:rFonts w:ascii="Consolas" w:hAnsi="Consolas" w:cs="宋体"/>
          <w:color w:val="6A9955"/>
          <w:kern w:val="0"/>
          <w:szCs w:val="21"/>
        </w:rPr>
        <w:t># Stepwise regression using all independent variables</w:t>
      </w:r>
    </w:p>
    <w:p w14:paraId="59549B68"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roofErr w:type="spellStart"/>
      <w:r w:rsidRPr="003F64EA">
        <w:rPr>
          <w:rFonts w:ascii="Consolas" w:hAnsi="Consolas" w:cs="宋体"/>
          <w:color w:val="D4D4D4"/>
          <w:kern w:val="0"/>
          <w:szCs w:val="21"/>
        </w:rPr>
        <w:t>final_model</w:t>
      </w:r>
      <w:proofErr w:type="spellEnd"/>
      <w:r w:rsidRPr="003F64EA">
        <w:rPr>
          <w:rFonts w:ascii="Consolas" w:hAnsi="Consolas" w:cs="宋体"/>
          <w:color w:val="D4D4D4"/>
          <w:kern w:val="0"/>
          <w:szCs w:val="21"/>
        </w:rPr>
        <w:t xml:space="preserve"> &lt;- step(model)</w:t>
      </w:r>
    </w:p>
    <w:p w14:paraId="1DDAB807" w14:textId="77777777" w:rsidR="003F64EA" w:rsidRPr="003F64EA" w:rsidRDefault="003F64EA" w:rsidP="003F64EA">
      <w:pPr>
        <w:widowControl/>
        <w:shd w:val="clear" w:color="auto" w:fill="1E1E1E"/>
        <w:spacing w:line="285" w:lineRule="atLeast"/>
        <w:jc w:val="left"/>
        <w:rPr>
          <w:rFonts w:ascii="Consolas" w:hAnsi="Consolas" w:cs="宋体"/>
          <w:color w:val="D4D4D4"/>
          <w:kern w:val="0"/>
          <w:szCs w:val="21"/>
        </w:rPr>
      </w:pPr>
    </w:p>
    <w:p w14:paraId="5C6FD76C" w14:textId="77777777" w:rsidR="002E0645" w:rsidRDefault="002E0645" w:rsidP="0049456E">
      <w:pPr>
        <w:pStyle w:val="af4"/>
        <w:rPr>
          <w:rFonts w:ascii="Times New Roman" w:hAnsi="Times New Roman"/>
          <w:b/>
          <w:bCs/>
          <w:shd w:val="clear" w:color="auto" w:fill="FFFFFF" w:themeFill="background1"/>
        </w:rPr>
      </w:pPr>
    </w:p>
    <w:p w14:paraId="4A96F892" w14:textId="2E1EC777" w:rsidR="00D25A91" w:rsidRPr="00D25A91" w:rsidRDefault="002E0645" w:rsidP="00C33F9B">
      <w:pPr>
        <w:pStyle w:val="af4"/>
        <w:rPr>
          <w:rFonts w:ascii="Times New Roman" w:eastAsiaTheme="minorEastAsia" w:hAnsi="Times New Roman"/>
          <w:b/>
          <w:bCs/>
          <w:shd w:val="clear" w:color="auto" w:fill="FFFFFF" w:themeFill="background1"/>
        </w:rPr>
      </w:pPr>
      <w:r w:rsidRPr="002E0645">
        <w:rPr>
          <w:rFonts w:ascii="Times New Roman" w:hAnsi="Times New Roman"/>
          <w:b/>
          <w:bCs/>
          <w:shd w:val="clear" w:color="auto" w:fill="FFFFFF" w:themeFill="background1"/>
        </w:rPr>
        <w:t>Time series model forecastin</w:t>
      </w:r>
      <w:r w:rsidR="00D25A91">
        <w:rPr>
          <w:rFonts w:ascii="Times New Roman" w:hAnsi="Times New Roman"/>
          <w:b/>
          <w:bCs/>
          <w:shd w:val="clear" w:color="auto" w:fill="FFFFFF" w:themeFill="background1"/>
        </w:rPr>
        <w:t>g</w:t>
      </w:r>
    </w:p>
    <w:p w14:paraId="27D88A80"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C586C0"/>
          <w:kern w:val="0"/>
          <w:szCs w:val="21"/>
        </w:rPr>
        <w:t>import</w:t>
      </w:r>
      <w:r w:rsidRPr="00C33F9B">
        <w:rPr>
          <w:rFonts w:ascii="Consolas" w:hAnsi="Consolas" w:cs="宋体"/>
          <w:color w:val="D4D4D4"/>
          <w:kern w:val="0"/>
          <w:szCs w:val="21"/>
        </w:rPr>
        <w:t xml:space="preserve"> </w:t>
      </w:r>
      <w:r w:rsidRPr="00C33F9B">
        <w:rPr>
          <w:rFonts w:ascii="Consolas" w:hAnsi="Consolas" w:cs="宋体"/>
          <w:color w:val="4EC9B0"/>
          <w:kern w:val="0"/>
          <w:szCs w:val="21"/>
        </w:rPr>
        <w:t>pandas</w:t>
      </w:r>
      <w:r w:rsidRPr="00C33F9B">
        <w:rPr>
          <w:rFonts w:ascii="Consolas" w:hAnsi="Consolas" w:cs="宋体"/>
          <w:color w:val="D4D4D4"/>
          <w:kern w:val="0"/>
          <w:szCs w:val="21"/>
        </w:rPr>
        <w:t xml:space="preserve"> </w:t>
      </w:r>
      <w:r w:rsidRPr="00C33F9B">
        <w:rPr>
          <w:rFonts w:ascii="Consolas" w:hAnsi="Consolas" w:cs="宋体"/>
          <w:color w:val="C586C0"/>
          <w:kern w:val="0"/>
          <w:szCs w:val="21"/>
        </w:rPr>
        <w:t>as</w:t>
      </w:r>
      <w:r w:rsidRPr="00C33F9B">
        <w:rPr>
          <w:rFonts w:ascii="Consolas" w:hAnsi="Consolas" w:cs="宋体"/>
          <w:color w:val="D4D4D4"/>
          <w:kern w:val="0"/>
          <w:szCs w:val="21"/>
        </w:rPr>
        <w:t xml:space="preserve"> </w:t>
      </w:r>
      <w:r w:rsidRPr="00C33F9B">
        <w:rPr>
          <w:rFonts w:ascii="Consolas" w:hAnsi="Consolas" w:cs="宋体"/>
          <w:color w:val="4EC9B0"/>
          <w:kern w:val="0"/>
          <w:szCs w:val="21"/>
        </w:rPr>
        <w:t>pd</w:t>
      </w:r>
    </w:p>
    <w:p w14:paraId="39461E0D"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C586C0"/>
          <w:kern w:val="0"/>
          <w:szCs w:val="21"/>
        </w:rPr>
        <w:t>import</w:t>
      </w:r>
      <w:r w:rsidRPr="00C33F9B">
        <w:rPr>
          <w:rFonts w:ascii="Consolas" w:hAnsi="Consolas" w:cs="宋体"/>
          <w:color w:val="D4D4D4"/>
          <w:kern w:val="0"/>
          <w:szCs w:val="21"/>
        </w:rPr>
        <w:t xml:space="preserve"> </w:t>
      </w:r>
      <w:proofErr w:type="spellStart"/>
      <w:r w:rsidRPr="00C33F9B">
        <w:rPr>
          <w:rFonts w:ascii="Consolas" w:hAnsi="Consolas" w:cs="宋体"/>
          <w:color w:val="4EC9B0"/>
          <w:kern w:val="0"/>
          <w:szCs w:val="21"/>
        </w:rPr>
        <w:t>numpy</w:t>
      </w:r>
      <w:proofErr w:type="spellEnd"/>
      <w:r w:rsidRPr="00C33F9B">
        <w:rPr>
          <w:rFonts w:ascii="Consolas" w:hAnsi="Consolas" w:cs="宋体"/>
          <w:color w:val="D4D4D4"/>
          <w:kern w:val="0"/>
          <w:szCs w:val="21"/>
        </w:rPr>
        <w:t xml:space="preserve"> </w:t>
      </w:r>
      <w:r w:rsidRPr="00C33F9B">
        <w:rPr>
          <w:rFonts w:ascii="Consolas" w:hAnsi="Consolas" w:cs="宋体"/>
          <w:color w:val="C586C0"/>
          <w:kern w:val="0"/>
          <w:szCs w:val="21"/>
        </w:rPr>
        <w:t>as</w:t>
      </w:r>
      <w:r w:rsidRPr="00C33F9B">
        <w:rPr>
          <w:rFonts w:ascii="Consolas" w:hAnsi="Consolas" w:cs="宋体"/>
          <w:color w:val="D4D4D4"/>
          <w:kern w:val="0"/>
          <w:szCs w:val="21"/>
        </w:rPr>
        <w:t xml:space="preserve"> </w:t>
      </w:r>
      <w:r w:rsidRPr="00C33F9B">
        <w:rPr>
          <w:rFonts w:ascii="Consolas" w:hAnsi="Consolas" w:cs="宋体"/>
          <w:color w:val="4EC9B0"/>
          <w:kern w:val="0"/>
          <w:szCs w:val="21"/>
        </w:rPr>
        <w:t>np</w:t>
      </w:r>
    </w:p>
    <w:p w14:paraId="51FBB27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C586C0"/>
          <w:kern w:val="0"/>
          <w:szCs w:val="21"/>
        </w:rPr>
        <w:t>import</w:t>
      </w:r>
      <w:r w:rsidRPr="00C33F9B">
        <w:rPr>
          <w:rFonts w:ascii="Consolas" w:hAnsi="Consolas" w:cs="宋体"/>
          <w:color w:val="D4D4D4"/>
          <w:kern w:val="0"/>
          <w:szCs w:val="21"/>
        </w:rPr>
        <w:t xml:space="preserve"> </w:t>
      </w:r>
      <w:proofErr w:type="spellStart"/>
      <w:r w:rsidRPr="00C33F9B">
        <w:rPr>
          <w:rFonts w:ascii="Consolas" w:hAnsi="Consolas" w:cs="宋体"/>
          <w:color w:val="4EC9B0"/>
          <w:kern w:val="0"/>
          <w:szCs w:val="21"/>
        </w:rPr>
        <w:t>statsmodels</w:t>
      </w:r>
      <w:r w:rsidRPr="00C33F9B">
        <w:rPr>
          <w:rFonts w:ascii="Consolas" w:hAnsi="Consolas" w:cs="宋体"/>
          <w:color w:val="D4D4D4"/>
          <w:kern w:val="0"/>
          <w:szCs w:val="21"/>
        </w:rPr>
        <w:t>.</w:t>
      </w:r>
      <w:r w:rsidRPr="00C33F9B">
        <w:rPr>
          <w:rFonts w:ascii="Consolas" w:hAnsi="Consolas" w:cs="宋体"/>
          <w:color w:val="4EC9B0"/>
          <w:kern w:val="0"/>
          <w:szCs w:val="21"/>
        </w:rPr>
        <w:t>api</w:t>
      </w:r>
      <w:proofErr w:type="spellEnd"/>
      <w:r w:rsidRPr="00C33F9B">
        <w:rPr>
          <w:rFonts w:ascii="Consolas" w:hAnsi="Consolas" w:cs="宋体"/>
          <w:color w:val="D4D4D4"/>
          <w:kern w:val="0"/>
          <w:szCs w:val="21"/>
        </w:rPr>
        <w:t xml:space="preserve"> </w:t>
      </w:r>
      <w:r w:rsidRPr="00C33F9B">
        <w:rPr>
          <w:rFonts w:ascii="Consolas" w:hAnsi="Consolas" w:cs="宋体"/>
          <w:color w:val="C586C0"/>
          <w:kern w:val="0"/>
          <w:szCs w:val="21"/>
        </w:rPr>
        <w:t>as</w:t>
      </w:r>
      <w:r w:rsidRPr="00C33F9B">
        <w:rPr>
          <w:rFonts w:ascii="Consolas" w:hAnsi="Consolas" w:cs="宋体"/>
          <w:color w:val="D4D4D4"/>
          <w:kern w:val="0"/>
          <w:szCs w:val="21"/>
        </w:rPr>
        <w:t xml:space="preserve"> </w:t>
      </w:r>
      <w:proofErr w:type="spellStart"/>
      <w:r w:rsidRPr="00C33F9B">
        <w:rPr>
          <w:rFonts w:ascii="Consolas" w:hAnsi="Consolas" w:cs="宋体"/>
          <w:color w:val="4EC9B0"/>
          <w:kern w:val="0"/>
          <w:szCs w:val="21"/>
        </w:rPr>
        <w:t>sm</w:t>
      </w:r>
      <w:proofErr w:type="spellEnd"/>
    </w:p>
    <w:p w14:paraId="3FFB301D"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C586C0"/>
          <w:kern w:val="0"/>
          <w:szCs w:val="21"/>
        </w:rPr>
        <w:t>import</w:t>
      </w:r>
      <w:r w:rsidRPr="00C33F9B">
        <w:rPr>
          <w:rFonts w:ascii="Consolas" w:hAnsi="Consolas" w:cs="宋体"/>
          <w:color w:val="D4D4D4"/>
          <w:kern w:val="0"/>
          <w:szCs w:val="21"/>
        </w:rPr>
        <w:t xml:space="preserve"> </w:t>
      </w:r>
      <w:proofErr w:type="spellStart"/>
      <w:proofErr w:type="gramStart"/>
      <w:r w:rsidRPr="00C33F9B">
        <w:rPr>
          <w:rFonts w:ascii="Consolas" w:hAnsi="Consolas" w:cs="宋体"/>
          <w:color w:val="4EC9B0"/>
          <w:kern w:val="0"/>
          <w:szCs w:val="21"/>
        </w:rPr>
        <w:t>matplotlib</w:t>
      </w:r>
      <w:r w:rsidRPr="00C33F9B">
        <w:rPr>
          <w:rFonts w:ascii="Consolas" w:hAnsi="Consolas" w:cs="宋体"/>
          <w:color w:val="D4D4D4"/>
          <w:kern w:val="0"/>
          <w:szCs w:val="21"/>
        </w:rPr>
        <w:t>.</w:t>
      </w:r>
      <w:r w:rsidRPr="00C33F9B">
        <w:rPr>
          <w:rFonts w:ascii="Consolas" w:hAnsi="Consolas" w:cs="宋体"/>
          <w:color w:val="4EC9B0"/>
          <w:kern w:val="0"/>
          <w:szCs w:val="21"/>
        </w:rPr>
        <w:t>pyplot</w:t>
      </w:r>
      <w:proofErr w:type="spellEnd"/>
      <w:proofErr w:type="gramEnd"/>
      <w:r w:rsidRPr="00C33F9B">
        <w:rPr>
          <w:rFonts w:ascii="Consolas" w:hAnsi="Consolas" w:cs="宋体"/>
          <w:color w:val="D4D4D4"/>
          <w:kern w:val="0"/>
          <w:szCs w:val="21"/>
        </w:rPr>
        <w:t xml:space="preserve"> </w:t>
      </w:r>
      <w:r w:rsidRPr="00C33F9B">
        <w:rPr>
          <w:rFonts w:ascii="Consolas" w:hAnsi="Consolas" w:cs="宋体"/>
          <w:color w:val="C586C0"/>
          <w:kern w:val="0"/>
          <w:szCs w:val="21"/>
        </w:rPr>
        <w:t>as</w:t>
      </w:r>
      <w:r w:rsidRPr="00C33F9B">
        <w:rPr>
          <w:rFonts w:ascii="Consolas" w:hAnsi="Consolas" w:cs="宋体"/>
          <w:color w:val="D4D4D4"/>
          <w:kern w:val="0"/>
          <w:szCs w:val="21"/>
        </w:rPr>
        <w:t xml:space="preserve"> </w:t>
      </w:r>
      <w:proofErr w:type="spellStart"/>
      <w:r w:rsidRPr="00C33F9B">
        <w:rPr>
          <w:rFonts w:ascii="Consolas" w:hAnsi="Consolas" w:cs="宋体"/>
          <w:color w:val="4EC9B0"/>
          <w:kern w:val="0"/>
          <w:szCs w:val="21"/>
        </w:rPr>
        <w:t>plt</w:t>
      </w:r>
      <w:proofErr w:type="spellEnd"/>
    </w:p>
    <w:p w14:paraId="2271A60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C586C0"/>
          <w:kern w:val="0"/>
          <w:szCs w:val="21"/>
        </w:rPr>
        <w:t>import</w:t>
      </w:r>
      <w:r w:rsidRPr="00C33F9B">
        <w:rPr>
          <w:rFonts w:ascii="Consolas" w:hAnsi="Consolas" w:cs="宋体"/>
          <w:color w:val="D4D4D4"/>
          <w:kern w:val="0"/>
          <w:szCs w:val="21"/>
        </w:rPr>
        <w:t xml:space="preserve"> </w:t>
      </w:r>
      <w:r w:rsidRPr="00C33F9B">
        <w:rPr>
          <w:rFonts w:ascii="Consolas" w:hAnsi="Consolas" w:cs="宋体"/>
          <w:color w:val="4EC9B0"/>
          <w:kern w:val="0"/>
          <w:szCs w:val="21"/>
        </w:rPr>
        <w:t>warnings</w:t>
      </w:r>
    </w:p>
    <w:p w14:paraId="7CFBE835"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67082EE4"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spellStart"/>
      <w:proofErr w:type="gramStart"/>
      <w:r w:rsidRPr="00C33F9B">
        <w:rPr>
          <w:rFonts w:ascii="Consolas" w:hAnsi="Consolas" w:cs="宋体"/>
          <w:color w:val="4EC9B0"/>
          <w:kern w:val="0"/>
          <w:szCs w:val="21"/>
        </w:rPr>
        <w:t>warnings</w:t>
      </w:r>
      <w:r w:rsidRPr="00C33F9B">
        <w:rPr>
          <w:rFonts w:ascii="Consolas" w:hAnsi="Consolas" w:cs="宋体"/>
          <w:color w:val="D4D4D4"/>
          <w:kern w:val="0"/>
          <w:szCs w:val="21"/>
        </w:rPr>
        <w:t>.</w:t>
      </w:r>
      <w:r w:rsidRPr="00C33F9B">
        <w:rPr>
          <w:rFonts w:ascii="Consolas" w:hAnsi="Consolas" w:cs="宋体"/>
          <w:color w:val="DCDCAA"/>
          <w:kern w:val="0"/>
          <w:szCs w:val="21"/>
        </w:rPr>
        <w:t>filterwarnings</w:t>
      </w:r>
      <w:proofErr w:type="spellEnd"/>
      <w:proofErr w:type="gramEnd"/>
      <w:r w:rsidRPr="00C33F9B">
        <w:rPr>
          <w:rFonts w:ascii="Consolas" w:hAnsi="Consolas" w:cs="宋体"/>
          <w:color w:val="D4D4D4"/>
          <w:kern w:val="0"/>
          <w:szCs w:val="21"/>
        </w:rPr>
        <w:t>(</w:t>
      </w:r>
      <w:r w:rsidRPr="00C33F9B">
        <w:rPr>
          <w:rFonts w:ascii="Consolas" w:hAnsi="Consolas" w:cs="宋体"/>
          <w:color w:val="CE9178"/>
          <w:kern w:val="0"/>
          <w:szCs w:val="21"/>
        </w:rPr>
        <w:t>"ignore"</w:t>
      </w:r>
      <w:r w:rsidRPr="00C33F9B">
        <w:rPr>
          <w:rFonts w:ascii="Consolas" w:hAnsi="Consolas" w:cs="宋体"/>
          <w:color w:val="D4D4D4"/>
          <w:kern w:val="0"/>
          <w:szCs w:val="21"/>
        </w:rPr>
        <w:t xml:space="preserve">, </w:t>
      </w:r>
      <w:r w:rsidRPr="00C33F9B">
        <w:rPr>
          <w:rFonts w:ascii="Consolas" w:hAnsi="Consolas" w:cs="宋体"/>
          <w:color w:val="9CDCFE"/>
          <w:kern w:val="0"/>
          <w:szCs w:val="21"/>
        </w:rPr>
        <w:t>message</w:t>
      </w:r>
      <w:r w:rsidRPr="00C33F9B">
        <w:rPr>
          <w:rFonts w:ascii="Consolas" w:hAnsi="Consolas" w:cs="宋体"/>
          <w:color w:val="D4D4D4"/>
          <w:kern w:val="0"/>
          <w:szCs w:val="21"/>
        </w:rPr>
        <w:t>=</w:t>
      </w:r>
      <w:r w:rsidRPr="00C33F9B">
        <w:rPr>
          <w:rFonts w:ascii="Consolas" w:hAnsi="Consolas" w:cs="宋体"/>
          <w:color w:val="CE9178"/>
          <w:kern w:val="0"/>
          <w:szCs w:val="21"/>
        </w:rPr>
        <w:t>"</w:t>
      </w:r>
      <w:proofErr w:type="spellStart"/>
      <w:r w:rsidRPr="00C33F9B">
        <w:rPr>
          <w:rFonts w:ascii="Consolas" w:hAnsi="Consolas" w:cs="宋体"/>
          <w:color w:val="CE9178"/>
          <w:kern w:val="0"/>
          <w:szCs w:val="21"/>
        </w:rPr>
        <w:t>kurtosistest</w:t>
      </w:r>
      <w:proofErr w:type="spellEnd"/>
      <w:r w:rsidRPr="00C33F9B">
        <w:rPr>
          <w:rFonts w:ascii="Consolas" w:hAnsi="Consolas" w:cs="宋体"/>
          <w:color w:val="CE9178"/>
          <w:kern w:val="0"/>
          <w:szCs w:val="21"/>
        </w:rPr>
        <w:t xml:space="preserve"> only valid for n&gt;=20"</w:t>
      </w:r>
      <w:r w:rsidRPr="00C33F9B">
        <w:rPr>
          <w:rFonts w:ascii="Consolas" w:hAnsi="Consolas" w:cs="宋体"/>
          <w:color w:val="D4D4D4"/>
          <w:kern w:val="0"/>
          <w:szCs w:val="21"/>
        </w:rPr>
        <w:t xml:space="preserve">, </w:t>
      </w:r>
      <w:r w:rsidRPr="00C33F9B">
        <w:rPr>
          <w:rFonts w:ascii="Consolas" w:hAnsi="Consolas" w:cs="宋体"/>
          <w:color w:val="9CDCFE"/>
          <w:kern w:val="0"/>
          <w:szCs w:val="21"/>
        </w:rPr>
        <w:t>category</w:t>
      </w:r>
      <w:r w:rsidRPr="00C33F9B">
        <w:rPr>
          <w:rFonts w:ascii="Consolas" w:hAnsi="Consolas" w:cs="宋体"/>
          <w:color w:val="D4D4D4"/>
          <w:kern w:val="0"/>
          <w:szCs w:val="21"/>
        </w:rPr>
        <w:t>=</w:t>
      </w:r>
      <w:proofErr w:type="spellStart"/>
      <w:r w:rsidRPr="00C33F9B">
        <w:rPr>
          <w:rFonts w:ascii="Consolas" w:hAnsi="Consolas" w:cs="宋体"/>
          <w:color w:val="4EC9B0"/>
          <w:kern w:val="0"/>
          <w:szCs w:val="21"/>
        </w:rPr>
        <w:t>UserWarning</w:t>
      </w:r>
      <w:proofErr w:type="spellEnd"/>
      <w:r w:rsidRPr="00C33F9B">
        <w:rPr>
          <w:rFonts w:ascii="Consolas" w:hAnsi="Consolas" w:cs="宋体"/>
          <w:color w:val="D4D4D4"/>
          <w:kern w:val="0"/>
          <w:szCs w:val="21"/>
        </w:rPr>
        <w:t>)</w:t>
      </w:r>
    </w:p>
    <w:p w14:paraId="3FFBC190"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383D77E5"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data</w:t>
      </w:r>
      <w:r w:rsidRPr="00C33F9B">
        <w:rPr>
          <w:rFonts w:ascii="Consolas" w:hAnsi="Consolas" w:cs="宋体"/>
          <w:color w:val="D4D4D4"/>
          <w:kern w:val="0"/>
          <w:szCs w:val="21"/>
        </w:rPr>
        <w:t xml:space="preserve"> = </w:t>
      </w:r>
      <w:proofErr w:type="spellStart"/>
      <w:proofErr w:type="gramStart"/>
      <w:r w:rsidRPr="00C33F9B">
        <w:rPr>
          <w:rFonts w:ascii="Consolas" w:hAnsi="Consolas" w:cs="宋体"/>
          <w:color w:val="4EC9B0"/>
          <w:kern w:val="0"/>
          <w:szCs w:val="21"/>
        </w:rPr>
        <w:t>pd</w:t>
      </w:r>
      <w:r w:rsidRPr="00C33F9B">
        <w:rPr>
          <w:rFonts w:ascii="Consolas" w:hAnsi="Consolas" w:cs="宋体"/>
          <w:color w:val="D4D4D4"/>
          <w:kern w:val="0"/>
          <w:szCs w:val="21"/>
        </w:rPr>
        <w:t>.</w:t>
      </w:r>
      <w:r w:rsidRPr="00C33F9B">
        <w:rPr>
          <w:rFonts w:ascii="Consolas" w:hAnsi="Consolas" w:cs="宋体"/>
          <w:color w:val="DCDCAA"/>
          <w:kern w:val="0"/>
          <w:szCs w:val="21"/>
        </w:rPr>
        <w:t>read</w:t>
      </w:r>
      <w:proofErr w:type="gramEnd"/>
      <w:r w:rsidRPr="00C33F9B">
        <w:rPr>
          <w:rFonts w:ascii="Consolas" w:hAnsi="Consolas" w:cs="宋体"/>
          <w:color w:val="DCDCAA"/>
          <w:kern w:val="0"/>
          <w:szCs w:val="21"/>
        </w:rPr>
        <w:t>_excel</w:t>
      </w:r>
      <w:proofErr w:type="spellEnd"/>
      <w:r w:rsidRPr="00C33F9B">
        <w:rPr>
          <w:rFonts w:ascii="Consolas" w:hAnsi="Consolas" w:cs="宋体"/>
          <w:color w:val="D4D4D4"/>
          <w:kern w:val="0"/>
          <w:szCs w:val="21"/>
        </w:rPr>
        <w:t>(</w:t>
      </w:r>
      <w:proofErr w:type="spellStart"/>
      <w:r w:rsidRPr="00C33F9B">
        <w:rPr>
          <w:rFonts w:ascii="Consolas" w:hAnsi="Consolas" w:cs="宋体"/>
          <w:color w:val="569CD6"/>
          <w:kern w:val="0"/>
          <w:szCs w:val="21"/>
        </w:rPr>
        <w:t>r</w:t>
      </w:r>
      <w:r w:rsidRPr="00C33F9B">
        <w:rPr>
          <w:rFonts w:ascii="Consolas" w:hAnsi="Consolas" w:cs="宋体"/>
          <w:color w:val="D16969"/>
          <w:kern w:val="0"/>
          <w:szCs w:val="21"/>
        </w:rPr>
        <w:t>"C</w:t>
      </w:r>
      <w:proofErr w:type="spellEnd"/>
      <w:r w:rsidRPr="00C33F9B">
        <w:rPr>
          <w:rFonts w:ascii="Consolas" w:hAnsi="Consolas" w:cs="宋体"/>
          <w:color w:val="D16969"/>
          <w:kern w:val="0"/>
          <w:szCs w:val="21"/>
        </w:rPr>
        <w:t>:/Users/....xlsx"</w:t>
      </w:r>
      <w:r w:rsidRPr="00C33F9B">
        <w:rPr>
          <w:rFonts w:ascii="Consolas" w:hAnsi="Consolas" w:cs="宋体"/>
          <w:color w:val="D4D4D4"/>
          <w:kern w:val="0"/>
          <w:szCs w:val="21"/>
        </w:rPr>
        <w:t>)</w:t>
      </w:r>
    </w:p>
    <w:p w14:paraId="292D6A14"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 xml:space="preserve"> = </w:t>
      </w:r>
      <w:proofErr w:type="spellStart"/>
      <w:proofErr w:type="gramStart"/>
      <w:r w:rsidRPr="00C33F9B">
        <w:rPr>
          <w:rFonts w:ascii="Consolas" w:hAnsi="Consolas" w:cs="宋体"/>
          <w:color w:val="4EC9B0"/>
          <w:kern w:val="0"/>
          <w:szCs w:val="21"/>
        </w:rPr>
        <w:t>pd</w:t>
      </w:r>
      <w:r w:rsidRPr="00C33F9B">
        <w:rPr>
          <w:rFonts w:ascii="Consolas" w:hAnsi="Consolas" w:cs="宋体"/>
          <w:color w:val="D4D4D4"/>
          <w:kern w:val="0"/>
          <w:szCs w:val="21"/>
        </w:rPr>
        <w:t>.</w:t>
      </w:r>
      <w:r w:rsidRPr="00C33F9B">
        <w:rPr>
          <w:rFonts w:ascii="Consolas" w:hAnsi="Consolas" w:cs="宋体"/>
          <w:color w:val="4EC9B0"/>
          <w:kern w:val="0"/>
          <w:szCs w:val="21"/>
        </w:rPr>
        <w:t>DataFrame</w:t>
      </w:r>
      <w:proofErr w:type="spellEnd"/>
      <w:proofErr w:type="gramEnd"/>
      <w:r w:rsidRPr="00C33F9B">
        <w:rPr>
          <w:rFonts w:ascii="Consolas" w:hAnsi="Consolas" w:cs="宋体"/>
          <w:color w:val="D4D4D4"/>
          <w:kern w:val="0"/>
          <w:szCs w:val="21"/>
        </w:rPr>
        <w:t>(</w:t>
      </w:r>
      <w:r w:rsidRPr="00C33F9B">
        <w:rPr>
          <w:rFonts w:ascii="Consolas" w:hAnsi="Consolas" w:cs="宋体"/>
          <w:color w:val="9CDCFE"/>
          <w:kern w:val="0"/>
          <w:szCs w:val="21"/>
        </w:rPr>
        <w:t>data</w:t>
      </w:r>
      <w:r w:rsidRPr="00C33F9B">
        <w:rPr>
          <w:rFonts w:ascii="Consolas" w:hAnsi="Consolas" w:cs="宋体"/>
          <w:color w:val="D4D4D4"/>
          <w:kern w:val="0"/>
          <w:szCs w:val="21"/>
        </w:rPr>
        <w:t>)</w:t>
      </w:r>
    </w:p>
    <w:p w14:paraId="4E4B4B98"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399FE740"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C586C0"/>
          <w:kern w:val="0"/>
          <w:szCs w:val="21"/>
        </w:rPr>
        <w:t>from</w:t>
      </w:r>
      <w:r w:rsidRPr="00C33F9B">
        <w:rPr>
          <w:rFonts w:ascii="Consolas" w:hAnsi="Consolas" w:cs="宋体"/>
          <w:color w:val="D4D4D4"/>
          <w:kern w:val="0"/>
          <w:szCs w:val="21"/>
        </w:rPr>
        <w:t xml:space="preserve"> </w:t>
      </w:r>
      <w:proofErr w:type="spellStart"/>
      <w:r w:rsidRPr="00C33F9B">
        <w:rPr>
          <w:rFonts w:ascii="Consolas" w:hAnsi="Consolas" w:cs="宋体"/>
          <w:color w:val="4EC9B0"/>
          <w:kern w:val="0"/>
          <w:szCs w:val="21"/>
        </w:rPr>
        <w:t>statsmodels</w:t>
      </w:r>
      <w:r w:rsidRPr="00C33F9B">
        <w:rPr>
          <w:rFonts w:ascii="Consolas" w:hAnsi="Consolas" w:cs="宋体"/>
          <w:color w:val="D4D4D4"/>
          <w:kern w:val="0"/>
          <w:szCs w:val="21"/>
        </w:rPr>
        <w:t>.</w:t>
      </w:r>
      <w:r w:rsidRPr="00C33F9B">
        <w:rPr>
          <w:rFonts w:ascii="Consolas" w:hAnsi="Consolas" w:cs="宋体"/>
          <w:color w:val="4EC9B0"/>
          <w:kern w:val="0"/>
          <w:szCs w:val="21"/>
        </w:rPr>
        <w:t>tsa</w:t>
      </w:r>
      <w:r w:rsidRPr="00C33F9B">
        <w:rPr>
          <w:rFonts w:ascii="Consolas" w:hAnsi="Consolas" w:cs="宋体"/>
          <w:color w:val="D4D4D4"/>
          <w:kern w:val="0"/>
          <w:szCs w:val="21"/>
        </w:rPr>
        <w:t>.</w:t>
      </w:r>
      <w:r w:rsidRPr="00C33F9B">
        <w:rPr>
          <w:rFonts w:ascii="Consolas" w:hAnsi="Consolas" w:cs="宋体"/>
          <w:color w:val="4EC9B0"/>
          <w:kern w:val="0"/>
          <w:szCs w:val="21"/>
        </w:rPr>
        <w:t>ar_model</w:t>
      </w:r>
      <w:proofErr w:type="spellEnd"/>
      <w:r w:rsidRPr="00C33F9B">
        <w:rPr>
          <w:rFonts w:ascii="Consolas" w:hAnsi="Consolas" w:cs="宋体"/>
          <w:color w:val="D4D4D4"/>
          <w:kern w:val="0"/>
          <w:szCs w:val="21"/>
        </w:rPr>
        <w:t xml:space="preserve"> </w:t>
      </w:r>
      <w:r w:rsidRPr="00C33F9B">
        <w:rPr>
          <w:rFonts w:ascii="Consolas" w:hAnsi="Consolas" w:cs="宋体"/>
          <w:color w:val="C586C0"/>
          <w:kern w:val="0"/>
          <w:szCs w:val="21"/>
        </w:rPr>
        <w:t>import</w:t>
      </w:r>
      <w:r w:rsidRPr="00C33F9B">
        <w:rPr>
          <w:rFonts w:ascii="Consolas" w:hAnsi="Consolas" w:cs="宋体"/>
          <w:color w:val="D4D4D4"/>
          <w:kern w:val="0"/>
          <w:szCs w:val="21"/>
        </w:rPr>
        <w:t xml:space="preserve"> </w:t>
      </w:r>
      <w:proofErr w:type="spellStart"/>
      <w:r w:rsidRPr="00C33F9B">
        <w:rPr>
          <w:rFonts w:ascii="Consolas" w:hAnsi="Consolas" w:cs="宋体"/>
          <w:color w:val="4EC9B0"/>
          <w:kern w:val="0"/>
          <w:szCs w:val="21"/>
        </w:rPr>
        <w:t>AutoReg</w:t>
      </w:r>
      <w:proofErr w:type="spellEnd"/>
    </w:p>
    <w:p w14:paraId="467764B5"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6D5F4127"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Fitting an autoregressive model for X1</w:t>
      </w:r>
    </w:p>
    <w:p w14:paraId="7A53675B"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X1_model</w:t>
      </w:r>
      <w:r w:rsidRPr="00C33F9B">
        <w:rPr>
          <w:rFonts w:ascii="Consolas" w:hAnsi="Consolas" w:cs="宋体"/>
          <w:color w:val="D4D4D4"/>
          <w:kern w:val="0"/>
          <w:szCs w:val="21"/>
        </w:rPr>
        <w:t xml:space="preserve"> = </w:t>
      </w:r>
      <w:proofErr w:type="spellStart"/>
      <w:r w:rsidRPr="00C33F9B">
        <w:rPr>
          <w:rFonts w:ascii="Consolas" w:hAnsi="Consolas" w:cs="宋体"/>
          <w:color w:val="4EC9B0"/>
          <w:kern w:val="0"/>
          <w:szCs w:val="21"/>
        </w:rPr>
        <w:t>AutoReg</w:t>
      </w:r>
      <w:proofErr w:type="spell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'X1'</w:t>
      </w:r>
      <w:r w:rsidRPr="00C33F9B">
        <w:rPr>
          <w:rFonts w:ascii="Consolas" w:hAnsi="Consolas" w:cs="宋体"/>
          <w:color w:val="D4D4D4"/>
          <w:kern w:val="0"/>
          <w:szCs w:val="21"/>
        </w:rPr>
        <w:t xml:space="preserve">], </w:t>
      </w:r>
      <w:r w:rsidRPr="00C33F9B">
        <w:rPr>
          <w:rFonts w:ascii="Consolas" w:hAnsi="Consolas" w:cs="宋体"/>
          <w:color w:val="9CDCFE"/>
          <w:kern w:val="0"/>
          <w:szCs w:val="21"/>
        </w:rPr>
        <w:t>lags</w:t>
      </w:r>
      <w:r w:rsidRPr="00C33F9B">
        <w:rPr>
          <w:rFonts w:ascii="Consolas" w:hAnsi="Consolas" w:cs="宋体"/>
          <w:color w:val="D4D4D4"/>
          <w:kern w:val="0"/>
          <w:szCs w:val="21"/>
        </w:rPr>
        <w:t>=</w:t>
      </w:r>
      <w:r w:rsidRPr="00C33F9B">
        <w:rPr>
          <w:rFonts w:ascii="Consolas" w:hAnsi="Consolas" w:cs="宋体"/>
          <w:color w:val="B5CEA8"/>
          <w:kern w:val="0"/>
          <w:szCs w:val="21"/>
        </w:rPr>
        <w:t>1</w:t>
      </w:r>
      <w:proofErr w:type="gramStart"/>
      <w:r w:rsidRPr="00C33F9B">
        <w:rPr>
          <w:rFonts w:ascii="Consolas" w:hAnsi="Consolas" w:cs="宋体"/>
          <w:color w:val="D4D4D4"/>
          <w:kern w:val="0"/>
          <w:szCs w:val="21"/>
        </w:rPr>
        <w:t>).</w:t>
      </w:r>
      <w:r w:rsidRPr="00C33F9B">
        <w:rPr>
          <w:rFonts w:ascii="Consolas" w:hAnsi="Consolas" w:cs="宋体"/>
          <w:color w:val="DCDCAA"/>
          <w:kern w:val="0"/>
          <w:szCs w:val="21"/>
        </w:rPr>
        <w:t>fit</w:t>
      </w:r>
      <w:proofErr w:type="gramEnd"/>
      <w:r w:rsidRPr="00C33F9B">
        <w:rPr>
          <w:rFonts w:ascii="Consolas" w:hAnsi="Consolas" w:cs="宋体"/>
          <w:color w:val="D4D4D4"/>
          <w:kern w:val="0"/>
          <w:szCs w:val="21"/>
        </w:rPr>
        <w:t>()</w:t>
      </w:r>
    </w:p>
    <w:p w14:paraId="6CB1075D"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5E747DF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Fitting an autoregressive model with X2</w:t>
      </w:r>
    </w:p>
    <w:p w14:paraId="3612087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X2_model</w:t>
      </w:r>
      <w:r w:rsidRPr="00C33F9B">
        <w:rPr>
          <w:rFonts w:ascii="Consolas" w:hAnsi="Consolas" w:cs="宋体"/>
          <w:color w:val="D4D4D4"/>
          <w:kern w:val="0"/>
          <w:szCs w:val="21"/>
        </w:rPr>
        <w:t xml:space="preserve"> = </w:t>
      </w:r>
      <w:proofErr w:type="spellStart"/>
      <w:r w:rsidRPr="00C33F9B">
        <w:rPr>
          <w:rFonts w:ascii="Consolas" w:hAnsi="Consolas" w:cs="宋体"/>
          <w:color w:val="4EC9B0"/>
          <w:kern w:val="0"/>
          <w:szCs w:val="21"/>
        </w:rPr>
        <w:t>AutoReg</w:t>
      </w:r>
      <w:proofErr w:type="spell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'X2'</w:t>
      </w:r>
      <w:r w:rsidRPr="00C33F9B">
        <w:rPr>
          <w:rFonts w:ascii="Consolas" w:hAnsi="Consolas" w:cs="宋体"/>
          <w:color w:val="D4D4D4"/>
          <w:kern w:val="0"/>
          <w:szCs w:val="21"/>
        </w:rPr>
        <w:t xml:space="preserve">], </w:t>
      </w:r>
      <w:r w:rsidRPr="00C33F9B">
        <w:rPr>
          <w:rFonts w:ascii="Consolas" w:hAnsi="Consolas" w:cs="宋体"/>
          <w:color w:val="9CDCFE"/>
          <w:kern w:val="0"/>
          <w:szCs w:val="21"/>
        </w:rPr>
        <w:t>lags</w:t>
      </w:r>
      <w:r w:rsidRPr="00C33F9B">
        <w:rPr>
          <w:rFonts w:ascii="Consolas" w:hAnsi="Consolas" w:cs="宋体"/>
          <w:color w:val="D4D4D4"/>
          <w:kern w:val="0"/>
          <w:szCs w:val="21"/>
        </w:rPr>
        <w:t>=</w:t>
      </w:r>
      <w:r w:rsidRPr="00C33F9B">
        <w:rPr>
          <w:rFonts w:ascii="Consolas" w:hAnsi="Consolas" w:cs="宋体"/>
          <w:color w:val="B5CEA8"/>
          <w:kern w:val="0"/>
          <w:szCs w:val="21"/>
        </w:rPr>
        <w:t>1</w:t>
      </w:r>
      <w:proofErr w:type="gramStart"/>
      <w:r w:rsidRPr="00C33F9B">
        <w:rPr>
          <w:rFonts w:ascii="Consolas" w:hAnsi="Consolas" w:cs="宋体"/>
          <w:color w:val="D4D4D4"/>
          <w:kern w:val="0"/>
          <w:szCs w:val="21"/>
        </w:rPr>
        <w:t>).</w:t>
      </w:r>
      <w:r w:rsidRPr="00C33F9B">
        <w:rPr>
          <w:rFonts w:ascii="Consolas" w:hAnsi="Consolas" w:cs="宋体"/>
          <w:color w:val="DCDCAA"/>
          <w:kern w:val="0"/>
          <w:szCs w:val="21"/>
        </w:rPr>
        <w:t>fit</w:t>
      </w:r>
      <w:proofErr w:type="gramEnd"/>
      <w:r w:rsidRPr="00C33F9B">
        <w:rPr>
          <w:rFonts w:ascii="Consolas" w:hAnsi="Consolas" w:cs="宋体"/>
          <w:color w:val="D4D4D4"/>
          <w:kern w:val="0"/>
          <w:szCs w:val="21"/>
        </w:rPr>
        <w:t>()</w:t>
      </w:r>
    </w:p>
    <w:p w14:paraId="6CDC5203"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5B433C8B"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Construction of the TSLM model</w:t>
      </w:r>
    </w:p>
    <w:p w14:paraId="3D767949"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4FC1FF"/>
          <w:kern w:val="0"/>
          <w:szCs w:val="21"/>
        </w:rPr>
        <w:t>X</w:t>
      </w:r>
      <w:r w:rsidRPr="00C33F9B">
        <w:rPr>
          <w:rFonts w:ascii="Consolas" w:hAnsi="Consolas" w:cs="宋体"/>
          <w:color w:val="D4D4D4"/>
          <w:kern w:val="0"/>
          <w:szCs w:val="21"/>
        </w:rPr>
        <w:t xml:space="preserve"> = </w:t>
      </w:r>
      <w:proofErr w:type="spellStart"/>
      <w:proofErr w:type="gramStart"/>
      <w:r w:rsidRPr="00C33F9B">
        <w:rPr>
          <w:rFonts w:ascii="Consolas" w:hAnsi="Consolas" w:cs="宋体"/>
          <w:color w:val="4EC9B0"/>
          <w:kern w:val="0"/>
          <w:szCs w:val="21"/>
        </w:rPr>
        <w:t>pd</w:t>
      </w:r>
      <w:r w:rsidRPr="00C33F9B">
        <w:rPr>
          <w:rFonts w:ascii="Consolas" w:hAnsi="Consolas" w:cs="宋体"/>
          <w:color w:val="D4D4D4"/>
          <w:kern w:val="0"/>
          <w:szCs w:val="21"/>
        </w:rPr>
        <w:t>.</w:t>
      </w:r>
      <w:r w:rsidRPr="00C33F9B">
        <w:rPr>
          <w:rFonts w:ascii="Consolas" w:hAnsi="Consolas" w:cs="宋体"/>
          <w:color w:val="4EC9B0"/>
          <w:kern w:val="0"/>
          <w:szCs w:val="21"/>
        </w:rPr>
        <w:t>DataFrame</w:t>
      </w:r>
      <w:proofErr w:type="spellEnd"/>
      <w:proofErr w:type="gramEnd"/>
      <w:r w:rsidRPr="00C33F9B">
        <w:rPr>
          <w:rFonts w:ascii="Consolas" w:hAnsi="Consolas" w:cs="宋体"/>
          <w:color w:val="D4D4D4"/>
          <w:kern w:val="0"/>
          <w:szCs w:val="21"/>
        </w:rPr>
        <w:t>({</w:t>
      </w:r>
    </w:p>
    <w:p w14:paraId="0517C8BA"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'const'</w:t>
      </w:r>
      <w:r w:rsidRPr="00C33F9B">
        <w:rPr>
          <w:rFonts w:ascii="Consolas" w:hAnsi="Consolas" w:cs="宋体"/>
          <w:color w:val="D4D4D4"/>
          <w:kern w:val="0"/>
          <w:szCs w:val="21"/>
        </w:rPr>
        <w:t xml:space="preserve">: </w:t>
      </w:r>
      <w:r w:rsidRPr="00C33F9B">
        <w:rPr>
          <w:rFonts w:ascii="Consolas" w:hAnsi="Consolas" w:cs="宋体"/>
          <w:color w:val="B5CEA8"/>
          <w:kern w:val="0"/>
          <w:szCs w:val="21"/>
        </w:rPr>
        <w:t>1</w:t>
      </w:r>
      <w:r w:rsidRPr="00C33F9B">
        <w:rPr>
          <w:rFonts w:ascii="Consolas" w:hAnsi="Consolas" w:cs="宋体"/>
          <w:color w:val="D4D4D4"/>
          <w:kern w:val="0"/>
          <w:szCs w:val="21"/>
        </w:rPr>
        <w:t>,</w:t>
      </w:r>
    </w:p>
    <w:p w14:paraId="7C7C4DED"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'X1'</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'X1'</w:t>
      </w:r>
      <w:r w:rsidRPr="00C33F9B">
        <w:rPr>
          <w:rFonts w:ascii="Consolas" w:hAnsi="Consolas" w:cs="宋体"/>
          <w:color w:val="D4D4D4"/>
          <w:kern w:val="0"/>
          <w:szCs w:val="21"/>
        </w:rPr>
        <w:t>],</w:t>
      </w:r>
    </w:p>
    <w:p w14:paraId="47C66C71"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'X2'</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'X2'</w:t>
      </w:r>
      <w:r w:rsidRPr="00C33F9B">
        <w:rPr>
          <w:rFonts w:ascii="Consolas" w:hAnsi="Consolas" w:cs="宋体"/>
          <w:color w:val="D4D4D4"/>
          <w:kern w:val="0"/>
          <w:szCs w:val="21"/>
        </w:rPr>
        <w:t>]</w:t>
      </w:r>
    </w:p>
    <w:p w14:paraId="223B01E5"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w:t>
      </w:r>
    </w:p>
    <w:p w14:paraId="4CC475A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model</w:t>
      </w:r>
      <w:r w:rsidRPr="00C33F9B">
        <w:rPr>
          <w:rFonts w:ascii="Consolas" w:hAnsi="Consolas" w:cs="宋体"/>
          <w:color w:val="D4D4D4"/>
          <w:kern w:val="0"/>
          <w:szCs w:val="21"/>
        </w:rPr>
        <w:t xml:space="preserve"> = </w:t>
      </w:r>
      <w:proofErr w:type="spellStart"/>
      <w:r w:rsidRPr="00C33F9B">
        <w:rPr>
          <w:rFonts w:ascii="Consolas" w:hAnsi="Consolas" w:cs="宋体"/>
          <w:color w:val="4EC9B0"/>
          <w:kern w:val="0"/>
          <w:szCs w:val="21"/>
        </w:rPr>
        <w:t>sm</w:t>
      </w:r>
      <w:r w:rsidRPr="00C33F9B">
        <w:rPr>
          <w:rFonts w:ascii="Consolas" w:hAnsi="Consolas" w:cs="宋体"/>
          <w:color w:val="D4D4D4"/>
          <w:kern w:val="0"/>
          <w:szCs w:val="21"/>
        </w:rPr>
        <w:t>.</w:t>
      </w:r>
      <w:r w:rsidRPr="00C33F9B">
        <w:rPr>
          <w:rFonts w:ascii="Consolas" w:hAnsi="Consolas" w:cs="宋体"/>
          <w:color w:val="4EC9B0"/>
          <w:kern w:val="0"/>
          <w:szCs w:val="21"/>
        </w:rPr>
        <w:t>OLS</w:t>
      </w:r>
      <w:proofErr w:type="spell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w:t>
      </w:r>
      <w:r w:rsidRPr="00C33F9B">
        <w:rPr>
          <w:rFonts w:ascii="Consolas" w:hAnsi="Consolas" w:cs="宋体"/>
          <w:color w:val="D4D4D4"/>
          <w:kern w:val="0"/>
          <w:szCs w:val="21"/>
        </w:rPr>
        <w:t xml:space="preserve">], </w:t>
      </w:r>
      <w:r w:rsidRPr="00C33F9B">
        <w:rPr>
          <w:rFonts w:ascii="Consolas" w:hAnsi="Consolas" w:cs="宋体"/>
          <w:color w:val="4FC1FF"/>
          <w:kern w:val="0"/>
          <w:szCs w:val="21"/>
        </w:rPr>
        <w:t>X</w:t>
      </w:r>
      <w:proofErr w:type="gramStart"/>
      <w:r w:rsidRPr="00C33F9B">
        <w:rPr>
          <w:rFonts w:ascii="Consolas" w:hAnsi="Consolas" w:cs="宋体"/>
          <w:color w:val="D4D4D4"/>
          <w:kern w:val="0"/>
          <w:szCs w:val="21"/>
        </w:rPr>
        <w:t>).</w:t>
      </w:r>
      <w:r w:rsidRPr="00C33F9B">
        <w:rPr>
          <w:rFonts w:ascii="Consolas" w:hAnsi="Consolas" w:cs="宋体"/>
          <w:color w:val="DCDCAA"/>
          <w:kern w:val="0"/>
          <w:szCs w:val="21"/>
        </w:rPr>
        <w:t>fit</w:t>
      </w:r>
      <w:proofErr w:type="gramEnd"/>
      <w:r w:rsidRPr="00C33F9B">
        <w:rPr>
          <w:rFonts w:ascii="Consolas" w:hAnsi="Consolas" w:cs="宋体"/>
          <w:color w:val="D4D4D4"/>
          <w:kern w:val="0"/>
          <w:szCs w:val="21"/>
        </w:rPr>
        <w:t>()</w:t>
      </w:r>
    </w:p>
    <w:p w14:paraId="27E32C44"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5125EBF1"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Construct the independent variable matrix X</w:t>
      </w:r>
    </w:p>
    <w:p w14:paraId="36D96214"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4FC1FF"/>
          <w:kern w:val="0"/>
          <w:szCs w:val="21"/>
        </w:rPr>
        <w:t>X</w:t>
      </w:r>
      <w:r w:rsidRPr="00C33F9B">
        <w:rPr>
          <w:rFonts w:ascii="Consolas" w:hAnsi="Consolas" w:cs="宋体"/>
          <w:color w:val="D4D4D4"/>
          <w:kern w:val="0"/>
          <w:szCs w:val="21"/>
        </w:rPr>
        <w:t xml:space="preserve"> = </w:t>
      </w:r>
      <w:proofErr w:type="spellStart"/>
      <w:proofErr w:type="gramStart"/>
      <w:r w:rsidRPr="00C33F9B">
        <w:rPr>
          <w:rFonts w:ascii="Consolas" w:hAnsi="Consolas" w:cs="宋体"/>
          <w:color w:val="4EC9B0"/>
          <w:kern w:val="0"/>
          <w:szCs w:val="21"/>
        </w:rPr>
        <w:t>pd</w:t>
      </w:r>
      <w:r w:rsidRPr="00C33F9B">
        <w:rPr>
          <w:rFonts w:ascii="Consolas" w:hAnsi="Consolas" w:cs="宋体"/>
          <w:color w:val="D4D4D4"/>
          <w:kern w:val="0"/>
          <w:szCs w:val="21"/>
        </w:rPr>
        <w:t>.</w:t>
      </w:r>
      <w:r w:rsidRPr="00C33F9B">
        <w:rPr>
          <w:rFonts w:ascii="Consolas" w:hAnsi="Consolas" w:cs="宋体"/>
          <w:color w:val="4EC9B0"/>
          <w:kern w:val="0"/>
          <w:szCs w:val="21"/>
        </w:rPr>
        <w:t>DataFrame</w:t>
      </w:r>
      <w:proofErr w:type="spellEnd"/>
      <w:proofErr w:type="gramEnd"/>
      <w:r w:rsidRPr="00C33F9B">
        <w:rPr>
          <w:rFonts w:ascii="Consolas" w:hAnsi="Consolas" w:cs="宋体"/>
          <w:color w:val="D4D4D4"/>
          <w:kern w:val="0"/>
          <w:szCs w:val="21"/>
        </w:rPr>
        <w:t>({</w:t>
      </w:r>
    </w:p>
    <w:p w14:paraId="4C9477D3"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'const'</w:t>
      </w:r>
      <w:r w:rsidRPr="00C33F9B">
        <w:rPr>
          <w:rFonts w:ascii="Consolas" w:hAnsi="Consolas" w:cs="宋体"/>
          <w:color w:val="D4D4D4"/>
          <w:kern w:val="0"/>
          <w:szCs w:val="21"/>
        </w:rPr>
        <w:t xml:space="preserve">: </w:t>
      </w:r>
      <w:r w:rsidRPr="00C33F9B">
        <w:rPr>
          <w:rFonts w:ascii="Consolas" w:hAnsi="Consolas" w:cs="宋体"/>
          <w:color w:val="B5CEA8"/>
          <w:kern w:val="0"/>
          <w:szCs w:val="21"/>
        </w:rPr>
        <w:t>1</w:t>
      </w:r>
      <w:r w:rsidRPr="00C33F9B">
        <w:rPr>
          <w:rFonts w:ascii="Consolas" w:hAnsi="Consolas" w:cs="宋体"/>
          <w:color w:val="D4D4D4"/>
          <w:kern w:val="0"/>
          <w:szCs w:val="21"/>
        </w:rPr>
        <w:t>,</w:t>
      </w:r>
    </w:p>
    <w:p w14:paraId="76C5BC54"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'X1'</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'X1'</w:t>
      </w:r>
      <w:r w:rsidRPr="00C33F9B">
        <w:rPr>
          <w:rFonts w:ascii="Consolas" w:hAnsi="Consolas" w:cs="宋体"/>
          <w:color w:val="D4D4D4"/>
          <w:kern w:val="0"/>
          <w:szCs w:val="21"/>
        </w:rPr>
        <w:t>],</w:t>
      </w:r>
    </w:p>
    <w:p w14:paraId="1AD6EB30"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'X2'</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'X2'</w:t>
      </w:r>
      <w:r w:rsidRPr="00C33F9B">
        <w:rPr>
          <w:rFonts w:ascii="Consolas" w:hAnsi="Consolas" w:cs="宋体"/>
          <w:color w:val="D4D4D4"/>
          <w:kern w:val="0"/>
          <w:szCs w:val="21"/>
        </w:rPr>
        <w:t>]</w:t>
      </w:r>
    </w:p>
    <w:p w14:paraId="42094FE7"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w:t>
      </w:r>
    </w:p>
    <w:p w14:paraId="7A4B24F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2FD6D01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Construct the vector of dependent variables Y</w:t>
      </w:r>
    </w:p>
    <w:p w14:paraId="5EFA7FB0"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4FC1FF"/>
          <w:kern w:val="0"/>
          <w:szCs w:val="21"/>
        </w:rPr>
        <w:t>Y</w:t>
      </w:r>
      <w:r w:rsidRPr="00C33F9B">
        <w:rPr>
          <w:rFonts w:ascii="Consolas" w:hAnsi="Consolas" w:cs="宋体"/>
          <w:color w:val="D4D4D4"/>
          <w:kern w:val="0"/>
          <w:szCs w:val="21"/>
        </w:rPr>
        <w:t xml:space="preserve"> = </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w:t>
      </w:r>
      <w:r w:rsidRPr="00C33F9B">
        <w:rPr>
          <w:rFonts w:ascii="Consolas" w:hAnsi="Consolas" w:cs="宋体"/>
          <w:color w:val="D4D4D4"/>
          <w:kern w:val="0"/>
          <w:szCs w:val="21"/>
        </w:rPr>
        <w:t>]</w:t>
      </w:r>
    </w:p>
    <w:p w14:paraId="4B0161A6"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0F0BE790"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Construction of the TSLM model</w:t>
      </w:r>
    </w:p>
    <w:p w14:paraId="56BF3303"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model</w:t>
      </w:r>
      <w:r w:rsidRPr="00C33F9B">
        <w:rPr>
          <w:rFonts w:ascii="Consolas" w:hAnsi="Consolas" w:cs="宋体"/>
          <w:color w:val="D4D4D4"/>
          <w:kern w:val="0"/>
          <w:szCs w:val="21"/>
        </w:rPr>
        <w:t xml:space="preserve"> = </w:t>
      </w:r>
      <w:proofErr w:type="spellStart"/>
      <w:proofErr w:type="gramStart"/>
      <w:r w:rsidRPr="00C33F9B">
        <w:rPr>
          <w:rFonts w:ascii="Consolas" w:hAnsi="Consolas" w:cs="宋体"/>
          <w:color w:val="4EC9B0"/>
          <w:kern w:val="0"/>
          <w:szCs w:val="21"/>
        </w:rPr>
        <w:t>sm</w:t>
      </w:r>
      <w:r w:rsidRPr="00C33F9B">
        <w:rPr>
          <w:rFonts w:ascii="Consolas" w:hAnsi="Consolas" w:cs="宋体"/>
          <w:color w:val="D4D4D4"/>
          <w:kern w:val="0"/>
          <w:szCs w:val="21"/>
        </w:rPr>
        <w:t>.</w:t>
      </w:r>
      <w:r w:rsidRPr="00C33F9B">
        <w:rPr>
          <w:rFonts w:ascii="Consolas" w:hAnsi="Consolas" w:cs="宋体"/>
          <w:color w:val="4EC9B0"/>
          <w:kern w:val="0"/>
          <w:szCs w:val="21"/>
        </w:rPr>
        <w:t>OLS</w:t>
      </w:r>
      <w:proofErr w:type="spellEnd"/>
      <w:r w:rsidRPr="00C33F9B">
        <w:rPr>
          <w:rFonts w:ascii="Consolas" w:hAnsi="Consolas" w:cs="宋体"/>
          <w:color w:val="D4D4D4"/>
          <w:kern w:val="0"/>
          <w:szCs w:val="21"/>
        </w:rPr>
        <w:t>(</w:t>
      </w:r>
      <w:proofErr w:type="gramEnd"/>
      <w:r w:rsidRPr="00C33F9B">
        <w:rPr>
          <w:rFonts w:ascii="Consolas" w:hAnsi="Consolas" w:cs="宋体"/>
          <w:color w:val="4FC1FF"/>
          <w:kern w:val="0"/>
          <w:szCs w:val="21"/>
        </w:rPr>
        <w:t>Y</w:t>
      </w:r>
      <w:r w:rsidRPr="00C33F9B">
        <w:rPr>
          <w:rFonts w:ascii="Consolas" w:hAnsi="Consolas" w:cs="宋体"/>
          <w:color w:val="D4D4D4"/>
          <w:kern w:val="0"/>
          <w:szCs w:val="21"/>
        </w:rPr>
        <w:t xml:space="preserve">, </w:t>
      </w:r>
      <w:r w:rsidRPr="00C33F9B">
        <w:rPr>
          <w:rFonts w:ascii="Consolas" w:hAnsi="Consolas" w:cs="宋体"/>
          <w:color w:val="4FC1FF"/>
          <w:kern w:val="0"/>
          <w:szCs w:val="21"/>
        </w:rPr>
        <w:t>X</w:t>
      </w:r>
      <w:r w:rsidRPr="00C33F9B">
        <w:rPr>
          <w:rFonts w:ascii="Consolas" w:hAnsi="Consolas" w:cs="宋体"/>
          <w:color w:val="D4D4D4"/>
          <w:kern w:val="0"/>
          <w:szCs w:val="21"/>
        </w:rPr>
        <w:t>).</w:t>
      </w:r>
      <w:r w:rsidRPr="00C33F9B">
        <w:rPr>
          <w:rFonts w:ascii="Consolas" w:hAnsi="Consolas" w:cs="宋体"/>
          <w:color w:val="DCDCAA"/>
          <w:kern w:val="0"/>
          <w:szCs w:val="21"/>
        </w:rPr>
        <w:t>fit</w:t>
      </w:r>
      <w:r w:rsidRPr="00C33F9B">
        <w:rPr>
          <w:rFonts w:ascii="Consolas" w:hAnsi="Consolas" w:cs="宋体"/>
          <w:color w:val="D4D4D4"/>
          <w:kern w:val="0"/>
          <w:szCs w:val="21"/>
        </w:rPr>
        <w:t>()</w:t>
      </w:r>
    </w:p>
    <w:p w14:paraId="0014E0A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3BFBCD26"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Constructing regression formulas</w:t>
      </w:r>
    </w:p>
    <w:p w14:paraId="45F9FA28"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formula</w:t>
      </w:r>
      <w:r w:rsidRPr="00C33F9B">
        <w:rPr>
          <w:rFonts w:ascii="Consolas" w:hAnsi="Consolas" w:cs="宋体"/>
          <w:color w:val="D4D4D4"/>
          <w:kern w:val="0"/>
          <w:szCs w:val="21"/>
        </w:rPr>
        <w:t xml:space="preserve"> = </w:t>
      </w:r>
      <w:r w:rsidRPr="00C33F9B">
        <w:rPr>
          <w:rFonts w:ascii="Consolas" w:hAnsi="Consolas" w:cs="宋体"/>
          <w:color w:val="CE9178"/>
          <w:kern w:val="0"/>
          <w:szCs w:val="21"/>
        </w:rPr>
        <w:t xml:space="preserve">"Y = </w:t>
      </w:r>
      <w:r w:rsidRPr="00C33F9B">
        <w:rPr>
          <w:rFonts w:ascii="Consolas" w:hAnsi="Consolas" w:cs="宋体"/>
          <w:color w:val="569CD6"/>
          <w:kern w:val="0"/>
          <w:szCs w:val="21"/>
        </w:rPr>
        <w:t>{:.3f}</w:t>
      </w:r>
      <w:r w:rsidRPr="00C33F9B">
        <w:rPr>
          <w:rFonts w:ascii="Consolas" w:hAnsi="Consolas" w:cs="宋体"/>
          <w:color w:val="CE9178"/>
          <w:kern w:val="0"/>
          <w:szCs w:val="21"/>
        </w:rPr>
        <w:t xml:space="preserve"> + </w:t>
      </w:r>
      <w:r w:rsidRPr="00C33F9B">
        <w:rPr>
          <w:rFonts w:ascii="Consolas" w:hAnsi="Consolas" w:cs="宋体"/>
          <w:color w:val="569CD6"/>
          <w:kern w:val="0"/>
          <w:szCs w:val="21"/>
        </w:rPr>
        <w:t>{:.3f}</w:t>
      </w:r>
      <w:r w:rsidRPr="00C33F9B">
        <w:rPr>
          <w:rFonts w:ascii="Consolas" w:hAnsi="Consolas" w:cs="宋体"/>
          <w:color w:val="CE9178"/>
          <w:kern w:val="0"/>
          <w:szCs w:val="21"/>
        </w:rPr>
        <w:t xml:space="preserve"> * X1 + </w:t>
      </w:r>
      <w:r w:rsidRPr="00C33F9B">
        <w:rPr>
          <w:rFonts w:ascii="Consolas" w:hAnsi="Consolas" w:cs="宋体"/>
          <w:color w:val="569CD6"/>
          <w:kern w:val="0"/>
          <w:szCs w:val="21"/>
        </w:rPr>
        <w:t>{:.3f}</w:t>
      </w:r>
      <w:r w:rsidRPr="00C33F9B">
        <w:rPr>
          <w:rFonts w:ascii="Consolas" w:hAnsi="Consolas" w:cs="宋体"/>
          <w:color w:val="CE9178"/>
          <w:kern w:val="0"/>
          <w:szCs w:val="21"/>
        </w:rPr>
        <w:t xml:space="preserve"> * X2</w:t>
      </w:r>
      <w:proofErr w:type="gramStart"/>
      <w:r w:rsidRPr="00C33F9B">
        <w:rPr>
          <w:rFonts w:ascii="Consolas" w:hAnsi="Consolas" w:cs="宋体"/>
          <w:color w:val="CE9178"/>
          <w:kern w:val="0"/>
          <w:szCs w:val="21"/>
        </w:rPr>
        <w:t>"</w:t>
      </w:r>
      <w:r w:rsidRPr="00C33F9B">
        <w:rPr>
          <w:rFonts w:ascii="Consolas" w:hAnsi="Consolas" w:cs="宋体"/>
          <w:color w:val="D4D4D4"/>
          <w:kern w:val="0"/>
          <w:szCs w:val="21"/>
        </w:rPr>
        <w:t>.</w:t>
      </w:r>
      <w:r w:rsidRPr="00C33F9B">
        <w:rPr>
          <w:rFonts w:ascii="Consolas" w:hAnsi="Consolas" w:cs="宋体"/>
          <w:color w:val="DCDCAA"/>
          <w:kern w:val="0"/>
          <w:szCs w:val="21"/>
        </w:rPr>
        <w:t>format</w:t>
      </w:r>
      <w:proofErr w:type="gram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model</w:t>
      </w:r>
      <w:r w:rsidRPr="00C33F9B">
        <w:rPr>
          <w:rFonts w:ascii="Consolas" w:hAnsi="Consolas" w:cs="宋体"/>
          <w:color w:val="D4D4D4"/>
          <w:kern w:val="0"/>
          <w:szCs w:val="21"/>
        </w:rPr>
        <w:t>.params</w:t>
      </w:r>
      <w:proofErr w:type="spellEnd"/>
      <w:r w:rsidRPr="00C33F9B">
        <w:rPr>
          <w:rFonts w:ascii="Consolas" w:hAnsi="Consolas" w:cs="宋体"/>
          <w:color w:val="D4D4D4"/>
          <w:kern w:val="0"/>
          <w:szCs w:val="21"/>
        </w:rPr>
        <w:t>[</w:t>
      </w:r>
      <w:r w:rsidRPr="00C33F9B">
        <w:rPr>
          <w:rFonts w:ascii="Consolas" w:hAnsi="Consolas" w:cs="宋体"/>
          <w:color w:val="B5CEA8"/>
          <w:kern w:val="0"/>
          <w:szCs w:val="21"/>
        </w:rPr>
        <w:t>0</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model</w:t>
      </w:r>
      <w:r w:rsidRPr="00C33F9B">
        <w:rPr>
          <w:rFonts w:ascii="Consolas" w:hAnsi="Consolas" w:cs="宋体"/>
          <w:color w:val="D4D4D4"/>
          <w:kern w:val="0"/>
          <w:szCs w:val="21"/>
        </w:rPr>
        <w:t>.params</w:t>
      </w:r>
      <w:proofErr w:type="spellEnd"/>
      <w:r w:rsidRPr="00C33F9B">
        <w:rPr>
          <w:rFonts w:ascii="Consolas" w:hAnsi="Consolas" w:cs="宋体"/>
          <w:color w:val="D4D4D4"/>
          <w:kern w:val="0"/>
          <w:szCs w:val="21"/>
        </w:rPr>
        <w:t>[</w:t>
      </w:r>
      <w:r w:rsidRPr="00C33F9B">
        <w:rPr>
          <w:rFonts w:ascii="Consolas" w:hAnsi="Consolas" w:cs="宋体"/>
          <w:color w:val="B5CEA8"/>
          <w:kern w:val="0"/>
          <w:szCs w:val="21"/>
        </w:rPr>
        <w:t>1</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model</w:t>
      </w:r>
      <w:r w:rsidRPr="00C33F9B">
        <w:rPr>
          <w:rFonts w:ascii="Consolas" w:hAnsi="Consolas" w:cs="宋体"/>
          <w:color w:val="D4D4D4"/>
          <w:kern w:val="0"/>
          <w:szCs w:val="21"/>
        </w:rPr>
        <w:t>.params</w:t>
      </w:r>
      <w:proofErr w:type="spellEnd"/>
      <w:r w:rsidRPr="00C33F9B">
        <w:rPr>
          <w:rFonts w:ascii="Consolas" w:hAnsi="Consolas" w:cs="宋体"/>
          <w:color w:val="D4D4D4"/>
          <w:kern w:val="0"/>
          <w:szCs w:val="21"/>
        </w:rPr>
        <w:t>[</w:t>
      </w:r>
      <w:r w:rsidRPr="00C33F9B">
        <w:rPr>
          <w:rFonts w:ascii="Consolas" w:hAnsi="Consolas" w:cs="宋体"/>
          <w:color w:val="B5CEA8"/>
          <w:kern w:val="0"/>
          <w:szCs w:val="21"/>
        </w:rPr>
        <w:t>2</w:t>
      </w:r>
      <w:r w:rsidRPr="00C33F9B">
        <w:rPr>
          <w:rFonts w:ascii="Consolas" w:hAnsi="Consolas" w:cs="宋体"/>
          <w:color w:val="D4D4D4"/>
          <w:kern w:val="0"/>
          <w:szCs w:val="21"/>
        </w:rPr>
        <w:t>])</w:t>
      </w:r>
    </w:p>
    <w:p w14:paraId="21FE9F5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CDCAA"/>
          <w:kern w:val="0"/>
          <w:szCs w:val="21"/>
        </w:rPr>
        <w:t>print</w:t>
      </w:r>
      <w:r w:rsidRPr="00C33F9B">
        <w:rPr>
          <w:rFonts w:ascii="Consolas" w:hAnsi="Consolas" w:cs="宋体"/>
          <w:color w:val="D4D4D4"/>
          <w:kern w:val="0"/>
          <w:szCs w:val="21"/>
        </w:rPr>
        <w:t>(</w:t>
      </w:r>
      <w:r w:rsidRPr="00C33F9B">
        <w:rPr>
          <w:rFonts w:ascii="Consolas" w:hAnsi="Consolas" w:cs="宋体"/>
          <w:color w:val="CE9178"/>
          <w:kern w:val="0"/>
          <w:szCs w:val="21"/>
        </w:rPr>
        <w:t>"The regression equation for the TSLM model is</w:t>
      </w:r>
      <w:r w:rsidRPr="00C33F9B">
        <w:rPr>
          <w:rFonts w:ascii="Consolas" w:hAnsi="Consolas" w:cs="宋体"/>
          <w:color w:val="CE9178"/>
          <w:kern w:val="0"/>
          <w:szCs w:val="21"/>
        </w:rPr>
        <w:t>：</w:t>
      </w:r>
      <w:r w:rsidRPr="00C33F9B">
        <w:rPr>
          <w:rFonts w:ascii="Consolas" w:hAnsi="Consolas" w:cs="宋体"/>
          <w:color w:val="CE9178"/>
          <w:kern w:val="0"/>
          <w:szCs w:val="21"/>
        </w:rPr>
        <w:t>"</w:t>
      </w:r>
      <w:r w:rsidRPr="00C33F9B">
        <w:rPr>
          <w:rFonts w:ascii="Consolas" w:hAnsi="Consolas" w:cs="宋体"/>
          <w:color w:val="D4D4D4"/>
          <w:kern w:val="0"/>
          <w:szCs w:val="21"/>
        </w:rPr>
        <w:t>)</w:t>
      </w:r>
    </w:p>
    <w:p w14:paraId="40344332"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CDCAA"/>
          <w:kern w:val="0"/>
          <w:szCs w:val="21"/>
        </w:rPr>
        <w:t>print</w:t>
      </w:r>
      <w:r w:rsidRPr="00C33F9B">
        <w:rPr>
          <w:rFonts w:ascii="Consolas" w:hAnsi="Consolas" w:cs="宋体"/>
          <w:color w:val="D4D4D4"/>
          <w:kern w:val="0"/>
          <w:szCs w:val="21"/>
        </w:rPr>
        <w:t>(</w:t>
      </w:r>
      <w:r w:rsidRPr="00C33F9B">
        <w:rPr>
          <w:rFonts w:ascii="Consolas" w:hAnsi="Consolas" w:cs="宋体"/>
          <w:color w:val="9CDCFE"/>
          <w:kern w:val="0"/>
          <w:szCs w:val="21"/>
        </w:rPr>
        <w:t>formula</w:t>
      </w:r>
      <w:r w:rsidRPr="00C33F9B">
        <w:rPr>
          <w:rFonts w:ascii="Consolas" w:hAnsi="Consolas" w:cs="宋体"/>
          <w:color w:val="D4D4D4"/>
          <w:kern w:val="0"/>
          <w:szCs w:val="21"/>
        </w:rPr>
        <w:t>)</w:t>
      </w:r>
    </w:p>
    <w:p w14:paraId="3002A68A"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70BBB9A5"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Data projected for the next decade</w:t>
      </w:r>
    </w:p>
    <w:p w14:paraId="6CCDF403"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spellStart"/>
      <w:r w:rsidRPr="00C33F9B">
        <w:rPr>
          <w:rFonts w:ascii="Consolas" w:hAnsi="Consolas" w:cs="宋体"/>
          <w:color w:val="9CDCFE"/>
          <w:kern w:val="0"/>
          <w:szCs w:val="21"/>
        </w:rPr>
        <w:t>future_years</w:t>
      </w:r>
      <w:proofErr w:type="spellEnd"/>
      <w:r w:rsidRPr="00C33F9B">
        <w:rPr>
          <w:rFonts w:ascii="Consolas" w:hAnsi="Consolas" w:cs="宋体"/>
          <w:color w:val="D4D4D4"/>
          <w:kern w:val="0"/>
          <w:szCs w:val="21"/>
        </w:rPr>
        <w:t xml:space="preserve"> = </w:t>
      </w:r>
      <w:r w:rsidRPr="00C33F9B">
        <w:rPr>
          <w:rFonts w:ascii="Consolas" w:hAnsi="Consolas" w:cs="宋体"/>
          <w:color w:val="4EC9B0"/>
          <w:kern w:val="0"/>
          <w:szCs w:val="21"/>
        </w:rPr>
        <w:t>range</w:t>
      </w:r>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'year'</w:t>
      </w:r>
      <w:r w:rsidRPr="00C33F9B">
        <w:rPr>
          <w:rFonts w:ascii="Consolas" w:hAnsi="Consolas" w:cs="宋体"/>
          <w:color w:val="D4D4D4"/>
          <w:kern w:val="0"/>
          <w:szCs w:val="21"/>
        </w:rPr>
        <w:t>].</w:t>
      </w:r>
      <w:proofErr w:type="gramStart"/>
      <w:r w:rsidRPr="00C33F9B">
        <w:rPr>
          <w:rFonts w:ascii="Consolas" w:hAnsi="Consolas" w:cs="宋体"/>
          <w:color w:val="DCDCAA"/>
          <w:kern w:val="0"/>
          <w:szCs w:val="21"/>
        </w:rPr>
        <w:t>max</w:t>
      </w:r>
      <w:r w:rsidRPr="00C33F9B">
        <w:rPr>
          <w:rFonts w:ascii="Consolas" w:hAnsi="Consolas" w:cs="宋体"/>
          <w:color w:val="D4D4D4"/>
          <w:kern w:val="0"/>
          <w:szCs w:val="21"/>
        </w:rPr>
        <w:t>(</w:t>
      </w:r>
      <w:proofErr w:type="gramEnd"/>
      <w:r w:rsidRPr="00C33F9B">
        <w:rPr>
          <w:rFonts w:ascii="Consolas" w:hAnsi="Consolas" w:cs="宋体"/>
          <w:color w:val="D4D4D4"/>
          <w:kern w:val="0"/>
          <w:szCs w:val="21"/>
        </w:rPr>
        <w:t xml:space="preserve">) + </w:t>
      </w:r>
      <w:r w:rsidRPr="00C33F9B">
        <w:rPr>
          <w:rFonts w:ascii="Consolas" w:hAnsi="Consolas" w:cs="宋体"/>
          <w:color w:val="B5CEA8"/>
          <w:kern w:val="0"/>
          <w:szCs w:val="21"/>
        </w:rPr>
        <w:t>1</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'year'</w:t>
      </w:r>
      <w:r w:rsidRPr="00C33F9B">
        <w:rPr>
          <w:rFonts w:ascii="Consolas" w:hAnsi="Consolas" w:cs="宋体"/>
          <w:color w:val="D4D4D4"/>
          <w:kern w:val="0"/>
          <w:szCs w:val="21"/>
        </w:rPr>
        <w:t>].</w:t>
      </w:r>
      <w:r w:rsidRPr="00C33F9B">
        <w:rPr>
          <w:rFonts w:ascii="Consolas" w:hAnsi="Consolas" w:cs="宋体"/>
          <w:color w:val="DCDCAA"/>
          <w:kern w:val="0"/>
          <w:szCs w:val="21"/>
        </w:rPr>
        <w:t>max</w:t>
      </w:r>
      <w:r w:rsidRPr="00C33F9B">
        <w:rPr>
          <w:rFonts w:ascii="Consolas" w:hAnsi="Consolas" w:cs="宋体"/>
          <w:color w:val="D4D4D4"/>
          <w:kern w:val="0"/>
          <w:szCs w:val="21"/>
        </w:rPr>
        <w:t xml:space="preserve">() + </w:t>
      </w:r>
      <w:r w:rsidRPr="00C33F9B">
        <w:rPr>
          <w:rFonts w:ascii="Consolas" w:hAnsi="Consolas" w:cs="宋体"/>
          <w:color w:val="B5CEA8"/>
          <w:kern w:val="0"/>
          <w:szCs w:val="21"/>
        </w:rPr>
        <w:t>11</w:t>
      </w:r>
      <w:r w:rsidRPr="00C33F9B">
        <w:rPr>
          <w:rFonts w:ascii="Consolas" w:hAnsi="Consolas" w:cs="宋体"/>
          <w:color w:val="D4D4D4"/>
          <w:kern w:val="0"/>
          <w:szCs w:val="21"/>
        </w:rPr>
        <w:t>)</w:t>
      </w:r>
    </w:p>
    <w:p w14:paraId="341707B5"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pred_X1</w:t>
      </w:r>
      <w:r w:rsidRPr="00C33F9B">
        <w:rPr>
          <w:rFonts w:ascii="Consolas" w:hAnsi="Consolas" w:cs="宋体"/>
          <w:color w:val="D4D4D4"/>
          <w:kern w:val="0"/>
          <w:szCs w:val="21"/>
        </w:rPr>
        <w:t xml:space="preserve"> = </w:t>
      </w:r>
      <w:r w:rsidRPr="00C33F9B">
        <w:rPr>
          <w:rFonts w:ascii="Consolas" w:hAnsi="Consolas" w:cs="宋体"/>
          <w:color w:val="9CDCFE"/>
          <w:kern w:val="0"/>
          <w:szCs w:val="21"/>
        </w:rPr>
        <w:t>X1_</w:t>
      </w:r>
      <w:proofErr w:type="gramStart"/>
      <w:r w:rsidRPr="00C33F9B">
        <w:rPr>
          <w:rFonts w:ascii="Consolas" w:hAnsi="Consolas" w:cs="宋体"/>
          <w:color w:val="9CDCFE"/>
          <w:kern w:val="0"/>
          <w:szCs w:val="21"/>
        </w:rPr>
        <w:t>model</w:t>
      </w:r>
      <w:r w:rsidRPr="00C33F9B">
        <w:rPr>
          <w:rFonts w:ascii="Consolas" w:hAnsi="Consolas" w:cs="宋体"/>
          <w:color w:val="D4D4D4"/>
          <w:kern w:val="0"/>
          <w:szCs w:val="21"/>
        </w:rPr>
        <w:t>.predict</w:t>
      </w:r>
      <w:proofErr w:type="gramEnd"/>
      <w:r w:rsidRPr="00C33F9B">
        <w:rPr>
          <w:rFonts w:ascii="Consolas" w:hAnsi="Consolas" w:cs="宋体"/>
          <w:color w:val="D4D4D4"/>
          <w:kern w:val="0"/>
          <w:szCs w:val="21"/>
        </w:rPr>
        <w:t>(</w:t>
      </w:r>
      <w:r w:rsidRPr="00C33F9B">
        <w:rPr>
          <w:rFonts w:ascii="Consolas" w:hAnsi="Consolas" w:cs="宋体"/>
          <w:color w:val="9CDCFE"/>
          <w:kern w:val="0"/>
          <w:szCs w:val="21"/>
        </w:rPr>
        <w:t>start</w:t>
      </w:r>
      <w:r w:rsidRPr="00C33F9B">
        <w:rPr>
          <w:rFonts w:ascii="Consolas" w:hAnsi="Consolas" w:cs="宋体"/>
          <w:color w:val="D4D4D4"/>
          <w:kern w:val="0"/>
          <w:szCs w:val="21"/>
        </w:rPr>
        <w:t>=</w:t>
      </w:r>
      <w:proofErr w:type="spellStart"/>
      <w:r w:rsidRPr="00C33F9B">
        <w:rPr>
          <w:rFonts w:ascii="Consolas" w:hAnsi="Consolas" w:cs="宋体"/>
          <w:color w:val="DCDCAA"/>
          <w:kern w:val="0"/>
          <w:szCs w:val="21"/>
        </w:rPr>
        <w:t>len</w:t>
      </w:r>
      <w:proofErr w:type="spell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 xml:space="preserve">), </w:t>
      </w:r>
      <w:r w:rsidRPr="00C33F9B">
        <w:rPr>
          <w:rFonts w:ascii="Consolas" w:hAnsi="Consolas" w:cs="宋体"/>
          <w:color w:val="9CDCFE"/>
          <w:kern w:val="0"/>
          <w:szCs w:val="21"/>
        </w:rPr>
        <w:t>end</w:t>
      </w:r>
      <w:r w:rsidRPr="00C33F9B">
        <w:rPr>
          <w:rFonts w:ascii="Consolas" w:hAnsi="Consolas" w:cs="宋体"/>
          <w:color w:val="D4D4D4"/>
          <w:kern w:val="0"/>
          <w:szCs w:val="21"/>
        </w:rPr>
        <w:t>=</w:t>
      </w:r>
      <w:proofErr w:type="spellStart"/>
      <w:r w:rsidRPr="00C33F9B">
        <w:rPr>
          <w:rFonts w:ascii="Consolas" w:hAnsi="Consolas" w:cs="宋体"/>
          <w:color w:val="DCDCAA"/>
          <w:kern w:val="0"/>
          <w:szCs w:val="21"/>
        </w:rPr>
        <w:t>len</w:t>
      </w:r>
      <w:proofErr w:type="spell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 xml:space="preserve">) + </w:t>
      </w:r>
      <w:r w:rsidRPr="00C33F9B">
        <w:rPr>
          <w:rFonts w:ascii="Consolas" w:hAnsi="Consolas" w:cs="宋体"/>
          <w:color w:val="B5CEA8"/>
          <w:kern w:val="0"/>
          <w:szCs w:val="21"/>
        </w:rPr>
        <w:t>9</w:t>
      </w:r>
      <w:r w:rsidRPr="00C33F9B">
        <w:rPr>
          <w:rFonts w:ascii="Consolas" w:hAnsi="Consolas" w:cs="宋体"/>
          <w:color w:val="D4D4D4"/>
          <w:kern w:val="0"/>
          <w:szCs w:val="21"/>
        </w:rPr>
        <w:t>)</w:t>
      </w:r>
    </w:p>
    <w:p w14:paraId="728F84E4"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pred_X2</w:t>
      </w:r>
      <w:r w:rsidRPr="00C33F9B">
        <w:rPr>
          <w:rFonts w:ascii="Consolas" w:hAnsi="Consolas" w:cs="宋体"/>
          <w:color w:val="D4D4D4"/>
          <w:kern w:val="0"/>
          <w:szCs w:val="21"/>
        </w:rPr>
        <w:t xml:space="preserve"> = </w:t>
      </w:r>
      <w:r w:rsidRPr="00C33F9B">
        <w:rPr>
          <w:rFonts w:ascii="Consolas" w:hAnsi="Consolas" w:cs="宋体"/>
          <w:color w:val="9CDCFE"/>
          <w:kern w:val="0"/>
          <w:szCs w:val="21"/>
        </w:rPr>
        <w:t>X2_</w:t>
      </w:r>
      <w:proofErr w:type="gramStart"/>
      <w:r w:rsidRPr="00C33F9B">
        <w:rPr>
          <w:rFonts w:ascii="Consolas" w:hAnsi="Consolas" w:cs="宋体"/>
          <w:color w:val="9CDCFE"/>
          <w:kern w:val="0"/>
          <w:szCs w:val="21"/>
        </w:rPr>
        <w:t>model</w:t>
      </w:r>
      <w:r w:rsidRPr="00C33F9B">
        <w:rPr>
          <w:rFonts w:ascii="Consolas" w:hAnsi="Consolas" w:cs="宋体"/>
          <w:color w:val="D4D4D4"/>
          <w:kern w:val="0"/>
          <w:szCs w:val="21"/>
        </w:rPr>
        <w:t>.predict</w:t>
      </w:r>
      <w:proofErr w:type="gramEnd"/>
      <w:r w:rsidRPr="00C33F9B">
        <w:rPr>
          <w:rFonts w:ascii="Consolas" w:hAnsi="Consolas" w:cs="宋体"/>
          <w:color w:val="D4D4D4"/>
          <w:kern w:val="0"/>
          <w:szCs w:val="21"/>
        </w:rPr>
        <w:t>(</w:t>
      </w:r>
      <w:r w:rsidRPr="00C33F9B">
        <w:rPr>
          <w:rFonts w:ascii="Consolas" w:hAnsi="Consolas" w:cs="宋体"/>
          <w:color w:val="9CDCFE"/>
          <w:kern w:val="0"/>
          <w:szCs w:val="21"/>
        </w:rPr>
        <w:t>start</w:t>
      </w:r>
      <w:r w:rsidRPr="00C33F9B">
        <w:rPr>
          <w:rFonts w:ascii="Consolas" w:hAnsi="Consolas" w:cs="宋体"/>
          <w:color w:val="D4D4D4"/>
          <w:kern w:val="0"/>
          <w:szCs w:val="21"/>
        </w:rPr>
        <w:t>=</w:t>
      </w:r>
      <w:proofErr w:type="spellStart"/>
      <w:r w:rsidRPr="00C33F9B">
        <w:rPr>
          <w:rFonts w:ascii="Consolas" w:hAnsi="Consolas" w:cs="宋体"/>
          <w:color w:val="DCDCAA"/>
          <w:kern w:val="0"/>
          <w:szCs w:val="21"/>
        </w:rPr>
        <w:t>len</w:t>
      </w:r>
      <w:proofErr w:type="spell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 xml:space="preserve">), </w:t>
      </w:r>
      <w:r w:rsidRPr="00C33F9B">
        <w:rPr>
          <w:rFonts w:ascii="Consolas" w:hAnsi="Consolas" w:cs="宋体"/>
          <w:color w:val="9CDCFE"/>
          <w:kern w:val="0"/>
          <w:szCs w:val="21"/>
        </w:rPr>
        <w:t>end</w:t>
      </w:r>
      <w:r w:rsidRPr="00C33F9B">
        <w:rPr>
          <w:rFonts w:ascii="Consolas" w:hAnsi="Consolas" w:cs="宋体"/>
          <w:color w:val="D4D4D4"/>
          <w:kern w:val="0"/>
          <w:szCs w:val="21"/>
        </w:rPr>
        <w:t>=</w:t>
      </w:r>
      <w:proofErr w:type="spellStart"/>
      <w:r w:rsidRPr="00C33F9B">
        <w:rPr>
          <w:rFonts w:ascii="Consolas" w:hAnsi="Consolas" w:cs="宋体"/>
          <w:color w:val="DCDCAA"/>
          <w:kern w:val="0"/>
          <w:szCs w:val="21"/>
        </w:rPr>
        <w:t>len</w:t>
      </w:r>
      <w:proofErr w:type="spell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 xml:space="preserve">) + </w:t>
      </w:r>
      <w:r w:rsidRPr="00C33F9B">
        <w:rPr>
          <w:rFonts w:ascii="Consolas" w:hAnsi="Consolas" w:cs="宋体"/>
          <w:color w:val="B5CEA8"/>
          <w:kern w:val="0"/>
          <w:szCs w:val="21"/>
        </w:rPr>
        <w:t>9</w:t>
      </w:r>
      <w:r w:rsidRPr="00C33F9B">
        <w:rPr>
          <w:rFonts w:ascii="Consolas" w:hAnsi="Consolas" w:cs="宋体"/>
          <w:color w:val="D4D4D4"/>
          <w:kern w:val="0"/>
          <w:szCs w:val="21"/>
        </w:rPr>
        <w:t>)</w:t>
      </w:r>
    </w:p>
    <w:p w14:paraId="06EA0C61"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5BE987EE"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spellStart"/>
      <w:r w:rsidRPr="00C33F9B">
        <w:rPr>
          <w:rFonts w:ascii="Consolas" w:hAnsi="Consolas" w:cs="宋体"/>
          <w:color w:val="9CDCFE"/>
          <w:kern w:val="0"/>
          <w:szCs w:val="21"/>
        </w:rPr>
        <w:t>future_X</w:t>
      </w:r>
      <w:proofErr w:type="spellEnd"/>
      <w:r w:rsidRPr="00C33F9B">
        <w:rPr>
          <w:rFonts w:ascii="Consolas" w:hAnsi="Consolas" w:cs="宋体"/>
          <w:color w:val="D4D4D4"/>
          <w:kern w:val="0"/>
          <w:szCs w:val="21"/>
        </w:rPr>
        <w:t xml:space="preserve"> = </w:t>
      </w:r>
      <w:proofErr w:type="spellStart"/>
      <w:proofErr w:type="gramStart"/>
      <w:r w:rsidRPr="00C33F9B">
        <w:rPr>
          <w:rFonts w:ascii="Consolas" w:hAnsi="Consolas" w:cs="宋体"/>
          <w:color w:val="4EC9B0"/>
          <w:kern w:val="0"/>
          <w:szCs w:val="21"/>
        </w:rPr>
        <w:t>pd</w:t>
      </w:r>
      <w:r w:rsidRPr="00C33F9B">
        <w:rPr>
          <w:rFonts w:ascii="Consolas" w:hAnsi="Consolas" w:cs="宋体"/>
          <w:color w:val="D4D4D4"/>
          <w:kern w:val="0"/>
          <w:szCs w:val="21"/>
        </w:rPr>
        <w:t>.</w:t>
      </w:r>
      <w:r w:rsidRPr="00C33F9B">
        <w:rPr>
          <w:rFonts w:ascii="Consolas" w:hAnsi="Consolas" w:cs="宋体"/>
          <w:color w:val="4EC9B0"/>
          <w:kern w:val="0"/>
          <w:szCs w:val="21"/>
        </w:rPr>
        <w:t>DataFrame</w:t>
      </w:r>
      <w:proofErr w:type="spellEnd"/>
      <w:proofErr w:type="gramEnd"/>
      <w:r w:rsidRPr="00C33F9B">
        <w:rPr>
          <w:rFonts w:ascii="Consolas" w:hAnsi="Consolas" w:cs="宋体"/>
          <w:color w:val="D4D4D4"/>
          <w:kern w:val="0"/>
          <w:szCs w:val="21"/>
        </w:rPr>
        <w:t>({</w:t>
      </w:r>
    </w:p>
    <w:p w14:paraId="2910931F"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'const'</w:t>
      </w:r>
      <w:r w:rsidRPr="00C33F9B">
        <w:rPr>
          <w:rFonts w:ascii="Consolas" w:hAnsi="Consolas" w:cs="宋体"/>
          <w:color w:val="D4D4D4"/>
          <w:kern w:val="0"/>
          <w:szCs w:val="21"/>
        </w:rPr>
        <w:t xml:space="preserve">: </w:t>
      </w:r>
      <w:r w:rsidRPr="00C33F9B">
        <w:rPr>
          <w:rFonts w:ascii="Consolas" w:hAnsi="Consolas" w:cs="宋体"/>
          <w:color w:val="B5CEA8"/>
          <w:kern w:val="0"/>
          <w:szCs w:val="21"/>
        </w:rPr>
        <w:t>1</w:t>
      </w:r>
      <w:r w:rsidRPr="00C33F9B">
        <w:rPr>
          <w:rFonts w:ascii="Consolas" w:hAnsi="Consolas" w:cs="宋体"/>
          <w:color w:val="D4D4D4"/>
          <w:kern w:val="0"/>
          <w:szCs w:val="21"/>
        </w:rPr>
        <w:t>,</w:t>
      </w:r>
    </w:p>
    <w:p w14:paraId="7BE8E80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'X1'</w:t>
      </w:r>
      <w:r w:rsidRPr="00C33F9B">
        <w:rPr>
          <w:rFonts w:ascii="Consolas" w:hAnsi="Consolas" w:cs="宋体"/>
          <w:color w:val="D4D4D4"/>
          <w:kern w:val="0"/>
          <w:szCs w:val="21"/>
        </w:rPr>
        <w:t xml:space="preserve">: </w:t>
      </w:r>
      <w:r w:rsidRPr="00C33F9B">
        <w:rPr>
          <w:rFonts w:ascii="Consolas" w:hAnsi="Consolas" w:cs="宋体"/>
          <w:color w:val="9CDCFE"/>
          <w:kern w:val="0"/>
          <w:szCs w:val="21"/>
        </w:rPr>
        <w:t>pred_X1</w:t>
      </w:r>
      <w:r w:rsidRPr="00C33F9B">
        <w:rPr>
          <w:rFonts w:ascii="Consolas" w:hAnsi="Consolas" w:cs="宋体"/>
          <w:color w:val="D4D4D4"/>
          <w:kern w:val="0"/>
          <w:szCs w:val="21"/>
        </w:rPr>
        <w:t>,</w:t>
      </w:r>
    </w:p>
    <w:p w14:paraId="311B01C2"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 xml:space="preserve">    </w:t>
      </w:r>
      <w:r w:rsidRPr="00C33F9B">
        <w:rPr>
          <w:rFonts w:ascii="Consolas" w:hAnsi="Consolas" w:cs="宋体"/>
          <w:color w:val="CE9178"/>
          <w:kern w:val="0"/>
          <w:szCs w:val="21"/>
        </w:rPr>
        <w:t>'X2'</w:t>
      </w:r>
      <w:r w:rsidRPr="00C33F9B">
        <w:rPr>
          <w:rFonts w:ascii="Consolas" w:hAnsi="Consolas" w:cs="宋体"/>
          <w:color w:val="D4D4D4"/>
          <w:kern w:val="0"/>
          <w:szCs w:val="21"/>
        </w:rPr>
        <w:t xml:space="preserve">: </w:t>
      </w:r>
      <w:r w:rsidRPr="00C33F9B">
        <w:rPr>
          <w:rFonts w:ascii="Consolas" w:hAnsi="Consolas" w:cs="宋体"/>
          <w:color w:val="9CDCFE"/>
          <w:kern w:val="0"/>
          <w:szCs w:val="21"/>
        </w:rPr>
        <w:t>pred_X2</w:t>
      </w:r>
    </w:p>
    <w:p w14:paraId="741F2A71"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D4D4D4"/>
          <w:kern w:val="0"/>
          <w:szCs w:val="21"/>
        </w:rPr>
        <w:t>})</w:t>
      </w:r>
    </w:p>
    <w:p w14:paraId="6AAC2F61"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spellStart"/>
      <w:r w:rsidRPr="00C33F9B">
        <w:rPr>
          <w:rFonts w:ascii="Consolas" w:hAnsi="Consolas" w:cs="宋体"/>
          <w:color w:val="9CDCFE"/>
          <w:kern w:val="0"/>
          <w:szCs w:val="21"/>
        </w:rPr>
        <w:t>pred_values</w:t>
      </w:r>
      <w:proofErr w:type="spellEnd"/>
      <w:r w:rsidRPr="00C33F9B">
        <w:rPr>
          <w:rFonts w:ascii="Consolas" w:hAnsi="Consolas" w:cs="宋体"/>
          <w:color w:val="D4D4D4"/>
          <w:kern w:val="0"/>
          <w:szCs w:val="21"/>
        </w:rPr>
        <w:t xml:space="preserve"> = </w:t>
      </w:r>
      <w:proofErr w:type="spellStart"/>
      <w:proofErr w:type="gramStart"/>
      <w:r w:rsidRPr="00C33F9B">
        <w:rPr>
          <w:rFonts w:ascii="Consolas" w:hAnsi="Consolas" w:cs="宋体"/>
          <w:color w:val="9CDCFE"/>
          <w:kern w:val="0"/>
          <w:szCs w:val="21"/>
        </w:rPr>
        <w:t>model</w:t>
      </w:r>
      <w:r w:rsidRPr="00C33F9B">
        <w:rPr>
          <w:rFonts w:ascii="Consolas" w:hAnsi="Consolas" w:cs="宋体"/>
          <w:color w:val="D4D4D4"/>
          <w:kern w:val="0"/>
          <w:szCs w:val="21"/>
        </w:rPr>
        <w:t>.predict</w:t>
      </w:r>
      <w:proofErr w:type="spellEnd"/>
      <w:proofErr w:type="gram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future_X</w:t>
      </w:r>
      <w:proofErr w:type="spellEnd"/>
      <w:r w:rsidRPr="00C33F9B">
        <w:rPr>
          <w:rFonts w:ascii="Consolas" w:hAnsi="Consolas" w:cs="宋体"/>
          <w:color w:val="D4D4D4"/>
          <w:kern w:val="0"/>
          <w:szCs w:val="21"/>
        </w:rPr>
        <w:t>)</w:t>
      </w:r>
    </w:p>
    <w:p w14:paraId="6AA27FAA"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77089E61"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Report Display</w:t>
      </w:r>
    </w:p>
    <w:p w14:paraId="20B0F896"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lastRenderedPageBreak/>
        <w:t>fig</w:t>
      </w:r>
      <w:r w:rsidRPr="00C33F9B">
        <w:rPr>
          <w:rFonts w:ascii="Consolas" w:hAnsi="Consolas" w:cs="宋体"/>
          <w:color w:val="D4D4D4"/>
          <w:kern w:val="0"/>
          <w:szCs w:val="21"/>
        </w:rPr>
        <w:t xml:space="preserve">, </w:t>
      </w:r>
      <w:r w:rsidRPr="00C33F9B">
        <w:rPr>
          <w:rFonts w:ascii="Consolas" w:hAnsi="Consolas" w:cs="宋体"/>
          <w:color w:val="9CDCFE"/>
          <w:kern w:val="0"/>
          <w:szCs w:val="21"/>
        </w:rPr>
        <w:t>ax</w:t>
      </w:r>
      <w:r w:rsidRPr="00C33F9B">
        <w:rPr>
          <w:rFonts w:ascii="Consolas" w:hAnsi="Consolas" w:cs="宋体"/>
          <w:color w:val="D4D4D4"/>
          <w:kern w:val="0"/>
          <w:szCs w:val="21"/>
        </w:rPr>
        <w:t xml:space="preserve"> = </w:t>
      </w:r>
      <w:proofErr w:type="spellStart"/>
      <w:proofErr w:type="gramStart"/>
      <w:r w:rsidRPr="00C33F9B">
        <w:rPr>
          <w:rFonts w:ascii="Consolas" w:hAnsi="Consolas" w:cs="宋体"/>
          <w:color w:val="4EC9B0"/>
          <w:kern w:val="0"/>
          <w:szCs w:val="21"/>
        </w:rPr>
        <w:t>plt</w:t>
      </w:r>
      <w:r w:rsidRPr="00C33F9B">
        <w:rPr>
          <w:rFonts w:ascii="Consolas" w:hAnsi="Consolas" w:cs="宋体"/>
          <w:color w:val="D4D4D4"/>
          <w:kern w:val="0"/>
          <w:szCs w:val="21"/>
        </w:rPr>
        <w:t>.</w:t>
      </w:r>
      <w:r w:rsidRPr="00C33F9B">
        <w:rPr>
          <w:rFonts w:ascii="Consolas" w:hAnsi="Consolas" w:cs="宋体"/>
          <w:color w:val="DCDCAA"/>
          <w:kern w:val="0"/>
          <w:szCs w:val="21"/>
        </w:rPr>
        <w:t>subplots</w:t>
      </w:r>
      <w:proofErr w:type="spellEnd"/>
      <w:proofErr w:type="gramEnd"/>
      <w:r w:rsidRPr="00C33F9B">
        <w:rPr>
          <w:rFonts w:ascii="Consolas" w:hAnsi="Consolas" w:cs="宋体"/>
          <w:color w:val="D4D4D4"/>
          <w:kern w:val="0"/>
          <w:szCs w:val="21"/>
        </w:rPr>
        <w:t>(</w:t>
      </w:r>
      <w:r w:rsidRPr="00C33F9B">
        <w:rPr>
          <w:rFonts w:ascii="Consolas" w:hAnsi="Consolas" w:cs="宋体"/>
          <w:color w:val="B5CEA8"/>
          <w:kern w:val="0"/>
          <w:szCs w:val="21"/>
        </w:rPr>
        <w:t>2</w:t>
      </w:r>
      <w:r w:rsidRPr="00C33F9B">
        <w:rPr>
          <w:rFonts w:ascii="Consolas" w:hAnsi="Consolas" w:cs="宋体"/>
          <w:color w:val="D4D4D4"/>
          <w:kern w:val="0"/>
          <w:szCs w:val="21"/>
        </w:rPr>
        <w:t xml:space="preserve">, </w:t>
      </w:r>
      <w:r w:rsidRPr="00C33F9B">
        <w:rPr>
          <w:rFonts w:ascii="Consolas" w:hAnsi="Consolas" w:cs="宋体"/>
          <w:color w:val="B5CEA8"/>
          <w:kern w:val="0"/>
          <w:szCs w:val="21"/>
        </w:rPr>
        <w:t>1</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figsize</w:t>
      </w:r>
      <w:proofErr w:type="spellEnd"/>
      <w:r w:rsidRPr="00C33F9B">
        <w:rPr>
          <w:rFonts w:ascii="Consolas" w:hAnsi="Consolas" w:cs="宋体"/>
          <w:color w:val="D4D4D4"/>
          <w:kern w:val="0"/>
          <w:szCs w:val="21"/>
        </w:rPr>
        <w:t>=(</w:t>
      </w:r>
      <w:r w:rsidRPr="00C33F9B">
        <w:rPr>
          <w:rFonts w:ascii="Consolas" w:hAnsi="Consolas" w:cs="宋体"/>
          <w:color w:val="B5CEA8"/>
          <w:kern w:val="0"/>
          <w:szCs w:val="21"/>
        </w:rPr>
        <w:t>10</w:t>
      </w:r>
      <w:r w:rsidRPr="00C33F9B">
        <w:rPr>
          <w:rFonts w:ascii="Consolas" w:hAnsi="Consolas" w:cs="宋体"/>
          <w:color w:val="D4D4D4"/>
          <w:kern w:val="0"/>
          <w:szCs w:val="21"/>
        </w:rPr>
        <w:t xml:space="preserve">, </w:t>
      </w:r>
      <w:r w:rsidRPr="00C33F9B">
        <w:rPr>
          <w:rFonts w:ascii="Consolas" w:hAnsi="Consolas" w:cs="宋体"/>
          <w:color w:val="B5CEA8"/>
          <w:kern w:val="0"/>
          <w:szCs w:val="21"/>
        </w:rPr>
        <w:t>8</w:t>
      </w:r>
      <w:r w:rsidRPr="00C33F9B">
        <w:rPr>
          <w:rFonts w:ascii="Consolas" w:hAnsi="Consolas" w:cs="宋体"/>
          <w:color w:val="D4D4D4"/>
          <w:kern w:val="0"/>
          <w:szCs w:val="21"/>
        </w:rPr>
        <w:t>))</w:t>
      </w:r>
    </w:p>
    <w:p w14:paraId="403D4405"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09675022"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Plot a line graph of the TSLM model with the actual data together.</w:t>
      </w:r>
    </w:p>
    <w:p w14:paraId="5B79D36F"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0</w:t>
      </w:r>
      <w:proofErr w:type="gramStart"/>
      <w:r w:rsidRPr="00C33F9B">
        <w:rPr>
          <w:rFonts w:ascii="Consolas" w:hAnsi="Consolas" w:cs="宋体"/>
          <w:color w:val="D4D4D4"/>
          <w:kern w:val="0"/>
          <w:szCs w:val="21"/>
        </w:rPr>
        <w:t>].plot</w:t>
      </w:r>
      <w:proofErr w:type="gram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'year'</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w:t>
      </w:r>
      <w:r w:rsidRPr="00C33F9B">
        <w:rPr>
          <w:rFonts w:ascii="Consolas" w:hAnsi="Consolas" w:cs="宋体"/>
          <w:color w:val="D4D4D4"/>
          <w:kern w:val="0"/>
          <w:szCs w:val="21"/>
        </w:rPr>
        <w:t xml:space="preserve">], </w:t>
      </w:r>
      <w:r w:rsidRPr="00C33F9B">
        <w:rPr>
          <w:rFonts w:ascii="Consolas" w:hAnsi="Consolas" w:cs="宋体"/>
          <w:color w:val="9CDCFE"/>
          <w:kern w:val="0"/>
          <w:szCs w:val="21"/>
        </w:rPr>
        <w:t>marker</w:t>
      </w:r>
      <w:r w:rsidRPr="00C33F9B">
        <w:rPr>
          <w:rFonts w:ascii="Consolas" w:hAnsi="Consolas" w:cs="宋体"/>
          <w:color w:val="D4D4D4"/>
          <w:kern w:val="0"/>
          <w:szCs w:val="21"/>
        </w:rPr>
        <w:t>=</w:t>
      </w:r>
      <w:r w:rsidRPr="00C33F9B">
        <w:rPr>
          <w:rFonts w:ascii="Consolas" w:hAnsi="Consolas" w:cs="宋体"/>
          <w:color w:val="CE9178"/>
          <w:kern w:val="0"/>
          <w:szCs w:val="21"/>
        </w:rPr>
        <w:t>'o'</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linestyle</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w:t>
      </w:r>
      <w:r w:rsidRPr="00C33F9B">
        <w:rPr>
          <w:rFonts w:ascii="Consolas" w:hAnsi="Consolas" w:cs="宋体"/>
          <w:color w:val="D4D4D4"/>
          <w:kern w:val="0"/>
          <w:szCs w:val="21"/>
        </w:rPr>
        <w:t xml:space="preserve">, </w:t>
      </w:r>
      <w:r w:rsidRPr="00C33F9B">
        <w:rPr>
          <w:rFonts w:ascii="Consolas" w:hAnsi="Consolas" w:cs="宋体"/>
          <w:color w:val="9CDCFE"/>
          <w:kern w:val="0"/>
          <w:szCs w:val="21"/>
        </w:rPr>
        <w:t>label</w:t>
      </w:r>
      <w:r w:rsidRPr="00C33F9B">
        <w:rPr>
          <w:rFonts w:ascii="Consolas" w:hAnsi="Consolas" w:cs="宋体"/>
          <w:color w:val="D4D4D4"/>
          <w:kern w:val="0"/>
          <w:szCs w:val="21"/>
        </w:rPr>
        <w:t>=</w:t>
      </w:r>
      <w:r w:rsidRPr="00C33F9B">
        <w:rPr>
          <w:rFonts w:ascii="Consolas" w:hAnsi="Consolas" w:cs="宋体"/>
          <w:color w:val="CE9178"/>
          <w:kern w:val="0"/>
          <w:szCs w:val="21"/>
        </w:rPr>
        <w:t>'raw data'</w:t>
      </w:r>
      <w:r w:rsidRPr="00C33F9B">
        <w:rPr>
          <w:rFonts w:ascii="Consolas" w:hAnsi="Consolas" w:cs="宋体"/>
          <w:color w:val="D4D4D4"/>
          <w:kern w:val="0"/>
          <w:szCs w:val="21"/>
        </w:rPr>
        <w:t>)</w:t>
      </w:r>
    </w:p>
    <w:p w14:paraId="6BB1342B"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0</w:t>
      </w:r>
      <w:proofErr w:type="gramStart"/>
      <w:r w:rsidRPr="00C33F9B">
        <w:rPr>
          <w:rFonts w:ascii="Consolas" w:hAnsi="Consolas" w:cs="宋体"/>
          <w:color w:val="D4D4D4"/>
          <w:kern w:val="0"/>
          <w:szCs w:val="21"/>
        </w:rPr>
        <w:t>].plot</w:t>
      </w:r>
      <w:proofErr w:type="gram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'year'</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model</w:t>
      </w:r>
      <w:r w:rsidRPr="00C33F9B">
        <w:rPr>
          <w:rFonts w:ascii="Consolas" w:hAnsi="Consolas" w:cs="宋体"/>
          <w:color w:val="D4D4D4"/>
          <w:kern w:val="0"/>
          <w:szCs w:val="21"/>
        </w:rPr>
        <w:t>.fittedvalues</w:t>
      </w:r>
      <w:proofErr w:type="spellEnd"/>
      <w:r w:rsidRPr="00C33F9B">
        <w:rPr>
          <w:rFonts w:ascii="Consolas" w:hAnsi="Consolas" w:cs="宋体"/>
          <w:color w:val="D4D4D4"/>
          <w:kern w:val="0"/>
          <w:szCs w:val="21"/>
        </w:rPr>
        <w:t xml:space="preserve">, </w:t>
      </w:r>
      <w:r w:rsidRPr="00C33F9B">
        <w:rPr>
          <w:rFonts w:ascii="Consolas" w:hAnsi="Consolas" w:cs="宋体"/>
          <w:color w:val="9CDCFE"/>
          <w:kern w:val="0"/>
          <w:szCs w:val="21"/>
        </w:rPr>
        <w:t>marker</w:t>
      </w:r>
      <w:r w:rsidRPr="00C33F9B">
        <w:rPr>
          <w:rFonts w:ascii="Consolas" w:hAnsi="Consolas" w:cs="宋体"/>
          <w:color w:val="D4D4D4"/>
          <w:kern w:val="0"/>
          <w:szCs w:val="21"/>
        </w:rPr>
        <w:t>=</w:t>
      </w:r>
      <w:r w:rsidRPr="00C33F9B">
        <w:rPr>
          <w:rFonts w:ascii="Consolas" w:hAnsi="Consolas" w:cs="宋体"/>
          <w:color w:val="CE9178"/>
          <w:kern w:val="0"/>
          <w:szCs w:val="21"/>
        </w:rPr>
        <w:t>'o'</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linestyle</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w:t>
      </w:r>
      <w:r w:rsidRPr="00C33F9B">
        <w:rPr>
          <w:rFonts w:ascii="Consolas" w:hAnsi="Consolas" w:cs="宋体"/>
          <w:color w:val="D4D4D4"/>
          <w:kern w:val="0"/>
          <w:szCs w:val="21"/>
        </w:rPr>
        <w:t xml:space="preserve">, </w:t>
      </w:r>
      <w:r w:rsidRPr="00C33F9B">
        <w:rPr>
          <w:rFonts w:ascii="Consolas" w:hAnsi="Consolas" w:cs="宋体"/>
          <w:color w:val="9CDCFE"/>
          <w:kern w:val="0"/>
          <w:szCs w:val="21"/>
        </w:rPr>
        <w:t>label</w:t>
      </w:r>
      <w:r w:rsidRPr="00C33F9B">
        <w:rPr>
          <w:rFonts w:ascii="Consolas" w:hAnsi="Consolas" w:cs="宋体"/>
          <w:color w:val="D4D4D4"/>
          <w:kern w:val="0"/>
          <w:szCs w:val="21"/>
        </w:rPr>
        <w:t>=</w:t>
      </w:r>
      <w:r w:rsidRPr="00C33F9B">
        <w:rPr>
          <w:rFonts w:ascii="Consolas" w:hAnsi="Consolas" w:cs="宋体"/>
          <w:color w:val="CE9178"/>
          <w:kern w:val="0"/>
          <w:szCs w:val="21"/>
        </w:rPr>
        <w:t>'TSLM Model'</w:t>
      </w:r>
      <w:r w:rsidRPr="00C33F9B">
        <w:rPr>
          <w:rFonts w:ascii="Consolas" w:hAnsi="Consolas" w:cs="宋体"/>
          <w:color w:val="D4D4D4"/>
          <w:kern w:val="0"/>
          <w:szCs w:val="21"/>
        </w:rPr>
        <w:t>)</w:t>
      </w:r>
    </w:p>
    <w:p w14:paraId="082B5694"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0</w:t>
      </w:r>
      <w:proofErr w:type="gramStart"/>
      <w:r w:rsidRPr="00C33F9B">
        <w:rPr>
          <w:rFonts w:ascii="Consolas" w:hAnsi="Consolas" w:cs="宋体"/>
          <w:color w:val="D4D4D4"/>
          <w:kern w:val="0"/>
          <w:szCs w:val="21"/>
        </w:rPr>
        <w:t>].</w:t>
      </w:r>
      <w:proofErr w:type="spellStart"/>
      <w:r w:rsidRPr="00C33F9B">
        <w:rPr>
          <w:rFonts w:ascii="Consolas" w:hAnsi="Consolas" w:cs="宋体"/>
          <w:color w:val="D4D4D4"/>
          <w:kern w:val="0"/>
          <w:szCs w:val="21"/>
        </w:rPr>
        <w:t>set</w:t>
      </w:r>
      <w:proofErr w:type="gramEnd"/>
      <w:r w:rsidRPr="00C33F9B">
        <w:rPr>
          <w:rFonts w:ascii="Consolas" w:hAnsi="Consolas" w:cs="宋体"/>
          <w:color w:val="D4D4D4"/>
          <w:kern w:val="0"/>
          <w:szCs w:val="21"/>
        </w:rPr>
        <w:t>_xlabel</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'Year'</w:t>
      </w:r>
      <w:r w:rsidRPr="00C33F9B">
        <w:rPr>
          <w:rFonts w:ascii="Consolas" w:hAnsi="Consolas" w:cs="宋体"/>
          <w:color w:val="D4D4D4"/>
          <w:kern w:val="0"/>
          <w:szCs w:val="21"/>
        </w:rPr>
        <w:t>)</w:t>
      </w:r>
    </w:p>
    <w:p w14:paraId="01A5101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0</w:t>
      </w:r>
      <w:proofErr w:type="gramStart"/>
      <w:r w:rsidRPr="00C33F9B">
        <w:rPr>
          <w:rFonts w:ascii="Consolas" w:hAnsi="Consolas" w:cs="宋体"/>
          <w:color w:val="D4D4D4"/>
          <w:kern w:val="0"/>
          <w:szCs w:val="21"/>
        </w:rPr>
        <w:t>].</w:t>
      </w:r>
      <w:proofErr w:type="spellStart"/>
      <w:r w:rsidRPr="00C33F9B">
        <w:rPr>
          <w:rFonts w:ascii="Consolas" w:hAnsi="Consolas" w:cs="宋体"/>
          <w:color w:val="D4D4D4"/>
          <w:kern w:val="0"/>
          <w:szCs w:val="21"/>
        </w:rPr>
        <w:t>set</w:t>
      </w:r>
      <w:proofErr w:type="gramEnd"/>
      <w:r w:rsidRPr="00C33F9B">
        <w:rPr>
          <w:rFonts w:ascii="Consolas" w:hAnsi="Consolas" w:cs="宋体"/>
          <w:color w:val="D4D4D4"/>
          <w:kern w:val="0"/>
          <w:szCs w:val="21"/>
        </w:rPr>
        <w:t>_ylabel</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'Sales'</w:t>
      </w:r>
      <w:r w:rsidRPr="00C33F9B">
        <w:rPr>
          <w:rFonts w:ascii="Consolas" w:hAnsi="Consolas" w:cs="宋体"/>
          <w:color w:val="D4D4D4"/>
          <w:kern w:val="0"/>
          <w:szCs w:val="21"/>
        </w:rPr>
        <w:t>)</w:t>
      </w:r>
    </w:p>
    <w:p w14:paraId="3467B952"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gramStart"/>
      <w:r w:rsidRPr="00C33F9B">
        <w:rPr>
          <w:rFonts w:ascii="Consolas" w:hAnsi="Consolas" w:cs="宋体"/>
          <w:color w:val="9CDCFE"/>
          <w:kern w:val="0"/>
          <w:szCs w:val="21"/>
        </w:rPr>
        <w:t>ax</w:t>
      </w:r>
      <w:r w:rsidRPr="00C33F9B">
        <w:rPr>
          <w:rFonts w:ascii="Consolas" w:hAnsi="Consolas" w:cs="宋体"/>
          <w:color w:val="D4D4D4"/>
          <w:kern w:val="0"/>
          <w:szCs w:val="21"/>
        </w:rPr>
        <w:t>[</w:t>
      </w:r>
      <w:proofErr w:type="gramEnd"/>
      <w:r w:rsidRPr="00C33F9B">
        <w:rPr>
          <w:rFonts w:ascii="Consolas" w:hAnsi="Consolas" w:cs="宋体"/>
          <w:color w:val="B5CEA8"/>
          <w:kern w:val="0"/>
          <w:szCs w:val="21"/>
        </w:rPr>
        <w:t>0</w:t>
      </w:r>
      <w:r w:rsidRPr="00C33F9B">
        <w:rPr>
          <w:rFonts w:ascii="Consolas" w:hAnsi="Consolas" w:cs="宋体"/>
          <w:color w:val="D4D4D4"/>
          <w:kern w:val="0"/>
          <w:szCs w:val="21"/>
        </w:rPr>
        <w:t>].</w:t>
      </w:r>
      <w:proofErr w:type="spellStart"/>
      <w:r w:rsidRPr="00C33F9B">
        <w:rPr>
          <w:rFonts w:ascii="Consolas" w:hAnsi="Consolas" w:cs="宋体"/>
          <w:color w:val="D4D4D4"/>
          <w:kern w:val="0"/>
          <w:szCs w:val="21"/>
        </w:rPr>
        <w:t>set_title</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'TSLM model and actual data'</w:t>
      </w:r>
      <w:r w:rsidRPr="00C33F9B">
        <w:rPr>
          <w:rFonts w:ascii="Consolas" w:hAnsi="Consolas" w:cs="宋体"/>
          <w:color w:val="D4D4D4"/>
          <w:kern w:val="0"/>
          <w:szCs w:val="21"/>
        </w:rPr>
        <w:t>)</w:t>
      </w:r>
    </w:p>
    <w:p w14:paraId="0A3D4CA5"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0</w:t>
      </w:r>
      <w:proofErr w:type="gramStart"/>
      <w:r w:rsidRPr="00C33F9B">
        <w:rPr>
          <w:rFonts w:ascii="Consolas" w:hAnsi="Consolas" w:cs="宋体"/>
          <w:color w:val="D4D4D4"/>
          <w:kern w:val="0"/>
          <w:szCs w:val="21"/>
        </w:rPr>
        <w:t>].legend</w:t>
      </w:r>
      <w:proofErr w:type="gramEnd"/>
      <w:r w:rsidRPr="00C33F9B">
        <w:rPr>
          <w:rFonts w:ascii="Consolas" w:hAnsi="Consolas" w:cs="宋体"/>
          <w:color w:val="D4D4D4"/>
          <w:kern w:val="0"/>
          <w:szCs w:val="21"/>
        </w:rPr>
        <w:t>()</w:t>
      </w:r>
    </w:p>
    <w:p w14:paraId="6CB20A5A"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05440DEE"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6A9955"/>
          <w:kern w:val="0"/>
          <w:szCs w:val="21"/>
        </w:rPr>
        <w:t># Mapping of data 10 years after projections</w:t>
      </w:r>
    </w:p>
    <w:p w14:paraId="1ED71CA2"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1</w:t>
      </w:r>
      <w:proofErr w:type="gramStart"/>
      <w:r w:rsidRPr="00C33F9B">
        <w:rPr>
          <w:rFonts w:ascii="Consolas" w:hAnsi="Consolas" w:cs="宋体"/>
          <w:color w:val="D4D4D4"/>
          <w:kern w:val="0"/>
          <w:szCs w:val="21"/>
        </w:rPr>
        <w:t>].plot</w:t>
      </w:r>
      <w:proofErr w:type="gramEnd"/>
      <w:r w:rsidRPr="00C33F9B">
        <w:rPr>
          <w:rFonts w:ascii="Consolas" w:hAnsi="Consolas" w:cs="宋体"/>
          <w:color w:val="D4D4D4"/>
          <w:kern w:val="0"/>
          <w:szCs w:val="21"/>
        </w:rPr>
        <w:t>(</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'year'</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df</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w:t>
      </w:r>
      <w:r w:rsidRPr="00C33F9B">
        <w:rPr>
          <w:rFonts w:ascii="Consolas" w:hAnsi="Consolas" w:cs="宋体"/>
          <w:color w:val="D4D4D4"/>
          <w:kern w:val="0"/>
          <w:szCs w:val="21"/>
        </w:rPr>
        <w:t xml:space="preserve">], </w:t>
      </w:r>
      <w:r w:rsidRPr="00C33F9B">
        <w:rPr>
          <w:rFonts w:ascii="Consolas" w:hAnsi="Consolas" w:cs="宋体"/>
          <w:color w:val="9CDCFE"/>
          <w:kern w:val="0"/>
          <w:szCs w:val="21"/>
        </w:rPr>
        <w:t>marker</w:t>
      </w:r>
      <w:r w:rsidRPr="00C33F9B">
        <w:rPr>
          <w:rFonts w:ascii="Consolas" w:hAnsi="Consolas" w:cs="宋体"/>
          <w:color w:val="D4D4D4"/>
          <w:kern w:val="0"/>
          <w:szCs w:val="21"/>
        </w:rPr>
        <w:t>=</w:t>
      </w:r>
      <w:r w:rsidRPr="00C33F9B">
        <w:rPr>
          <w:rFonts w:ascii="Consolas" w:hAnsi="Consolas" w:cs="宋体"/>
          <w:color w:val="CE9178"/>
          <w:kern w:val="0"/>
          <w:szCs w:val="21"/>
        </w:rPr>
        <w:t>'o'</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linestyle</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w:t>
      </w:r>
      <w:r w:rsidRPr="00C33F9B">
        <w:rPr>
          <w:rFonts w:ascii="Consolas" w:hAnsi="Consolas" w:cs="宋体"/>
          <w:color w:val="D4D4D4"/>
          <w:kern w:val="0"/>
          <w:szCs w:val="21"/>
        </w:rPr>
        <w:t xml:space="preserve">, </w:t>
      </w:r>
      <w:r w:rsidRPr="00C33F9B">
        <w:rPr>
          <w:rFonts w:ascii="Consolas" w:hAnsi="Consolas" w:cs="宋体"/>
          <w:color w:val="9CDCFE"/>
          <w:kern w:val="0"/>
          <w:szCs w:val="21"/>
        </w:rPr>
        <w:t>label</w:t>
      </w:r>
      <w:r w:rsidRPr="00C33F9B">
        <w:rPr>
          <w:rFonts w:ascii="Consolas" w:hAnsi="Consolas" w:cs="宋体"/>
          <w:color w:val="D4D4D4"/>
          <w:kern w:val="0"/>
          <w:szCs w:val="21"/>
        </w:rPr>
        <w:t>=</w:t>
      </w:r>
      <w:r w:rsidRPr="00C33F9B">
        <w:rPr>
          <w:rFonts w:ascii="Consolas" w:hAnsi="Consolas" w:cs="宋体"/>
          <w:color w:val="CE9178"/>
          <w:kern w:val="0"/>
          <w:szCs w:val="21"/>
        </w:rPr>
        <w:t>'raw data'</w:t>
      </w:r>
      <w:r w:rsidRPr="00C33F9B">
        <w:rPr>
          <w:rFonts w:ascii="Consolas" w:hAnsi="Consolas" w:cs="宋体"/>
          <w:color w:val="D4D4D4"/>
          <w:kern w:val="0"/>
          <w:szCs w:val="21"/>
        </w:rPr>
        <w:t>)</w:t>
      </w:r>
    </w:p>
    <w:p w14:paraId="3D723D08"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gramStart"/>
      <w:r w:rsidRPr="00C33F9B">
        <w:rPr>
          <w:rFonts w:ascii="Consolas" w:hAnsi="Consolas" w:cs="宋体"/>
          <w:color w:val="9CDCFE"/>
          <w:kern w:val="0"/>
          <w:szCs w:val="21"/>
        </w:rPr>
        <w:t>ax</w:t>
      </w:r>
      <w:r w:rsidRPr="00C33F9B">
        <w:rPr>
          <w:rFonts w:ascii="Consolas" w:hAnsi="Consolas" w:cs="宋体"/>
          <w:color w:val="D4D4D4"/>
          <w:kern w:val="0"/>
          <w:szCs w:val="21"/>
        </w:rPr>
        <w:t>[</w:t>
      </w:r>
      <w:proofErr w:type="gramEnd"/>
      <w:r w:rsidRPr="00C33F9B">
        <w:rPr>
          <w:rFonts w:ascii="Consolas" w:hAnsi="Consolas" w:cs="宋体"/>
          <w:color w:val="B5CEA8"/>
          <w:kern w:val="0"/>
          <w:szCs w:val="21"/>
        </w:rPr>
        <w:t>1</w:t>
      </w:r>
      <w:r w:rsidRPr="00C33F9B">
        <w:rPr>
          <w:rFonts w:ascii="Consolas" w:hAnsi="Consolas" w:cs="宋体"/>
          <w:color w:val="D4D4D4"/>
          <w:kern w:val="0"/>
          <w:szCs w:val="21"/>
        </w:rPr>
        <w:t>].plot(</w:t>
      </w:r>
      <w:proofErr w:type="spellStart"/>
      <w:r w:rsidRPr="00C33F9B">
        <w:rPr>
          <w:rFonts w:ascii="Consolas" w:hAnsi="Consolas" w:cs="宋体"/>
          <w:color w:val="9CDCFE"/>
          <w:kern w:val="0"/>
          <w:szCs w:val="21"/>
        </w:rPr>
        <w:t>future_years</w:t>
      </w:r>
      <w:proofErr w:type="spellEnd"/>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pred_values</w:t>
      </w:r>
      <w:proofErr w:type="spellEnd"/>
      <w:r w:rsidRPr="00C33F9B">
        <w:rPr>
          <w:rFonts w:ascii="Consolas" w:hAnsi="Consolas" w:cs="宋体"/>
          <w:color w:val="D4D4D4"/>
          <w:kern w:val="0"/>
          <w:szCs w:val="21"/>
        </w:rPr>
        <w:t xml:space="preserve">, </w:t>
      </w:r>
      <w:r w:rsidRPr="00C33F9B">
        <w:rPr>
          <w:rFonts w:ascii="Consolas" w:hAnsi="Consolas" w:cs="宋体"/>
          <w:color w:val="9CDCFE"/>
          <w:kern w:val="0"/>
          <w:szCs w:val="21"/>
        </w:rPr>
        <w:t>marker</w:t>
      </w:r>
      <w:r w:rsidRPr="00C33F9B">
        <w:rPr>
          <w:rFonts w:ascii="Consolas" w:hAnsi="Consolas" w:cs="宋体"/>
          <w:color w:val="D4D4D4"/>
          <w:kern w:val="0"/>
          <w:szCs w:val="21"/>
        </w:rPr>
        <w:t>=</w:t>
      </w:r>
      <w:r w:rsidRPr="00C33F9B">
        <w:rPr>
          <w:rFonts w:ascii="Consolas" w:hAnsi="Consolas" w:cs="宋体"/>
          <w:color w:val="CE9178"/>
          <w:kern w:val="0"/>
          <w:szCs w:val="21"/>
        </w:rPr>
        <w:t>'o'</w:t>
      </w:r>
      <w:r w:rsidRPr="00C33F9B">
        <w:rPr>
          <w:rFonts w:ascii="Consolas" w:hAnsi="Consolas" w:cs="宋体"/>
          <w:color w:val="D4D4D4"/>
          <w:kern w:val="0"/>
          <w:szCs w:val="21"/>
        </w:rPr>
        <w:t xml:space="preserve">, </w:t>
      </w:r>
      <w:proofErr w:type="spellStart"/>
      <w:r w:rsidRPr="00C33F9B">
        <w:rPr>
          <w:rFonts w:ascii="Consolas" w:hAnsi="Consolas" w:cs="宋体"/>
          <w:color w:val="9CDCFE"/>
          <w:kern w:val="0"/>
          <w:szCs w:val="21"/>
        </w:rPr>
        <w:t>linestyle</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w:t>
      </w:r>
      <w:r w:rsidRPr="00C33F9B">
        <w:rPr>
          <w:rFonts w:ascii="Consolas" w:hAnsi="Consolas" w:cs="宋体"/>
          <w:color w:val="D4D4D4"/>
          <w:kern w:val="0"/>
          <w:szCs w:val="21"/>
        </w:rPr>
        <w:t xml:space="preserve">, </w:t>
      </w:r>
      <w:r w:rsidRPr="00C33F9B">
        <w:rPr>
          <w:rFonts w:ascii="Consolas" w:hAnsi="Consolas" w:cs="宋体"/>
          <w:color w:val="9CDCFE"/>
          <w:kern w:val="0"/>
          <w:szCs w:val="21"/>
        </w:rPr>
        <w:t>label</w:t>
      </w:r>
      <w:r w:rsidRPr="00C33F9B">
        <w:rPr>
          <w:rFonts w:ascii="Consolas" w:hAnsi="Consolas" w:cs="宋体"/>
          <w:color w:val="D4D4D4"/>
          <w:kern w:val="0"/>
          <w:szCs w:val="21"/>
        </w:rPr>
        <w:t>=</w:t>
      </w:r>
      <w:r w:rsidRPr="00C33F9B">
        <w:rPr>
          <w:rFonts w:ascii="Consolas" w:hAnsi="Consolas" w:cs="宋体"/>
          <w:color w:val="CE9178"/>
          <w:kern w:val="0"/>
          <w:szCs w:val="21"/>
        </w:rPr>
        <w:t>'Predicted results'</w:t>
      </w:r>
      <w:r w:rsidRPr="00C33F9B">
        <w:rPr>
          <w:rFonts w:ascii="Consolas" w:hAnsi="Consolas" w:cs="宋体"/>
          <w:color w:val="D4D4D4"/>
          <w:kern w:val="0"/>
          <w:szCs w:val="21"/>
        </w:rPr>
        <w:t>)</w:t>
      </w:r>
    </w:p>
    <w:p w14:paraId="629C2F00"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1</w:t>
      </w:r>
      <w:proofErr w:type="gramStart"/>
      <w:r w:rsidRPr="00C33F9B">
        <w:rPr>
          <w:rFonts w:ascii="Consolas" w:hAnsi="Consolas" w:cs="宋体"/>
          <w:color w:val="D4D4D4"/>
          <w:kern w:val="0"/>
          <w:szCs w:val="21"/>
        </w:rPr>
        <w:t>].</w:t>
      </w:r>
      <w:proofErr w:type="spellStart"/>
      <w:r w:rsidRPr="00C33F9B">
        <w:rPr>
          <w:rFonts w:ascii="Consolas" w:hAnsi="Consolas" w:cs="宋体"/>
          <w:color w:val="D4D4D4"/>
          <w:kern w:val="0"/>
          <w:szCs w:val="21"/>
        </w:rPr>
        <w:t>set</w:t>
      </w:r>
      <w:proofErr w:type="gramEnd"/>
      <w:r w:rsidRPr="00C33F9B">
        <w:rPr>
          <w:rFonts w:ascii="Consolas" w:hAnsi="Consolas" w:cs="宋体"/>
          <w:color w:val="D4D4D4"/>
          <w:kern w:val="0"/>
          <w:szCs w:val="21"/>
        </w:rPr>
        <w:t>_xlabel</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'Year'</w:t>
      </w:r>
      <w:r w:rsidRPr="00C33F9B">
        <w:rPr>
          <w:rFonts w:ascii="Consolas" w:hAnsi="Consolas" w:cs="宋体"/>
          <w:color w:val="D4D4D4"/>
          <w:kern w:val="0"/>
          <w:szCs w:val="21"/>
        </w:rPr>
        <w:t>)</w:t>
      </w:r>
    </w:p>
    <w:p w14:paraId="1CC3FDB3"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1</w:t>
      </w:r>
      <w:proofErr w:type="gramStart"/>
      <w:r w:rsidRPr="00C33F9B">
        <w:rPr>
          <w:rFonts w:ascii="Consolas" w:hAnsi="Consolas" w:cs="宋体"/>
          <w:color w:val="D4D4D4"/>
          <w:kern w:val="0"/>
          <w:szCs w:val="21"/>
        </w:rPr>
        <w:t>].</w:t>
      </w:r>
      <w:proofErr w:type="spellStart"/>
      <w:r w:rsidRPr="00C33F9B">
        <w:rPr>
          <w:rFonts w:ascii="Consolas" w:hAnsi="Consolas" w:cs="宋体"/>
          <w:color w:val="D4D4D4"/>
          <w:kern w:val="0"/>
          <w:szCs w:val="21"/>
        </w:rPr>
        <w:t>set</w:t>
      </w:r>
      <w:proofErr w:type="gramEnd"/>
      <w:r w:rsidRPr="00C33F9B">
        <w:rPr>
          <w:rFonts w:ascii="Consolas" w:hAnsi="Consolas" w:cs="宋体"/>
          <w:color w:val="D4D4D4"/>
          <w:kern w:val="0"/>
          <w:szCs w:val="21"/>
        </w:rPr>
        <w:t>_ylabel</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'Sales'</w:t>
      </w:r>
      <w:r w:rsidRPr="00C33F9B">
        <w:rPr>
          <w:rFonts w:ascii="Consolas" w:hAnsi="Consolas" w:cs="宋体"/>
          <w:color w:val="D4D4D4"/>
          <w:kern w:val="0"/>
          <w:szCs w:val="21"/>
        </w:rPr>
        <w:t>)</w:t>
      </w:r>
    </w:p>
    <w:p w14:paraId="25E888AE"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gramStart"/>
      <w:r w:rsidRPr="00C33F9B">
        <w:rPr>
          <w:rFonts w:ascii="Consolas" w:hAnsi="Consolas" w:cs="宋体"/>
          <w:color w:val="9CDCFE"/>
          <w:kern w:val="0"/>
          <w:szCs w:val="21"/>
        </w:rPr>
        <w:t>ax</w:t>
      </w:r>
      <w:r w:rsidRPr="00C33F9B">
        <w:rPr>
          <w:rFonts w:ascii="Consolas" w:hAnsi="Consolas" w:cs="宋体"/>
          <w:color w:val="D4D4D4"/>
          <w:kern w:val="0"/>
          <w:szCs w:val="21"/>
        </w:rPr>
        <w:t>[</w:t>
      </w:r>
      <w:proofErr w:type="gramEnd"/>
      <w:r w:rsidRPr="00C33F9B">
        <w:rPr>
          <w:rFonts w:ascii="Consolas" w:hAnsi="Consolas" w:cs="宋体"/>
          <w:color w:val="B5CEA8"/>
          <w:kern w:val="0"/>
          <w:szCs w:val="21"/>
        </w:rPr>
        <w:t>1</w:t>
      </w:r>
      <w:r w:rsidRPr="00C33F9B">
        <w:rPr>
          <w:rFonts w:ascii="Consolas" w:hAnsi="Consolas" w:cs="宋体"/>
          <w:color w:val="D4D4D4"/>
          <w:kern w:val="0"/>
          <w:szCs w:val="21"/>
        </w:rPr>
        <w:t>].</w:t>
      </w:r>
      <w:proofErr w:type="spellStart"/>
      <w:r w:rsidRPr="00C33F9B">
        <w:rPr>
          <w:rFonts w:ascii="Consolas" w:hAnsi="Consolas" w:cs="宋体"/>
          <w:color w:val="D4D4D4"/>
          <w:kern w:val="0"/>
          <w:szCs w:val="21"/>
        </w:rPr>
        <w:t>set_title</w:t>
      </w:r>
      <w:proofErr w:type="spellEnd"/>
      <w:r w:rsidRPr="00C33F9B">
        <w:rPr>
          <w:rFonts w:ascii="Consolas" w:hAnsi="Consolas" w:cs="宋体"/>
          <w:color w:val="D4D4D4"/>
          <w:kern w:val="0"/>
          <w:szCs w:val="21"/>
        </w:rPr>
        <w:t>(</w:t>
      </w:r>
      <w:r w:rsidRPr="00C33F9B">
        <w:rPr>
          <w:rFonts w:ascii="Consolas" w:hAnsi="Consolas" w:cs="宋体"/>
          <w:color w:val="CE9178"/>
          <w:kern w:val="0"/>
          <w:szCs w:val="21"/>
        </w:rPr>
        <w:t>'Forecasting sales figures ten years from now'</w:t>
      </w:r>
      <w:r w:rsidRPr="00C33F9B">
        <w:rPr>
          <w:rFonts w:ascii="Consolas" w:hAnsi="Consolas" w:cs="宋体"/>
          <w:color w:val="D4D4D4"/>
          <w:kern w:val="0"/>
          <w:szCs w:val="21"/>
        </w:rPr>
        <w:t>)</w:t>
      </w:r>
    </w:p>
    <w:p w14:paraId="64D04E14"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r w:rsidRPr="00C33F9B">
        <w:rPr>
          <w:rFonts w:ascii="Consolas" w:hAnsi="Consolas" w:cs="宋体"/>
          <w:color w:val="9CDCFE"/>
          <w:kern w:val="0"/>
          <w:szCs w:val="21"/>
        </w:rPr>
        <w:t>ax</w:t>
      </w:r>
      <w:r w:rsidRPr="00C33F9B">
        <w:rPr>
          <w:rFonts w:ascii="Consolas" w:hAnsi="Consolas" w:cs="宋体"/>
          <w:color w:val="D4D4D4"/>
          <w:kern w:val="0"/>
          <w:szCs w:val="21"/>
        </w:rPr>
        <w:t>[</w:t>
      </w:r>
      <w:r w:rsidRPr="00C33F9B">
        <w:rPr>
          <w:rFonts w:ascii="Consolas" w:hAnsi="Consolas" w:cs="宋体"/>
          <w:color w:val="B5CEA8"/>
          <w:kern w:val="0"/>
          <w:szCs w:val="21"/>
        </w:rPr>
        <w:t>1</w:t>
      </w:r>
      <w:proofErr w:type="gramStart"/>
      <w:r w:rsidRPr="00C33F9B">
        <w:rPr>
          <w:rFonts w:ascii="Consolas" w:hAnsi="Consolas" w:cs="宋体"/>
          <w:color w:val="D4D4D4"/>
          <w:kern w:val="0"/>
          <w:szCs w:val="21"/>
        </w:rPr>
        <w:t>].legend</w:t>
      </w:r>
      <w:proofErr w:type="gramEnd"/>
      <w:r w:rsidRPr="00C33F9B">
        <w:rPr>
          <w:rFonts w:ascii="Consolas" w:hAnsi="Consolas" w:cs="宋体"/>
          <w:color w:val="D4D4D4"/>
          <w:kern w:val="0"/>
          <w:szCs w:val="21"/>
        </w:rPr>
        <w:t>()</w:t>
      </w:r>
    </w:p>
    <w:p w14:paraId="2650516C"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
    <w:p w14:paraId="7250753F"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spellStart"/>
      <w:proofErr w:type="gramStart"/>
      <w:r w:rsidRPr="00C33F9B">
        <w:rPr>
          <w:rFonts w:ascii="Consolas" w:hAnsi="Consolas" w:cs="宋体"/>
          <w:color w:val="4EC9B0"/>
          <w:kern w:val="0"/>
          <w:szCs w:val="21"/>
        </w:rPr>
        <w:t>plt</w:t>
      </w:r>
      <w:r w:rsidRPr="00C33F9B">
        <w:rPr>
          <w:rFonts w:ascii="Consolas" w:hAnsi="Consolas" w:cs="宋体"/>
          <w:color w:val="D4D4D4"/>
          <w:kern w:val="0"/>
          <w:szCs w:val="21"/>
        </w:rPr>
        <w:t>.</w:t>
      </w:r>
      <w:r w:rsidRPr="00C33F9B">
        <w:rPr>
          <w:rFonts w:ascii="Consolas" w:hAnsi="Consolas" w:cs="宋体"/>
          <w:color w:val="DCDCAA"/>
          <w:kern w:val="0"/>
          <w:szCs w:val="21"/>
        </w:rPr>
        <w:t>tight</w:t>
      </w:r>
      <w:proofErr w:type="gramEnd"/>
      <w:r w:rsidRPr="00C33F9B">
        <w:rPr>
          <w:rFonts w:ascii="Consolas" w:hAnsi="Consolas" w:cs="宋体"/>
          <w:color w:val="DCDCAA"/>
          <w:kern w:val="0"/>
          <w:szCs w:val="21"/>
        </w:rPr>
        <w:t>_layout</w:t>
      </w:r>
      <w:proofErr w:type="spellEnd"/>
      <w:r w:rsidRPr="00C33F9B">
        <w:rPr>
          <w:rFonts w:ascii="Consolas" w:hAnsi="Consolas" w:cs="宋体"/>
          <w:color w:val="D4D4D4"/>
          <w:kern w:val="0"/>
          <w:szCs w:val="21"/>
        </w:rPr>
        <w:t>()</w:t>
      </w:r>
    </w:p>
    <w:p w14:paraId="13AEEA00" w14:textId="77777777" w:rsidR="00C33F9B" w:rsidRPr="00C33F9B" w:rsidRDefault="00C33F9B" w:rsidP="00C33F9B">
      <w:pPr>
        <w:widowControl/>
        <w:shd w:val="clear" w:color="auto" w:fill="1E1E1E"/>
        <w:spacing w:line="285" w:lineRule="atLeast"/>
        <w:jc w:val="left"/>
        <w:rPr>
          <w:rFonts w:ascii="Consolas" w:hAnsi="Consolas" w:cs="宋体"/>
          <w:color w:val="D4D4D4"/>
          <w:kern w:val="0"/>
          <w:szCs w:val="21"/>
        </w:rPr>
      </w:pPr>
      <w:proofErr w:type="spellStart"/>
      <w:proofErr w:type="gramStart"/>
      <w:r w:rsidRPr="00C33F9B">
        <w:rPr>
          <w:rFonts w:ascii="Consolas" w:hAnsi="Consolas" w:cs="宋体"/>
          <w:color w:val="4EC9B0"/>
          <w:kern w:val="0"/>
          <w:szCs w:val="21"/>
        </w:rPr>
        <w:t>plt</w:t>
      </w:r>
      <w:r w:rsidRPr="00C33F9B">
        <w:rPr>
          <w:rFonts w:ascii="Consolas" w:hAnsi="Consolas" w:cs="宋体"/>
          <w:color w:val="D4D4D4"/>
          <w:kern w:val="0"/>
          <w:szCs w:val="21"/>
        </w:rPr>
        <w:t>.</w:t>
      </w:r>
      <w:r w:rsidRPr="00C33F9B">
        <w:rPr>
          <w:rFonts w:ascii="Consolas" w:hAnsi="Consolas" w:cs="宋体"/>
          <w:color w:val="DCDCAA"/>
          <w:kern w:val="0"/>
          <w:szCs w:val="21"/>
        </w:rPr>
        <w:t>show</w:t>
      </w:r>
      <w:proofErr w:type="spellEnd"/>
      <w:proofErr w:type="gramEnd"/>
      <w:r w:rsidRPr="00C33F9B">
        <w:rPr>
          <w:rFonts w:ascii="Consolas" w:hAnsi="Consolas" w:cs="宋体"/>
          <w:color w:val="D4D4D4"/>
          <w:kern w:val="0"/>
          <w:szCs w:val="21"/>
        </w:rPr>
        <w:t>()</w:t>
      </w:r>
    </w:p>
    <w:p w14:paraId="6A4FFEA7" w14:textId="67B8B5ED" w:rsidR="00640A4C" w:rsidRDefault="0010275B" w:rsidP="0049456E">
      <w:pPr>
        <w:pStyle w:val="af4"/>
        <w:rPr>
          <w:rFonts w:eastAsiaTheme="minorEastAsia"/>
          <w:b/>
          <w:bCs/>
        </w:rPr>
      </w:pPr>
      <w:r w:rsidRPr="0010275B">
        <w:rPr>
          <w:rFonts w:eastAsiaTheme="minorEastAsia"/>
          <w:b/>
          <w:bCs/>
        </w:rPr>
        <w:t>Gray correlation analysis:</w:t>
      </w:r>
    </w:p>
    <w:p w14:paraId="1CA0C0CD"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9CDCFE"/>
          <w:kern w:val="0"/>
          <w:szCs w:val="21"/>
        </w:rPr>
        <w:t>Matrix</w:t>
      </w:r>
      <w:r w:rsidRPr="00631266">
        <w:rPr>
          <w:rFonts w:ascii="Consolas" w:hAnsi="Consolas" w:cs="宋体"/>
          <w:color w:val="D4D4D4"/>
          <w:kern w:val="0"/>
          <w:szCs w:val="21"/>
        </w:rPr>
        <w:t>=</w:t>
      </w:r>
      <w:proofErr w:type="gramStart"/>
      <w:r w:rsidRPr="00631266">
        <w:rPr>
          <w:rFonts w:ascii="Consolas" w:hAnsi="Consolas" w:cs="宋体"/>
          <w:color w:val="DCDCAA"/>
          <w:kern w:val="0"/>
          <w:szCs w:val="21"/>
        </w:rPr>
        <w:t>input</w:t>
      </w:r>
      <w:r w:rsidRPr="00631266">
        <w:rPr>
          <w:rFonts w:ascii="Consolas" w:hAnsi="Consolas" w:cs="宋体"/>
          <w:color w:val="D4D4D4"/>
          <w:kern w:val="0"/>
          <w:szCs w:val="21"/>
        </w:rPr>
        <w:t>(</w:t>
      </w:r>
      <w:proofErr w:type="gramEnd"/>
      <w:r w:rsidRPr="00631266">
        <w:rPr>
          <w:rFonts w:ascii="Consolas" w:hAnsi="Consolas" w:cs="宋体"/>
          <w:color w:val="CE9178"/>
          <w:kern w:val="0"/>
          <w:szCs w:val="21"/>
        </w:rPr>
        <w:t>'input data:'</w:t>
      </w:r>
      <w:r w:rsidRPr="00631266">
        <w:rPr>
          <w:rFonts w:ascii="Consolas" w:hAnsi="Consolas" w:cs="宋体"/>
          <w:color w:val="D4D4D4"/>
          <w:kern w:val="0"/>
          <w:szCs w:val="21"/>
        </w:rPr>
        <w:t>)</w:t>
      </w:r>
      <w:r w:rsidRPr="00631266">
        <w:rPr>
          <w:rFonts w:ascii="Consolas" w:hAnsi="Consolas" w:cs="宋体"/>
          <w:color w:val="F44747"/>
          <w:kern w:val="0"/>
          <w:szCs w:val="21"/>
        </w:rPr>
        <w:t>;</w:t>
      </w:r>
    </w:p>
    <w:p w14:paraId="5E11463F"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B5CEA8"/>
          <w:kern w:val="0"/>
          <w:szCs w:val="21"/>
        </w:rPr>
        <w:t>19</w:t>
      </w:r>
    </w:p>
    <w:p w14:paraId="57C0CD8E"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w:t>
      </w:r>
      <w:proofErr w:type="spellStart"/>
      <w:proofErr w:type="gramStart"/>
      <w:r w:rsidRPr="00631266">
        <w:rPr>
          <w:rFonts w:ascii="Consolas" w:hAnsi="Consolas" w:cs="宋体"/>
          <w:color w:val="9CDCFE"/>
          <w:kern w:val="0"/>
          <w:szCs w:val="21"/>
        </w:rPr>
        <w:t>s</w:t>
      </w:r>
      <w:r w:rsidRPr="00631266">
        <w:rPr>
          <w:rFonts w:ascii="Consolas" w:hAnsi="Consolas" w:cs="宋体"/>
          <w:color w:val="D4D4D4"/>
          <w:kern w:val="0"/>
          <w:szCs w:val="21"/>
        </w:rPr>
        <w:t>,</w:t>
      </w:r>
      <w:r w:rsidRPr="00631266">
        <w:rPr>
          <w:rFonts w:ascii="Consolas" w:hAnsi="Consolas" w:cs="宋体"/>
          <w:color w:val="9CDCFE"/>
          <w:kern w:val="0"/>
          <w:szCs w:val="21"/>
        </w:rPr>
        <w:t>n</w:t>
      </w:r>
      <w:proofErr w:type="spellEnd"/>
      <w:proofErr w:type="gramEnd"/>
      <w:r w:rsidRPr="00631266">
        <w:rPr>
          <w:rFonts w:ascii="Consolas" w:hAnsi="Consolas" w:cs="宋体"/>
          <w:color w:val="D4D4D4"/>
          <w:kern w:val="0"/>
          <w:szCs w:val="21"/>
        </w:rPr>
        <w:t>]=size(</w:t>
      </w:r>
      <w:r w:rsidRPr="00631266">
        <w:rPr>
          <w:rFonts w:ascii="Consolas" w:hAnsi="Consolas" w:cs="宋体"/>
          <w:color w:val="9CDCFE"/>
          <w:kern w:val="0"/>
          <w:szCs w:val="21"/>
        </w:rPr>
        <w:t>Matrix</w:t>
      </w:r>
      <w:r w:rsidRPr="00631266">
        <w:rPr>
          <w:rFonts w:ascii="Consolas" w:hAnsi="Consolas" w:cs="宋体"/>
          <w:color w:val="D4D4D4"/>
          <w:kern w:val="0"/>
          <w:szCs w:val="21"/>
        </w:rPr>
        <w:t>)</w:t>
      </w:r>
      <w:r w:rsidRPr="00631266">
        <w:rPr>
          <w:rFonts w:ascii="Consolas" w:hAnsi="Consolas" w:cs="宋体"/>
          <w:color w:val="F44747"/>
          <w:kern w:val="0"/>
          <w:szCs w:val="21"/>
        </w:rPr>
        <w:t>;</w:t>
      </w:r>
    </w:p>
    <w:p w14:paraId="1A9AA54B"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 xml:space="preserve">% s </w:t>
      </w:r>
      <w:r w:rsidRPr="00631266">
        <w:rPr>
          <w:rFonts w:ascii="Consolas" w:hAnsi="Consolas" w:cs="宋体"/>
          <w:color w:val="569CD6"/>
          <w:kern w:val="0"/>
          <w:szCs w:val="21"/>
        </w:rPr>
        <w:t>is</w:t>
      </w:r>
      <w:r w:rsidRPr="00631266">
        <w:rPr>
          <w:rFonts w:ascii="Consolas" w:hAnsi="Consolas" w:cs="宋体"/>
          <w:color w:val="D4D4D4"/>
          <w:kern w:val="0"/>
          <w:szCs w:val="21"/>
        </w:rPr>
        <w:t xml:space="preserve"> the number of samples, n </w:t>
      </w:r>
      <w:r w:rsidRPr="00631266">
        <w:rPr>
          <w:rFonts w:ascii="Consolas" w:hAnsi="Consolas" w:cs="宋体"/>
          <w:color w:val="569CD6"/>
          <w:kern w:val="0"/>
          <w:szCs w:val="21"/>
        </w:rPr>
        <w:t>is</w:t>
      </w:r>
      <w:r w:rsidRPr="00631266">
        <w:rPr>
          <w:rFonts w:ascii="Consolas" w:hAnsi="Consolas" w:cs="宋体"/>
          <w:color w:val="D4D4D4"/>
          <w:kern w:val="0"/>
          <w:szCs w:val="21"/>
        </w:rPr>
        <w:t xml:space="preserve"> the number of sequences</w:t>
      </w:r>
    </w:p>
    <w:p w14:paraId="39C3E685"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C586C0"/>
          <w:kern w:val="0"/>
          <w:szCs w:val="21"/>
        </w:rPr>
        <w:t>del</w:t>
      </w:r>
      <w:r w:rsidRPr="00631266">
        <w:rPr>
          <w:rFonts w:ascii="Consolas" w:hAnsi="Consolas" w:cs="宋体"/>
          <w:color w:val="D4D4D4"/>
          <w:kern w:val="0"/>
          <w:szCs w:val="21"/>
        </w:rPr>
        <w:t xml:space="preserve"> = zeros(</w:t>
      </w:r>
      <w:proofErr w:type="gramStart"/>
      <w:r w:rsidRPr="00631266">
        <w:rPr>
          <w:rFonts w:ascii="Consolas" w:hAnsi="Consolas" w:cs="宋体"/>
          <w:color w:val="D4D4D4"/>
          <w:kern w:val="0"/>
          <w:szCs w:val="21"/>
        </w:rPr>
        <w:t>s,n</w:t>
      </w:r>
      <w:proofErr w:type="gramEnd"/>
      <w:r w:rsidRPr="00631266">
        <w:rPr>
          <w:rFonts w:ascii="Consolas" w:hAnsi="Consolas" w:cs="宋体"/>
          <w:color w:val="D4D4D4"/>
          <w:kern w:val="0"/>
          <w:szCs w:val="21"/>
        </w:rPr>
        <w:t>-</w:t>
      </w:r>
      <w:r w:rsidRPr="00631266">
        <w:rPr>
          <w:rFonts w:ascii="Consolas" w:hAnsi="Consolas" w:cs="宋体"/>
          <w:color w:val="B5CEA8"/>
          <w:kern w:val="0"/>
          <w:szCs w:val="21"/>
        </w:rPr>
        <w:t>1</w:t>
      </w:r>
      <w:r w:rsidRPr="00631266">
        <w:rPr>
          <w:rFonts w:ascii="Consolas" w:hAnsi="Consolas" w:cs="宋体"/>
          <w:color w:val="D4D4D4"/>
          <w:kern w:val="0"/>
          <w:szCs w:val="21"/>
        </w:rPr>
        <w:t>)</w:t>
      </w:r>
      <w:r w:rsidRPr="00631266">
        <w:rPr>
          <w:rFonts w:ascii="Consolas" w:hAnsi="Consolas" w:cs="宋体"/>
          <w:color w:val="F44747"/>
          <w:kern w:val="0"/>
          <w:szCs w:val="21"/>
        </w:rPr>
        <w:t>;</w:t>
      </w:r>
    </w:p>
    <w:p w14:paraId="2B6F3F9B"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C586C0"/>
          <w:kern w:val="0"/>
          <w:szCs w:val="21"/>
        </w:rPr>
        <w:t>for</w:t>
      </w:r>
      <w:r w:rsidRPr="00631266">
        <w:rPr>
          <w:rFonts w:ascii="Consolas" w:hAnsi="Consolas" w:cs="宋体"/>
          <w:color w:val="D4D4D4"/>
          <w:kern w:val="0"/>
          <w:szCs w:val="21"/>
        </w:rPr>
        <w:t xml:space="preserve"> </w:t>
      </w:r>
      <w:proofErr w:type="spellStart"/>
      <w:r w:rsidRPr="00631266">
        <w:rPr>
          <w:rFonts w:ascii="Consolas" w:hAnsi="Consolas" w:cs="宋体"/>
          <w:color w:val="9CDCFE"/>
          <w:kern w:val="0"/>
          <w:szCs w:val="21"/>
        </w:rPr>
        <w:t>i</w:t>
      </w:r>
      <w:proofErr w:type="spellEnd"/>
      <w:r w:rsidRPr="00631266">
        <w:rPr>
          <w:rFonts w:ascii="Consolas" w:hAnsi="Consolas" w:cs="宋体"/>
          <w:color w:val="D4D4D4"/>
          <w:kern w:val="0"/>
          <w:szCs w:val="21"/>
        </w:rPr>
        <w:t xml:space="preserve"> = </w:t>
      </w:r>
      <w:proofErr w:type="gramStart"/>
      <w:r w:rsidRPr="00631266">
        <w:rPr>
          <w:rFonts w:ascii="Consolas" w:hAnsi="Consolas" w:cs="宋体"/>
          <w:color w:val="B5CEA8"/>
          <w:kern w:val="0"/>
          <w:szCs w:val="21"/>
        </w:rPr>
        <w:t>1</w:t>
      </w:r>
      <w:r w:rsidRPr="00631266">
        <w:rPr>
          <w:rFonts w:ascii="Consolas" w:hAnsi="Consolas" w:cs="宋体"/>
          <w:color w:val="D4D4D4"/>
          <w:kern w:val="0"/>
          <w:szCs w:val="21"/>
        </w:rPr>
        <w:t>:n</w:t>
      </w:r>
      <w:proofErr w:type="gramEnd"/>
      <w:r w:rsidRPr="00631266">
        <w:rPr>
          <w:rFonts w:ascii="Consolas" w:hAnsi="Consolas" w:cs="宋体"/>
          <w:color w:val="D4D4D4"/>
          <w:kern w:val="0"/>
          <w:szCs w:val="21"/>
        </w:rPr>
        <w:t>-</w:t>
      </w:r>
      <w:r w:rsidRPr="00631266">
        <w:rPr>
          <w:rFonts w:ascii="Consolas" w:hAnsi="Consolas" w:cs="宋体"/>
          <w:color w:val="B5CEA8"/>
          <w:kern w:val="0"/>
          <w:szCs w:val="21"/>
        </w:rPr>
        <w:t>1</w:t>
      </w:r>
    </w:p>
    <w:p w14:paraId="65E7D521"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C586C0"/>
          <w:kern w:val="0"/>
          <w:szCs w:val="21"/>
        </w:rPr>
        <w:t>del</w:t>
      </w:r>
      <w:proofErr w:type="gramStart"/>
      <w:r w:rsidRPr="00631266">
        <w:rPr>
          <w:rFonts w:ascii="Consolas" w:hAnsi="Consolas" w:cs="宋体"/>
          <w:color w:val="D4D4D4"/>
          <w:kern w:val="0"/>
          <w:szCs w:val="21"/>
        </w:rPr>
        <w:t>(:,</w:t>
      </w:r>
      <w:proofErr w:type="spellStart"/>
      <w:proofErr w:type="gramEnd"/>
      <w:r w:rsidRPr="00631266">
        <w:rPr>
          <w:rFonts w:ascii="Consolas" w:hAnsi="Consolas" w:cs="宋体"/>
          <w:color w:val="D4D4D4"/>
          <w:kern w:val="0"/>
          <w:szCs w:val="21"/>
        </w:rPr>
        <w:t>i</w:t>
      </w:r>
      <w:proofErr w:type="spellEnd"/>
      <w:r w:rsidRPr="00631266">
        <w:rPr>
          <w:rFonts w:ascii="Consolas" w:hAnsi="Consolas" w:cs="宋体"/>
          <w:color w:val="D4D4D4"/>
          <w:kern w:val="0"/>
          <w:szCs w:val="21"/>
        </w:rPr>
        <w:t xml:space="preserve">) = </w:t>
      </w:r>
      <w:r w:rsidRPr="00631266">
        <w:rPr>
          <w:rFonts w:ascii="Consolas" w:hAnsi="Consolas" w:cs="宋体"/>
          <w:color w:val="DCDCAA"/>
          <w:kern w:val="0"/>
          <w:szCs w:val="21"/>
        </w:rPr>
        <w:t>abs</w:t>
      </w:r>
      <w:r w:rsidRPr="00631266">
        <w:rPr>
          <w:rFonts w:ascii="Consolas" w:hAnsi="Consolas" w:cs="宋体"/>
          <w:color w:val="D4D4D4"/>
          <w:kern w:val="0"/>
          <w:szCs w:val="21"/>
        </w:rPr>
        <w:t>(Matrix(:,</w:t>
      </w:r>
      <w:r w:rsidRPr="00631266">
        <w:rPr>
          <w:rFonts w:ascii="Consolas" w:hAnsi="Consolas" w:cs="宋体"/>
          <w:color w:val="B5CEA8"/>
          <w:kern w:val="0"/>
          <w:szCs w:val="21"/>
        </w:rPr>
        <w:t>1</w:t>
      </w:r>
      <w:r w:rsidRPr="00631266">
        <w:rPr>
          <w:rFonts w:ascii="Consolas" w:hAnsi="Consolas" w:cs="宋体"/>
          <w:color w:val="D4D4D4"/>
          <w:kern w:val="0"/>
          <w:szCs w:val="21"/>
        </w:rPr>
        <w:t>) - Matrix(:,</w:t>
      </w:r>
      <w:r w:rsidRPr="00631266">
        <w:rPr>
          <w:rFonts w:ascii="Consolas" w:hAnsi="Consolas" w:cs="宋体"/>
          <w:color w:val="B5CEA8"/>
          <w:kern w:val="0"/>
          <w:szCs w:val="21"/>
        </w:rPr>
        <w:t>1</w:t>
      </w:r>
      <w:r w:rsidRPr="00631266">
        <w:rPr>
          <w:rFonts w:ascii="Consolas" w:hAnsi="Consolas" w:cs="宋体"/>
          <w:color w:val="D4D4D4"/>
          <w:kern w:val="0"/>
          <w:szCs w:val="21"/>
        </w:rPr>
        <w:t>+i));</w:t>
      </w:r>
    </w:p>
    <w:p w14:paraId="09E83932"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 Serial difference</w:t>
      </w:r>
    </w:p>
    <w:p w14:paraId="2CE6DD5A"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end</w:t>
      </w:r>
    </w:p>
    <w:p w14:paraId="2FC6834A"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9CDCFE"/>
          <w:kern w:val="0"/>
          <w:szCs w:val="21"/>
        </w:rPr>
        <w:t>r</w:t>
      </w:r>
      <w:r w:rsidRPr="00631266">
        <w:rPr>
          <w:rFonts w:ascii="Consolas" w:hAnsi="Consolas" w:cs="宋体"/>
          <w:color w:val="D4D4D4"/>
          <w:kern w:val="0"/>
          <w:szCs w:val="21"/>
        </w:rPr>
        <w:t>=</w:t>
      </w:r>
      <w:r w:rsidRPr="00631266">
        <w:rPr>
          <w:rFonts w:ascii="Consolas" w:hAnsi="Consolas" w:cs="宋体"/>
          <w:color w:val="B5CEA8"/>
          <w:kern w:val="0"/>
          <w:szCs w:val="21"/>
        </w:rPr>
        <w:t>0.5</w:t>
      </w:r>
      <w:r w:rsidRPr="00631266">
        <w:rPr>
          <w:rFonts w:ascii="Consolas" w:hAnsi="Consolas" w:cs="宋体"/>
          <w:color w:val="D4D4D4"/>
          <w:kern w:val="0"/>
          <w:szCs w:val="21"/>
        </w:rPr>
        <w:t>;</w:t>
      </w:r>
    </w:p>
    <w:p w14:paraId="6DA76D32"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 xml:space="preserve">% Resolution factor, normally </w:t>
      </w:r>
      <w:r w:rsidRPr="00631266">
        <w:rPr>
          <w:rFonts w:ascii="Consolas" w:hAnsi="Consolas" w:cs="宋体"/>
          <w:color w:val="B5CEA8"/>
          <w:kern w:val="0"/>
          <w:szCs w:val="21"/>
        </w:rPr>
        <w:t>0.5</w:t>
      </w:r>
    </w:p>
    <w:p w14:paraId="4B1503A9"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4FC1FF"/>
          <w:kern w:val="0"/>
          <w:szCs w:val="21"/>
        </w:rPr>
        <w:t>M</w:t>
      </w:r>
      <w:r w:rsidRPr="00631266">
        <w:rPr>
          <w:rFonts w:ascii="Consolas" w:hAnsi="Consolas" w:cs="宋体"/>
          <w:color w:val="D4D4D4"/>
          <w:kern w:val="0"/>
          <w:szCs w:val="21"/>
        </w:rPr>
        <w:t xml:space="preserve"> = </w:t>
      </w:r>
      <w:r w:rsidRPr="00631266">
        <w:rPr>
          <w:rFonts w:ascii="Consolas" w:hAnsi="Consolas" w:cs="宋体"/>
          <w:color w:val="DCDCAA"/>
          <w:kern w:val="0"/>
          <w:szCs w:val="21"/>
        </w:rPr>
        <w:t>max</w:t>
      </w:r>
      <w:r w:rsidRPr="00631266">
        <w:rPr>
          <w:rFonts w:ascii="Consolas" w:hAnsi="Consolas" w:cs="宋体"/>
          <w:color w:val="D4D4D4"/>
          <w:kern w:val="0"/>
          <w:szCs w:val="21"/>
        </w:rPr>
        <w:t>(</w:t>
      </w:r>
      <w:r w:rsidRPr="00631266">
        <w:rPr>
          <w:rFonts w:ascii="Consolas" w:hAnsi="Consolas" w:cs="宋体"/>
          <w:color w:val="DCDCAA"/>
          <w:kern w:val="0"/>
          <w:szCs w:val="21"/>
        </w:rPr>
        <w:t>max</w:t>
      </w:r>
      <w:r w:rsidRPr="00631266">
        <w:rPr>
          <w:rFonts w:ascii="Consolas" w:hAnsi="Consolas" w:cs="宋体"/>
          <w:color w:val="D4D4D4"/>
          <w:kern w:val="0"/>
          <w:szCs w:val="21"/>
        </w:rPr>
        <w:t>(</w:t>
      </w:r>
      <w:r w:rsidRPr="00631266">
        <w:rPr>
          <w:rFonts w:ascii="Consolas" w:hAnsi="Consolas" w:cs="宋体"/>
          <w:color w:val="C586C0"/>
          <w:kern w:val="0"/>
          <w:szCs w:val="21"/>
        </w:rPr>
        <w:t>del</w:t>
      </w:r>
      <w:r w:rsidRPr="00631266">
        <w:rPr>
          <w:rFonts w:ascii="Consolas" w:hAnsi="Consolas" w:cs="宋体"/>
          <w:color w:val="D4D4D4"/>
          <w:kern w:val="0"/>
          <w:szCs w:val="21"/>
        </w:rPr>
        <w:t>));</w:t>
      </w:r>
    </w:p>
    <w:p w14:paraId="003A44D6"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 Get the maximum difference between the two levels</w:t>
      </w:r>
    </w:p>
    <w:p w14:paraId="566F826F"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9CDCFE"/>
          <w:kern w:val="0"/>
          <w:szCs w:val="21"/>
        </w:rPr>
        <w:t>m</w:t>
      </w:r>
      <w:r w:rsidRPr="00631266">
        <w:rPr>
          <w:rFonts w:ascii="Consolas" w:hAnsi="Consolas" w:cs="宋体"/>
          <w:color w:val="D4D4D4"/>
          <w:kern w:val="0"/>
          <w:szCs w:val="21"/>
        </w:rPr>
        <w:t xml:space="preserve"> = </w:t>
      </w:r>
      <w:r w:rsidRPr="00631266">
        <w:rPr>
          <w:rFonts w:ascii="Consolas" w:hAnsi="Consolas" w:cs="宋体"/>
          <w:color w:val="DCDCAA"/>
          <w:kern w:val="0"/>
          <w:szCs w:val="21"/>
        </w:rPr>
        <w:t>min</w:t>
      </w:r>
      <w:r w:rsidRPr="00631266">
        <w:rPr>
          <w:rFonts w:ascii="Consolas" w:hAnsi="Consolas" w:cs="宋体"/>
          <w:color w:val="D4D4D4"/>
          <w:kern w:val="0"/>
          <w:szCs w:val="21"/>
        </w:rPr>
        <w:t>(</w:t>
      </w:r>
      <w:r w:rsidRPr="00631266">
        <w:rPr>
          <w:rFonts w:ascii="Consolas" w:hAnsi="Consolas" w:cs="宋体"/>
          <w:color w:val="DCDCAA"/>
          <w:kern w:val="0"/>
          <w:szCs w:val="21"/>
        </w:rPr>
        <w:t>min</w:t>
      </w:r>
      <w:r w:rsidRPr="00631266">
        <w:rPr>
          <w:rFonts w:ascii="Consolas" w:hAnsi="Consolas" w:cs="宋体"/>
          <w:color w:val="D4D4D4"/>
          <w:kern w:val="0"/>
          <w:szCs w:val="21"/>
        </w:rPr>
        <w:t>(</w:t>
      </w:r>
      <w:r w:rsidRPr="00631266">
        <w:rPr>
          <w:rFonts w:ascii="Consolas" w:hAnsi="Consolas" w:cs="宋体"/>
          <w:color w:val="C586C0"/>
          <w:kern w:val="0"/>
          <w:szCs w:val="21"/>
        </w:rPr>
        <w:t>del</w:t>
      </w:r>
      <w:r w:rsidRPr="00631266">
        <w:rPr>
          <w:rFonts w:ascii="Consolas" w:hAnsi="Consolas" w:cs="宋体"/>
          <w:color w:val="D4D4D4"/>
          <w:kern w:val="0"/>
          <w:szCs w:val="21"/>
        </w:rPr>
        <w:t>));</w:t>
      </w:r>
    </w:p>
    <w:p w14:paraId="0EEBBB1D"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 Get the minimum difference between the two levels</w:t>
      </w:r>
    </w:p>
    <w:p w14:paraId="047600C9"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4FC1FF"/>
          <w:kern w:val="0"/>
          <w:szCs w:val="21"/>
        </w:rPr>
        <w:t>A</w:t>
      </w:r>
      <w:r w:rsidRPr="00631266">
        <w:rPr>
          <w:rFonts w:ascii="Consolas" w:hAnsi="Consolas" w:cs="宋体"/>
          <w:color w:val="D4D4D4"/>
          <w:kern w:val="0"/>
          <w:szCs w:val="21"/>
        </w:rPr>
        <w:t xml:space="preserve"> = </w:t>
      </w:r>
      <w:r w:rsidRPr="00631266">
        <w:rPr>
          <w:rFonts w:ascii="Consolas" w:hAnsi="Consolas" w:cs="宋体"/>
          <w:color w:val="9CDCFE"/>
          <w:kern w:val="0"/>
          <w:szCs w:val="21"/>
        </w:rPr>
        <w:t>m</w:t>
      </w:r>
      <w:r w:rsidRPr="00631266">
        <w:rPr>
          <w:rFonts w:ascii="Consolas" w:hAnsi="Consolas" w:cs="宋体"/>
          <w:color w:val="D4D4D4"/>
          <w:kern w:val="0"/>
          <w:szCs w:val="21"/>
        </w:rPr>
        <w:t xml:space="preserve"> + </w:t>
      </w:r>
      <w:r w:rsidRPr="00631266">
        <w:rPr>
          <w:rFonts w:ascii="Consolas" w:hAnsi="Consolas" w:cs="宋体"/>
          <w:color w:val="9CDCFE"/>
          <w:kern w:val="0"/>
          <w:szCs w:val="21"/>
        </w:rPr>
        <w:t>r</w:t>
      </w:r>
      <w:r w:rsidRPr="00631266">
        <w:rPr>
          <w:rFonts w:ascii="Consolas" w:hAnsi="Consolas" w:cs="宋体"/>
          <w:color w:val="D4D4D4"/>
          <w:kern w:val="0"/>
          <w:szCs w:val="21"/>
        </w:rPr>
        <w:t xml:space="preserve"> * </w:t>
      </w:r>
      <w:r w:rsidRPr="00631266">
        <w:rPr>
          <w:rFonts w:ascii="Consolas" w:hAnsi="Consolas" w:cs="宋体"/>
          <w:color w:val="4FC1FF"/>
          <w:kern w:val="0"/>
          <w:szCs w:val="21"/>
        </w:rPr>
        <w:t>M</w:t>
      </w:r>
      <w:r w:rsidRPr="00631266">
        <w:rPr>
          <w:rFonts w:ascii="Consolas" w:hAnsi="Consolas" w:cs="宋体"/>
          <w:color w:val="D4D4D4"/>
          <w:kern w:val="0"/>
          <w:szCs w:val="21"/>
        </w:rPr>
        <w:t>;</w:t>
      </w:r>
    </w:p>
    <w:p w14:paraId="3E08C9CE"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4FC1FF"/>
          <w:kern w:val="0"/>
          <w:szCs w:val="21"/>
        </w:rPr>
        <w:t>B</w:t>
      </w:r>
      <w:r w:rsidRPr="00631266">
        <w:rPr>
          <w:rFonts w:ascii="Consolas" w:hAnsi="Consolas" w:cs="宋体"/>
          <w:color w:val="D4D4D4"/>
          <w:kern w:val="0"/>
          <w:szCs w:val="21"/>
        </w:rPr>
        <w:t xml:space="preserve"> = </w:t>
      </w:r>
      <w:r w:rsidRPr="00631266">
        <w:rPr>
          <w:rFonts w:ascii="Consolas" w:hAnsi="Consolas" w:cs="宋体"/>
          <w:color w:val="9CDCFE"/>
          <w:kern w:val="0"/>
          <w:szCs w:val="21"/>
        </w:rPr>
        <w:t>r</w:t>
      </w:r>
      <w:r w:rsidRPr="00631266">
        <w:rPr>
          <w:rFonts w:ascii="Consolas" w:hAnsi="Consolas" w:cs="宋体"/>
          <w:color w:val="D4D4D4"/>
          <w:kern w:val="0"/>
          <w:szCs w:val="21"/>
        </w:rPr>
        <w:t xml:space="preserve"> * </w:t>
      </w:r>
      <w:r w:rsidRPr="00631266">
        <w:rPr>
          <w:rFonts w:ascii="Consolas" w:hAnsi="Consolas" w:cs="宋体"/>
          <w:color w:val="4FC1FF"/>
          <w:kern w:val="0"/>
          <w:szCs w:val="21"/>
        </w:rPr>
        <w:t>M</w:t>
      </w:r>
      <w:r w:rsidRPr="00631266">
        <w:rPr>
          <w:rFonts w:ascii="Consolas" w:hAnsi="Consolas" w:cs="宋体"/>
          <w:color w:val="D4D4D4"/>
          <w:kern w:val="0"/>
          <w:szCs w:val="21"/>
        </w:rPr>
        <w:t>;</w:t>
      </w:r>
    </w:p>
    <w:p w14:paraId="7232B2CF"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4FC1FF"/>
          <w:kern w:val="0"/>
          <w:szCs w:val="21"/>
        </w:rPr>
        <w:t>GCC</w:t>
      </w:r>
      <w:r w:rsidRPr="00631266">
        <w:rPr>
          <w:rFonts w:ascii="Consolas" w:hAnsi="Consolas" w:cs="宋体"/>
          <w:color w:val="D4D4D4"/>
          <w:kern w:val="0"/>
          <w:szCs w:val="21"/>
        </w:rPr>
        <w:t xml:space="preserve"> = zeros(</w:t>
      </w:r>
      <w:proofErr w:type="gramStart"/>
      <w:r w:rsidRPr="00631266">
        <w:rPr>
          <w:rFonts w:ascii="Consolas" w:hAnsi="Consolas" w:cs="宋体"/>
          <w:color w:val="9CDCFE"/>
          <w:kern w:val="0"/>
          <w:szCs w:val="21"/>
        </w:rPr>
        <w:t>s</w:t>
      </w:r>
      <w:r w:rsidRPr="00631266">
        <w:rPr>
          <w:rFonts w:ascii="Consolas" w:hAnsi="Consolas" w:cs="宋体"/>
          <w:color w:val="D4D4D4"/>
          <w:kern w:val="0"/>
          <w:szCs w:val="21"/>
        </w:rPr>
        <w:t>,</w:t>
      </w:r>
      <w:r w:rsidRPr="00631266">
        <w:rPr>
          <w:rFonts w:ascii="Consolas" w:hAnsi="Consolas" w:cs="宋体"/>
          <w:color w:val="9CDCFE"/>
          <w:kern w:val="0"/>
          <w:szCs w:val="21"/>
        </w:rPr>
        <w:t>n</w:t>
      </w:r>
      <w:proofErr w:type="gramEnd"/>
      <w:r w:rsidRPr="00631266">
        <w:rPr>
          <w:rFonts w:ascii="Consolas" w:hAnsi="Consolas" w:cs="宋体"/>
          <w:color w:val="D4D4D4"/>
          <w:kern w:val="0"/>
          <w:szCs w:val="21"/>
        </w:rPr>
        <w:t>-</w:t>
      </w:r>
      <w:r w:rsidRPr="00631266">
        <w:rPr>
          <w:rFonts w:ascii="Consolas" w:hAnsi="Consolas" w:cs="宋体"/>
          <w:color w:val="B5CEA8"/>
          <w:kern w:val="0"/>
          <w:szCs w:val="21"/>
        </w:rPr>
        <w:t>1</w:t>
      </w:r>
      <w:r w:rsidRPr="00631266">
        <w:rPr>
          <w:rFonts w:ascii="Consolas" w:hAnsi="Consolas" w:cs="宋体"/>
          <w:color w:val="D4D4D4"/>
          <w:kern w:val="0"/>
          <w:szCs w:val="21"/>
        </w:rPr>
        <w:t>);</w:t>
      </w:r>
    </w:p>
    <w:p w14:paraId="1E029A46"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C586C0"/>
          <w:kern w:val="0"/>
          <w:szCs w:val="21"/>
        </w:rPr>
        <w:t>for</w:t>
      </w:r>
      <w:r w:rsidRPr="00631266">
        <w:rPr>
          <w:rFonts w:ascii="Consolas" w:hAnsi="Consolas" w:cs="宋体"/>
          <w:color w:val="D4D4D4"/>
          <w:kern w:val="0"/>
          <w:szCs w:val="21"/>
        </w:rPr>
        <w:t xml:space="preserve"> </w:t>
      </w:r>
      <w:proofErr w:type="spellStart"/>
      <w:r w:rsidRPr="00631266">
        <w:rPr>
          <w:rFonts w:ascii="Consolas" w:hAnsi="Consolas" w:cs="宋体"/>
          <w:color w:val="9CDCFE"/>
          <w:kern w:val="0"/>
          <w:szCs w:val="21"/>
        </w:rPr>
        <w:t>i</w:t>
      </w:r>
      <w:proofErr w:type="spellEnd"/>
      <w:r w:rsidRPr="00631266">
        <w:rPr>
          <w:rFonts w:ascii="Consolas" w:hAnsi="Consolas" w:cs="宋体"/>
          <w:color w:val="D4D4D4"/>
          <w:kern w:val="0"/>
          <w:szCs w:val="21"/>
        </w:rPr>
        <w:t xml:space="preserve"> = </w:t>
      </w:r>
      <w:proofErr w:type="gramStart"/>
      <w:r w:rsidRPr="00631266">
        <w:rPr>
          <w:rFonts w:ascii="Consolas" w:hAnsi="Consolas" w:cs="宋体"/>
          <w:color w:val="B5CEA8"/>
          <w:kern w:val="0"/>
          <w:szCs w:val="21"/>
        </w:rPr>
        <w:t>1</w:t>
      </w:r>
      <w:r w:rsidRPr="00631266">
        <w:rPr>
          <w:rFonts w:ascii="Consolas" w:hAnsi="Consolas" w:cs="宋体"/>
          <w:color w:val="D4D4D4"/>
          <w:kern w:val="0"/>
          <w:szCs w:val="21"/>
        </w:rPr>
        <w:t>:n</w:t>
      </w:r>
      <w:proofErr w:type="gramEnd"/>
      <w:r w:rsidRPr="00631266">
        <w:rPr>
          <w:rFonts w:ascii="Consolas" w:hAnsi="Consolas" w:cs="宋体"/>
          <w:color w:val="D4D4D4"/>
          <w:kern w:val="0"/>
          <w:szCs w:val="21"/>
        </w:rPr>
        <w:t>-</w:t>
      </w:r>
      <w:r w:rsidRPr="00631266">
        <w:rPr>
          <w:rFonts w:ascii="Consolas" w:hAnsi="Consolas" w:cs="宋体"/>
          <w:color w:val="B5CEA8"/>
          <w:kern w:val="0"/>
          <w:szCs w:val="21"/>
        </w:rPr>
        <w:t>1</w:t>
      </w:r>
    </w:p>
    <w:p w14:paraId="64E538A2"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4FC1FF"/>
          <w:kern w:val="0"/>
          <w:szCs w:val="21"/>
        </w:rPr>
        <w:lastRenderedPageBreak/>
        <w:t>GCC</w:t>
      </w:r>
      <w:proofErr w:type="gramStart"/>
      <w:r w:rsidRPr="00631266">
        <w:rPr>
          <w:rFonts w:ascii="Consolas" w:hAnsi="Consolas" w:cs="宋体"/>
          <w:color w:val="D4D4D4"/>
          <w:kern w:val="0"/>
          <w:szCs w:val="21"/>
        </w:rPr>
        <w:t>(:,</w:t>
      </w:r>
      <w:proofErr w:type="spellStart"/>
      <w:proofErr w:type="gramEnd"/>
      <w:r w:rsidRPr="00631266">
        <w:rPr>
          <w:rFonts w:ascii="Consolas" w:hAnsi="Consolas" w:cs="宋体"/>
          <w:color w:val="D4D4D4"/>
          <w:kern w:val="0"/>
          <w:szCs w:val="21"/>
        </w:rPr>
        <w:t>i</w:t>
      </w:r>
      <w:proofErr w:type="spellEnd"/>
      <w:r w:rsidRPr="00631266">
        <w:rPr>
          <w:rFonts w:ascii="Consolas" w:hAnsi="Consolas" w:cs="宋体"/>
          <w:color w:val="D4D4D4"/>
          <w:kern w:val="0"/>
          <w:szCs w:val="21"/>
        </w:rPr>
        <w:t xml:space="preserve">) = A ./ (B + </w:t>
      </w:r>
      <w:r w:rsidRPr="00631266">
        <w:rPr>
          <w:rFonts w:ascii="Consolas" w:hAnsi="Consolas" w:cs="宋体"/>
          <w:color w:val="C586C0"/>
          <w:kern w:val="0"/>
          <w:szCs w:val="21"/>
        </w:rPr>
        <w:t>del</w:t>
      </w:r>
      <w:r w:rsidRPr="00631266">
        <w:rPr>
          <w:rFonts w:ascii="Consolas" w:hAnsi="Consolas" w:cs="宋体"/>
          <w:color w:val="D4D4D4"/>
          <w:kern w:val="0"/>
          <w:szCs w:val="21"/>
        </w:rPr>
        <w:t>(:,</w:t>
      </w:r>
      <w:proofErr w:type="spellStart"/>
      <w:r w:rsidRPr="00631266">
        <w:rPr>
          <w:rFonts w:ascii="Consolas" w:hAnsi="Consolas" w:cs="宋体"/>
          <w:color w:val="D4D4D4"/>
          <w:kern w:val="0"/>
          <w:szCs w:val="21"/>
        </w:rPr>
        <w:t>i</w:t>
      </w:r>
      <w:proofErr w:type="spellEnd"/>
      <w:r w:rsidRPr="00631266">
        <w:rPr>
          <w:rFonts w:ascii="Consolas" w:hAnsi="Consolas" w:cs="宋体"/>
          <w:color w:val="D4D4D4"/>
          <w:kern w:val="0"/>
          <w:szCs w:val="21"/>
        </w:rPr>
        <w:t>));</w:t>
      </w:r>
    </w:p>
    <w:p w14:paraId="48BA8A73"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 Get the gray correlation coefficient of each sequence</w:t>
      </w:r>
    </w:p>
    <w:p w14:paraId="375E3153"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end</w:t>
      </w:r>
    </w:p>
    <w:p w14:paraId="339704EF"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4FC1FF"/>
          <w:kern w:val="0"/>
          <w:szCs w:val="21"/>
        </w:rPr>
        <w:t>GCD</w:t>
      </w:r>
      <w:r w:rsidRPr="00631266">
        <w:rPr>
          <w:rFonts w:ascii="Consolas" w:hAnsi="Consolas" w:cs="宋体"/>
          <w:color w:val="D4D4D4"/>
          <w:kern w:val="0"/>
          <w:szCs w:val="21"/>
        </w:rPr>
        <w:t xml:space="preserve"> = </w:t>
      </w:r>
      <w:proofErr w:type="gramStart"/>
      <w:r w:rsidRPr="00631266">
        <w:rPr>
          <w:rFonts w:ascii="Consolas" w:hAnsi="Consolas" w:cs="宋体"/>
          <w:color w:val="D4D4D4"/>
          <w:kern w:val="0"/>
          <w:szCs w:val="21"/>
        </w:rPr>
        <w:t>mean(</w:t>
      </w:r>
      <w:proofErr w:type="gramEnd"/>
      <w:r w:rsidRPr="00631266">
        <w:rPr>
          <w:rFonts w:ascii="Consolas" w:hAnsi="Consolas" w:cs="宋体"/>
          <w:color w:val="4FC1FF"/>
          <w:kern w:val="0"/>
          <w:szCs w:val="21"/>
        </w:rPr>
        <w:t>GCC</w:t>
      </w:r>
      <w:r w:rsidRPr="00631266">
        <w:rPr>
          <w:rFonts w:ascii="Consolas" w:hAnsi="Consolas" w:cs="宋体"/>
          <w:color w:val="D4D4D4"/>
          <w:kern w:val="0"/>
          <w:szCs w:val="21"/>
        </w:rPr>
        <w:t>);</w:t>
      </w:r>
    </w:p>
    <w:p w14:paraId="43A51F1D" w14:textId="77777777" w:rsidR="00631266" w:rsidRPr="00631266" w:rsidRDefault="00631266" w:rsidP="00631266">
      <w:pPr>
        <w:widowControl/>
        <w:shd w:val="clear" w:color="auto" w:fill="1E1E1E"/>
        <w:spacing w:line="285" w:lineRule="atLeast"/>
        <w:jc w:val="left"/>
        <w:rPr>
          <w:rFonts w:ascii="Consolas" w:hAnsi="Consolas" w:cs="宋体"/>
          <w:color w:val="D4D4D4"/>
          <w:kern w:val="0"/>
          <w:szCs w:val="21"/>
        </w:rPr>
      </w:pPr>
      <w:r w:rsidRPr="00631266">
        <w:rPr>
          <w:rFonts w:ascii="Consolas" w:hAnsi="Consolas" w:cs="宋体"/>
          <w:color w:val="D4D4D4"/>
          <w:kern w:val="0"/>
          <w:szCs w:val="21"/>
        </w:rPr>
        <w:t>% The gray correlation coefficients are averaged to obtain the gray correlation degree</w:t>
      </w:r>
    </w:p>
    <w:p w14:paraId="26606FED" w14:textId="253820C6" w:rsidR="00631266" w:rsidRPr="00D900F8" w:rsidRDefault="00631266" w:rsidP="00D900F8">
      <w:pPr>
        <w:widowControl/>
        <w:shd w:val="clear" w:color="auto" w:fill="1E1E1E"/>
        <w:spacing w:line="285" w:lineRule="atLeast"/>
        <w:jc w:val="left"/>
        <w:rPr>
          <w:rFonts w:ascii="Consolas" w:hAnsi="Consolas" w:cs="宋体"/>
          <w:color w:val="D4D4D4"/>
          <w:kern w:val="0"/>
          <w:szCs w:val="21"/>
        </w:rPr>
      </w:pPr>
      <w:proofErr w:type="spellStart"/>
      <w:proofErr w:type="gramStart"/>
      <w:r w:rsidRPr="00631266">
        <w:rPr>
          <w:rFonts w:ascii="Consolas" w:hAnsi="Consolas" w:cs="宋体"/>
          <w:color w:val="D4D4D4"/>
          <w:kern w:val="0"/>
          <w:szCs w:val="21"/>
        </w:rPr>
        <w:t>disp</w:t>
      </w:r>
      <w:proofErr w:type="spellEnd"/>
      <w:r w:rsidRPr="00631266">
        <w:rPr>
          <w:rFonts w:ascii="Consolas" w:hAnsi="Consolas" w:cs="宋体"/>
          <w:color w:val="D4D4D4"/>
          <w:kern w:val="0"/>
          <w:szCs w:val="21"/>
        </w:rPr>
        <w:t>(</w:t>
      </w:r>
      <w:proofErr w:type="gramEnd"/>
      <w:r w:rsidRPr="00631266">
        <w:rPr>
          <w:rFonts w:ascii="Consolas" w:hAnsi="Consolas" w:cs="宋体"/>
          <w:color w:val="4FC1FF"/>
          <w:kern w:val="0"/>
          <w:szCs w:val="21"/>
        </w:rPr>
        <w:t>GCD</w:t>
      </w:r>
      <w:r w:rsidRPr="00631266">
        <w:rPr>
          <w:rFonts w:ascii="Consolas" w:hAnsi="Consolas" w:cs="宋体"/>
          <w:color w:val="D4D4D4"/>
          <w:kern w:val="0"/>
          <w:szCs w:val="21"/>
        </w:rPr>
        <w:t>)</w:t>
      </w:r>
    </w:p>
    <w:sectPr w:rsidR="00631266" w:rsidRPr="00D900F8">
      <w:head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60F33" w14:textId="77777777" w:rsidR="00603651" w:rsidRDefault="00603651">
      <w:r>
        <w:separator/>
      </w:r>
    </w:p>
  </w:endnote>
  <w:endnote w:type="continuationSeparator" w:id="0">
    <w:p w14:paraId="0BDF2E4D" w14:textId="77777777" w:rsidR="00603651" w:rsidRDefault="00603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ans-serif">
    <w:altName w:val="Times New Roman"/>
    <w:charset w:val="00"/>
    <w:family w:val="auto"/>
    <w:pitch w:val="default"/>
  </w:font>
  <w:font w:name="仿宋_GB2312">
    <w:altName w:val="微软雅黑"/>
    <w:charset w:val="86"/>
    <w:family w:val="modern"/>
    <w:pitch w:val="default"/>
    <w:sig w:usb0="00000000" w:usb1="00000000" w:usb2="0000000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E53A9" w14:textId="77777777" w:rsidR="00603651" w:rsidRDefault="00603651">
      <w:r>
        <w:separator/>
      </w:r>
    </w:p>
  </w:footnote>
  <w:footnote w:type="continuationSeparator" w:id="0">
    <w:p w14:paraId="49A3E7D5" w14:textId="77777777" w:rsidR="00603651" w:rsidRDefault="00603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0861A" w14:textId="4A2E0844" w:rsidR="00AE0A33" w:rsidRDefault="00000000">
    <w:pPr>
      <w:pStyle w:val="a7"/>
      <w:jc w:val="left"/>
      <w:rPr>
        <w:rFonts w:ascii="Times New Roman" w:hAnsi="Times New Roman"/>
      </w:rPr>
    </w:pPr>
    <w:r>
      <w:rPr>
        <w:rFonts w:ascii="Times New Roman" w:hAnsi="Times New Roman"/>
      </w:rPr>
      <w:t xml:space="preserve">Team # </w:t>
    </w:r>
    <w:r w:rsidR="00EB2D10">
      <w:rPr>
        <w:rFonts w:ascii="Times New Roman" w:hAnsi="Times New Roman" w:hint="eastAsia"/>
      </w:rPr>
      <w:t>apmcm23</w:t>
    </w:r>
    <w:r w:rsidR="00EB2D10">
      <w:rPr>
        <w:rFonts w:ascii="Times New Roman" w:hAnsi="Times New Roman"/>
      </w:rPr>
      <w:t>09958</w:t>
    </w:r>
    <w:r>
      <w:rPr>
        <w:rFonts w:ascii="Times New Roman" w:hAnsi="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FF5C4" w14:textId="54394C89" w:rsidR="00AE0A33" w:rsidRDefault="00000000">
    <w:pPr>
      <w:pStyle w:val="a7"/>
      <w:jc w:val="left"/>
      <w:rPr>
        <w:rFonts w:ascii="Times New Roman" w:hAnsi="Times New Roman"/>
      </w:rPr>
    </w:pPr>
    <w:r>
      <w:rPr>
        <w:rFonts w:ascii="Times New Roman" w:hAnsi="Times New Roman"/>
      </w:rPr>
      <w:t xml:space="preserve">Team # </w:t>
    </w:r>
    <w:r w:rsidR="00EB2D10">
      <w:rPr>
        <w:rFonts w:ascii="Times New Roman" w:hAnsi="Times New Roman" w:hint="eastAsia"/>
      </w:rPr>
      <w:t>apmcm23</w:t>
    </w:r>
    <w:r w:rsidR="00EB2D10">
      <w:rPr>
        <w:rFonts w:ascii="Times New Roman" w:hAnsi="Times New Roman"/>
      </w:rPr>
      <w:t>09958</w:t>
    </w:r>
    <w:r>
      <w:rPr>
        <w:rFonts w:ascii="Times New Roman" w:hAnsi="Times New Roman"/>
      </w:rPr>
      <w:t xml:space="preserve">                                                       Page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0029EF">
      <w:rPr>
        <w:rFonts w:ascii="Times New Roman" w:hAnsi="Times New Roman"/>
        <w:noProof/>
      </w:rPr>
      <w:t>28</w:t>
    </w:r>
    <w:r>
      <w:rPr>
        <w:rFonts w:ascii="Times New Roman" w:hAnsi="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468AF"/>
    <w:multiLevelType w:val="hybridMultilevel"/>
    <w:tmpl w:val="BD60A3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408F6222"/>
    <w:multiLevelType w:val="hybridMultilevel"/>
    <w:tmpl w:val="B78878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70A941A9"/>
    <w:multiLevelType w:val="hybridMultilevel"/>
    <w:tmpl w:val="FAFC2A28"/>
    <w:lvl w:ilvl="0" w:tplc="FD9013A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757F6CEE"/>
    <w:multiLevelType w:val="hybridMultilevel"/>
    <w:tmpl w:val="588205CC"/>
    <w:lvl w:ilvl="0" w:tplc="04090001">
      <w:start w:val="1"/>
      <w:numFmt w:val="bullet"/>
      <w:lvlText w:val=""/>
      <w:lvlJc w:val="left"/>
      <w:pPr>
        <w:ind w:left="1220" w:hanging="440"/>
      </w:pPr>
      <w:rPr>
        <w:rFonts w:ascii="Wingdings" w:hAnsi="Wingdings"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num w:numId="1" w16cid:durableId="1569682270">
    <w:abstractNumId w:val="1"/>
  </w:num>
  <w:num w:numId="2" w16cid:durableId="155459538">
    <w:abstractNumId w:val="2"/>
  </w:num>
  <w:num w:numId="3" w16cid:durableId="1269312924">
    <w:abstractNumId w:val="3"/>
  </w:num>
  <w:num w:numId="4" w16cid:durableId="1164123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JlMjVkZWM1MzcwMDM0NGE5MzUxMDYxZGQ1MGZjMTgifQ=="/>
  </w:docVars>
  <w:rsids>
    <w:rsidRoot w:val="00242944"/>
    <w:rsid w:val="000029EF"/>
    <w:rsid w:val="00015139"/>
    <w:rsid w:val="000168E4"/>
    <w:rsid w:val="000247D2"/>
    <w:rsid w:val="00043FFD"/>
    <w:rsid w:val="00050147"/>
    <w:rsid w:val="00061790"/>
    <w:rsid w:val="0006468E"/>
    <w:rsid w:val="0008334D"/>
    <w:rsid w:val="00086F9D"/>
    <w:rsid w:val="00087CAD"/>
    <w:rsid w:val="000941FC"/>
    <w:rsid w:val="00097BDA"/>
    <w:rsid w:val="000A4CC4"/>
    <w:rsid w:val="000A7612"/>
    <w:rsid w:val="000A7DFE"/>
    <w:rsid w:val="000B4A4C"/>
    <w:rsid w:val="000B510F"/>
    <w:rsid w:val="000B578C"/>
    <w:rsid w:val="000D1FBF"/>
    <w:rsid w:val="000D3A47"/>
    <w:rsid w:val="000D78DB"/>
    <w:rsid w:val="00102256"/>
    <w:rsid w:val="0010275B"/>
    <w:rsid w:val="00106559"/>
    <w:rsid w:val="00115A89"/>
    <w:rsid w:val="00115C43"/>
    <w:rsid w:val="0011686E"/>
    <w:rsid w:val="00120D16"/>
    <w:rsid w:val="00124286"/>
    <w:rsid w:val="00135269"/>
    <w:rsid w:val="00135E1E"/>
    <w:rsid w:val="001409C5"/>
    <w:rsid w:val="00140A72"/>
    <w:rsid w:val="00142EDA"/>
    <w:rsid w:val="00152EA6"/>
    <w:rsid w:val="00154432"/>
    <w:rsid w:val="0015505B"/>
    <w:rsid w:val="00172F7F"/>
    <w:rsid w:val="001741C3"/>
    <w:rsid w:val="0017669F"/>
    <w:rsid w:val="0019266B"/>
    <w:rsid w:val="00193221"/>
    <w:rsid w:val="001947AD"/>
    <w:rsid w:val="00196678"/>
    <w:rsid w:val="001A01BB"/>
    <w:rsid w:val="001A540C"/>
    <w:rsid w:val="001B7210"/>
    <w:rsid w:val="001C566B"/>
    <w:rsid w:val="001D17AA"/>
    <w:rsid w:val="001D2472"/>
    <w:rsid w:val="001E06B4"/>
    <w:rsid w:val="001F2DF5"/>
    <w:rsid w:val="001F40E8"/>
    <w:rsid w:val="001F5066"/>
    <w:rsid w:val="001F6333"/>
    <w:rsid w:val="001F685B"/>
    <w:rsid w:val="002044AD"/>
    <w:rsid w:val="00207497"/>
    <w:rsid w:val="002252D9"/>
    <w:rsid w:val="00235119"/>
    <w:rsid w:val="00237852"/>
    <w:rsid w:val="00241A94"/>
    <w:rsid w:val="00242944"/>
    <w:rsid w:val="002507DF"/>
    <w:rsid w:val="0025487E"/>
    <w:rsid w:val="00255297"/>
    <w:rsid w:val="00257745"/>
    <w:rsid w:val="00266DDD"/>
    <w:rsid w:val="00276034"/>
    <w:rsid w:val="0027723F"/>
    <w:rsid w:val="00281296"/>
    <w:rsid w:val="00295022"/>
    <w:rsid w:val="002A637A"/>
    <w:rsid w:val="002A6AF0"/>
    <w:rsid w:val="002B5279"/>
    <w:rsid w:val="002B7862"/>
    <w:rsid w:val="002C16DE"/>
    <w:rsid w:val="002C27DA"/>
    <w:rsid w:val="002D02C7"/>
    <w:rsid w:val="002D282A"/>
    <w:rsid w:val="002E0645"/>
    <w:rsid w:val="002E6045"/>
    <w:rsid w:val="002F1F5F"/>
    <w:rsid w:val="003066A7"/>
    <w:rsid w:val="003067B2"/>
    <w:rsid w:val="003135F5"/>
    <w:rsid w:val="00321188"/>
    <w:rsid w:val="00323486"/>
    <w:rsid w:val="00325D8F"/>
    <w:rsid w:val="003278F5"/>
    <w:rsid w:val="003315F5"/>
    <w:rsid w:val="00334DBA"/>
    <w:rsid w:val="00337318"/>
    <w:rsid w:val="00347DAC"/>
    <w:rsid w:val="00354091"/>
    <w:rsid w:val="003562A1"/>
    <w:rsid w:val="00364426"/>
    <w:rsid w:val="00366A6B"/>
    <w:rsid w:val="00380D29"/>
    <w:rsid w:val="00384892"/>
    <w:rsid w:val="0039369A"/>
    <w:rsid w:val="00394BC3"/>
    <w:rsid w:val="00396D20"/>
    <w:rsid w:val="003975CD"/>
    <w:rsid w:val="003A40E7"/>
    <w:rsid w:val="003A4AD4"/>
    <w:rsid w:val="003A6DB8"/>
    <w:rsid w:val="003A7637"/>
    <w:rsid w:val="003C07A8"/>
    <w:rsid w:val="003C589B"/>
    <w:rsid w:val="003D736A"/>
    <w:rsid w:val="003D7D73"/>
    <w:rsid w:val="003F64EA"/>
    <w:rsid w:val="0040081E"/>
    <w:rsid w:val="0040225B"/>
    <w:rsid w:val="00404FEA"/>
    <w:rsid w:val="00410EEF"/>
    <w:rsid w:val="004126EE"/>
    <w:rsid w:val="00414249"/>
    <w:rsid w:val="0041429B"/>
    <w:rsid w:val="00421C32"/>
    <w:rsid w:val="00421C4B"/>
    <w:rsid w:val="00423602"/>
    <w:rsid w:val="004370CA"/>
    <w:rsid w:val="00443F2D"/>
    <w:rsid w:val="00447130"/>
    <w:rsid w:val="0045352D"/>
    <w:rsid w:val="0045735F"/>
    <w:rsid w:val="00461043"/>
    <w:rsid w:val="00461252"/>
    <w:rsid w:val="00461748"/>
    <w:rsid w:val="0046434A"/>
    <w:rsid w:val="004763D8"/>
    <w:rsid w:val="004771E0"/>
    <w:rsid w:val="00481954"/>
    <w:rsid w:val="004906B5"/>
    <w:rsid w:val="0049456E"/>
    <w:rsid w:val="0049609B"/>
    <w:rsid w:val="00496F2D"/>
    <w:rsid w:val="004A3A9C"/>
    <w:rsid w:val="004A4C55"/>
    <w:rsid w:val="004A65AC"/>
    <w:rsid w:val="004A702C"/>
    <w:rsid w:val="004A70A4"/>
    <w:rsid w:val="004B16B8"/>
    <w:rsid w:val="004B1F44"/>
    <w:rsid w:val="004C2497"/>
    <w:rsid w:val="004C6355"/>
    <w:rsid w:val="004D3A2E"/>
    <w:rsid w:val="004D5F1A"/>
    <w:rsid w:val="004D5FBA"/>
    <w:rsid w:val="004E52C3"/>
    <w:rsid w:val="004E582D"/>
    <w:rsid w:val="004E76B6"/>
    <w:rsid w:val="004F72BC"/>
    <w:rsid w:val="0050116E"/>
    <w:rsid w:val="00503012"/>
    <w:rsid w:val="00504571"/>
    <w:rsid w:val="005113A0"/>
    <w:rsid w:val="00513496"/>
    <w:rsid w:val="00516514"/>
    <w:rsid w:val="00527AD2"/>
    <w:rsid w:val="0053017D"/>
    <w:rsid w:val="00530181"/>
    <w:rsid w:val="00531447"/>
    <w:rsid w:val="00536724"/>
    <w:rsid w:val="00543FE3"/>
    <w:rsid w:val="00547770"/>
    <w:rsid w:val="00555CD8"/>
    <w:rsid w:val="005600FF"/>
    <w:rsid w:val="00561DEA"/>
    <w:rsid w:val="0056256F"/>
    <w:rsid w:val="0056544D"/>
    <w:rsid w:val="005659BD"/>
    <w:rsid w:val="00586C03"/>
    <w:rsid w:val="0059289E"/>
    <w:rsid w:val="0059597E"/>
    <w:rsid w:val="005A3AA0"/>
    <w:rsid w:val="005B0B58"/>
    <w:rsid w:val="005C5331"/>
    <w:rsid w:val="005C7F0C"/>
    <w:rsid w:val="005F0D06"/>
    <w:rsid w:val="005F23E2"/>
    <w:rsid w:val="005F3C51"/>
    <w:rsid w:val="005F6B2B"/>
    <w:rsid w:val="00603651"/>
    <w:rsid w:val="00605D17"/>
    <w:rsid w:val="00613B19"/>
    <w:rsid w:val="00631266"/>
    <w:rsid w:val="00636983"/>
    <w:rsid w:val="00640A4C"/>
    <w:rsid w:val="00643E7D"/>
    <w:rsid w:val="00661FD7"/>
    <w:rsid w:val="00672886"/>
    <w:rsid w:val="00673E47"/>
    <w:rsid w:val="00674263"/>
    <w:rsid w:val="00675A2D"/>
    <w:rsid w:val="00677632"/>
    <w:rsid w:val="006814DA"/>
    <w:rsid w:val="0069103B"/>
    <w:rsid w:val="00692500"/>
    <w:rsid w:val="006A087B"/>
    <w:rsid w:val="006A279E"/>
    <w:rsid w:val="006B3DD3"/>
    <w:rsid w:val="006C2075"/>
    <w:rsid w:val="006C51B1"/>
    <w:rsid w:val="006C5400"/>
    <w:rsid w:val="006C67E6"/>
    <w:rsid w:val="006C74A6"/>
    <w:rsid w:val="006D0494"/>
    <w:rsid w:val="006D060F"/>
    <w:rsid w:val="006E7A90"/>
    <w:rsid w:val="006F3D4F"/>
    <w:rsid w:val="006F3F97"/>
    <w:rsid w:val="00700277"/>
    <w:rsid w:val="00702FDD"/>
    <w:rsid w:val="00703148"/>
    <w:rsid w:val="00720FC9"/>
    <w:rsid w:val="00727F41"/>
    <w:rsid w:val="00734A82"/>
    <w:rsid w:val="00736431"/>
    <w:rsid w:val="00744015"/>
    <w:rsid w:val="00753A2E"/>
    <w:rsid w:val="00755436"/>
    <w:rsid w:val="007613C1"/>
    <w:rsid w:val="00774B65"/>
    <w:rsid w:val="0078261E"/>
    <w:rsid w:val="00783EAB"/>
    <w:rsid w:val="00786A88"/>
    <w:rsid w:val="00794941"/>
    <w:rsid w:val="00797728"/>
    <w:rsid w:val="007A21B2"/>
    <w:rsid w:val="007A315C"/>
    <w:rsid w:val="007B4C96"/>
    <w:rsid w:val="007B4D07"/>
    <w:rsid w:val="007B50C6"/>
    <w:rsid w:val="007C4511"/>
    <w:rsid w:val="007D573D"/>
    <w:rsid w:val="007E04EA"/>
    <w:rsid w:val="007E77D7"/>
    <w:rsid w:val="007F672A"/>
    <w:rsid w:val="007F6F6A"/>
    <w:rsid w:val="00822E74"/>
    <w:rsid w:val="00834545"/>
    <w:rsid w:val="00836D18"/>
    <w:rsid w:val="008402FE"/>
    <w:rsid w:val="00846CD9"/>
    <w:rsid w:val="0085129A"/>
    <w:rsid w:val="00854626"/>
    <w:rsid w:val="00864756"/>
    <w:rsid w:val="0087085A"/>
    <w:rsid w:val="0087438C"/>
    <w:rsid w:val="00876872"/>
    <w:rsid w:val="00877F36"/>
    <w:rsid w:val="00881CD3"/>
    <w:rsid w:val="008849DF"/>
    <w:rsid w:val="008852BF"/>
    <w:rsid w:val="008862A2"/>
    <w:rsid w:val="00887C27"/>
    <w:rsid w:val="00895EB1"/>
    <w:rsid w:val="008A25A4"/>
    <w:rsid w:val="008A6FF6"/>
    <w:rsid w:val="008A7766"/>
    <w:rsid w:val="008B1A6D"/>
    <w:rsid w:val="008B349E"/>
    <w:rsid w:val="008D0E0C"/>
    <w:rsid w:val="008D1C86"/>
    <w:rsid w:val="008F62C8"/>
    <w:rsid w:val="00902EBF"/>
    <w:rsid w:val="0090361D"/>
    <w:rsid w:val="00905DDC"/>
    <w:rsid w:val="009066C6"/>
    <w:rsid w:val="009269BA"/>
    <w:rsid w:val="00926A15"/>
    <w:rsid w:val="009350D6"/>
    <w:rsid w:val="00940E9B"/>
    <w:rsid w:val="0094467E"/>
    <w:rsid w:val="0094787E"/>
    <w:rsid w:val="00953655"/>
    <w:rsid w:val="00957A73"/>
    <w:rsid w:val="009663E5"/>
    <w:rsid w:val="00972762"/>
    <w:rsid w:val="00983500"/>
    <w:rsid w:val="009867C0"/>
    <w:rsid w:val="009911A7"/>
    <w:rsid w:val="00995288"/>
    <w:rsid w:val="00996B4E"/>
    <w:rsid w:val="009A4297"/>
    <w:rsid w:val="009A7AD8"/>
    <w:rsid w:val="009B3224"/>
    <w:rsid w:val="009B5E78"/>
    <w:rsid w:val="009B5F63"/>
    <w:rsid w:val="009C03C7"/>
    <w:rsid w:val="009C2296"/>
    <w:rsid w:val="009C3687"/>
    <w:rsid w:val="009C594F"/>
    <w:rsid w:val="009D3630"/>
    <w:rsid w:val="009D3ECD"/>
    <w:rsid w:val="009E133D"/>
    <w:rsid w:val="009E1B9D"/>
    <w:rsid w:val="009E2E37"/>
    <w:rsid w:val="009E330C"/>
    <w:rsid w:val="009F49CC"/>
    <w:rsid w:val="00A03B50"/>
    <w:rsid w:val="00A205D9"/>
    <w:rsid w:val="00A36EC6"/>
    <w:rsid w:val="00A45C24"/>
    <w:rsid w:val="00A56EB1"/>
    <w:rsid w:val="00A62CB8"/>
    <w:rsid w:val="00A64787"/>
    <w:rsid w:val="00A76F18"/>
    <w:rsid w:val="00A85D5E"/>
    <w:rsid w:val="00A956B2"/>
    <w:rsid w:val="00A97C03"/>
    <w:rsid w:val="00AA2C43"/>
    <w:rsid w:val="00AA31B1"/>
    <w:rsid w:val="00AA3C4F"/>
    <w:rsid w:val="00AA7FF4"/>
    <w:rsid w:val="00AB4AC9"/>
    <w:rsid w:val="00AD064D"/>
    <w:rsid w:val="00AD0E40"/>
    <w:rsid w:val="00AE0A33"/>
    <w:rsid w:val="00AE76E0"/>
    <w:rsid w:val="00AF54A4"/>
    <w:rsid w:val="00AF7A97"/>
    <w:rsid w:val="00B03571"/>
    <w:rsid w:val="00B03E4A"/>
    <w:rsid w:val="00B049DA"/>
    <w:rsid w:val="00B14947"/>
    <w:rsid w:val="00B1570C"/>
    <w:rsid w:val="00B158E4"/>
    <w:rsid w:val="00B346FE"/>
    <w:rsid w:val="00B376FA"/>
    <w:rsid w:val="00B423BD"/>
    <w:rsid w:val="00B43673"/>
    <w:rsid w:val="00B463DD"/>
    <w:rsid w:val="00B52DAD"/>
    <w:rsid w:val="00B56145"/>
    <w:rsid w:val="00B663BA"/>
    <w:rsid w:val="00B66844"/>
    <w:rsid w:val="00B7234C"/>
    <w:rsid w:val="00B72DC5"/>
    <w:rsid w:val="00B73989"/>
    <w:rsid w:val="00B82765"/>
    <w:rsid w:val="00B82F20"/>
    <w:rsid w:val="00B84A7C"/>
    <w:rsid w:val="00B85725"/>
    <w:rsid w:val="00BA1763"/>
    <w:rsid w:val="00BA39F7"/>
    <w:rsid w:val="00BA5531"/>
    <w:rsid w:val="00BB10F2"/>
    <w:rsid w:val="00BB2EC9"/>
    <w:rsid w:val="00BC2477"/>
    <w:rsid w:val="00BD2228"/>
    <w:rsid w:val="00BD2FAE"/>
    <w:rsid w:val="00BD553E"/>
    <w:rsid w:val="00BD65DB"/>
    <w:rsid w:val="00BE1E68"/>
    <w:rsid w:val="00BE37B1"/>
    <w:rsid w:val="00BE7BA2"/>
    <w:rsid w:val="00BF539D"/>
    <w:rsid w:val="00BF6747"/>
    <w:rsid w:val="00BF6D01"/>
    <w:rsid w:val="00C025A9"/>
    <w:rsid w:val="00C06787"/>
    <w:rsid w:val="00C14F34"/>
    <w:rsid w:val="00C16C28"/>
    <w:rsid w:val="00C17364"/>
    <w:rsid w:val="00C1755C"/>
    <w:rsid w:val="00C240D2"/>
    <w:rsid w:val="00C33F9B"/>
    <w:rsid w:val="00C34D72"/>
    <w:rsid w:val="00C450AF"/>
    <w:rsid w:val="00C4745D"/>
    <w:rsid w:val="00C52C23"/>
    <w:rsid w:val="00C54428"/>
    <w:rsid w:val="00C60619"/>
    <w:rsid w:val="00C744E0"/>
    <w:rsid w:val="00C77580"/>
    <w:rsid w:val="00C81FA5"/>
    <w:rsid w:val="00C94CDB"/>
    <w:rsid w:val="00CA76D2"/>
    <w:rsid w:val="00CB4990"/>
    <w:rsid w:val="00CB6DE7"/>
    <w:rsid w:val="00CD53FA"/>
    <w:rsid w:val="00CD548F"/>
    <w:rsid w:val="00CE211B"/>
    <w:rsid w:val="00CE709E"/>
    <w:rsid w:val="00D01A65"/>
    <w:rsid w:val="00D1297C"/>
    <w:rsid w:val="00D14383"/>
    <w:rsid w:val="00D14DB1"/>
    <w:rsid w:val="00D1755E"/>
    <w:rsid w:val="00D20B6E"/>
    <w:rsid w:val="00D21C64"/>
    <w:rsid w:val="00D25A91"/>
    <w:rsid w:val="00D267B3"/>
    <w:rsid w:val="00D31474"/>
    <w:rsid w:val="00D33EC0"/>
    <w:rsid w:val="00D44812"/>
    <w:rsid w:val="00D71A66"/>
    <w:rsid w:val="00D71DB8"/>
    <w:rsid w:val="00D80738"/>
    <w:rsid w:val="00D83183"/>
    <w:rsid w:val="00D862BD"/>
    <w:rsid w:val="00D86A6B"/>
    <w:rsid w:val="00D900F8"/>
    <w:rsid w:val="00D9181B"/>
    <w:rsid w:val="00D93A31"/>
    <w:rsid w:val="00D93CB7"/>
    <w:rsid w:val="00DA4704"/>
    <w:rsid w:val="00DA4E25"/>
    <w:rsid w:val="00DB5FEB"/>
    <w:rsid w:val="00DE49F9"/>
    <w:rsid w:val="00DE6EBB"/>
    <w:rsid w:val="00DE7172"/>
    <w:rsid w:val="00E0465D"/>
    <w:rsid w:val="00E0574D"/>
    <w:rsid w:val="00E1307C"/>
    <w:rsid w:val="00E15AB5"/>
    <w:rsid w:val="00E16E14"/>
    <w:rsid w:val="00E22572"/>
    <w:rsid w:val="00E24D89"/>
    <w:rsid w:val="00E36377"/>
    <w:rsid w:val="00E40706"/>
    <w:rsid w:val="00E43EE1"/>
    <w:rsid w:val="00E470CC"/>
    <w:rsid w:val="00E5279E"/>
    <w:rsid w:val="00E635BF"/>
    <w:rsid w:val="00E67287"/>
    <w:rsid w:val="00E67EB7"/>
    <w:rsid w:val="00E7210E"/>
    <w:rsid w:val="00E818C4"/>
    <w:rsid w:val="00E85ACA"/>
    <w:rsid w:val="00E86C9D"/>
    <w:rsid w:val="00E87631"/>
    <w:rsid w:val="00E93C5E"/>
    <w:rsid w:val="00E97483"/>
    <w:rsid w:val="00EB2D10"/>
    <w:rsid w:val="00EC51BB"/>
    <w:rsid w:val="00EC5516"/>
    <w:rsid w:val="00ED09ED"/>
    <w:rsid w:val="00ED0CB8"/>
    <w:rsid w:val="00EE2445"/>
    <w:rsid w:val="00EF5E88"/>
    <w:rsid w:val="00F01457"/>
    <w:rsid w:val="00F10548"/>
    <w:rsid w:val="00F22AF5"/>
    <w:rsid w:val="00F310BE"/>
    <w:rsid w:val="00F33A95"/>
    <w:rsid w:val="00F4632B"/>
    <w:rsid w:val="00F512AF"/>
    <w:rsid w:val="00F53512"/>
    <w:rsid w:val="00F56B9B"/>
    <w:rsid w:val="00F61C53"/>
    <w:rsid w:val="00F63877"/>
    <w:rsid w:val="00F647E3"/>
    <w:rsid w:val="00F83F1F"/>
    <w:rsid w:val="00F84786"/>
    <w:rsid w:val="00F9184C"/>
    <w:rsid w:val="00F94720"/>
    <w:rsid w:val="00F9498C"/>
    <w:rsid w:val="00F94CAF"/>
    <w:rsid w:val="00F95401"/>
    <w:rsid w:val="00F975CA"/>
    <w:rsid w:val="00FB52D7"/>
    <w:rsid w:val="00FD0D19"/>
    <w:rsid w:val="00FD7056"/>
    <w:rsid w:val="00FE2892"/>
    <w:rsid w:val="00FE36BD"/>
    <w:rsid w:val="00FE4771"/>
    <w:rsid w:val="00FE588C"/>
    <w:rsid w:val="00FE635F"/>
    <w:rsid w:val="00FF1681"/>
    <w:rsid w:val="00FF1F52"/>
    <w:rsid w:val="00FF2A64"/>
    <w:rsid w:val="0DF52DB3"/>
    <w:rsid w:val="1F4820F5"/>
    <w:rsid w:val="2F846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52D3FC5"/>
  <w15:docId w15:val="{73200B76-4149-43A0-AF5E-0397C51EA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1447"/>
    <w:pPr>
      <w:widowControl w:val="0"/>
      <w:jc w:val="both"/>
    </w:pPr>
    <w:rPr>
      <w:kern w:val="2"/>
      <w:sz w:val="21"/>
      <w:szCs w:val="22"/>
    </w:rPr>
  </w:style>
  <w:style w:type="paragraph" w:styleId="1">
    <w:name w:val="heading 1"/>
    <w:basedOn w:val="a"/>
    <w:next w:val="a"/>
    <w:link w:val="10"/>
    <w:uiPriority w:val="9"/>
    <w:qFormat/>
    <w:rsid w:val="000617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617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6442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link w:val="a3"/>
    <w:uiPriority w:val="99"/>
    <w:semiHidden/>
    <w:rPr>
      <w:sz w:val="18"/>
      <w:szCs w:val="18"/>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10">
    <w:name w:val="标题 1 字符"/>
    <w:basedOn w:val="a0"/>
    <w:link w:val="1"/>
    <w:uiPriority w:val="9"/>
    <w:rsid w:val="00061790"/>
    <w:rPr>
      <w:b/>
      <w:bCs/>
      <w:kern w:val="44"/>
      <w:sz w:val="44"/>
      <w:szCs w:val="44"/>
    </w:rPr>
  </w:style>
  <w:style w:type="paragraph" w:styleId="TOC">
    <w:name w:val="TOC Heading"/>
    <w:basedOn w:val="1"/>
    <w:next w:val="a"/>
    <w:uiPriority w:val="39"/>
    <w:unhideWhenUsed/>
    <w:qFormat/>
    <w:rsid w:val="0006179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61790"/>
  </w:style>
  <w:style w:type="character" w:styleId="aa">
    <w:name w:val="Hyperlink"/>
    <w:basedOn w:val="a0"/>
    <w:uiPriority w:val="99"/>
    <w:unhideWhenUsed/>
    <w:rsid w:val="00061790"/>
    <w:rPr>
      <w:color w:val="0563C1" w:themeColor="hyperlink"/>
      <w:u w:val="single"/>
    </w:rPr>
  </w:style>
  <w:style w:type="character" w:customStyle="1" w:styleId="20">
    <w:name w:val="标题 2 字符"/>
    <w:basedOn w:val="a0"/>
    <w:link w:val="2"/>
    <w:uiPriority w:val="9"/>
    <w:rsid w:val="00061790"/>
    <w:rPr>
      <w:rFonts w:asciiTheme="majorHAnsi" w:eastAsiaTheme="majorEastAsia" w:hAnsiTheme="majorHAnsi" w:cstheme="majorBidi"/>
      <w:b/>
      <w:bCs/>
      <w:kern w:val="2"/>
      <w:sz w:val="32"/>
      <w:szCs w:val="32"/>
    </w:rPr>
  </w:style>
  <w:style w:type="paragraph" w:styleId="TOC2">
    <w:name w:val="toc 2"/>
    <w:basedOn w:val="a"/>
    <w:next w:val="a"/>
    <w:autoRedefine/>
    <w:uiPriority w:val="39"/>
    <w:unhideWhenUsed/>
    <w:rsid w:val="00E24D89"/>
    <w:pPr>
      <w:ind w:leftChars="200" w:left="420"/>
    </w:pPr>
  </w:style>
  <w:style w:type="paragraph" w:styleId="ab">
    <w:name w:val="List Paragraph"/>
    <w:basedOn w:val="a"/>
    <w:uiPriority w:val="99"/>
    <w:unhideWhenUsed/>
    <w:rsid w:val="005F0D06"/>
    <w:pPr>
      <w:ind w:firstLineChars="200" w:firstLine="420"/>
    </w:pPr>
  </w:style>
  <w:style w:type="paragraph" w:customStyle="1" w:styleId="paragraph">
    <w:name w:val="paragraph"/>
    <w:basedOn w:val="a"/>
    <w:semiHidden/>
    <w:rsid w:val="005F23E2"/>
    <w:pPr>
      <w:widowControl/>
      <w:spacing w:before="100" w:beforeAutospacing="1" w:after="100" w:afterAutospacing="1"/>
      <w:jc w:val="left"/>
    </w:pPr>
    <w:rPr>
      <w:rFonts w:ascii="等线" w:eastAsia="等线" w:hAnsi="等线"/>
      <w:kern w:val="0"/>
      <w:sz w:val="24"/>
      <w:szCs w:val="24"/>
    </w:rPr>
  </w:style>
  <w:style w:type="character" w:customStyle="1" w:styleId="30">
    <w:name w:val="标题 3 字符"/>
    <w:basedOn w:val="a0"/>
    <w:link w:val="3"/>
    <w:uiPriority w:val="9"/>
    <w:rsid w:val="00364426"/>
    <w:rPr>
      <w:b/>
      <w:bCs/>
      <w:kern w:val="2"/>
      <w:sz w:val="32"/>
      <w:szCs w:val="32"/>
    </w:rPr>
  </w:style>
  <w:style w:type="paragraph" w:styleId="ac">
    <w:name w:val="Subtitle"/>
    <w:basedOn w:val="a"/>
    <w:next w:val="a"/>
    <w:link w:val="ad"/>
    <w:uiPriority w:val="11"/>
    <w:qFormat/>
    <w:rsid w:val="0036442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364426"/>
    <w:rPr>
      <w:rFonts w:asciiTheme="minorHAnsi" w:eastAsiaTheme="minorEastAsia" w:hAnsiTheme="minorHAnsi" w:cstheme="minorBidi"/>
      <w:b/>
      <w:bCs/>
      <w:kern w:val="28"/>
      <w:sz w:val="32"/>
      <w:szCs w:val="32"/>
    </w:rPr>
  </w:style>
  <w:style w:type="character" w:styleId="ae">
    <w:name w:val="Emphasis"/>
    <w:basedOn w:val="a0"/>
    <w:uiPriority w:val="20"/>
    <w:qFormat/>
    <w:rsid w:val="00124286"/>
    <w:rPr>
      <w:i/>
      <w:iCs/>
    </w:rPr>
  </w:style>
  <w:style w:type="character" w:styleId="af">
    <w:name w:val="annotation reference"/>
    <w:basedOn w:val="a0"/>
    <w:uiPriority w:val="99"/>
    <w:semiHidden/>
    <w:unhideWhenUsed/>
    <w:rsid w:val="009D3ECD"/>
    <w:rPr>
      <w:sz w:val="21"/>
      <w:szCs w:val="21"/>
    </w:rPr>
  </w:style>
  <w:style w:type="paragraph" w:styleId="af0">
    <w:name w:val="annotation text"/>
    <w:basedOn w:val="a"/>
    <w:link w:val="af1"/>
    <w:uiPriority w:val="99"/>
    <w:semiHidden/>
    <w:unhideWhenUsed/>
    <w:rsid w:val="009D3ECD"/>
    <w:pPr>
      <w:jc w:val="left"/>
    </w:pPr>
  </w:style>
  <w:style w:type="character" w:customStyle="1" w:styleId="af1">
    <w:name w:val="批注文字 字符"/>
    <w:basedOn w:val="a0"/>
    <w:link w:val="af0"/>
    <w:uiPriority w:val="99"/>
    <w:semiHidden/>
    <w:rsid w:val="009D3ECD"/>
    <w:rPr>
      <w:kern w:val="2"/>
      <w:sz w:val="21"/>
      <w:szCs w:val="22"/>
    </w:rPr>
  </w:style>
  <w:style w:type="paragraph" w:styleId="af2">
    <w:name w:val="annotation subject"/>
    <w:basedOn w:val="af0"/>
    <w:next w:val="af0"/>
    <w:link w:val="af3"/>
    <w:uiPriority w:val="99"/>
    <w:semiHidden/>
    <w:unhideWhenUsed/>
    <w:rsid w:val="009D3ECD"/>
    <w:rPr>
      <w:b/>
      <w:bCs/>
    </w:rPr>
  </w:style>
  <w:style w:type="character" w:customStyle="1" w:styleId="af3">
    <w:name w:val="批注主题 字符"/>
    <w:basedOn w:val="af1"/>
    <w:link w:val="af2"/>
    <w:uiPriority w:val="99"/>
    <w:semiHidden/>
    <w:rsid w:val="009D3ECD"/>
    <w:rPr>
      <w:b/>
      <w:bCs/>
      <w:kern w:val="2"/>
      <w:sz w:val="21"/>
      <w:szCs w:val="22"/>
    </w:rPr>
  </w:style>
  <w:style w:type="paragraph" w:customStyle="1" w:styleId="af4">
    <w:name w:val="伪代码"/>
    <w:basedOn w:val="a"/>
    <w:link w:val="af5"/>
    <w:qFormat/>
    <w:rsid w:val="0049456E"/>
    <w:rPr>
      <w:rFonts w:eastAsia="Times New Roman"/>
      <w:sz w:val="24"/>
    </w:rPr>
  </w:style>
  <w:style w:type="character" w:customStyle="1" w:styleId="af5">
    <w:name w:val="伪代码 字符"/>
    <w:basedOn w:val="a0"/>
    <w:link w:val="af4"/>
    <w:rsid w:val="0049456E"/>
    <w:rPr>
      <w:rFonts w:eastAsia="Times New Roman"/>
      <w:kern w:val="2"/>
      <w:sz w:val="24"/>
      <w:szCs w:val="22"/>
    </w:rPr>
  </w:style>
  <w:style w:type="table" w:styleId="af6">
    <w:name w:val="Light List"/>
    <w:basedOn w:val="a1"/>
    <w:uiPriority w:val="61"/>
    <w:rsid w:val="0049456E"/>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ne-text">
    <w:name w:val="ne-text"/>
    <w:basedOn w:val="a0"/>
    <w:rsid w:val="008F62C8"/>
  </w:style>
  <w:style w:type="character" w:styleId="af7">
    <w:name w:val="Placeholder Text"/>
    <w:basedOn w:val="a0"/>
    <w:uiPriority w:val="99"/>
    <w:unhideWhenUsed/>
    <w:rsid w:val="007A21B2"/>
    <w:rPr>
      <w:color w:val="666666"/>
    </w:rPr>
  </w:style>
  <w:style w:type="table" w:customStyle="1" w:styleId="4-61">
    <w:name w:val="网格表 4 - 着色 61"/>
    <w:basedOn w:val="a1"/>
    <w:uiPriority w:val="49"/>
    <w:qFormat/>
    <w:rsid w:val="00B1570C"/>
    <w:rPr>
      <w:rFonts w:ascii="Times New Roman" w:hAnsi="Times New Roman"/>
    </w:rPr>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1004">
      <w:bodyDiv w:val="1"/>
      <w:marLeft w:val="0"/>
      <w:marRight w:val="0"/>
      <w:marTop w:val="0"/>
      <w:marBottom w:val="0"/>
      <w:divBdr>
        <w:top w:val="none" w:sz="0" w:space="0" w:color="auto"/>
        <w:left w:val="none" w:sz="0" w:space="0" w:color="auto"/>
        <w:bottom w:val="none" w:sz="0" w:space="0" w:color="auto"/>
        <w:right w:val="none" w:sz="0" w:space="0" w:color="auto"/>
      </w:divBdr>
    </w:div>
    <w:div w:id="54163886">
      <w:bodyDiv w:val="1"/>
      <w:marLeft w:val="0"/>
      <w:marRight w:val="0"/>
      <w:marTop w:val="0"/>
      <w:marBottom w:val="0"/>
      <w:divBdr>
        <w:top w:val="none" w:sz="0" w:space="0" w:color="auto"/>
        <w:left w:val="none" w:sz="0" w:space="0" w:color="auto"/>
        <w:bottom w:val="none" w:sz="0" w:space="0" w:color="auto"/>
        <w:right w:val="none" w:sz="0" w:space="0" w:color="auto"/>
      </w:divBdr>
      <w:divsChild>
        <w:div w:id="1586568154">
          <w:marLeft w:val="0"/>
          <w:marRight w:val="0"/>
          <w:marTop w:val="0"/>
          <w:marBottom w:val="0"/>
          <w:divBdr>
            <w:top w:val="none" w:sz="0" w:space="0" w:color="auto"/>
            <w:left w:val="none" w:sz="0" w:space="0" w:color="auto"/>
            <w:bottom w:val="none" w:sz="0" w:space="0" w:color="auto"/>
            <w:right w:val="none" w:sz="0" w:space="0" w:color="auto"/>
          </w:divBdr>
          <w:divsChild>
            <w:div w:id="52968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1295">
      <w:bodyDiv w:val="1"/>
      <w:marLeft w:val="0"/>
      <w:marRight w:val="0"/>
      <w:marTop w:val="0"/>
      <w:marBottom w:val="0"/>
      <w:divBdr>
        <w:top w:val="none" w:sz="0" w:space="0" w:color="auto"/>
        <w:left w:val="none" w:sz="0" w:space="0" w:color="auto"/>
        <w:bottom w:val="none" w:sz="0" w:space="0" w:color="auto"/>
        <w:right w:val="none" w:sz="0" w:space="0" w:color="auto"/>
      </w:divBdr>
    </w:div>
    <w:div w:id="159395818">
      <w:bodyDiv w:val="1"/>
      <w:marLeft w:val="0"/>
      <w:marRight w:val="0"/>
      <w:marTop w:val="0"/>
      <w:marBottom w:val="0"/>
      <w:divBdr>
        <w:top w:val="none" w:sz="0" w:space="0" w:color="auto"/>
        <w:left w:val="none" w:sz="0" w:space="0" w:color="auto"/>
        <w:bottom w:val="none" w:sz="0" w:space="0" w:color="auto"/>
        <w:right w:val="none" w:sz="0" w:space="0" w:color="auto"/>
      </w:divBdr>
      <w:divsChild>
        <w:div w:id="1258323774">
          <w:marLeft w:val="0"/>
          <w:marRight w:val="0"/>
          <w:marTop w:val="0"/>
          <w:marBottom w:val="0"/>
          <w:divBdr>
            <w:top w:val="none" w:sz="0" w:space="0" w:color="auto"/>
            <w:left w:val="none" w:sz="0" w:space="0" w:color="auto"/>
            <w:bottom w:val="none" w:sz="0" w:space="0" w:color="auto"/>
            <w:right w:val="none" w:sz="0" w:space="0" w:color="auto"/>
          </w:divBdr>
          <w:divsChild>
            <w:div w:id="1636519097">
              <w:marLeft w:val="0"/>
              <w:marRight w:val="0"/>
              <w:marTop w:val="0"/>
              <w:marBottom w:val="0"/>
              <w:divBdr>
                <w:top w:val="none" w:sz="0" w:space="0" w:color="auto"/>
                <w:left w:val="none" w:sz="0" w:space="0" w:color="auto"/>
                <w:bottom w:val="none" w:sz="0" w:space="0" w:color="auto"/>
                <w:right w:val="none" w:sz="0" w:space="0" w:color="auto"/>
              </w:divBdr>
            </w:div>
            <w:div w:id="106320267">
              <w:marLeft w:val="0"/>
              <w:marRight w:val="0"/>
              <w:marTop w:val="0"/>
              <w:marBottom w:val="0"/>
              <w:divBdr>
                <w:top w:val="none" w:sz="0" w:space="0" w:color="auto"/>
                <w:left w:val="none" w:sz="0" w:space="0" w:color="auto"/>
                <w:bottom w:val="none" w:sz="0" w:space="0" w:color="auto"/>
                <w:right w:val="none" w:sz="0" w:space="0" w:color="auto"/>
              </w:divBdr>
            </w:div>
            <w:div w:id="1624310980">
              <w:marLeft w:val="0"/>
              <w:marRight w:val="0"/>
              <w:marTop w:val="0"/>
              <w:marBottom w:val="0"/>
              <w:divBdr>
                <w:top w:val="none" w:sz="0" w:space="0" w:color="auto"/>
                <w:left w:val="none" w:sz="0" w:space="0" w:color="auto"/>
                <w:bottom w:val="none" w:sz="0" w:space="0" w:color="auto"/>
                <w:right w:val="none" w:sz="0" w:space="0" w:color="auto"/>
              </w:divBdr>
            </w:div>
            <w:div w:id="1746757054">
              <w:marLeft w:val="0"/>
              <w:marRight w:val="0"/>
              <w:marTop w:val="0"/>
              <w:marBottom w:val="0"/>
              <w:divBdr>
                <w:top w:val="none" w:sz="0" w:space="0" w:color="auto"/>
                <w:left w:val="none" w:sz="0" w:space="0" w:color="auto"/>
                <w:bottom w:val="none" w:sz="0" w:space="0" w:color="auto"/>
                <w:right w:val="none" w:sz="0" w:space="0" w:color="auto"/>
              </w:divBdr>
            </w:div>
            <w:div w:id="1146512715">
              <w:marLeft w:val="0"/>
              <w:marRight w:val="0"/>
              <w:marTop w:val="0"/>
              <w:marBottom w:val="0"/>
              <w:divBdr>
                <w:top w:val="none" w:sz="0" w:space="0" w:color="auto"/>
                <w:left w:val="none" w:sz="0" w:space="0" w:color="auto"/>
                <w:bottom w:val="none" w:sz="0" w:space="0" w:color="auto"/>
                <w:right w:val="none" w:sz="0" w:space="0" w:color="auto"/>
              </w:divBdr>
            </w:div>
            <w:div w:id="337081398">
              <w:marLeft w:val="0"/>
              <w:marRight w:val="0"/>
              <w:marTop w:val="0"/>
              <w:marBottom w:val="0"/>
              <w:divBdr>
                <w:top w:val="none" w:sz="0" w:space="0" w:color="auto"/>
                <w:left w:val="none" w:sz="0" w:space="0" w:color="auto"/>
                <w:bottom w:val="none" w:sz="0" w:space="0" w:color="auto"/>
                <w:right w:val="none" w:sz="0" w:space="0" w:color="auto"/>
              </w:divBdr>
            </w:div>
            <w:div w:id="1854220162">
              <w:marLeft w:val="0"/>
              <w:marRight w:val="0"/>
              <w:marTop w:val="0"/>
              <w:marBottom w:val="0"/>
              <w:divBdr>
                <w:top w:val="none" w:sz="0" w:space="0" w:color="auto"/>
                <w:left w:val="none" w:sz="0" w:space="0" w:color="auto"/>
                <w:bottom w:val="none" w:sz="0" w:space="0" w:color="auto"/>
                <w:right w:val="none" w:sz="0" w:space="0" w:color="auto"/>
              </w:divBdr>
            </w:div>
            <w:div w:id="1178691017">
              <w:marLeft w:val="0"/>
              <w:marRight w:val="0"/>
              <w:marTop w:val="0"/>
              <w:marBottom w:val="0"/>
              <w:divBdr>
                <w:top w:val="none" w:sz="0" w:space="0" w:color="auto"/>
                <w:left w:val="none" w:sz="0" w:space="0" w:color="auto"/>
                <w:bottom w:val="none" w:sz="0" w:space="0" w:color="auto"/>
                <w:right w:val="none" w:sz="0" w:space="0" w:color="auto"/>
              </w:divBdr>
            </w:div>
            <w:div w:id="2146775106">
              <w:marLeft w:val="0"/>
              <w:marRight w:val="0"/>
              <w:marTop w:val="0"/>
              <w:marBottom w:val="0"/>
              <w:divBdr>
                <w:top w:val="none" w:sz="0" w:space="0" w:color="auto"/>
                <w:left w:val="none" w:sz="0" w:space="0" w:color="auto"/>
                <w:bottom w:val="none" w:sz="0" w:space="0" w:color="auto"/>
                <w:right w:val="none" w:sz="0" w:space="0" w:color="auto"/>
              </w:divBdr>
            </w:div>
            <w:div w:id="1896382440">
              <w:marLeft w:val="0"/>
              <w:marRight w:val="0"/>
              <w:marTop w:val="0"/>
              <w:marBottom w:val="0"/>
              <w:divBdr>
                <w:top w:val="none" w:sz="0" w:space="0" w:color="auto"/>
                <w:left w:val="none" w:sz="0" w:space="0" w:color="auto"/>
                <w:bottom w:val="none" w:sz="0" w:space="0" w:color="auto"/>
                <w:right w:val="none" w:sz="0" w:space="0" w:color="auto"/>
              </w:divBdr>
            </w:div>
            <w:div w:id="48695049">
              <w:marLeft w:val="0"/>
              <w:marRight w:val="0"/>
              <w:marTop w:val="0"/>
              <w:marBottom w:val="0"/>
              <w:divBdr>
                <w:top w:val="none" w:sz="0" w:space="0" w:color="auto"/>
                <w:left w:val="none" w:sz="0" w:space="0" w:color="auto"/>
                <w:bottom w:val="none" w:sz="0" w:space="0" w:color="auto"/>
                <w:right w:val="none" w:sz="0" w:space="0" w:color="auto"/>
              </w:divBdr>
            </w:div>
            <w:div w:id="1952661958">
              <w:marLeft w:val="0"/>
              <w:marRight w:val="0"/>
              <w:marTop w:val="0"/>
              <w:marBottom w:val="0"/>
              <w:divBdr>
                <w:top w:val="none" w:sz="0" w:space="0" w:color="auto"/>
                <w:left w:val="none" w:sz="0" w:space="0" w:color="auto"/>
                <w:bottom w:val="none" w:sz="0" w:space="0" w:color="auto"/>
                <w:right w:val="none" w:sz="0" w:space="0" w:color="auto"/>
              </w:divBdr>
            </w:div>
            <w:div w:id="1596859629">
              <w:marLeft w:val="0"/>
              <w:marRight w:val="0"/>
              <w:marTop w:val="0"/>
              <w:marBottom w:val="0"/>
              <w:divBdr>
                <w:top w:val="none" w:sz="0" w:space="0" w:color="auto"/>
                <w:left w:val="none" w:sz="0" w:space="0" w:color="auto"/>
                <w:bottom w:val="none" w:sz="0" w:space="0" w:color="auto"/>
                <w:right w:val="none" w:sz="0" w:space="0" w:color="auto"/>
              </w:divBdr>
            </w:div>
            <w:div w:id="583996384">
              <w:marLeft w:val="0"/>
              <w:marRight w:val="0"/>
              <w:marTop w:val="0"/>
              <w:marBottom w:val="0"/>
              <w:divBdr>
                <w:top w:val="none" w:sz="0" w:space="0" w:color="auto"/>
                <w:left w:val="none" w:sz="0" w:space="0" w:color="auto"/>
                <w:bottom w:val="none" w:sz="0" w:space="0" w:color="auto"/>
                <w:right w:val="none" w:sz="0" w:space="0" w:color="auto"/>
              </w:divBdr>
            </w:div>
            <w:div w:id="2021816296">
              <w:marLeft w:val="0"/>
              <w:marRight w:val="0"/>
              <w:marTop w:val="0"/>
              <w:marBottom w:val="0"/>
              <w:divBdr>
                <w:top w:val="none" w:sz="0" w:space="0" w:color="auto"/>
                <w:left w:val="none" w:sz="0" w:space="0" w:color="auto"/>
                <w:bottom w:val="none" w:sz="0" w:space="0" w:color="auto"/>
                <w:right w:val="none" w:sz="0" w:space="0" w:color="auto"/>
              </w:divBdr>
            </w:div>
            <w:div w:id="1010569726">
              <w:marLeft w:val="0"/>
              <w:marRight w:val="0"/>
              <w:marTop w:val="0"/>
              <w:marBottom w:val="0"/>
              <w:divBdr>
                <w:top w:val="none" w:sz="0" w:space="0" w:color="auto"/>
                <w:left w:val="none" w:sz="0" w:space="0" w:color="auto"/>
                <w:bottom w:val="none" w:sz="0" w:space="0" w:color="auto"/>
                <w:right w:val="none" w:sz="0" w:space="0" w:color="auto"/>
              </w:divBdr>
            </w:div>
            <w:div w:id="9468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116">
      <w:bodyDiv w:val="1"/>
      <w:marLeft w:val="0"/>
      <w:marRight w:val="0"/>
      <w:marTop w:val="0"/>
      <w:marBottom w:val="0"/>
      <w:divBdr>
        <w:top w:val="none" w:sz="0" w:space="0" w:color="auto"/>
        <w:left w:val="none" w:sz="0" w:space="0" w:color="auto"/>
        <w:bottom w:val="none" w:sz="0" w:space="0" w:color="auto"/>
        <w:right w:val="none" w:sz="0" w:space="0" w:color="auto"/>
      </w:divBdr>
    </w:div>
    <w:div w:id="300621256">
      <w:bodyDiv w:val="1"/>
      <w:marLeft w:val="0"/>
      <w:marRight w:val="0"/>
      <w:marTop w:val="0"/>
      <w:marBottom w:val="0"/>
      <w:divBdr>
        <w:top w:val="none" w:sz="0" w:space="0" w:color="auto"/>
        <w:left w:val="none" w:sz="0" w:space="0" w:color="auto"/>
        <w:bottom w:val="none" w:sz="0" w:space="0" w:color="auto"/>
        <w:right w:val="none" w:sz="0" w:space="0" w:color="auto"/>
      </w:divBdr>
      <w:divsChild>
        <w:div w:id="222525746">
          <w:marLeft w:val="0"/>
          <w:marRight w:val="0"/>
          <w:marTop w:val="0"/>
          <w:marBottom w:val="0"/>
          <w:divBdr>
            <w:top w:val="none" w:sz="0" w:space="0" w:color="auto"/>
            <w:left w:val="none" w:sz="0" w:space="0" w:color="auto"/>
            <w:bottom w:val="none" w:sz="0" w:space="0" w:color="auto"/>
            <w:right w:val="none" w:sz="0" w:space="0" w:color="auto"/>
          </w:divBdr>
          <w:divsChild>
            <w:div w:id="1253508018">
              <w:marLeft w:val="0"/>
              <w:marRight w:val="0"/>
              <w:marTop w:val="0"/>
              <w:marBottom w:val="0"/>
              <w:divBdr>
                <w:top w:val="none" w:sz="0" w:space="0" w:color="auto"/>
                <w:left w:val="none" w:sz="0" w:space="0" w:color="auto"/>
                <w:bottom w:val="none" w:sz="0" w:space="0" w:color="auto"/>
                <w:right w:val="none" w:sz="0" w:space="0" w:color="auto"/>
              </w:divBdr>
            </w:div>
            <w:div w:id="1463616691">
              <w:marLeft w:val="0"/>
              <w:marRight w:val="0"/>
              <w:marTop w:val="0"/>
              <w:marBottom w:val="0"/>
              <w:divBdr>
                <w:top w:val="none" w:sz="0" w:space="0" w:color="auto"/>
                <w:left w:val="none" w:sz="0" w:space="0" w:color="auto"/>
                <w:bottom w:val="none" w:sz="0" w:space="0" w:color="auto"/>
                <w:right w:val="none" w:sz="0" w:space="0" w:color="auto"/>
              </w:divBdr>
            </w:div>
            <w:div w:id="1166896807">
              <w:marLeft w:val="0"/>
              <w:marRight w:val="0"/>
              <w:marTop w:val="0"/>
              <w:marBottom w:val="0"/>
              <w:divBdr>
                <w:top w:val="none" w:sz="0" w:space="0" w:color="auto"/>
                <w:left w:val="none" w:sz="0" w:space="0" w:color="auto"/>
                <w:bottom w:val="none" w:sz="0" w:space="0" w:color="auto"/>
                <w:right w:val="none" w:sz="0" w:space="0" w:color="auto"/>
              </w:divBdr>
            </w:div>
            <w:div w:id="915898130">
              <w:marLeft w:val="0"/>
              <w:marRight w:val="0"/>
              <w:marTop w:val="0"/>
              <w:marBottom w:val="0"/>
              <w:divBdr>
                <w:top w:val="none" w:sz="0" w:space="0" w:color="auto"/>
                <w:left w:val="none" w:sz="0" w:space="0" w:color="auto"/>
                <w:bottom w:val="none" w:sz="0" w:space="0" w:color="auto"/>
                <w:right w:val="none" w:sz="0" w:space="0" w:color="auto"/>
              </w:divBdr>
            </w:div>
            <w:div w:id="320700070">
              <w:marLeft w:val="0"/>
              <w:marRight w:val="0"/>
              <w:marTop w:val="0"/>
              <w:marBottom w:val="0"/>
              <w:divBdr>
                <w:top w:val="none" w:sz="0" w:space="0" w:color="auto"/>
                <w:left w:val="none" w:sz="0" w:space="0" w:color="auto"/>
                <w:bottom w:val="none" w:sz="0" w:space="0" w:color="auto"/>
                <w:right w:val="none" w:sz="0" w:space="0" w:color="auto"/>
              </w:divBdr>
            </w:div>
            <w:div w:id="1269777391">
              <w:marLeft w:val="0"/>
              <w:marRight w:val="0"/>
              <w:marTop w:val="0"/>
              <w:marBottom w:val="0"/>
              <w:divBdr>
                <w:top w:val="none" w:sz="0" w:space="0" w:color="auto"/>
                <w:left w:val="none" w:sz="0" w:space="0" w:color="auto"/>
                <w:bottom w:val="none" w:sz="0" w:space="0" w:color="auto"/>
                <w:right w:val="none" w:sz="0" w:space="0" w:color="auto"/>
              </w:divBdr>
            </w:div>
            <w:div w:id="1143428134">
              <w:marLeft w:val="0"/>
              <w:marRight w:val="0"/>
              <w:marTop w:val="0"/>
              <w:marBottom w:val="0"/>
              <w:divBdr>
                <w:top w:val="none" w:sz="0" w:space="0" w:color="auto"/>
                <w:left w:val="none" w:sz="0" w:space="0" w:color="auto"/>
                <w:bottom w:val="none" w:sz="0" w:space="0" w:color="auto"/>
                <w:right w:val="none" w:sz="0" w:space="0" w:color="auto"/>
              </w:divBdr>
            </w:div>
            <w:div w:id="1238056189">
              <w:marLeft w:val="0"/>
              <w:marRight w:val="0"/>
              <w:marTop w:val="0"/>
              <w:marBottom w:val="0"/>
              <w:divBdr>
                <w:top w:val="none" w:sz="0" w:space="0" w:color="auto"/>
                <w:left w:val="none" w:sz="0" w:space="0" w:color="auto"/>
                <w:bottom w:val="none" w:sz="0" w:space="0" w:color="auto"/>
                <w:right w:val="none" w:sz="0" w:space="0" w:color="auto"/>
              </w:divBdr>
            </w:div>
            <w:div w:id="1599095241">
              <w:marLeft w:val="0"/>
              <w:marRight w:val="0"/>
              <w:marTop w:val="0"/>
              <w:marBottom w:val="0"/>
              <w:divBdr>
                <w:top w:val="none" w:sz="0" w:space="0" w:color="auto"/>
                <w:left w:val="none" w:sz="0" w:space="0" w:color="auto"/>
                <w:bottom w:val="none" w:sz="0" w:space="0" w:color="auto"/>
                <w:right w:val="none" w:sz="0" w:space="0" w:color="auto"/>
              </w:divBdr>
            </w:div>
            <w:div w:id="1262030013">
              <w:marLeft w:val="0"/>
              <w:marRight w:val="0"/>
              <w:marTop w:val="0"/>
              <w:marBottom w:val="0"/>
              <w:divBdr>
                <w:top w:val="none" w:sz="0" w:space="0" w:color="auto"/>
                <w:left w:val="none" w:sz="0" w:space="0" w:color="auto"/>
                <w:bottom w:val="none" w:sz="0" w:space="0" w:color="auto"/>
                <w:right w:val="none" w:sz="0" w:space="0" w:color="auto"/>
              </w:divBdr>
            </w:div>
            <w:div w:id="1000424650">
              <w:marLeft w:val="0"/>
              <w:marRight w:val="0"/>
              <w:marTop w:val="0"/>
              <w:marBottom w:val="0"/>
              <w:divBdr>
                <w:top w:val="none" w:sz="0" w:space="0" w:color="auto"/>
                <w:left w:val="none" w:sz="0" w:space="0" w:color="auto"/>
                <w:bottom w:val="none" w:sz="0" w:space="0" w:color="auto"/>
                <w:right w:val="none" w:sz="0" w:space="0" w:color="auto"/>
              </w:divBdr>
            </w:div>
            <w:div w:id="516509294">
              <w:marLeft w:val="0"/>
              <w:marRight w:val="0"/>
              <w:marTop w:val="0"/>
              <w:marBottom w:val="0"/>
              <w:divBdr>
                <w:top w:val="none" w:sz="0" w:space="0" w:color="auto"/>
                <w:left w:val="none" w:sz="0" w:space="0" w:color="auto"/>
                <w:bottom w:val="none" w:sz="0" w:space="0" w:color="auto"/>
                <w:right w:val="none" w:sz="0" w:space="0" w:color="auto"/>
              </w:divBdr>
            </w:div>
            <w:div w:id="1838224421">
              <w:marLeft w:val="0"/>
              <w:marRight w:val="0"/>
              <w:marTop w:val="0"/>
              <w:marBottom w:val="0"/>
              <w:divBdr>
                <w:top w:val="none" w:sz="0" w:space="0" w:color="auto"/>
                <w:left w:val="none" w:sz="0" w:space="0" w:color="auto"/>
                <w:bottom w:val="none" w:sz="0" w:space="0" w:color="auto"/>
                <w:right w:val="none" w:sz="0" w:space="0" w:color="auto"/>
              </w:divBdr>
            </w:div>
            <w:div w:id="1762799783">
              <w:marLeft w:val="0"/>
              <w:marRight w:val="0"/>
              <w:marTop w:val="0"/>
              <w:marBottom w:val="0"/>
              <w:divBdr>
                <w:top w:val="none" w:sz="0" w:space="0" w:color="auto"/>
                <w:left w:val="none" w:sz="0" w:space="0" w:color="auto"/>
                <w:bottom w:val="none" w:sz="0" w:space="0" w:color="auto"/>
                <w:right w:val="none" w:sz="0" w:space="0" w:color="auto"/>
              </w:divBdr>
            </w:div>
            <w:div w:id="189729324">
              <w:marLeft w:val="0"/>
              <w:marRight w:val="0"/>
              <w:marTop w:val="0"/>
              <w:marBottom w:val="0"/>
              <w:divBdr>
                <w:top w:val="none" w:sz="0" w:space="0" w:color="auto"/>
                <w:left w:val="none" w:sz="0" w:space="0" w:color="auto"/>
                <w:bottom w:val="none" w:sz="0" w:space="0" w:color="auto"/>
                <w:right w:val="none" w:sz="0" w:space="0" w:color="auto"/>
              </w:divBdr>
            </w:div>
            <w:div w:id="993800922">
              <w:marLeft w:val="0"/>
              <w:marRight w:val="0"/>
              <w:marTop w:val="0"/>
              <w:marBottom w:val="0"/>
              <w:divBdr>
                <w:top w:val="none" w:sz="0" w:space="0" w:color="auto"/>
                <w:left w:val="none" w:sz="0" w:space="0" w:color="auto"/>
                <w:bottom w:val="none" w:sz="0" w:space="0" w:color="auto"/>
                <w:right w:val="none" w:sz="0" w:space="0" w:color="auto"/>
              </w:divBdr>
            </w:div>
            <w:div w:id="1964924791">
              <w:marLeft w:val="0"/>
              <w:marRight w:val="0"/>
              <w:marTop w:val="0"/>
              <w:marBottom w:val="0"/>
              <w:divBdr>
                <w:top w:val="none" w:sz="0" w:space="0" w:color="auto"/>
                <w:left w:val="none" w:sz="0" w:space="0" w:color="auto"/>
                <w:bottom w:val="none" w:sz="0" w:space="0" w:color="auto"/>
                <w:right w:val="none" w:sz="0" w:space="0" w:color="auto"/>
              </w:divBdr>
            </w:div>
            <w:div w:id="2071809734">
              <w:marLeft w:val="0"/>
              <w:marRight w:val="0"/>
              <w:marTop w:val="0"/>
              <w:marBottom w:val="0"/>
              <w:divBdr>
                <w:top w:val="none" w:sz="0" w:space="0" w:color="auto"/>
                <w:left w:val="none" w:sz="0" w:space="0" w:color="auto"/>
                <w:bottom w:val="none" w:sz="0" w:space="0" w:color="auto"/>
                <w:right w:val="none" w:sz="0" w:space="0" w:color="auto"/>
              </w:divBdr>
            </w:div>
            <w:div w:id="806892302">
              <w:marLeft w:val="0"/>
              <w:marRight w:val="0"/>
              <w:marTop w:val="0"/>
              <w:marBottom w:val="0"/>
              <w:divBdr>
                <w:top w:val="none" w:sz="0" w:space="0" w:color="auto"/>
                <w:left w:val="none" w:sz="0" w:space="0" w:color="auto"/>
                <w:bottom w:val="none" w:sz="0" w:space="0" w:color="auto"/>
                <w:right w:val="none" w:sz="0" w:space="0" w:color="auto"/>
              </w:divBdr>
            </w:div>
            <w:div w:id="754058112">
              <w:marLeft w:val="0"/>
              <w:marRight w:val="0"/>
              <w:marTop w:val="0"/>
              <w:marBottom w:val="0"/>
              <w:divBdr>
                <w:top w:val="none" w:sz="0" w:space="0" w:color="auto"/>
                <w:left w:val="none" w:sz="0" w:space="0" w:color="auto"/>
                <w:bottom w:val="none" w:sz="0" w:space="0" w:color="auto"/>
                <w:right w:val="none" w:sz="0" w:space="0" w:color="auto"/>
              </w:divBdr>
            </w:div>
            <w:div w:id="1027872799">
              <w:marLeft w:val="0"/>
              <w:marRight w:val="0"/>
              <w:marTop w:val="0"/>
              <w:marBottom w:val="0"/>
              <w:divBdr>
                <w:top w:val="none" w:sz="0" w:space="0" w:color="auto"/>
                <w:left w:val="none" w:sz="0" w:space="0" w:color="auto"/>
                <w:bottom w:val="none" w:sz="0" w:space="0" w:color="auto"/>
                <w:right w:val="none" w:sz="0" w:space="0" w:color="auto"/>
              </w:divBdr>
            </w:div>
            <w:div w:id="1656377338">
              <w:marLeft w:val="0"/>
              <w:marRight w:val="0"/>
              <w:marTop w:val="0"/>
              <w:marBottom w:val="0"/>
              <w:divBdr>
                <w:top w:val="none" w:sz="0" w:space="0" w:color="auto"/>
                <w:left w:val="none" w:sz="0" w:space="0" w:color="auto"/>
                <w:bottom w:val="none" w:sz="0" w:space="0" w:color="auto"/>
                <w:right w:val="none" w:sz="0" w:space="0" w:color="auto"/>
              </w:divBdr>
            </w:div>
            <w:div w:id="1182816941">
              <w:marLeft w:val="0"/>
              <w:marRight w:val="0"/>
              <w:marTop w:val="0"/>
              <w:marBottom w:val="0"/>
              <w:divBdr>
                <w:top w:val="none" w:sz="0" w:space="0" w:color="auto"/>
                <w:left w:val="none" w:sz="0" w:space="0" w:color="auto"/>
                <w:bottom w:val="none" w:sz="0" w:space="0" w:color="auto"/>
                <w:right w:val="none" w:sz="0" w:space="0" w:color="auto"/>
              </w:divBdr>
            </w:div>
            <w:div w:id="1159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5425">
      <w:bodyDiv w:val="1"/>
      <w:marLeft w:val="0"/>
      <w:marRight w:val="0"/>
      <w:marTop w:val="0"/>
      <w:marBottom w:val="0"/>
      <w:divBdr>
        <w:top w:val="none" w:sz="0" w:space="0" w:color="auto"/>
        <w:left w:val="none" w:sz="0" w:space="0" w:color="auto"/>
        <w:bottom w:val="none" w:sz="0" w:space="0" w:color="auto"/>
        <w:right w:val="none" w:sz="0" w:space="0" w:color="auto"/>
      </w:divBdr>
    </w:div>
    <w:div w:id="662394459">
      <w:bodyDiv w:val="1"/>
      <w:marLeft w:val="0"/>
      <w:marRight w:val="0"/>
      <w:marTop w:val="0"/>
      <w:marBottom w:val="0"/>
      <w:divBdr>
        <w:top w:val="none" w:sz="0" w:space="0" w:color="auto"/>
        <w:left w:val="none" w:sz="0" w:space="0" w:color="auto"/>
        <w:bottom w:val="none" w:sz="0" w:space="0" w:color="auto"/>
        <w:right w:val="none" w:sz="0" w:space="0" w:color="auto"/>
      </w:divBdr>
    </w:div>
    <w:div w:id="766389001">
      <w:bodyDiv w:val="1"/>
      <w:marLeft w:val="0"/>
      <w:marRight w:val="0"/>
      <w:marTop w:val="0"/>
      <w:marBottom w:val="0"/>
      <w:divBdr>
        <w:top w:val="none" w:sz="0" w:space="0" w:color="auto"/>
        <w:left w:val="none" w:sz="0" w:space="0" w:color="auto"/>
        <w:bottom w:val="none" w:sz="0" w:space="0" w:color="auto"/>
        <w:right w:val="none" w:sz="0" w:space="0" w:color="auto"/>
      </w:divBdr>
      <w:divsChild>
        <w:div w:id="225142559">
          <w:marLeft w:val="0"/>
          <w:marRight w:val="0"/>
          <w:marTop w:val="0"/>
          <w:marBottom w:val="0"/>
          <w:divBdr>
            <w:top w:val="none" w:sz="0" w:space="0" w:color="auto"/>
            <w:left w:val="none" w:sz="0" w:space="0" w:color="auto"/>
            <w:bottom w:val="none" w:sz="0" w:space="0" w:color="auto"/>
            <w:right w:val="none" w:sz="0" w:space="0" w:color="auto"/>
          </w:divBdr>
          <w:divsChild>
            <w:div w:id="9475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3874">
      <w:bodyDiv w:val="1"/>
      <w:marLeft w:val="0"/>
      <w:marRight w:val="0"/>
      <w:marTop w:val="0"/>
      <w:marBottom w:val="0"/>
      <w:divBdr>
        <w:top w:val="none" w:sz="0" w:space="0" w:color="auto"/>
        <w:left w:val="none" w:sz="0" w:space="0" w:color="auto"/>
        <w:bottom w:val="none" w:sz="0" w:space="0" w:color="auto"/>
        <w:right w:val="none" w:sz="0" w:space="0" w:color="auto"/>
      </w:divBdr>
    </w:div>
    <w:div w:id="987367676">
      <w:bodyDiv w:val="1"/>
      <w:marLeft w:val="0"/>
      <w:marRight w:val="0"/>
      <w:marTop w:val="0"/>
      <w:marBottom w:val="0"/>
      <w:divBdr>
        <w:top w:val="none" w:sz="0" w:space="0" w:color="auto"/>
        <w:left w:val="none" w:sz="0" w:space="0" w:color="auto"/>
        <w:bottom w:val="none" w:sz="0" w:space="0" w:color="auto"/>
        <w:right w:val="none" w:sz="0" w:space="0" w:color="auto"/>
      </w:divBdr>
      <w:divsChild>
        <w:div w:id="1482962516">
          <w:marLeft w:val="0"/>
          <w:marRight w:val="0"/>
          <w:marTop w:val="0"/>
          <w:marBottom w:val="0"/>
          <w:divBdr>
            <w:top w:val="none" w:sz="0" w:space="0" w:color="auto"/>
            <w:left w:val="none" w:sz="0" w:space="0" w:color="auto"/>
            <w:bottom w:val="none" w:sz="0" w:space="0" w:color="auto"/>
            <w:right w:val="none" w:sz="0" w:space="0" w:color="auto"/>
          </w:divBdr>
          <w:divsChild>
            <w:div w:id="40987362">
              <w:marLeft w:val="0"/>
              <w:marRight w:val="0"/>
              <w:marTop w:val="0"/>
              <w:marBottom w:val="0"/>
              <w:divBdr>
                <w:top w:val="none" w:sz="0" w:space="0" w:color="auto"/>
                <w:left w:val="none" w:sz="0" w:space="0" w:color="auto"/>
                <w:bottom w:val="none" w:sz="0" w:space="0" w:color="auto"/>
                <w:right w:val="none" w:sz="0" w:space="0" w:color="auto"/>
              </w:divBdr>
            </w:div>
            <w:div w:id="263077461">
              <w:marLeft w:val="0"/>
              <w:marRight w:val="0"/>
              <w:marTop w:val="0"/>
              <w:marBottom w:val="0"/>
              <w:divBdr>
                <w:top w:val="none" w:sz="0" w:space="0" w:color="auto"/>
                <w:left w:val="none" w:sz="0" w:space="0" w:color="auto"/>
                <w:bottom w:val="none" w:sz="0" w:space="0" w:color="auto"/>
                <w:right w:val="none" w:sz="0" w:space="0" w:color="auto"/>
              </w:divBdr>
            </w:div>
            <w:div w:id="1360086890">
              <w:marLeft w:val="0"/>
              <w:marRight w:val="0"/>
              <w:marTop w:val="0"/>
              <w:marBottom w:val="0"/>
              <w:divBdr>
                <w:top w:val="none" w:sz="0" w:space="0" w:color="auto"/>
                <w:left w:val="none" w:sz="0" w:space="0" w:color="auto"/>
                <w:bottom w:val="none" w:sz="0" w:space="0" w:color="auto"/>
                <w:right w:val="none" w:sz="0" w:space="0" w:color="auto"/>
              </w:divBdr>
            </w:div>
            <w:div w:id="984041641">
              <w:marLeft w:val="0"/>
              <w:marRight w:val="0"/>
              <w:marTop w:val="0"/>
              <w:marBottom w:val="0"/>
              <w:divBdr>
                <w:top w:val="none" w:sz="0" w:space="0" w:color="auto"/>
                <w:left w:val="none" w:sz="0" w:space="0" w:color="auto"/>
                <w:bottom w:val="none" w:sz="0" w:space="0" w:color="auto"/>
                <w:right w:val="none" w:sz="0" w:space="0" w:color="auto"/>
              </w:divBdr>
            </w:div>
            <w:div w:id="112097654">
              <w:marLeft w:val="0"/>
              <w:marRight w:val="0"/>
              <w:marTop w:val="0"/>
              <w:marBottom w:val="0"/>
              <w:divBdr>
                <w:top w:val="none" w:sz="0" w:space="0" w:color="auto"/>
                <w:left w:val="none" w:sz="0" w:space="0" w:color="auto"/>
                <w:bottom w:val="none" w:sz="0" w:space="0" w:color="auto"/>
                <w:right w:val="none" w:sz="0" w:space="0" w:color="auto"/>
              </w:divBdr>
            </w:div>
            <w:div w:id="1403869600">
              <w:marLeft w:val="0"/>
              <w:marRight w:val="0"/>
              <w:marTop w:val="0"/>
              <w:marBottom w:val="0"/>
              <w:divBdr>
                <w:top w:val="none" w:sz="0" w:space="0" w:color="auto"/>
                <w:left w:val="none" w:sz="0" w:space="0" w:color="auto"/>
                <w:bottom w:val="none" w:sz="0" w:space="0" w:color="auto"/>
                <w:right w:val="none" w:sz="0" w:space="0" w:color="auto"/>
              </w:divBdr>
            </w:div>
            <w:div w:id="36976325">
              <w:marLeft w:val="0"/>
              <w:marRight w:val="0"/>
              <w:marTop w:val="0"/>
              <w:marBottom w:val="0"/>
              <w:divBdr>
                <w:top w:val="none" w:sz="0" w:space="0" w:color="auto"/>
                <w:left w:val="none" w:sz="0" w:space="0" w:color="auto"/>
                <w:bottom w:val="none" w:sz="0" w:space="0" w:color="auto"/>
                <w:right w:val="none" w:sz="0" w:space="0" w:color="auto"/>
              </w:divBdr>
            </w:div>
            <w:div w:id="801852459">
              <w:marLeft w:val="0"/>
              <w:marRight w:val="0"/>
              <w:marTop w:val="0"/>
              <w:marBottom w:val="0"/>
              <w:divBdr>
                <w:top w:val="none" w:sz="0" w:space="0" w:color="auto"/>
                <w:left w:val="none" w:sz="0" w:space="0" w:color="auto"/>
                <w:bottom w:val="none" w:sz="0" w:space="0" w:color="auto"/>
                <w:right w:val="none" w:sz="0" w:space="0" w:color="auto"/>
              </w:divBdr>
            </w:div>
            <w:div w:id="658969522">
              <w:marLeft w:val="0"/>
              <w:marRight w:val="0"/>
              <w:marTop w:val="0"/>
              <w:marBottom w:val="0"/>
              <w:divBdr>
                <w:top w:val="none" w:sz="0" w:space="0" w:color="auto"/>
                <w:left w:val="none" w:sz="0" w:space="0" w:color="auto"/>
                <w:bottom w:val="none" w:sz="0" w:space="0" w:color="auto"/>
                <w:right w:val="none" w:sz="0" w:space="0" w:color="auto"/>
              </w:divBdr>
            </w:div>
            <w:div w:id="243342802">
              <w:marLeft w:val="0"/>
              <w:marRight w:val="0"/>
              <w:marTop w:val="0"/>
              <w:marBottom w:val="0"/>
              <w:divBdr>
                <w:top w:val="none" w:sz="0" w:space="0" w:color="auto"/>
                <w:left w:val="none" w:sz="0" w:space="0" w:color="auto"/>
                <w:bottom w:val="none" w:sz="0" w:space="0" w:color="auto"/>
                <w:right w:val="none" w:sz="0" w:space="0" w:color="auto"/>
              </w:divBdr>
            </w:div>
            <w:div w:id="536358364">
              <w:marLeft w:val="0"/>
              <w:marRight w:val="0"/>
              <w:marTop w:val="0"/>
              <w:marBottom w:val="0"/>
              <w:divBdr>
                <w:top w:val="none" w:sz="0" w:space="0" w:color="auto"/>
                <w:left w:val="none" w:sz="0" w:space="0" w:color="auto"/>
                <w:bottom w:val="none" w:sz="0" w:space="0" w:color="auto"/>
                <w:right w:val="none" w:sz="0" w:space="0" w:color="auto"/>
              </w:divBdr>
            </w:div>
            <w:div w:id="1950695796">
              <w:marLeft w:val="0"/>
              <w:marRight w:val="0"/>
              <w:marTop w:val="0"/>
              <w:marBottom w:val="0"/>
              <w:divBdr>
                <w:top w:val="none" w:sz="0" w:space="0" w:color="auto"/>
                <w:left w:val="none" w:sz="0" w:space="0" w:color="auto"/>
                <w:bottom w:val="none" w:sz="0" w:space="0" w:color="auto"/>
                <w:right w:val="none" w:sz="0" w:space="0" w:color="auto"/>
              </w:divBdr>
            </w:div>
            <w:div w:id="535385033">
              <w:marLeft w:val="0"/>
              <w:marRight w:val="0"/>
              <w:marTop w:val="0"/>
              <w:marBottom w:val="0"/>
              <w:divBdr>
                <w:top w:val="none" w:sz="0" w:space="0" w:color="auto"/>
                <w:left w:val="none" w:sz="0" w:space="0" w:color="auto"/>
                <w:bottom w:val="none" w:sz="0" w:space="0" w:color="auto"/>
                <w:right w:val="none" w:sz="0" w:space="0" w:color="auto"/>
              </w:divBdr>
            </w:div>
            <w:div w:id="1793748748">
              <w:marLeft w:val="0"/>
              <w:marRight w:val="0"/>
              <w:marTop w:val="0"/>
              <w:marBottom w:val="0"/>
              <w:divBdr>
                <w:top w:val="none" w:sz="0" w:space="0" w:color="auto"/>
                <w:left w:val="none" w:sz="0" w:space="0" w:color="auto"/>
                <w:bottom w:val="none" w:sz="0" w:space="0" w:color="auto"/>
                <w:right w:val="none" w:sz="0" w:space="0" w:color="auto"/>
              </w:divBdr>
            </w:div>
            <w:div w:id="935402985">
              <w:marLeft w:val="0"/>
              <w:marRight w:val="0"/>
              <w:marTop w:val="0"/>
              <w:marBottom w:val="0"/>
              <w:divBdr>
                <w:top w:val="none" w:sz="0" w:space="0" w:color="auto"/>
                <w:left w:val="none" w:sz="0" w:space="0" w:color="auto"/>
                <w:bottom w:val="none" w:sz="0" w:space="0" w:color="auto"/>
                <w:right w:val="none" w:sz="0" w:space="0" w:color="auto"/>
              </w:divBdr>
            </w:div>
            <w:div w:id="2099017182">
              <w:marLeft w:val="0"/>
              <w:marRight w:val="0"/>
              <w:marTop w:val="0"/>
              <w:marBottom w:val="0"/>
              <w:divBdr>
                <w:top w:val="none" w:sz="0" w:space="0" w:color="auto"/>
                <w:left w:val="none" w:sz="0" w:space="0" w:color="auto"/>
                <w:bottom w:val="none" w:sz="0" w:space="0" w:color="auto"/>
                <w:right w:val="none" w:sz="0" w:space="0" w:color="auto"/>
              </w:divBdr>
            </w:div>
            <w:div w:id="2140564385">
              <w:marLeft w:val="0"/>
              <w:marRight w:val="0"/>
              <w:marTop w:val="0"/>
              <w:marBottom w:val="0"/>
              <w:divBdr>
                <w:top w:val="none" w:sz="0" w:space="0" w:color="auto"/>
                <w:left w:val="none" w:sz="0" w:space="0" w:color="auto"/>
                <w:bottom w:val="none" w:sz="0" w:space="0" w:color="auto"/>
                <w:right w:val="none" w:sz="0" w:space="0" w:color="auto"/>
              </w:divBdr>
            </w:div>
            <w:div w:id="522325254">
              <w:marLeft w:val="0"/>
              <w:marRight w:val="0"/>
              <w:marTop w:val="0"/>
              <w:marBottom w:val="0"/>
              <w:divBdr>
                <w:top w:val="none" w:sz="0" w:space="0" w:color="auto"/>
                <w:left w:val="none" w:sz="0" w:space="0" w:color="auto"/>
                <w:bottom w:val="none" w:sz="0" w:space="0" w:color="auto"/>
                <w:right w:val="none" w:sz="0" w:space="0" w:color="auto"/>
              </w:divBdr>
            </w:div>
            <w:div w:id="1025134504">
              <w:marLeft w:val="0"/>
              <w:marRight w:val="0"/>
              <w:marTop w:val="0"/>
              <w:marBottom w:val="0"/>
              <w:divBdr>
                <w:top w:val="none" w:sz="0" w:space="0" w:color="auto"/>
                <w:left w:val="none" w:sz="0" w:space="0" w:color="auto"/>
                <w:bottom w:val="none" w:sz="0" w:space="0" w:color="auto"/>
                <w:right w:val="none" w:sz="0" w:space="0" w:color="auto"/>
              </w:divBdr>
            </w:div>
            <w:div w:id="1848981936">
              <w:marLeft w:val="0"/>
              <w:marRight w:val="0"/>
              <w:marTop w:val="0"/>
              <w:marBottom w:val="0"/>
              <w:divBdr>
                <w:top w:val="none" w:sz="0" w:space="0" w:color="auto"/>
                <w:left w:val="none" w:sz="0" w:space="0" w:color="auto"/>
                <w:bottom w:val="none" w:sz="0" w:space="0" w:color="auto"/>
                <w:right w:val="none" w:sz="0" w:space="0" w:color="auto"/>
              </w:divBdr>
            </w:div>
            <w:div w:id="886642281">
              <w:marLeft w:val="0"/>
              <w:marRight w:val="0"/>
              <w:marTop w:val="0"/>
              <w:marBottom w:val="0"/>
              <w:divBdr>
                <w:top w:val="none" w:sz="0" w:space="0" w:color="auto"/>
                <w:left w:val="none" w:sz="0" w:space="0" w:color="auto"/>
                <w:bottom w:val="none" w:sz="0" w:space="0" w:color="auto"/>
                <w:right w:val="none" w:sz="0" w:space="0" w:color="auto"/>
              </w:divBdr>
            </w:div>
            <w:div w:id="1037505745">
              <w:marLeft w:val="0"/>
              <w:marRight w:val="0"/>
              <w:marTop w:val="0"/>
              <w:marBottom w:val="0"/>
              <w:divBdr>
                <w:top w:val="none" w:sz="0" w:space="0" w:color="auto"/>
                <w:left w:val="none" w:sz="0" w:space="0" w:color="auto"/>
                <w:bottom w:val="none" w:sz="0" w:space="0" w:color="auto"/>
                <w:right w:val="none" w:sz="0" w:space="0" w:color="auto"/>
              </w:divBdr>
            </w:div>
            <w:div w:id="647517823">
              <w:marLeft w:val="0"/>
              <w:marRight w:val="0"/>
              <w:marTop w:val="0"/>
              <w:marBottom w:val="0"/>
              <w:divBdr>
                <w:top w:val="none" w:sz="0" w:space="0" w:color="auto"/>
                <w:left w:val="none" w:sz="0" w:space="0" w:color="auto"/>
                <w:bottom w:val="none" w:sz="0" w:space="0" w:color="auto"/>
                <w:right w:val="none" w:sz="0" w:space="0" w:color="auto"/>
              </w:divBdr>
            </w:div>
            <w:div w:id="1526598259">
              <w:marLeft w:val="0"/>
              <w:marRight w:val="0"/>
              <w:marTop w:val="0"/>
              <w:marBottom w:val="0"/>
              <w:divBdr>
                <w:top w:val="none" w:sz="0" w:space="0" w:color="auto"/>
                <w:left w:val="none" w:sz="0" w:space="0" w:color="auto"/>
                <w:bottom w:val="none" w:sz="0" w:space="0" w:color="auto"/>
                <w:right w:val="none" w:sz="0" w:space="0" w:color="auto"/>
              </w:divBdr>
            </w:div>
            <w:div w:id="2034305024">
              <w:marLeft w:val="0"/>
              <w:marRight w:val="0"/>
              <w:marTop w:val="0"/>
              <w:marBottom w:val="0"/>
              <w:divBdr>
                <w:top w:val="none" w:sz="0" w:space="0" w:color="auto"/>
                <w:left w:val="none" w:sz="0" w:space="0" w:color="auto"/>
                <w:bottom w:val="none" w:sz="0" w:space="0" w:color="auto"/>
                <w:right w:val="none" w:sz="0" w:space="0" w:color="auto"/>
              </w:divBdr>
            </w:div>
            <w:div w:id="1944266250">
              <w:marLeft w:val="0"/>
              <w:marRight w:val="0"/>
              <w:marTop w:val="0"/>
              <w:marBottom w:val="0"/>
              <w:divBdr>
                <w:top w:val="none" w:sz="0" w:space="0" w:color="auto"/>
                <w:left w:val="none" w:sz="0" w:space="0" w:color="auto"/>
                <w:bottom w:val="none" w:sz="0" w:space="0" w:color="auto"/>
                <w:right w:val="none" w:sz="0" w:space="0" w:color="auto"/>
              </w:divBdr>
            </w:div>
            <w:div w:id="1478690160">
              <w:marLeft w:val="0"/>
              <w:marRight w:val="0"/>
              <w:marTop w:val="0"/>
              <w:marBottom w:val="0"/>
              <w:divBdr>
                <w:top w:val="none" w:sz="0" w:space="0" w:color="auto"/>
                <w:left w:val="none" w:sz="0" w:space="0" w:color="auto"/>
                <w:bottom w:val="none" w:sz="0" w:space="0" w:color="auto"/>
                <w:right w:val="none" w:sz="0" w:space="0" w:color="auto"/>
              </w:divBdr>
            </w:div>
            <w:div w:id="630131570">
              <w:marLeft w:val="0"/>
              <w:marRight w:val="0"/>
              <w:marTop w:val="0"/>
              <w:marBottom w:val="0"/>
              <w:divBdr>
                <w:top w:val="none" w:sz="0" w:space="0" w:color="auto"/>
                <w:left w:val="none" w:sz="0" w:space="0" w:color="auto"/>
                <w:bottom w:val="none" w:sz="0" w:space="0" w:color="auto"/>
                <w:right w:val="none" w:sz="0" w:space="0" w:color="auto"/>
              </w:divBdr>
            </w:div>
            <w:div w:id="664866467">
              <w:marLeft w:val="0"/>
              <w:marRight w:val="0"/>
              <w:marTop w:val="0"/>
              <w:marBottom w:val="0"/>
              <w:divBdr>
                <w:top w:val="none" w:sz="0" w:space="0" w:color="auto"/>
                <w:left w:val="none" w:sz="0" w:space="0" w:color="auto"/>
                <w:bottom w:val="none" w:sz="0" w:space="0" w:color="auto"/>
                <w:right w:val="none" w:sz="0" w:space="0" w:color="auto"/>
              </w:divBdr>
            </w:div>
            <w:div w:id="286014057">
              <w:marLeft w:val="0"/>
              <w:marRight w:val="0"/>
              <w:marTop w:val="0"/>
              <w:marBottom w:val="0"/>
              <w:divBdr>
                <w:top w:val="none" w:sz="0" w:space="0" w:color="auto"/>
                <w:left w:val="none" w:sz="0" w:space="0" w:color="auto"/>
                <w:bottom w:val="none" w:sz="0" w:space="0" w:color="auto"/>
                <w:right w:val="none" w:sz="0" w:space="0" w:color="auto"/>
              </w:divBdr>
            </w:div>
            <w:div w:id="1714230061">
              <w:marLeft w:val="0"/>
              <w:marRight w:val="0"/>
              <w:marTop w:val="0"/>
              <w:marBottom w:val="0"/>
              <w:divBdr>
                <w:top w:val="none" w:sz="0" w:space="0" w:color="auto"/>
                <w:left w:val="none" w:sz="0" w:space="0" w:color="auto"/>
                <w:bottom w:val="none" w:sz="0" w:space="0" w:color="auto"/>
                <w:right w:val="none" w:sz="0" w:space="0" w:color="auto"/>
              </w:divBdr>
            </w:div>
            <w:div w:id="975917082">
              <w:marLeft w:val="0"/>
              <w:marRight w:val="0"/>
              <w:marTop w:val="0"/>
              <w:marBottom w:val="0"/>
              <w:divBdr>
                <w:top w:val="none" w:sz="0" w:space="0" w:color="auto"/>
                <w:left w:val="none" w:sz="0" w:space="0" w:color="auto"/>
                <w:bottom w:val="none" w:sz="0" w:space="0" w:color="auto"/>
                <w:right w:val="none" w:sz="0" w:space="0" w:color="auto"/>
              </w:divBdr>
            </w:div>
            <w:div w:id="342056444">
              <w:marLeft w:val="0"/>
              <w:marRight w:val="0"/>
              <w:marTop w:val="0"/>
              <w:marBottom w:val="0"/>
              <w:divBdr>
                <w:top w:val="none" w:sz="0" w:space="0" w:color="auto"/>
                <w:left w:val="none" w:sz="0" w:space="0" w:color="auto"/>
                <w:bottom w:val="none" w:sz="0" w:space="0" w:color="auto"/>
                <w:right w:val="none" w:sz="0" w:space="0" w:color="auto"/>
              </w:divBdr>
            </w:div>
            <w:div w:id="779034900">
              <w:marLeft w:val="0"/>
              <w:marRight w:val="0"/>
              <w:marTop w:val="0"/>
              <w:marBottom w:val="0"/>
              <w:divBdr>
                <w:top w:val="none" w:sz="0" w:space="0" w:color="auto"/>
                <w:left w:val="none" w:sz="0" w:space="0" w:color="auto"/>
                <w:bottom w:val="none" w:sz="0" w:space="0" w:color="auto"/>
                <w:right w:val="none" w:sz="0" w:space="0" w:color="auto"/>
              </w:divBdr>
            </w:div>
            <w:div w:id="2097705334">
              <w:marLeft w:val="0"/>
              <w:marRight w:val="0"/>
              <w:marTop w:val="0"/>
              <w:marBottom w:val="0"/>
              <w:divBdr>
                <w:top w:val="none" w:sz="0" w:space="0" w:color="auto"/>
                <w:left w:val="none" w:sz="0" w:space="0" w:color="auto"/>
                <w:bottom w:val="none" w:sz="0" w:space="0" w:color="auto"/>
                <w:right w:val="none" w:sz="0" w:space="0" w:color="auto"/>
              </w:divBdr>
            </w:div>
            <w:div w:id="1588928597">
              <w:marLeft w:val="0"/>
              <w:marRight w:val="0"/>
              <w:marTop w:val="0"/>
              <w:marBottom w:val="0"/>
              <w:divBdr>
                <w:top w:val="none" w:sz="0" w:space="0" w:color="auto"/>
                <w:left w:val="none" w:sz="0" w:space="0" w:color="auto"/>
                <w:bottom w:val="none" w:sz="0" w:space="0" w:color="auto"/>
                <w:right w:val="none" w:sz="0" w:space="0" w:color="auto"/>
              </w:divBdr>
            </w:div>
            <w:div w:id="1767728584">
              <w:marLeft w:val="0"/>
              <w:marRight w:val="0"/>
              <w:marTop w:val="0"/>
              <w:marBottom w:val="0"/>
              <w:divBdr>
                <w:top w:val="none" w:sz="0" w:space="0" w:color="auto"/>
                <w:left w:val="none" w:sz="0" w:space="0" w:color="auto"/>
                <w:bottom w:val="none" w:sz="0" w:space="0" w:color="auto"/>
                <w:right w:val="none" w:sz="0" w:space="0" w:color="auto"/>
              </w:divBdr>
            </w:div>
            <w:div w:id="1183131826">
              <w:marLeft w:val="0"/>
              <w:marRight w:val="0"/>
              <w:marTop w:val="0"/>
              <w:marBottom w:val="0"/>
              <w:divBdr>
                <w:top w:val="none" w:sz="0" w:space="0" w:color="auto"/>
                <w:left w:val="none" w:sz="0" w:space="0" w:color="auto"/>
                <w:bottom w:val="none" w:sz="0" w:space="0" w:color="auto"/>
                <w:right w:val="none" w:sz="0" w:space="0" w:color="auto"/>
              </w:divBdr>
            </w:div>
            <w:div w:id="1277297998">
              <w:marLeft w:val="0"/>
              <w:marRight w:val="0"/>
              <w:marTop w:val="0"/>
              <w:marBottom w:val="0"/>
              <w:divBdr>
                <w:top w:val="none" w:sz="0" w:space="0" w:color="auto"/>
                <w:left w:val="none" w:sz="0" w:space="0" w:color="auto"/>
                <w:bottom w:val="none" w:sz="0" w:space="0" w:color="auto"/>
                <w:right w:val="none" w:sz="0" w:space="0" w:color="auto"/>
              </w:divBdr>
            </w:div>
            <w:div w:id="2012638376">
              <w:marLeft w:val="0"/>
              <w:marRight w:val="0"/>
              <w:marTop w:val="0"/>
              <w:marBottom w:val="0"/>
              <w:divBdr>
                <w:top w:val="none" w:sz="0" w:space="0" w:color="auto"/>
                <w:left w:val="none" w:sz="0" w:space="0" w:color="auto"/>
                <w:bottom w:val="none" w:sz="0" w:space="0" w:color="auto"/>
                <w:right w:val="none" w:sz="0" w:space="0" w:color="auto"/>
              </w:divBdr>
            </w:div>
            <w:div w:id="595485054">
              <w:marLeft w:val="0"/>
              <w:marRight w:val="0"/>
              <w:marTop w:val="0"/>
              <w:marBottom w:val="0"/>
              <w:divBdr>
                <w:top w:val="none" w:sz="0" w:space="0" w:color="auto"/>
                <w:left w:val="none" w:sz="0" w:space="0" w:color="auto"/>
                <w:bottom w:val="none" w:sz="0" w:space="0" w:color="auto"/>
                <w:right w:val="none" w:sz="0" w:space="0" w:color="auto"/>
              </w:divBdr>
            </w:div>
            <w:div w:id="1182553351">
              <w:marLeft w:val="0"/>
              <w:marRight w:val="0"/>
              <w:marTop w:val="0"/>
              <w:marBottom w:val="0"/>
              <w:divBdr>
                <w:top w:val="none" w:sz="0" w:space="0" w:color="auto"/>
                <w:left w:val="none" w:sz="0" w:space="0" w:color="auto"/>
                <w:bottom w:val="none" w:sz="0" w:space="0" w:color="auto"/>
                <w:right w:val="none" w:sz="0" w:space="0" w:color="auto"/>
              </w:divBdr>
            </w:div>
            <w:div w:id="25569515">
              <w:marLeft w:val="0"/>
              <w:marRight w:val="0"/>
              <w:marTop w:val="0"/>
              <w:marBottom w:val="0"/>
              <w:divBdr>
                <w:top w:val="none" w:sz="0" w:space="0" w:color="auto"/>
                <w:left w:val="none" w:sz="0" w:space="0" w:color="auto"/>
                <w:bottom w:val="none" w:sz="0" w:space="0" w:color="auto"/>
                <w:right w:val="none" w:sz="0" w:space="0" w:color="auto"/>
              </w:divBdr>
            </w:div>
            <w:div w:id="1369791955">
              <w:marLeft w:val="0"/>
              <w:marRight w:val="0"/>
              <w:marTop w:val="0"/>
              <w:marBottom w:val="0"/>
              <w:divBdr>
                <w:top w:val="none" w:sz="0" w:space="0" w:color="auto"/>
                <w:left w:val="none" w:sz="0" w:space="0" w:color="auto"/>
                <w:bottom w:val="none" w:sz="0" w:space="0" w:color="auto"/>
                <w:right w:val="none" w:sz="0" w:space="0" w:color="auto"/>
              </w:divBdr>
            </w:div>
            <w:div w:id="2091154700">
              <w:marLeft w:val="0"/>
              <w:marRight w:val="0"/>
              <w:marTop w:val="0"/>
              <w:marBottom w:val="0"/>
              <w:divBdr>
                <w:top w:val="none" w:sz="0" w:space="0" w:color="auto"/>
                <w:left w:val="none" w:sz="0" w:space="0" w:color="auto"/>
                <w:bottom w:val="none" w:sz="0" w:space="0" w:color="auto"/>
                <w:right w:val="none" w:sz="0" w:space="0" w:color="auto"/>
              </w:divBdr>
            </w:div>
            <w:div w:id="1828016238">
              <w:marLeft w:val="0"/>
              <w:marRight w:val="0"/>
              <w:marTop w:val="0"/>
              <w:marBottom w:val="0"/>
              <w:divBdr>
                <w:top w:val="none" w:sz="0" w:space="0" w:color="auto"/>
                <w:left w:val="none" w:sz="0" w:space="0" w:color="auto"/>
                <w:bottom w:val="none" w:sz="0" w:space="0" w:color="auto"/>
                <w:right w:val="none" w:sz="0" w:space="0" w:color="auto"/>
              </w:divBdr>
            </w:div>
            <w:div w:id="688680776">
              <w:marLeft w:val="0"/>
              <w:marRight w:val="0"/>
              <w:marTop w:val="0"/>
              <w:marBottom w:val="0"/>
              <w:divBdr>
                <w:top w:val="none" w:sz="0" w:space="0" w:color="auto"/>
                <w:left w:val="none" w:sz="0" w:space="0" w:color="auto"/>
                <w:bottom w:val="none" w:sz="0" w:space="0" w:color="auto"/>
                <w:right w:val="none" w:sz="0" w:space="0" w:color="auto"/>
              </w:divBdr>
            </w:div>
            <w:div w:id="1458061240">
              <w:marLeft w:val="0"/>
              <w:marRight w:val="0"/>
              <w:marTop w:val="0"/>
              <w:marBottom w:val="0"/>
              <w:divBdr>
                <w:top w:val="none" w:sz="0" w:space="0" w:color="auto"/>
                <w:left w:val="none" w:sz="0" w:space="0" w:color="auto"/>
                <w:bottom w:val="none" w:sz="0" w:space="0" w:color="auto"/>
                <w:right w:val="none" w:sz="0" w:space="0" w:color="auto"/>
              </w:divBdr>
            </w:div>
            <w:div w:id="424303608">
              <w:marLeft w:val="0"/>
              <w:marRight w:val="0"/>
              <w:marTop w:val="0"/>
              <w:marBottom w:val="0"/>
              <w:divBdr>
                <w:top w:val="none" w:sz="0" w:space="0" w:color="auto"/>
                <w:left w:val="none" w:sz="0" w:space="0" w:color="auto"/>
                <w:bottom w:val="none" w:sz="0" w:space="0" w:color="auto"/>
                <w:right w:val="none" w:sz="0" w:space="0" w:color="auto"/>
              </w:divBdr>
            </w:div>
            <w:div w:id="1654604149">
              <w:marLeft w:val="0"/>
              <w:marRight w:val="0"/>
              <w:marTop w:val="0"/>
              <w:marBottom w:val="0"/>
              <w:divBdr>
                <w:top w:val="none" w:sz="0" w:space="0" w:color="auto"/>
                <w:left w:val="none" w:sz="0" w:space="0" w:color="auto"/>
                <w:bottom w:val="none" w:sz="0" w:space="0" w:color="auto"/>
                <w:right w:val="none" w:sz="0" w:space="0" w:color="auto"/>
              </w:divBdr>
            </w:div>
            <w:div w:id="1180007769">
              <w:marLeft w:val="0"/>
              <w:marRight w:val="0"/>
              <w:marTop w:val="0"/>
              <w:marBottom w:val="0"/>
              <w:divBdr>
                <w:top w:val="none" w:sz="0" w:space="0" w:color="auto"/>
                <w:left w:val="none" w:sz="0" w:space="0" w:color="auto"/>
                <w:bottom w:val="none" w:sz="0" w:space="0" w:color="auto"/>
                <w:right w:val="none" w:sz="0" w:space="0" w:color="auto"/>
              </w:divBdr>
            </w:div>
            <w:div w:id="1997370373">
              <w:marLeft w:val="0"/>
              <w:marRight w:val="0"/>
              <w:marTop w:val="0"/>
              <w:marBottom w:val="0"/>
              <w:divBdr>
                <w:top w:val="none" w:sz="0" w:space="0" w:color="auto"/>
                <w:left w:val="none" w:sz="0" w:space="0" w:color="auto"/>
                <w:bottom w:val="none" w:sz="0" w:space="0" w:color="auto"/>
                <w:right w:val="none" w:sz="0" w:space="0" w:color="auto"/>
              </w:divBdr>
            </w:div>
            <w:div w:id="439882618">
              <w:marLeft w:val="0"/>
              <w:marRight w:val="0"/>
              <w:marTop w:val="0"/>
              <w:marBottom w:val="0"/>
              <w:divBdr>
                <w:top w:val="none" w:sz="0" w:space="0" w:color="auto"/>
                <w:left w:val="none" w:sz="0" w:space="0" w:color="auto"/>
                <w:bottom w:val="none" w:sz="0" w:space="0" w:color="auto"/>
                <w:right w:val="none" w:sz="0" w:space="0" w:color="auto"/>
              </w:divBdr>
            </w:div>
            <w:div w:id="707531238">
              <w:marLeft w:val="0"/>
              <w:marRight w:val="0"/>
              <w:marTop w:val="0"/>
              <w:marBottom w:val="0"/>
              <w:divBdr>
                <w:top w:val="none" w:sz="0" w:space="0" w:color="auto"/>
                <w:left w:val="none" w:sz="0" w:space="0" w:color="auto"/>
                <w:bottom w:val="none" w:sz="0" w:space="0" w:color="auto"/>
                <w:right w:val="none" w:sz="0" w:space="0" w:color="auto"/>
              </w:divBdr>
            </w:div>
            <w:div w:id="628634654">
              <w:marLeft w:val="0"/>
              <w:marRight w:val="0"/>
              <w:marTop w:val="0"/>
              <w:marBottom w:val="0"/>
              <w:divBdr>
                <w:top w:val="none" w:sz="0" w:space="0" w:color="auto"/>
                <w:left w:val="none" w:sz="0" w:space="0" w:color="auto"/>
                <w:bottom w:val="none" w:sz="0" w:space="0" w:color="auto"/>
                <w:right w:val="none" w:sz="0" w:space="0" w:color="auto"/>
              </w:divBdr>
            </w:div>
            <w:div w:id="1869562520">
              <w:marLeft w:val="0"/>
              <w:marRight w:val="0"/>
              <w:marTop w:val="0"/>
              <w:marBottom w:val="0"/>
              <w:divBdr>
                <w:top w:val="none" w:sz="0" w:space="0" w:color="auto"/>
                <w:left w:val="none" w:sz="0" w:space="0" w:color="auto"/>
                <w:bottom w:val="none" w:sz="0" w:space="0" w:color="auto"/>
                <w:right w:val="none" w:sz="0" w:space="0" w:color="auto"/>
              </w:divBdr>
            </w:div>
            <w:div w:id="1726292017">
              <w:marLeft w:val="0"/>
              <w:marRight w:val="0"/>
              <w:marTop w:val="0"/>
              <w:marBottom w:val="0"/>
              <w:divBdr>
                <w:top w:val="none" w:sz="0" w:space="0" w:color="auto"/>
                <w:left w:val="none" w:sz="0" w:space="0" w:color="auto"/>
                <w:bottom w:val="none" w:sz="0" w:space="0" w:color="auto"/>
                <w:right w:val="none" w:sz="0" w:space="0" w:color="auto"/>
              </w:divBdr>
            </w:div>
            <w:div w:id="282931444">
              <w:marLeft w:val="0"/>
              <w:marRight w:val="0"/>
              <w:marTop w:val="0"/>
              <w:marBottom w:val="0"/>
              <w:divBdr>
                <w:top w:val="none" w:sz="0" w:space="0" w:color="auto"/>
                <w:left w:val="none" w:sz="0" w:space="0" w:color="auto"/>
                <w:bottom w:val="none" w:sz="0" w:space="0" w:color="auto"/>
                <w:right w:val="none" w:sz="0" w:space="0" w:color="auto"/>
              </w:divBdr>
            </w:div>
            <w:div w:id="375784918">
              <w:marLeft w:val="0"/>
              <w:marRight w:val="0"/>
              <w:marTop w:val="0"/>
              <w:marBottom w:val="0"/>
              <w:divBdr>
                <w:top w:val="none" w:sz="0" w:space="0" w:color="auto"/>
                <w:left w:val="none" w:sz="0" w:space="0" w:color="auto"/>
                <w:bottom w:val="none" w:sz="0" w:space="0" w:color="auto"/>
                <w:right w:val="none" w:sz="0" w:space="0" w:color="auto"/>
              </w:divBdr>
            </w:div>
            <w:div w:id="2096827140">
              <w:marLeft w:val="0"/>
              <w:marRight w:val="0"/>
              <w:marTop w:val="0"/>
              <w:marBottom w:val="0"/>
              <w:divBdr>
                <w:top w:val="none" w:sz="0" w:space="0" w:color="auto"/>
                <w:left w:val="none" w:sz="0" w:space="0" w:color="auto"/>
                <w:bottom w:val="none" w:sz="0" w:space="0" w:color="auto"/>
                <w:right w:val="none" w:sz="0" w:space="0" w:color="auto"/>
              </w:divBdr>
            </w:div>
            <w:div w:id="500707251">
              <w:marLeft w:val="0"/>
              <w:marRight w:val="0"/>
              <w:marTop w:val="0"/>
              <w:marBottom w:val="0"/>
              <w:divBdr>
                <w:top w:val="none" w:sz="0" w:space="0" w:color="auto"/>
                <w:left w:val="none" w:sz="0" w:space="0" w:color="auto"/>
                <w:bottom w:val="none" w:sz="0" w:space="0" w:color="auto"/>
                <w:right w:val="none" w:sz="0" w:space="0" w:color="auto"/>
              </w:divBdr>
            </w:div>
            <w:div w:id="198804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69002">
      <w:bodyDiv w:val="1"/>
      <w:marLeft w:val="0"/>
      <w:marRight w:val="0"/>
      <w:marTop w:val="0"/>
      <w:marBottom w:val="0"/>
      <w:divBdr>
        <w:top w:val="none" w:sz="0" w:space="0" w:color="auto"/>
        <w:left w:val="none" w:sz="0" w:space="0" w:color="auto"/>
        <w:bottom w:val="none" w:sz="0" w:space="0" w:color="auto"/>
        <w:right w:val="none" w:sz="0" w:space="0" w:color="auto"/>
      </w:divBdr>
    </w:div>
    <w:div w:id="1106386298">
      <w:bodyDiv w:val="1"/>
      <w:marLeft w:val="0"/>
      <w:marRight w:val="0"/>
      <w:marTop w:val="0"/>
      <w:marBottom w:val="0"/>
      <w:divBdr>
        <w:top w:val="none" w:sz="0" w:space="0" w:color="auto"/>
        <w:left w:val="none" w:sz="0" w:space="0" w:color="auto"/>
        <w:bottom w:val="none" w:sz="0" w:space="0" w:color="auto"/>
        <w:right w:val="none" w:sz="0" w:space="0" w:color="auto"/>
      </w:divBdr>
    </w:div>
    <w:div w:id="1232886578">
      <w:bodyDiv w:val="1"/>
      <w:marLeft w:val="0"/>
      <w:marRight w:val="0"/>
      <w:marTop w:val="0"/>
      <w:marBottom w:val="0"/>
      <w:divBdr>
        <w:top w:val="none" w:sz="0" w:space="0" w:color="auto"/>
        <w:left w:val="none" w:sz="0" w:space="0" w:color="auto"/>
        <w:bottom w:val="none" w:sz="0" w:space="0" w:color="auto"/>
        <w:right w:val="none" w:sz="0" w:space="0" w:color="auto"/>
      </w:divBdr>
    </w:div>
    <w:div w:id="1413698363">
      <w:bodyDiv w:val="1"/>
      <w:marLeft w:val="0"/>
      <w:marRight w:val="0"/>
      <w:marTop w:val="0"/>
      <w:marBottom w:val="0"/>
      <w:divBdr>
        <w:top w:val="none" w:sz="0" w:space="0" w:color="auto"/>
        <w:left w:val="none" w:sz="0" w:space="0" w:color="auto"/>
        <w:bottom w:val="none" w:sz="0" w:space="0" w:color="auto"/>
        <w:right w:val="none" w:sz="0" w:space="0" w:color="auto"/>
      </w:divBdr>
    </w:div>
    <w:div w:id="1466117408">
      <w:bodyDiv w:val="1"/>
      <w:marLeft w:val="0"/>
      <w:marRight w:val="0"/>
      <w:marTop w:val="0"/>
      <w:marBottom w:val="0"/>
      <w:divBdr>
        <w:top w:val="none" w:sz="0" w:space="0" w:color="auto"/>
        <w:left w:val="none" w:sz="0" w:space="0" w:color="auto"/>
        <w:bottom w:val="none" w:sz="0" w:space="0" w:color="auto"/>
        <w:right w:val="none" w:sz="0" w:space="0" w:color="auto"/>
      </w:divBdr>
    </w:div>
    <w:div w:id="1596398068">
      <w:bodyDiv w:val="1"/>
      <w:marLeft w:val="0"/>
      <w:marRight w:val="0"/>
      <w:marTop w:val="0"/>
      <w:marBottom w:val="0"/>
      <w:divBdr>
        <w:top w:val="none" w:sz="0" w:space="0" w:color="auto"/>
        <w:left w:val="none" w:sz="0" w:space="0" w:color="auto"/>
        <w:bottom w:val="none" w:sz="0" w:space="0" w:color="auto"/>
        <w:right w:val="none" w:sz="0" w:space="0" w:color="auto"/>
      </w:divBdr>
      <w:divsChild>
        <w:div w:id="1427994842">
          <w:marLeft w:val="0"/>
          <w:marRight w:val="0"/>
          <w:marTop w:val="0"/>
          <w:marBottom w:val="0"/>
          <w:divBdr>
            <w:top w:val="none" w:sz="0" w:space="0" w:color="auto"/>
            <w:left w:val="none" w:sz="0" w:space="0" w:color="auto"/>
            <w:bottom w:val="none" w:sz="0" w:space="0" w:color="auto"/>
            <w:right w:val="none" w:sz="0" w:space="0" w:color="auto"/>
          </w:divBdr>
          <w:divsChild>
            <w:div w:id="719474063">
              <w:marLeft w:val="0"/>
              <w:marRight w:val="0"/>
              <w:marTop w:val="0"/>
              <w:marBottom w:val="0"/>
              <w:divBdr>
                <w:top w:val="none" w:sz="0" w:space="0" w:color="auto"/>
                <w:left w:val="none" w:sz="0" w:space="0" w:color="auto"/>
                <w:bottom w:val="none" w:sz="0" w:space="0" w:color="auto"/>
                <w:right w:val="none" w:sz="0" w:space="0" w:color="auto"/>
              </w:divBdr>
            </w:div>
            <w:div w:id="2130272472">
              <w:marLeft w:val="0"/>
              <w:marRight w:val="0"/>
              <w:marTop w:val="0"/>
              <w:marBottom w:val="0"/>
              <w:divBdr>
                <w:top w:val="none" w:sz="0" w:space="0" w:color="auto"/>
                <w:left w:val="none" w:sz="0" w:space="0" w:color="auto"/>
                <w:bottom w:val="none" w:sz="0" w:space="0" w:color="auto"/>
                <w:right w:val="none" w:sz="0" w:space="0" w:color="auto"/>
              </w:divBdr>
            </w:div>
            <w:div w:id="1906985404">
              <w:marLeft w:val="0"/>
              <w:marRight w:val="0"/>
              <w:marTop w:val="0"/>
              <w:marBottom w:val="0"/>
              <w:divBdr>
                <w:top w:val="none" w:sz="0" w:space="0" w:color="auto"/>
                <w:left w:val="none" w:sz="0" w:space="0" w:color="auto"/>
                <w:bottom w:val="none" w:sz="0" w:space="0" w:color="auto"/>
                <w:right w:val="none" w:sz="0" w:space="0" w:color="auto"/>
              </w:divBdr>
            </w:div>
            <w:div w:id="1563711601">
              <w:marLeft w:val="0"/>
              <w:marRight w:val="0"/>
              <w:marTop w:val="0"/>
              <w:marBottom w:val="0"/>
              <w:divBdr>
                <w:top w:val="none" w:sz="0" w:space="0" w:color="auto"/>
                <w:left w:val="none" w:sz="0" w:space="0" w:color="auto"/>
                <w:bottom w:val="none" w:sz="0" w:space="0" w:color="auto"/>
                <w:right w:val="none" w:sz="0" w:space="0" w:color="auto"/>
              </w:divBdr>
            </w:div>
            <w:div w:id="405882977">
              <w:marLeft w:val="0"/>
              <w:marRight w:val="0"/>
              <w:marTop w:val="0"/>
              <w:marBottom w:val="0"/>
              <w:divBdr>
                <w:top w:val="none" w:sz="0" w:space="0" w:color="auto"/>
                <w:left w:val="none" w:sz="0" w:space="0" w:color="auto"/>
                <w:bottom w:val="none" w:sz="0" w:space="0" w:color="auto"/>
                <w:right w:val="none" w:sz="0" w:space="0" w:color="auto"/>
              </w:divBdr>
            </w:div>
            <w:div w:id="1299795559">
              <w:marLeft w:val="0"/>
              <w:marRight w:val="0"/>
              <w:marTop w:val="0"/>
              <w:marBottom w:val="0"/>
              <w:divBdr>
                <w:top w:val="none" w:sz="0" w:space="0" w:color="auto"/>
                <w:left w:val="none" w:sz="0" w:space="0" w:color="auto"/>
                <w:bottom w:val="none" w:sz="0" w:space="0" w:color="auto"/>
                <w:right w:val="none" w:sz="0" w:space="0" w:color="auto"/>
              </w:divBdr>
            </w:div>
            <w:div w:id="1965114965">
              <w:marLeft w:val="0"/>
              <w:marRight w:val="0"/>
              <w:marTop w:val="0"/>
              <w:marBottom w:val="0"/>
              <w:divBdr>
                <w:top w:val="none" w:sz="0" w:space="0" w:color="auto"/>
                <w:left w:val="none" w:sz="0" w:space="0" w:color="auto"/>
                <w:bottom w:val="none" w:sz="0" w:space="0" w:color="auto"/>
                <w:right w:val="none" w:sz="0" w:space="0" w:color="auto"/>
              </w:divBdr>
            </w:div>
            <w:div w:id="1199582084">
              <w:marLeft w:val="0"/>
              <w:marRight w:val="0"/>
              <w:marTop w:val="0"/>
              <w:marBottom w:val="0"/>
              <w:divBdr>
                <w:top w:val="none" w:sz="0" w:space="0" w:color="auto"/>
                <w:left w:val="none" w:sz="0" w:space="0" w:color="auto"/>
                <w:bottom w:val="none" w:sz="0" w:space="0" w:color="auto"/>
                <w:right w:val="none" w:sz="0" w:space="0" w:color="auto"/>
              </w:divBdr>
            </w:div>
            <w:div w:id="181357186">
              <w:marLeft w:val="0"/>
              <w:marRight w:val="0"/>
              <w:marTop w:val="0"/>
              <w:marBottom w:val="0"/>
              <w:divBdr>
                <w:top w:val="none" w:sz="0" w:space="0" w:color="auto"/>
                <w:left w:val="none" w:sz="0" w:space="0" w:color="auto"/>
                <w:bottom w:val="none" w:sz="0" w:space="0" w:color="auto"/>
                <w:right w:val="none" w:sz="0" w:space="0" w:color="auto"/>
              </w:divBdr>
            </w:div>
            <w:div w:id="2080862112">
              <w:marLeft w:val="0"/>
              <w:marRight w:val="0"/>
              <w:marTop w:val="0"/>
              <w:marBottom w:val="0"/>
              <w:divBdr>
                <w:top w:val="none" w:sz="0" w:space="0" w:color="auto"/>
                <w:left w:val="none" w:sz="0" w:space="0" w:color="auto"/>
                <w:bottom w:val="none" w:sz="0" w:space="0" w:color="auto"/>
                <w:right w:val="none" w:sz="0" w:space="0" w:color="auto"/>
              </w:divBdr>
            </w:div>
            <w:div w:id="1719741599">
              <w:marLeft w:val="0"/>
              <w:marRight w:val="0"/>
              <w:marTop w:val="0"/>
              <w:marBottom w:val="0"/>
              <w:divBdr>
                <w:top w:val="none" w:sz="0" w:space="0" w:color="auto"/>
                <w:left w:val="none" w:sz="0" w:space="0" w:color="auto"/>
                <w:bottom w:val="none" w:sz="0" w:space="0" w:color="auto"/>
                <w:right w:val="none" w:sz="0" w:space="0" w:color="auto"/>
              </w:divBdr>
            </w:div>
            <w:div w:id="1623225391">
              <w:marLeft w:val="0"/>
              <w:marRight w:val="0"/>
              <w:marTop w:val="0"/>
              <w:marBottom w:val="0"/>
              <w:divBdr>
                <w:top w:val="none" w:sz="0" w:space="0" w:color="auto"/>
                <w:left w:val="none" w:sz="0" w:space="0" w:color="auto"/>
                <w:bottom w:val="none" w:sz="0" w:space="0" w:color="auto"/>
                <w:right w:val="none" w:sz="0" w:space="0" w:color="auto"/>
              </w:divBdr>
            </w:div>
            <w:div w:id="1301500840">
              <w:marLeft w:val="0"/>
              <w:marRight w:val="0"/>
              <w:marTop w:val="0"/>
              <w:marBottom w:val="0"/>
              <w:divBdr>
                <w:top w:val="none" w:sz="0" w:space="0" w:color="auto"/>
                <w:left w:val="none" w:sz="0" w:space="0" w:color="auto"/>
                <w:bottom w:val="none" w:sz="0" w:space="0" w:color="auto"/>
                <w:right w:val="none" w:sz="0" w:space="0" w:color="auto"/>
              </w:divBdr>
            </w:div>
            <w:div w:id="2124423155">
              <w:marLeft w:val="0"/>
              <w:marRight w:val="0"/>
              <w:marTop w:val="0"/>
              <w:marBottom w:val="0"/>
              <w:divBdr>
                <w:top w:val="none" w:sz="0" w:space="0" w:color="auto"/>
                <w:left w:val="none" w:sz="0" w:space="0" w:color="auto"/>
                <w:bottom w:val="none" w:sz="0" w:space="0" w:color="auto"/>
                <w:right w:val="none" w:sz="0" w:space="0" w:color="auto"/>
              </w:divBdr>
            </w:div>
            <w:div w:id="1154416713">
              <w:marLeft w:val="0"/>
              <w:marRight w:val="0"/>
              <w:marTop w:val="0"/>
              <w:marBottom w:val="0"/>
              <w:divBdr>
                <w:top w:val="none" w:sz="0" w:space="0" w:color="auto"/>
                <w:left w:val="none" w:sz="0" w:space="0" w:color="auto"/>
                <w:bottom w:val="none" w:sz="0" w:space="0" w:color="auto"/>
                <w:right w:val="none" w:sz="0" w:space="0" w:color="auto"/>
              </w:divBdr>
            </w:div>
            <w:div w:id="2022007441">
              <w:marLeft w:val="0"/>
              <w:marRight w:val="0"/>
              <w:marTop w:val="0"/>
              <w:marBottom w:val="0"/>
              <w:divBdr>
                <w:top w:val="none" w:sz="0" w:space="0" w:color="auto"/>
                <w:left w:val="none" w:sz="0" w:space="0" w:color="auto"/>
                <w:bottom w:val="none" w:sz="0" w:space="0" w:color="auto"/>
                <w:right w:val="none" w:sz="0" w:space="0" w:color="auto"/>
              </w:divBdr>
            </w:div>
            <w:div w:id="1783455400">
              <w:marLeft w:val="0"/>
              <w:marRight w:val="0"/>
              <w:marTop w:val="0"/>
              <w:marBottom w:val="0"/>
              <w:divBdr>
                <w:top w:val="none" w:sz="0" w:space="0" w:color="auto"/>
                <w:left w:val="none" w:sz="0" w:space="0" w:color="auto"/>
                <w:bottom w:val="none" w:sz="0" w:space="0" w:color="auto"/>
                <w:right w:val="none" w:sz="0" w:space="0" w:color="auto"/>
              </w:divBdr>
            </w:div>
            <w:div w:id="1697151762">
              <w:marLeft w:val="0"/>
              <w:marRight w:val="0"/>
              <w:marTop w:val="0"/>
              <w:marBottom w:val="0"/>
              <w:divBdr>
                <w:top w:val="none" w:sz="0" w:space="0" w:color="auto"/>
                <w:left w:val="none" w:sz="0" w:space="0" w:color="auto"/>
                <w:bottom w:val="none" w:sz="0" w:space="0" w:color="auto"/>
                <w:right w:val="none" w:sz="0" w:space="0" w:color="auto"/>
              </w:divBdr>
            </w:div>
            <w:div w:id="155539753">
              <w:marLeft w:val="0"/>
              <w:marRight w:val="0"/>
              <w:marTop w:val="0"/>
              <w:marBottom w:val="0"/>
              <w:divBdr>
                <w:top w:val="none" w:sz="0" w:space="0" w:color="auto"/>
                <w:left w:val="none" w:sz="0" w:space="0" w:color="auto"/>
                <w:bottom w:val="none" w:sz="0" w:space="0" w:color="auto"/>
                <w:right w:val="none" w:sz="0" w:space="0" w:color="auto"/>
              </w:divBdr>
            </w:div>
            <w:div w:id="512762875">
              <w:marLeft w:val="0"/>
              <w:marRight w:val="0"/>
              <w:marTop w:val="0"/>
              <w:marBottom w:val="0"/>
              <w:divBdr>
                <w:top w:val="none" w:sz="0" w:space="0" w:color="auto"/>
                <w:left w:val="none" w:sz="0" w:space="0" w:color="auto"/>
                <w:bottom w:val="none" w:sz="0" w:space="0" w:color="auto"/>
                <w:right w:val="none" w:sz="0" w:space="0" w:color="auto"/>
              </w:divBdr>
            </w:div>
            <w:div w:id="1499225308">
              <w:marLeft w:val="0"/>
              <w:marRight w:val="0"/>
              <w:marTop w:val="0"/>
              <w:marBottom w:val="0"/>
              <w:divBdr>
                <w:top w:val="none" w:sz="0" w:space="0" w:color="auto"/>
                <w:left w:val="none" w:sz="0" w:space="0" w:color="auto"/>
                <w:bottom w:val="none" w:sz="0" w:space="0" w:color="auto"/>
                <w:right w:val="none" w:sz="0" w:space="0" w:color="auto"/>
              </w:divBdr>
            </w:div>
            <w:div w:id="124080159">
              <w:marLeft w:val="0"/>
              <w:marRight w:val="0"/>
              <w:marTop w:val="0"/>
              <w:marBottom w:val="0"/>
              <w:divBdr>
                <w:top w:val="none" w:sz="0" w:space="0" w:color="auto"/>
                <w:left w:val="none" w:sz="0" w:space="0" w:color="auto"/>
                <w:bottom w:val="none" w:sz="0" w:space="0" w:color="auto"/>
                <w:right w:val="none" w:sz="0" w:space="0" w:color="auto"/>
              </w:divBdr>
            </w:div>
            <w:div w:id="1611233968">
              <w:marLeft w:val="0"/>
              <w:marRight w:val="0"/>
              <w:marTop w:val="0"/>
              <w:marBottom w:val="0"/>
              <w:divBdr>
                <w:top w:val="none" w:sz="0" w:space="0" w:color="auto"/>
                <w:left w:val="none" w:sz="0" w:space="0" w:color="auto"/>
                <w:bottom w:val="none" w:sz="0" w:space="0" w:color="auto"/>
                <w:right w:val="none" w:sz="0" w:space="0" w:color="auto"/>
              </w:divBdr>
            </w:div>
            <w:div w:id="1858232722">
              <w:marLeft w:val="0"/>
              <w:marRight w:val="0"/>
              <w:marTop w:val="0"/>
              <w:marBottom w:val="0"/>
              <w:divBdr>
                <w:top w:val="none" w:sz="0" w:space="0" w:color="auto"/>
                <w:left w:val="none" w:sz="0" w:space="0" w:color="auto"/>
                <w:bottom w:val="none" w:sz="0" w:space="0" w:color="auto"/>
                <w:right w:val="none" w:sz="0" w:space="0" w:color="auto"/>
              </w:divBdr>
            </w:div>
            <w:div w:id="1258322342">
              <w:marLeft w:val="0"/>
              <w:marRight w:val="0"/>
              <w:marTop w:val="0"/>
              <w:marBottom w:val="0"/>
              <w:divBdr>
                <w:top w:val="none" w:sz="0" w:space="0" w:color="auto"/>
                <w:left w:val="none" w:sz="0" w:space="0" w:color="auto"/>
                <w:bottom w:val="none" w:sz="0" w:space="0" w:color="auto"/>
                <w:right w:val="none" w:sz="0" w:space="0" w:color="auto"/>
              </w:divBdr>
            </w:div>
            <w:div w:id="1886748656">
              <w:marLeft w:val="0"/>
              <w:marRight w:val="0"/>
              <w:marTop w:val="0"/>
              <w:marBottom w:val="0"/>
              <w:divBdr>
                <w:top w:val="none" w:sz="0" w:space="0" w:color="auto"/>
                <w:left w:val="none" w:sz="0" w:space="0" w:color="auto"/>
                <w:bottom w:val="none" w:sz="0" w:space="0" w:color="auto"/>
                <w:right w:val="none" w:sz="0" w:space="0" w:color="auto"/>
              </w:divBdr>
            </w:div>
            <w:div w:id="1530559862">
              <w:marLeft w:val="0"/>
              <w:marRight w:val="0"/>
              <w:marTop w:val="0"/>
              <w:marBottom w:val="0"/>
              <w:divBdr>
                <w:top w:val="none" w:sz="0" w:space="0" w:color="auto"/>
                <w:left w:val="none" w:sz="0" w:space="0" w:color="auto"/>
                <w:bottom w:val="none" w:sz="0" w:space="0" w:color="auto"/>
                <w:right w:val="none" w:sz="0" w:space="0" w:color="auto"/>
              </w:divBdr>
            </w:div>
            <w:div w:id="863058906">
              <w:marLeft w:val="0"/>
              <w:marRight w:val="0"/>
              <w:marTop w:val="0"/>
              <w:marBottom w:val="0"/>
              <w:divBdr>
                <w:top w:val="none" w:sz="0" w:space="0" w:color="auto"/>
                <w:left w:val="none" w:sz="0" w:space="0" w:color="auto"/>
                <w:bottom w:val="none" w:sz="0" w:space="0" w:color="auto"/>
                <w:right w:val="none" w:sz="0" w:space="0" w:color="auto"/>
              </w:divBdr>
            </w:div>
            <w:div w:id="752437717">
              <w:marLeft w:val="0"/>
              <w:marRight w:val="0"/>
              <w:marTop w:val="0"/>
              <w:marBottom w:val="0"/>
              <w:divBdr>
                <w:top w:val="none" w:sz="0" w:space="0" w:color="auto"/>
                <w:left w:val="none" w:sz="0" w:space="0" w:color="auto"/>
                <w:bottom w:val="none" w:sz="0" w:space="0" w:color="auto"/>
                <w:right w:val="none" w:sz="0" w:space="0" w:color="auto"/>
              </w:divBdr>
            </w:div>
            <w:div w:id="552429055">
              <w:marLeft w:val="0"/>
              <w:marRight w:val="0"/>
              <w:marTop w:val="0"/>
              <w:marBottom w:val="0"/>
              <w:divBdr>
                <w:top w:val="none" w:sz="0" w:space="0" w:color="auto"/>
                <w:left w:val="none" w:sz="0" w:space="0" w:color="auto"/>
                <w:bottom w:val="none" w:sz="0" w:space="0" w:color="auto"/>
                <w:right w:val="none" w:sz="0" w:space="0" w:color="auto"/>
              </w:divBdr>
            </w:div>
            <w:div w:id="423379944">
              <w:marLeft w:val="0"/>
              <w:marRight w:val="0"/>
              <w:marTop w:val="0"/>
              <w:marBottom w:val="0"/>
              <w:divBdr>
                <w:top w:val="none" w:sz="0" w:space="0" w:color="auto"/>
                <w:left w:val="none" w:sz="0" w:space="0" w:color="auto"/>
                <w:bottom w:val="none" w:sz="0" w:space="0" w:color="auto"/>
                <w:right w:val="none" w:sz="0" w:space="0" w:color="auto"/>
              </w:divBdr>
            </w:div>
            <w:div w:id="783115445">
              <w:marLeft w:val="0"/>
              <w:marRight w:val="0"/>
              <w:marTop w:val="0"/>
              <w:marBottom w:val="0"/>
              <w:divBdr>
                <w:top w:val="none" w:sz="0" w:space="0" w:color="auto"/>
                <w:left w:val="none" w:sz="0" w:space="0" w:color="auto"/>
                <w:bottom w:val="none" w:sz="0" w:space="0" w:color="auto"/>
                <w:right w:val="none" w:sz="0" w:space="0" w:color="auto"/>
              </w:divBdr>
            </w:div>
            <w:div w:id="372316125">
              <w:marLeft w:val="0"/>
              <w:marRight w:val="0"/>
              <w:marTop w:val="0"/>
              <w:marBottom w:val="0"/>
              <w:divBdr>
                <w:top w:val="none" w:sz="0" w:space="0" w:color="auto"/>
                <w:left w:val="none" w:sz="0" w:space="0" w:color="auto"/>
                <w:bottom w:val="none" w:sz="0" w:space="0" w:color="auto"/>
                <w:right w:val="none" w:sz="0" w:space="0" w:color="auto"/>
              </w:divBdr>
            </w:div>
            <w:div w:id="421924159">
              <w:marLeft w:val="0"/>
              <w:marRight w:val="0"/>
              <w:marTop w:val="0"/>
              <w:marBottom w:val="0"/>
              <w:divBdr>
                <w:top w:val="none" w:sz="0" w:space="0" w:color="auto"/>
                <w:left w:val="none" w:sz="0" w:space="0" w:color="auto"/>
                <w:bottom w:val="none" w:sz="0" w:space="0" w:color="auto"/>
                <w:right w:val="none" w:sz="0" w:space="0" w:color="auto"/>
              </w:divBdr>
            </w:div>
            <w:div w:id="583493066">
              <w:marLeft w:val="0"/>
              <w:marRight w:val="0"/>
              <w:marTop w:val="0"/>
              <w:marBottom w:val="0"/>
              <w:divBdr>
                <w:top w:val="none" w:sz="0" w:space="0" w:color="auto"/>
                <w:left w:val="none" w:sz="0" w:space="0" w:color="auto"/>
                <w:bottom w:val="none" w:sz="0" w:space="0" w:color="auto"/>
                <w:right w:val="none" w:sz="0" w:space="0" w:color="auto"/>
              </w:divBdr>
            </w:div>
            <w:div w:id="741100517">
              <w:marLeft w:val="0"/>
              <w:marRight w:val="0"/>
              <w:marTop w:val="0"/>
              <w:marBottom w:val="0"/>
              <w:divBdr>
                <w:top w:val="none" w:sz="0" w:space="0" w:color="auto"/>
                <w:left w:val="none" w:sz="0" w:space="0" w:color="auto"/>
                <w:bottom w:val="none" w:sz="0" w:space="0" w:color="auto"/>
                <w:right w:val="none" w:sz="0" w:space="0" w:color="auto"/>
              </w:divBdr>
            </w:div>
            <w:div w:id="887302875">
              <w:marLeft w:val="0"/>
              <w:marRight w:val="0"/>
              <w:marTop w:val="0"/>
              <w:marBottom w:val="0"/>
              <w:divBdr>
                <w:top w:val="none" w:sz="0" w:space="0" w:color="auto"/>
                <w:left w:val="none" w:sz="0" w:space="0" w:color="auto"/>
                <w:bottom w:val="none" w:sz="0" w:space="0" w:color="auto"/>
                <w:right w:val="none" w:sz="0" w:space="0" w:color="auto"/>
              </w:divBdr>
            </w:div>
            <w:div w:id="450897943">
              <w:marLeft w:val="0"/>
              <w:marRight w:val="0"/>
              <w:marTop w:val="0"/>
              <w:marBottom w:val="0"/>
              <w:divBdr>
                <w:top w:val="none" w:sz="0" w:space="0" w:color="auto"/>
                <w:left w:val="none" w:sz="0" w:space="0" w:color="auto"/>
                <w:bottom w:val="none" w:sz="0" w:space="0" w:color="auto"/>
                <w:right w:val="none" w:sz="0" w:space="0" w:color="auto"/>
              </w:divBdr>
            </w:div>
            <w:div w:id="218445194">
              <w:marLeft w:val="0"/>
              <w:marRight w:val="0"/>
              <w:marTop w:val="0"/>
              <w:marBottom w:val="0"/>
              <w:divBdr>
                <w:top w:val="none" w:sz="0" w:space="0" w:color="auto"/>
                <w:left w:val="none" w:sz="0" w:space="0" w:color="auto"/>
                <w:bottom w:val="none" w:sz="0" w:space="0" w:color="auto"/>
                <w:right w:val="none" w:sz="0" w:space="0" w:color="auto"/>
              </w:divBdr>
            </w:div>
            <w:div w:id="1954628657">
              <w:marLeft w:val="0"/>
              <w:marRight w:val="0"/>
              <w:marTop w:val="0"/>
              <w:marBottom w:val="0"/>
              <w:divBdr>
                <w:top w:val="none" w:sz="0" w:space="0" w:color="auto"/>
                <w:left w:val="none" w:sz="0" w:space="0" w:color="auto"/>
                <w:bottom w:val="none" w:sz="0" w:space="0" w:color="auto"/>
                <w:right w:val="none" w:sz="0" w:space="0" w:color="auto"/>
              </w:divBdr>
            </w:div>
            <w:div w:id="709644113">
              <w:marLeft w:val="0"/>
              <w:marRight w:val="0"/>
              <w:marTop w:val="0"/>
              <w:marBottom w:val="0"/>
              <w:divBdr>
                <w:top w:val="none" w:sz="0" w:space="0" w:color="auto"/>
                <w:left w:val="none" w:sz="0" w:space="0" w:color="auto"/>
                <w:bottom w:val="none" w:sz="0" w:space="0" w:color="auto"/>
                <w:right w:val="none" w:sz="0" w:space="0" w:color="auto"/>
              </w:divBdr>
            </w:div>
            <w:div w:id="1662848772">
              <w:marLeft w:val="0"/>
              <w:marRight w:val="0"/>
              <w:marTop w:val="0"/>
              <w:marBottom w:val="0"/>
              <w:divBdr>
                <w:top w:val="none" w:sz="0" w:space="0" w:color="auto"/>
                <w:left w:val="none" w:sz="0" w:space="0" w:color="auto"/>
                <w:bottom w:val="none" w:sz="0" w:space="0" w:color="auto"/>
                <w:right w:val="none" w:sz="0" w:space="0" w:color="auto"/>
              </w:divBdr>
            </w:div>
            <w:div w:id="153496966">
              <w:marLeft w:val="0"/>
              <w:marRight w:val="0"/>
              <w:marTop w:val="0"/>
              <w:marBottom w:val="0"/>
              <w:divBdr>
                <w:top w:val="none" w:sz="0" w:space="0" w:color="auto"/>
                <w:left w:val="none" w:sz="0" w:space="0" w:color="auto"/>
                <w:bottom w:val="none" w:sz="0" w:space="0" w:color="auto"/>
                <w:right w:val="none" w:sz="0" w:space="0" w:color="auto"/>
              </w:divBdr>
            </w:div>
            <w:div w:id="2022120892">
              <w:marLeft w:val="0"/>
              <w:marRight w:val="0"/>
              <w:marTop w:val="0"/>
              <w:marBottom w:val="0"/>
              <w:divBdr>
                <w:top w:val="none" w:sz="0" w:space="0" w:color="auto"/>
                <w:left w:val="none" w:sz="0" w:space="0" w:color="auto"/>
                <w:bottom w:val="none" w:sz="0" w:space="0" w:color="auto"/>
                <w:right w:val="none" w:sz="0" w:space="0" w:color="auto"/>
              </w:divBdr>
            </w:div>
            <w:div w:id="1443259736">
              <w:marLeft w:val="0"/>
              <w:marRight w:val="0"/>
              <w:marTop w:val="0"/>
              <w:marBottom w:val="0"/>
              <w:divBdr>
                <w:top w:val="none" w:sz="0" w:space="0" w:color="auto"/>
                <w:left w:val="none" w:sz="0" w:space="0" w:color="auto"/>
                <w:bottom w:val="none" w:sz="0" w:space="0" w:color="auto"/>
                <w:right w:val="none" w:sz="0" w:space="0" w:color="auto"/>
              </w:divBdr>
            </w:div>
            <w:div w:id="2097942504">
              <w:marLeft w:val="0"/>
              <w:marRight w:val="0"/>
              <w:marTop w:val="0"/>
              <w:marBottom w:val="0"/>
              <w:divBdr>
                <w:top w:val="none" w:sz="0" w:space="0" w:color="auto"/>
                <w:left w:val="none" w:sz="0" w:space="0" w:color="auto"/>
                <w:bottom w:val="none" w:sz="0" w:space="0" w:color="auto"/>
                <w:right w:val="none" w:sz="0" w:space="0" w:color="auto"/>
              </w:divBdr>
            </w:div>
            <w:div w:id="1104182679">
              <w:marLeft w:val="0"/>
              <w:marRight w:val="0"/>
              <w:marTop w:val="0"/>
              <w:marBottom w:val="0"/>
              <w:divBdr>
                <w:top w:val="none" w:sz="0" w:space="0" w:color="auto"/>
                <w:left w:val="none" w:sz="0" w:space="0" w:color="auto"/>
                <w:bottom w:val="none" w:sz="0" w:space="0" w:color="auto"/>
                <w:right w:val="none" w:sz="0" w:space="0" w:color="auto"/>
              </w:divBdr>
            </w:div>
            <w:div w:id="733966071">
              <w:marLeft w:val="0"/>
              <w:marRight w:val="0"/>
              <w:marTop w:val="0"/>
              <w:marBottom w:val="0"/>
              <w:divBdr>
                <w:top w:val="none" w:sz="0" w:space="0" w:color="auto"/>
                <w:left w:val="none" w:sz="0" w:space="0" w:color="auto"/>
                <w:bottom w:val="none" w:sz="0" w:space="0" w:color="auto"/>
                <w:right w:val="none" w:sz="0" w:space="0" w:color="auto"/>
              </w:divBdr>
            </w:div>
            <w:div w:id="784159507">
              <w:marLeft w:val="0"/>
              <w:marRight w:val="0"/>
              <w:marTop w:val="0"/>
              <w:marBottom w:val="0"/>
              <w:divBdr>
                <w:top w:val="none" w:sz="0" w:space="0" w:color="auto"/>
                <w:left w:val="none" w:sz="0" w:space="0" w:color="auto"/>
                <w:bottom w:val="none" w:sz="0" w:space="0" w:color="auto"/>
                <w:right w:val="none" w:sz="0" w:space="0" w:color="auto"/>
              </w:divBdr>
            </w:div>
            <w:div w:id="849880573">
              <w:marLeft w:val="0"/>
              <w:marRight w:val="0"/>
              <w:marTop w:val="0"/>
              <w:marBottom w:val="0"/>
              <w:divBdr>
                <w:top w:val="none" w:sz="0" w:space="0" w:color="auto"/>
                <w:left w:val="none" w:sz="0" w:space="0" w:color="auto"/>
                <w:bottom w:val="none" w:sz="0" w:space="0" w:color="auto"/>
                <w:right w:val="none" w:sz="0" w:space="0" w:color="auto"/>
              </w:divBdr>
            </w:div>
            <w:div w:id="2019504607">
              <w:marLeft w:val="0"/>
              <w:marRight w:val="0"/>
              <w:marTop w:val="0"/>
              <w:marBottom w:val="0"/>
              <w:divBdr>
                <w:top w:val="none" w:sz="0" w:space="0" w:color="auto"/>
                <w:left w:val="none" w:sz="0" w:space="0" w:color="auto"/>
                <w:bottom w:val="none" w:sz="0" w:space="0" w:color="auto"/>
                <w:right w:val="none" w:sz="0" w:space="0" w:color="auto"/>
              </w:divBdr>
            </w:div>
            <w:div w:id="1113935481">
              <w:marLeft w:val="0"/>
              <w:marRight w:val="0"/>
              <w:marTop w:val="0"/>
              <w:marBottom w:val="0"/>
              <w:divBdr>
                <w:top w:val="none" w:sz="0" w:space="0" w:color="auto"/>
                <w:left w:val="none" w:sz="0" w:space="0" w:color="auto"/>
                <w:bottom w:val="none" w:sz="0" w:space="0" w:color="auto"/>
                <w:right w:val="none" w:sz="0" w:space="0" w:color="auto"/>
              </w:divBdr>
            </w:div>
            <w:div w:id="262417921">
              <w:marLeft w:val="0"/>
              <w:marRight w:val="0"/>
              <w:marTop w:val="0"/>
              <w:marBottom w:val="0"/>
              <w:divBdr>
                <w:top w:val="none" w:sz="0" w:space="0" w:color="auto"/>
                <w:left w:val="none" w:sz="0" w:space="0" w:color="auto"/>
                <w:bottom w:val="none" w:sz="0" w:space="0" w:color="auto"/>
                <w:right w:val="none" w:sz="0" w:space="0" w:color="auto"/>
              </w:divBdr>
            </w:div>
            <w:div w:id="2076777573">
              <w:marLeft w:val="0"/>
              <w:marRight w:val="0"/>
              <w:marTop w:val="0"/>
              <w:marBottom w:val="0"/>
              <w:divBdr>
                <w:top w:val="none" w:sz="0" w:space="0" w:color="auto"/>
                <w:left w:val="none" w:sz="0" w:space="0" w:color="auto"/>
                <w:bottom w:val="none" w:sz="0" w:space="0" w:color="auto"/>
                <w:right w:val="none" w:sz="0" w:space="0" w:color="auto"/>
              </w:divBdr>
            </w:div>
            <w:div w:id="1719282732">
              <w:marLeft w:val="0"/>
              <w:marRight w:val="0"/>
              <w:marTop w:val="0"/>
              <w:marBottom w:val="0"/>
              <w:divBdr>
                <w:top w:val="none" w:sz="0" w:space="0" w:color="auto"/>
                <w:left w:val="none" w:sz="0" w:space="0" w:color="auto"/>
                <w:bottom w:val="none" w:sz="0" w:space="0" w:color="auto"/>
                <w:right w:val="none" w:sz="0" w:space="0" w:color="auto"/>
              </w:divBdr>
            </w:div>
            <w:div w:id="402678046">
              <w:marLeft w:val="0"/>
              <w:marRight w:val="0"/>
              <w:marTop w:val="0"/>
              <w:marBottom w:val="0"/>
              <w:divBdr>
                <w:top w:val="none" w:sz="0" w:space="0" w:color="auto"/>
                <w:left w:val="none" w:sz="0" w:space="0" w:color="auto"/>
                <w:bottom w:val="none" w:sz="0" w:space="0" w:color="auto"/>
                <w:right w:val="none" w:sz="0" w:space="0" w:color="auto"/>
              </w:divBdr>
            </w:div>
            <w:div w:id="1731807295">
              <w:marLeft w:val="0"/>
              <w:marRight w:val="0"/>
              <w:marTop w:val="0"/>
              <w:marBottom w:val="0"/>
              <w:divBdr>
                <w:top w:val="none" w:sz="0" w:space="0" w:color="auto"/>
                <w:left w:val="none" w:sz="0" w:space="0" w:color="auto"/>
                <w:bottom w:val="none" w:sz="0" w:space="0" w:color="auto"/>
                <w:right w:val="none" w:sz="0" w:space="0" w:color="auto"/>
              </w:divBdr>
            </w:div>
            <w:div w:id="626743928">
              <w:marLeft w:val="0"/>
              <w:marRight w:val="0"/>
              <w:marTop w:val="0"/>
              <w:marBottom w:val="0"/>
              <w:divBdr>
                <w:top w:val="none" w:sz="0" w:space="0" w:color="auto"/>
                <w:left w:val="none" w:sz="0" w:space="0" w:color="auto"/>
                <w:bottom w:val="none" w:sz="0" w:space="0" w:color="auto"/>
                <w:right w:val="none" w:sz="0" w:space="0" w:color="auto"/>
              </w:divBdr>
            </w:div>
            <w:div w:id="1574317775">
              <w:marLeft w:val="0"/>
              <w:marRight w:val="0"/>
              <w:marTop w:val="0"/>
              <w:marBottom w:val="0"/>
              <w:divBdr>
                <w:top w:val="none" w:sz="0" w:space="0" w:color="auto"/>
                <w:left w:val="none" w:sz="0" w:space="0" w:color="auto"/>
                <w:bottom w:val="none" w:sz="0" w:space="0" w:color="auto"/>
                <w:right w:val="none" w:sz="0" w:space="0" w:color="auto"/>
              </w:divBdr>
            </w:div>
            <w:div w:id="1461876599">
              <w:marLeft w:val="0"/>
              <w:marRight w:val="0"/>
              <w:marTop w:val="0"/>
              <w:marBottom w:val="0"/>
              <w:divBdr>
                <w:top w:val="none" w:sz="0" w:space="0" w:color="auto"/>
                <w:left w:val="none" w:sz="0" w:space="0" w:color="auto"/>
                <w:bottom w:val="none" w:sz="0" w:space="0" w:color="auto"/>
                <w:right w:val="none" w:sz="0" w:space="0" w:color="auto"/>
              </w:divBdr>
            </w:div>
            <w:div w:id="687832391">
              <w:marLeft w:val="0"/>
              <w:marRight w:val="0"/>
              <w:marTop w:val="0"/>
              <w:marBottom w:val="0"/>
              <w:divBdr>
                <w:top w:val="none" w:sz="0" w:space="0" w:color="auto"/>
                <w:left w:val="none" w:sz="0" w:space="0" w:color="auto"/>
                <w:bottom w:val="none" w:sz="0" w:space="0" w:color="auto"/>
                <w:right w:val="none" w:sz="0" w:space="0" w:color="auto"/>
              </w:divBdr>
            </w:div>
            <w:div w:id="11312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52526">
      <w:bodyDiv w:val="1"/>
      <w:marLeft w:val="0"/>
      <w:marRight w:val="0"/>
      <w:marTop w:val="0"/>
      <w:marBottom w:val="0"/>
      <w:divBdr>
        <w:top w:val="none" w:sz="0" w:space="0" w:color="auto"/>
        <w:left w:val="none" w:sz="0" w:space="0" w:color="auto"/>
        <w:bottom w:val="none" w:sz="0" w:space="0" w:color="auto"/>
        <w:right w:val="none" w:sz="0" w:space="0" w:color="auto"/>
      </w:divBdr>
      <w:divsChild>
        <w:div w:id="1444223781">
          <w:marLeft w:val="0"/>
          <w:marRight w:val="0"/>
          <w:marTop w:val="0"/>
          <w:marBottom w:val="0"/>
          <w:divBdr>
            <w:top w:val="none" w:sz="0" w:space="0" w:color="auto"/>
            <w:left w:val="none" w:sz="0" w:space="0" w:color="auto"/>
            <w:bottom w:val="none" w:sz="0" w:space="0" w:color="auto"/>
            <w:right w:val="none" w:sz="0" w:space="0" w:color="auto"/>
          </w:divBdr>
          <w:divsChild>
            <w:div w:id="12246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7614">
      <w:bodyDiv w:val="1"/>
      <w:marLeft w:val="0"/>
      <w:marRight w:val="0"/>
      <w:marTop w:val="0"/>
      <w:marBottom w:val="0"/>
      <w:divBdr>
        <w:top w:val="none" w:sz="0" w:space="0" w:color="auto"/>
        <w:left w:val="none" w:sz="0" w:space="0" w:color="auto"/>
        <w:bottom w:val="none" w:sz="0" w:space="0" w:color="auto"/>
        <w:right w:val="none" w:sz="0" w:space="0" w:color="auto"/>
      </w:divBdr>
    </w:div>
    <w:div w:id="1831947504">
      <w:bodyDiv w:val="1"/>
      <w:marLeft w:val="0"/>
      <w:marRight w:val="0"/>
      <w:marTop w:val="0"/>
      <w:marBottom w:val="0"/>
      <w:divBdr>
        <w:top w:val="none" w:sz="0" w:space="0" w:color="auto"/>
        <w:left w:val="none" w:sz="0" w:space="0" w:color="auto"/>
        <w:bottom w:val="none" w:sz="0" w:space="0" w:color="auto"/>
        <w:right w:val="none" w:sz="0" w:space="0" w:color="auto"/>
      </w:divBdr>
      <w:divsChild>
        <w:div w:id="1283655276">
          <w:marLeft w:val="0"/>
          <w:marRight w:val="0"/>
          <w:marTop w:val="0"/>
          <w:marBottom w:val="0"/>
          <w:divBdr>
            <w:top w:val="none" w:sz="0" w:space="0" w:color="auto"/>
            <w:left w:val="none" w:sz="0" w:space="0" w:color="auto"/>
            <w:bottom w:val="none" w:sz="0" w:space="0" w:color="auto"/>
            <w:right w:val="none" w:sz="0" w:space="0" w:color="auto"/>
          </w:divBdr>
        </w:div>
      </w:divsChild>
    </w:div>
    <w:div w:id="1844663095">
      <w:bodyDiv w:val="1"/>
      <w:marLeft w:val="0"/>
      <w:marRight w:val="0"/>
      <w:marTop w:val="0"/>
      <w:marBottom w:val="0"/>
      <w:divBdr>
        <w:top w:val="none" w:sz="0" w:space="0" w:color="auto"/>
        <w:left w:val="none" w:sz="0" w:space="0" w:color="auto"/>
        <w:bottom w:val="none" w:sz="0" w:space="0" w:color="auto"/>
        <w:right w:val="none" w:sz="0" w:space="0" w:color="auto"/>
      </w:divBdr>
      <w:divsChild>
        <w:div w:id="2082634159">
          <w:marLeft w:val="0"/>
          <w:marRight w:val="0"/>
          <w:marTop w:val="0"/>
          <w:marBottom w:val="0"/>
          <w:divBdr>
            <w:top w:val="none" w:sz="0" w:space="0" w:color="auto"/>
            <w:left w:val="none" w:sz="0" w:space="0" w:color="auto"/>
            <w:bottom w:val="none" w:sz="0" w:space="0" w:color="auto"/>
            <w:right w:val="none" w:sz="0" w:space="0" w:color="auto"/>
          </w:divBdr>
          <w:divsChild>
            <w:div w:id="16050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6832">
      <w:bodyDiv w:val="1"/>
      <w:marLeft w:val="0"/>
      <w:marRight w:val="0"/>
      <w:marTop w:val="0"/>
      <w:marBottom w:val="0"/>
      <w:divBdr>
        <w:top w:val="none" w:sz="0" w:space="0" w:color="auto"/>
        <w:left w:val="none" w:sz="0" w:space="0" w:color="auto"/>
        <w:bottom w:val="none" w:sz="0" w:space="0" w:color="auto"/>
        <w:right w:val="none" w:sz="0" w:space="0" w:color="auto"/>
      </w:divBdr>
    </w:div>
    <w:div w:id="1918592614">
      <w:bodyDiv w:val="1"/>
      <w:marLeft w:val="0"/>
      <w:marRight w:val="0"/>
      <w:marTop w:val="0"/>
      <w:marBottom w:val="0"/>
      <w:divBdr>
        <w:top w:val="none" w:sz="0" w:space="0" w:color="auto"/>
        <w:left w:val="none" w:sz="0" w:space="0" w:color="auto"/>
        <w:bottom w:val="none" w:sz="0" w:space="0" w:color="auto"/>
        <w:right w:val="none" w:sz="0" w:space="0" w:color="auto"/>
      </w:divBdr>
    </w:div>
    <w:div w:id="2004357946">
      <w:bodyDiv w:val="1"/>
      <w:marLeft w:val="0"/>
      <w:marRight w:val="0"/>
      <w:marTop w:val="0"/>
      <w:marBottom w:val="0"/>
      <w:divBdr>
        <w:top w:val="none" w:sz="0" w:space="0" w:color="auto"/>
        <w:left w:val="none" w:sz="0" w:space="0" w:color="auto"/>
        <w:bottom w:val="none" w:sz="0" w:space="0" w:color="auto"/>
        <w:right w:val="none" w:sz="0" w:space="0" w:color="auto"/>
      </w:divBdr>
    </w:div>
    <w:div w:id="2073000298">
      <w:bodyDiv w:val="1"/>
      <w:marLeft w:val="0"/>
      <w:marRight w:val="0"/>
      <w:marTop w:val="0"/>
      <w:marBottom w:val="0"/>
      <w:divBdr>
        <w:top w:val="none" w:sz="0" w:space="0" w:color="auto"/>
        <w:left w:val="none" w:sz="0" w:space="0" w:color="auto"/>
        <w:bottom w:val="none" w:sz="0" w:space="0" w:color="auto"/>
        <w:right w:val="none" w:sz="0" w:space="0" w:color="auto"/>
      </w:divBdr>
      <w:divsChild>
        <w:div w:id="1169637183">
          <w:marLeft w:val="0"/>
          <w:marRight w:val="0"/>
          <w:marTop w:val="0"/>
          <w:marBottom w:val="0"/>
          <w:divBdr>
            <w:top w:val="none" w:sz="0" w:space="0" w:color="auto"/>
            <w:left w:val="none" w:sz="0" w:space="0" w:color="auto"/>
            <w:bottom w:val="none" w:sz="0" w:space="0" w:color="auto"/>
            <w:right w:val="none" w:sz="0" w:space="0" w:color="auto"/>
          </w:divBdr>
          <w:divsChild>
            <w:div w:id="69621811">
              <w:marLeft w:val="0"/>
              <w:marRight w:val="0"/>
              <w:marTop w:val="0"/>
              <w:marBottom w:val="0"/>
              <w:divBdr>
                <w:top w:val="none" w:sz="0" w:space="0" w:color="auto"/>
                <w:left w:val="none" w:sz="0" w:space="0" w:color="auto"/>
                <w:bottom w:val="none" w:sz="0" w:space="0" w:color="auto"/>
                <w:right w:val="none" w:sz="0" w:space="0" w:color="auto"/>
              </w:divBdr>
            </w:div>
            <w:div w:id="1158425491">
              <w:marLeft w:val="0"/>
              <w:marRight w:val="0"/>
              <w:marTop w:val="0"/>
              <w:marBottom w:val="0"/>
              <w:divBdr>
                <w:top w:val="none" w:sz="0" w:space="0" w:color="auto"/>
                <w:left w:val="none" w:sz="0" w:space="0" w:color="auto"/>
                <w:bottom w:val="none" w:sz="0" w:space="0" w:color="auto"/>
                <w:right w:val="none" w:sz="0" w:space="0" w:color="auto"/>
              </w:divBdr>
            </w:div>
            <w:div w:id="1148979975">
              <w:marLeft w:val="0"/>
              <w:marRight w:val="0"/>
              <w:marTop w:val="0"/>
              <w:marBottom w:val="0"/>
              <w:divBdr>
                <w:top w:val="none" w:sz="0" w:space="0" w:color="auto"/>
                <w:left w:val="none" w:sz="0" w:space="0" w:color="auto"/>
                <w:bottom w:val="none" w:sz="0" w:space="0" w:color="auto"/>
                <w:right w:val="none" w:sz="0" w:space="0" w:color="auto"/>
              </w:divBdr>
            </w:div>
            <w:div w:id="157775628">
              <w:marLeft w:val="0"/>
              <w:marRight w:val="0"/>
              <w:marTop w:val="0"/>
              <w:marBottom w:val="0"/>
              <w:divBdr>
                <w:top w:val="none" w:sz="0" w:space="0" w:color="auto"/>
                <w:left w:val="none" w:sz="0" w:space="0" w:color="auto"/>
                <w:bottom w:val="none" w:sz="0" w:space="0" w:color="auto"/>
                <w:right w:val="none" w:sz="0" w:space="0" w:color="auto"/>
              </w:divBdr>
            </w:div>
            <w:div w:id="1024670173">
              <w:marLeft w:val="0"/>
              <w:marRight w:val="0"/>
              <w:marTop w:val="0"/>
              <w:marBottom w:val="0"/>
              <w:divBdr>
                <w:top w:val="none" w:sz="0" w:space="0" w:color="auto"/>
                <w:left w:val="none" w:sz="0" w:space="0" w:color="auto"/>
                <w:bottom w:val="none" w:sz="0" w:space="0" w:color="auto"/>
                <w:right w:val="none" w:sz="0" w:space="0" w:color="auto"/>
              </w:divBdr>
            </w:div>
            <w:div w:id="1798601502">
              <w:marLeft w:val="0"/>
              <w:marRight w:val="0"/>
              <w:marTop w:val="0"/>
              <w:marBottom w:val="0"/>
              <w:divBdr>
                <w:top w:val="none" w:sz="0" w:space="0" w:color="auto"/>
                <w:left w:val="none" w:sz="0" w:space="0" w:color="auto"/>
                <w:bottom w:val="none" w:sz="0" w:space="0" w:color="auto"/>
                <w:right w:val="none" w:sz="0" w:space="0" w:color="auto"/>
              </w:divBdr>
            </w:div>
            <w:div w:id="1737850093">
              <w:marLeft w:val="0"/>
              <w:marRight w:val="0"/>
              <w:marTop w:val="0"/>
              <w:marBottom w:val="0"/>
              <w:divBdr>
                <w:top w:val="none" w:sz="0" w:space="0" w:color="auto"/>
                <w:left w:val="none" w:sz="0" w:space="0" w:color="auto"/>
                <w:bottom w:val="none" w:sz="0" w:space="0" w:color="auto"/>
                <w:right w:val="none" w:sz="0" w:space="0" w:color="auto"/>
              </w:divBdr>
            </w:div>
            <w:div w:id="1235239180">
              <w:marLeft w:val="0"/>
              <w:marRight w:val="0"/>
              <w:marTop w:val="0"/>
              <w:marBottom w:val="0"/>
              <w:divBdr>
                <w:top w:val="none" w:sz="0" w:space="0" w:color="auto"/>
                <w:left w:val="none" w:sz="0" w:space="0" w:color="auto"/>
                <w:bottom w:val="none" w:sz="0" w:space="0" w:color="auto"/>
                <w:right w:val="none" w:sz="0" w:space="0" w:color="auto"/>
              </w:divBdr>
            </w:div>
            <w:div w:id="2076049753">
              <w:marLeft w:val="0"/>
              <w:marRight w:val="0"/>
              <w:marTop w:val="0"/>
              <w:marBottom w:val="0"/>
              <w:divBdr>
                <w:top w:val="none" w:sz="0" w:space="0" w:color="auto"/>
                <w:left w:val="none" w:sz="0" w:space="0" w:color="auto"/>
                <w:bottom w:val="none" w:sz="0" w:space="0" w:color="auto"/>
                <w:right w:val="none" w:sz="0" w:space="0" w:color="auto"/>
              </w:divBdr>
            </w:div>
            <w:div w:id="941642666">
              <w:marLeft w:val="0"/>
              <w:marRight w:val="0"/>
              <w:marTop w:val="0"/>
              <w:marBottom w:val="0"/>
              <w:divBdr>
                <w:top w:val="none" w:sz="0" w:space="0" w:color="auto"/>
                <w:left w:val="none" w:sz="0" w:space="0" w:color="auto"/>
                <w:bottom w:val="none" w:sz="0" w:space="0" w:color="auto"/>
                <w:right w:val="none" w:sz="0" w:space="0" w:color="auto"/>
              </w:divBdr>
            </w:div>
            <w:div w:id="1415132389">
              <w:marLeft w:val="0"/>
              <w:marRight w:val="0"/>
              <w:marTop w:val="0"/>
              <w:marBottom w:val="0"/>
              <w:divBdr>
                <w:top w:val="none" w:sz="0" w:space="0" w:color="auto"/>
                <w:left w:val="none" w:sz="0" w:space="0" w:color="auto"/>
                <w:bottom w:val="none" w:sz="0" w:space="0" w:color="auto"/>
                <w:right w:val="none" w:sz="0" w:space="0" w:color="auto"/>
              </w:divBdr>
            </w:div>
            <w:div w:id="1299796969">
              <w:marLeft w:val="0"/>
              <w:marRight w:val="0"/>
              <w:marTop w:val="0"/>
              <w:marBottom w:val="0"/>
              <w:divBdr>
                <w:top w:val="none" w:sz="0" w:space="0" w:color="auto"/>
                <w:left w:val="none" w:sz="0" w:space="0" w:color="auto"/>
                <w:bottom w:val="none" w:sz="0" w:space="0" w:color="auto"/>
                <w:right w:val="none" w:sz="0" w:space="0" w:color="auto"/>
              </w:divBdr>
            </w:div>
            <w:div w:id="1150901008">
              <w:marLeft w:val="0"/>
              <w:marRight w:val="0"/>
              <w:marTop w:val="0"/>
              <w:marBottom w:val="0"/>
              <w:divBdr>
                <w:top w:val="none" w:sz="0" w:space="0" w:color="auto"/>
                <w:left w:val="none" w:sz="0" w:space="0" w:color="auto"/>
                <w:bottom w:val="none" w:sz="0" w:space="0" w:color="auto"/>
                <w:right w:val="none" w:sz="0" w:space="0" w:color="auto"/>
              </w:divBdr>
            </w:div>
            <w:div w:id="429207844">
              <w:marLeft w:val="0"/>
              <w:marRight w:val="0"/>
              <w:marTop w:val="0"/>
              <w:marBottom w:val="0"/>
              <w:divBdr>
                <w:top w:val="none" w:sz="0" w:space="0" w:color="auto"/>
                <w:left w:val="none" w:sz="0" w:space="0" w:color="auto"/>
                <w:bottom w:val="none" w:sz="0" w:space="0" w:color="auto"/>
                <w:right w:val="none" w:sz="0" w:space="0" w:color="auto"/>
              </w:divBdr>
            </w:div>
            <w:div w:id="932780960">
              <w:marLeft w:val="0"/>
              <w:marRight w:val="0"/>
              <w:marTop w:val="0"/>
              <w:marBottom w:val="0"/>
              <w:divBdr>
                <w:top w:val="none" w:sz="0" w:space="0" w:color="auto"/>
                <w:left w:val="none" w:sz="0" w:space="0" w:color="auto"/>
                <w:bottom w:val="none" w:sz="0" w:space="0" w:color="auto"/>
                <w:right w:val="none" w:sz="0" w:space="0" w:color="auto"/>
              </w:divBdr>
            </w:div>
            <w:div w:id="1741517749">
              <w:marLeft w:val="0"/>
              <w:marRight w:val="0"/>
              <w:marTop w:val="0"/>
              <w:marBottom w:val="0"/>
              <w:divBdr>
                <w:top w:val="none" w:sz="0" w:space="0" w:color="auto"/>
                <w:left w:val="none" w:sz="0" w:space="0" w:color="auto"/>
                <w:bottom w:val="none" w:sz="0" w:space="0" w:color="auto"/>
                <w:right w:val="none" w:sz="0" w:space="0" w:color="auto"/>
              </w:divBdr>
            </w:div>
            <w:div w:id="108401616">
              <w:marLeft w:val="0"/>
              <w:marRight w:val="0"/>
              <w:marTop w:val="0"/>
              <w:marBottom w:val="0"/>
              <w:divBdr>
                <w:top w:val="none" w:sz="0" w:space="0" w:color="auto"/>
                <w:left w:val="none" w:sz="0" w:space="0" w:color="auto"/>
                <w:bottom w:val="none" w:sz="0" w:space="0" w:color="auto"/>
                <w:right w:val="none" w:sz="0" w:space="0" w:color="auto"/>
              </w:divBdr>
            </w:div>
            <w:div w:id="344675938">
              <w:marLeft w:val="0"/>
              <w:marRight w:val="0"/>
              <w:marTop w:val="0"/>
              <w:marBottom w:val="0"/>
              <w:divBdr>
                <w:top w:val="none" w:sz="0" w:space="0" w:color="auto"/>
                <w:left w:val="none" w:sz="0" w:space="0" w:color="auto"/>
                <w:bottom w:val="none" w:sz="0" w:space="0" w:color="auto"/>
                <w:right w:val="none" w:sz="0" w:space="0" w:color="auto"/>
              </w:divBdr>
            </w:div>
            <w:div w:id="536771879">
              <w:marLeft w:val="0"/>
              <w:marRight w:val="0"/>
              <w:marTop w:val="0"/>
              <w:marBottom w:val="0"/>
              <w:divBdr>
                <w:top w:val="none" w:sz="0" w:space="0" w:color="auto"/>
                <w:left w:val="none" w:sz="0" w:space="0" w:color="auto"/>
                <w:bottom w:val="none" w:sz="0" w:space="0" w:color="auto"/>
                <w:right w:val="none" w:sz="0" w:space="0" w:color="auto"/>
              </w:divBdr>
            </w:div>
            <w:div w:id="1546327281">
              <w:marLeft w:val="0"/>
              <w:marRight w:val="0"/>
              <w:marTop w:val="0"/>
              <w:marBottom w:val="0"/>
              <w:divBdr>
                <w:top w:val="none" w:sz="0" w:space="0" w:color="auto"/>
                <w:left w:val="none" w:sz="0" w:space="0" w:color="auto"/>
                <w:bottom w:val="none" w:sz="0" w:space="0" w:color="auto"/>
                <w:right w:val="none" w:sz="0" w:space="0" w:color="auto"/>
              </w:divBdr>
            </w:div>
            <w:div w:id="1707215156">
              <w:marLeft w:val="0"/>
              <w:marRight w:val="0"/>
              <w:marTop w:val="0"/>
              <w:marBottom w:val="0"/>
              <w:divBdr>
                <w:top w:val="none" w:sz="0" w:space="0" w:color="auto"/>
                <w:left w:val="none" w:sz="0" w:space="0" w:color="auto"/>
                <w:bottom w:val="none" w:sz="0" w:space="0" w:color="auto"/>
                <w:right w:val="none" w:sz="0" w:space="0" w:color="auto"/>
              </w:divBdr>
            </w:div>
            <w:div w:id="359086143">
              <w:marLeft w:val="0"/>
              <w:marRight w:val="0"/>
              <w:marTop w:val="0"/>
              <w:marBottom w:val="0"/>
              <w:divBdr>
                <w:top w:val="none" w:sz="0" w:space="0" w:color="auto"/>
                <w:left w:val="none" w:sz="0" w:space="0" w:color="auto"/>
                <w:bottom w:val="none" w:sz="0" w:space="0" w:color="auto"/>
                <w:right w:val="none" w:sz="0" w:space="0" w:color="auto"/>
              </w:divBdr>
            </w:div>
            <w:div w:id="1709531663">
              <w:marLeft w:val="0"/>
              <w:marRight w:val="0"/>
              <w:marTop w:val="0"/>
              <w:marBottom w:val="0"/>
              <w:divBdr>
                <w:top w:val="none" w:sz="0" w:space="0" w:color="auto"/>
                <w:left w:val="none" w:sz="0" w:space="0" w:color="auto"/>
                <w:bottom w:val="none" w:sz="0" w:space="0" w:color="auto"/>
                <w:right w:val="none" w:sz="0" w:space="0" w:color="auto"/>
              </w:divBdr>
            </w:div>
            <w:div w:id="76100817">
              <w:marLeft w:val="0"/>
              <w:marRight w:val="0"/>
              <w:marTop w:val="0"/>
              <w:marBottom w:val="0"/>
              <w:divBdr>
                <w:top w:val="none" w:sz="0" w:space="0" w:color="auto"/>
                <w:left w:val="none" w:sz="0" w:space="0" w:color="auto"/>
                <w:bottom w:val="none" w:sz="0" w:space="0" w:color="auto"/>
                <w:right w:val="none" w:sz="0" w:space="0" w:color="auto"/>
              </w:divBdr>
            </w:div>
            <w:div w:id="9901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svg"/><Relationship Id="rId17" Type="http://schemas.openxmlformats.org/officeDocument/2006/relationships/image" Target="media/image8.sv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sv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FC09908-2F0B-432D-8DAD-B7820E0C1F6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4294964172</TotalTime>
  <Pages>30</Pages>
  <Words>7428</Words>
  <Characters>42345</Characters>
  <Application>Microsoft Office Word</Application>
  <DocSecurity>0</DocSecurity>
  <Lines>352</Lines>
  <Paragraphs>99</Paragraphs>
  <ScaleCrop>false</ScaleCrop>
  <Company>微软中国</Company>
  <LinksUpToDate>false</LinksUpToDate>
  <CharactersWithSpaces>49674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zhuohang Li</cp:lastModifiedBy>
  <cp:revision>382</cp:revision>
  <cp:lastPrinted>2023-11-26T17:27:00Z</cp:lastPrinted>
  <dcterms:created xsi:type="dcterms:W3CDTF">2023-11-23T08:46:00Z</dcterms:created>
  <dcterms:modified xsi:type="dcterms:W3CDTF">2023-11-26T17:29:00Z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39C84DBB8B724829AEDF8566F04A68D1</vt:lpwstr>
  </property>
</Properties>
</file>