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测试文档 - 联系人信息</w:t>
      </w:r>
    </w:p>
    <w:p>
      <w:r>
        <w:rPr>
          <w:b/>
        </w:rPr>
        <w:t>联系人：</w:t>
      </w:r>
      <w:r>
        <w:t>张三</w:t>
      </w:r>
    </w:p>
    <w:p>
      <w:r>
        <w:t>联系电话：13812345678</w:t>
      </w:r>
    </w:p>
    <w:p>
      <w:r>
        <w:t>电子邮箱：zhangsan@example.com</w:t>
      </w:r>
    </w:p>
    <w:p>
      <w:r>
        <w:t>身份证号：110101199001011234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姓名</w:t>
            </w:r>
          </w:p>
        </w:tc>
        <w:tc>
          <w:tcPr>
            <w:tcW w:type="dxa" w:w="2880"/>
          </w:tcPr>
          <w:p>
            <w:r>
              <w:t>电话</w:t>
            </w:r>
          </w:p>
        </w:tc>
        <w:tc>
          <w:tcPr>
            <w:tcW w:type="dxa" w:w="2880"/>
          </w:tcPr>
          <w:p>
            <w:r>
              <w:t>身份证号</w:t>
            </w:r>
          </w:p>
        </w:tc>
      </w:tr>
      <w:tr>
        <w:tc>
          <w:tcPr>
            <w:tcW w:type="dxa" w:w="2880"/>
          </w:tcPr>
          <w:p>
            <w:r>
              <w:t>李四</w:t>
            </w:r>
          </w:p>
        </w:tc>
        <w:tc>
          <w:tcPr>
            <w:tcW w:type="dxa" w:w="2880"/>
          </w:tcPr>
          <w:p>
            <w:r>
              <w:t>13987654321</w:t>
            </w:r>
          </w:p>
        </w:tc>
        <w:tc>
          <w:tcPr>
            <w:tcW w:type="dxa" w:w="2880"/>
          </w:tcPr>
          <w:p>
            <w:r>
              <w:t>110101199001011235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