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C75E" w14:textId="77777777" w:rsidR="00D27B4A" w:rsidRPr="00150B0C" w:rsidRDefault="00000000">
      <w:pPr>
        <w:pStyle w:val="Title"/>
        <w:rPr>
          <w:sz w:val="24"/>
          <w:szCs w:val="24"/>
        </w:rPr>
      </w:pPr>
      <w:r w:rsidRPr="00150B0C">
        <w:rPr>
          <w:sz w:val="24"/>
          <w:szCs w:val="24"/>
        </w:rPr>
        <w:t>Attorney Output Rating Worksheet</w:t>
      </w:r>
    </w:p>
    <w:p w14:paraId="68014540" w14:textId="77777777" w:rsidR="00D27B4A" w:rsidRPr="00150B0C" w:rsidRDefault="00000000">
      <w:pPr>
        <w:rPr>
          <w:sz w:val="24"/>
          <w:szCs w:val="24"/>
        </w:rPr>
      </w:pPr>
      <w:r w:rsidRPr="00150B0C">
        <w:rPr>
          <w:b/>
          <w:sz w:val="24"/>
          <w:szCs w:val="24"/>
        </w:rPr>
        <w:t xml:space="preserve">Instructions: </w:t>
      </w:r>
      <w:r w:rsidRPr="00150B0C">
        <w:rPr>
          <w:sz w:val="24"/>
          <w:szCs w:val="24"/>
        </w:rPr>
        <w:t>Review the case complaint and the generated output, then score each category from 1 to 5. Use the notes area for comments or corrections.</w:t>
      </w:r>
    </w:p>
    <w:p w14:paraId="13CA9BDE" w14:textId="77777777" w:rsidR="00D27B4A" w:rsidRPr="00150B0C" w:rsidRDefault="00000000">
      <w:pPr>
        <w:rPr>
          <w:sz w:val="24"/>
          <w:szCs w:val="24"/>
        </w:rPr>
      </w:pPr>
      <w:r w:rsidRPr="00150B0C">
        <w:rPr>
          <w:b/>
          <w:sz w:val="24"/>
          <w:szCs w:val="24"/>
        </w:rPr>
        <w:t xml:space="preserve">Suggested scale: </w:t>
      </w:r>
      <w:r w:rsidRPr="00150B0C">
        <w:rPr>
          <w:sz w:val="24"/>
          <w:szCs w:val="24"/>
        </w:rPr>
        <w:t>1 = poor, 2 = weak, 3 = adequate, 4 = strong, 5 = excellent</w:t>
      </w:r>
    </w:p>
    <w:p w14:paraId="5ECA518A" w14:textId="290CCA04" w:rsidR="00D27B4A" w:rsidRPr="00150B0C" w:rsidRDefault="00852EF3">
      <w:pPr>
        <w:rPr>
          <w:sz w:val="24"/>
          <w:szCs w:val="24"/>
        </w:rPr>
      </w:pPr>
      <w:r>
        <w:rPr>
          <w:b/>
          <w:sz w:val="24"/>
          <w:szCs w:val="24"/>
        </w:rPr>
        <w:t>D</w:t>
      </w:r>
      <w:r w:rsidR="0051317B">
        <w:rPr>
          <w:b/>
          <w:sz w:val="24"/>
          <w:szCs w:val="24"/>
        </w:rPr>
        <w:t>rugs</w:t>
      </w:r>
    </w:p>
    <w:p w14:paraId="12A6F653" w14:textId="6FB5DC9C" w:rsidR="00D27B4A" w:rsidRPr="00150B0C" w:rsidRDefault="00000000">
      <w:pPr>
        <w:rPr>
          <w:sz w:val="24"/>
          <w:szCs w:val="24"/>
        </w:rPr>
      </w:pPr>
      <w:r w:rsidRPr="00150B0C">
        <w:rPr>
          <w:b/>
          <w:sz w:val="24"/>
          <w:szCs w:val="24"/>
        </w:rPr>
        <w:t xml:space="preserve">Complaint file: </w:t>
      </w:r>
      <w:r w:rsidR="00852EF3">
        <w:rPr>
          <w:sz w:val="24"/>
          <w:szCs w:val="24"/>
        </w:rPr>
        <w:t>D</w:t>
      </w:r>
      <w:r w:rsidR="0051317B">
        <w:rPr>
          <w:sz w:val="24"/>
          <w:szCs w:val="24"/>
        </w:rPr>
        <w:t>rugs</w:t>
      </w:r>
      <w:r w:rsidRPr="00150B0C">
        <w:rPr>
          <w:sz w:val="24"/>
          <w:szCs w:val="24"/>
        </w:rPr>
        <w:t>.pdf</w:t>
      </w:r>
    </w:p>
    <w:p w14:paraId="2A4483CD" w14:textId="53F4FF5B" w:rsidR="00D27B4A" w:rsidRPr="00150B0C" w:rsidRDefault="00000000">
      <w:pPr>
        <w:rPr>
          <w:sz w:val="24"/>
          <w:szCs w:val="24"/>
        </w:rPr>
      </w:pPr>
      <w:r w:rsidRPr="00150B0C">
        <w:rPr>
          <w:b/>
          <w:sz w:val="24"/>
          <w:szCs w:val="24"/>
        </w:rPr>
        <w:t xml:space="preserve">Generated output file: </w:t>
      </w:r>
      <w:r w:rsidR="00852EF3">
        <w:rPr>
          <w:bCs/>
          <w:sz w:val="24"/>
          <w:szCs w:val="24"/>
        </w:rPr>
        <w:t>D</w:t>
      </w:r>
      <w:r w:rsidR="0051317B">
        <w:rPr>
          <w:bCs/>
          <w:sz w:val="24"/>
          <w:szCs w:val="24"/>
        </w:rPr>
        <w:t>rugs</w:t>
      </w:r>
      <w:r w:rsidR="00A206A9" w:rsidRPr="00150B0C">
        <w:rPr>
          <w:bCs/>
          <w:sz w:val="24"/>
          <w:szCs w:val="24"/>
        </w:rPr>
        <w:t>-</w:t>
      </w:r>
      <w:r w:rsidRPr="00150B0C">
        <w:rPr>
          <w:bCs/>
          <w:sz w:val="24"/>
          <w:szCs w:val="24"/>
        </w:rPr>
        <w:t>generated-output.md</w:t>
      </w:r>
    </w:p>
    <w:tbl>
      <w:tblPr>
        <w:tblStyle w:val="TableGrid"/>
        <w:tblW w:w="0" w:type="auto"/>
        <w:tblLook w:val="04A0" w:firstRow="1" w:lastRow="0" w:firstColumn="1" w:lastColumn="0" w:noHBand="0" w:noVBand="1"/>
      </w:tblPr>
      <w:tblGrid>
        <w:gridCol w:w="3408"/>
        <w:gridCol w:w="3408"/>
        <w:gridCol w:w="3408"/>
      </w:tblGrid>
      <w:tr w:rsidR="00D27B4A" w:rsidRPr="00150B0C" w14:paraId="0F424FEB" w14:textId="77777777">
        <w:tc>
          <w:tcPr>
            <w:tcW w:w="3408" w:type="dxa"/>
          </w:tcPr>
          <w:p w14:paraId="21812B69" w14:textId="77777777" w:rsidR="00D27B4A" w:rsidRPr="00150B0C" w:rsidRDefault="00000000">
            <w:pPr>
              <w:rPr>
                <w:sz w:val="24"/>
                <w:szCs w:val="24"/>
              </w:rPr>
            </w:pPr>
            <w:r w:rsidRPr="00150B0C">
              <w:rPr>
                <w:sz w:val="24"/>
                <w:szCs w:val="24"/>
              </w:rPr>
              <w:t>Category</w:t>
            </w:r>
          </w:p>
        </w:tc>
        <w:tc>
          <w:tcPr>
            <w:tcW w:w="3408" w:type="dxa"/>
          </w:tcPr>
          <w:p w14:paraId="736B301C" w14:textId="77777777" w:rsidR="00D27B4A" w:rsidRPr="00150B0C" w:rsidRDefault="00000000">
            <w:pPr>
              <w:rPr>
                <w:sz w:val="24"/>
                <w:szCs w:val="24"/>
              </w:rPr>
            </w:pPr>
            <w:r w:rsidRPr="00150B0C">
              <w:rPr>
                <w:sz w:val="24"/>
                <w:szCs w:val="24"/>
              </w:rPr>
              <w:t>Score (1-5)</w:t>
            </w:r>
          </w:p>
        </w:tc>
        <w:tc>
          <w:tcPr>
            <w:tcW w:w="3408" w:type="dxa"/>
          </w:tcPr>
          <w:p w14:paraId="7221A19F" w14:textId="77777777" w:rsidR="00D27B4A" w:rsidRPr="00150B0C" w:rsidRDefault="00000000">
            <w:pPr>
              <w:rPr>
                <w:sz w:val="24"/>
                <w:szCs w:val="24"/>
              </w:rPr>
            </w:pPr>
            <w:r w:rsidRPr="00150B0C">
              <w:rPr>
                <w:sz w:val="24"/>
                <w:szCs w:val="24"/>
              </w:rPr>
              <w:t>Notes</w:t>
            </w:r>
          </w:p>
        </w:tc>
      </w:tr>
      <w:tr w:rsidR="00D27B4A" w:rsidRPr="00150B0C" w14:paraId="2CEC5277" w14:textId="77777777">
        <w:tc>
          <w:tcPr>
            <w:tcW w:w="3408" w:type="dxa"/>
          </w:tcPr>
          <w:p w14:paraId="7E00A749" w14:textId="77777777" w:rsidR="00D27B4A" w:rsidRPr="00150B0C" w:rsidRDefault="00000000">
            <w:pPr>
              <w:rPr>
                <w:sz w:val="24"/>
                <w:szCs w:val="24"/>
              </w:rPr>
            </w:pPr>
            <w:r w:rsidRPr="00150B0C">
              <w:rPr>
                <w:sz w:val="24"/>
                <w:szCs w:val="24"/>
              </w:rPr>
              <w:t>Factual Accuracy</w:t>
            </w:r>
            <w:r w:rsidRPr="00150B0C">
              <w:rPr>
                <w:sz w:val="24"/>
                <w:szCs w:val="24"/>
              </w:rPr>
              <w:br/>
              <w:t>Did the output correctly reflect what the complaint says?</w:t>
            </w:r>
          </w:p>
        </w:tc>
        <w:tc>
          <w:tcPr>
            <w:tcW w:w="3408" w:type="dxa"/>
          </w:tcPr>
          <w:p w14:paraId="7A1E8F35" w14:textId="32222D59" w:rsidR="00D27B4A" w:rsidRPr="00150B0C" w:rsidRDefault="006E7FCC">
            <w:pPr>
              <w:rPr>
                <w:sz w:val="24"/>
                <w:szCs w:val="24"/>
              </w:rPr>
            </w:pPr>
            <w:r w:rsidRPr="00150B0C">
              <w:rPr>
                <w:sz w:val="24"/>
                <w:szCs w:val="24"/>
              </w:rPr>
              <w:t>4</w:t>
            </w:r>
          </w:p>
        </w:tc>
        <w:tc>
          <w:tcPr>
            <w:tcW w:w="3408" w:type="dxa"/>
          </w:tcPr>
          <w:p w14:paraId="0168CF7B" w14:textId="48AA364A" w:rsidR="00D27B4A" w:rsidRPr="00150B0C" w:rsidRDefault="0051317B">
            <w:pPr>
              <w:rPr>
                <w:sz w:val="24"/>
                <w:szCs w:val="24"/>
              </w:rPr>
            </w:pPr>
            <w:r>
              <w:rPr>
                <w:sz w:val="24"/>
                <w:szCs w:val="24"/>
              </w:rPr>
              <w:t>Core facts are correct, but does not mention the LARGE amount of evidence (meth (623 grams), firearms (multiple guns), lots of ammo) recovered</w:t>
            </w:r>
          </w:p>
        </w:tc>
      </w:tr>
      <w:tr w:rsidR="00D27B4A" w:rsidRPr="00150B0C" w14:paraId="25C39488" w14:textId="77777777">
        <w:tc>
          <w:tcPr>
            <w:tcW w:w="3408" w:type="dxa"/>
          </w:tcPr>
          <w:p w14:paraId="01245C3A" w14:textId="77777777" w:rsidR="00D27B4A" w:rsidRPr="00150B0C" w:rsidRDefault="00000000">
            <w:pPr>
              <w:rPr>
                <w:sz w:val="24"/>
                <w:szCs w:val="24"/>
              </w:rPr>
            </w:pPr>
            <w:r w:rsidRPr="00150B0C">
              <w:rPr>
                <w:sz w:val="24"/>
                <w:szCs w:val="24"/>
              </w:rPr>
              <w:t>Completeness</w:t>
            </w:r>
            <w:r w:rsidRPr="00150B0C">
              <w:rPr>
                <w:sz w:val="24"/>
                <w:szCs w:val="24"/>
              </w:rPr>
              <w:br/>
              <w:t>Did it capture the most important facts, claims, parties, and dates?</w:t>
            </w:r>
          </w:p>
        </w:tc>
        <w:tc>
          <w:tcPr>
            <w:tcW w:w="3408" w:type="dxa"/>
          </w:tcPr>
          <w:p w14:paraId="6AF2D680" w14:textId="6743F179" w:rsidR="00D27B4A" w:rsidRPr="00150B0C" w:rsidRDefault="00F45B76">
            <w:pPr>
              <w:rPr>
                <w:sz w:val="24"/>
                <w:szCs w:val="24"/>
              </w:rPr>
            </w:pPr>
            <w:r>
              <w:rPr>
                <w:sz w:val="24"/>
                <w:szCs w:val="24"/>
              </w:rPr>
              <w:t>3</w:t>
            </w:r>
          </w:p>
        </w:tc>
        <w:tc>
          <w:tcPr>
            <w:tcW w:w="3408" w:type="dxa"/>
          </w:tcPr>
          <w:p w14:paraId="011BE241" w14:textId="24010A70" w:rsidR="006E7FCC" w:rsidRPr="00150B0C" w:rsidRDefault="0051317B" w:rsidP="00852EF3">
            <w:pPr>
              <w:rPr>
                <w:sz w:val="24"/>
                <w:szCs w:val="24"/>
              </w:rPr>
            </w:pPr>
            <w:r>
              <w:rPr>
                <w:sz w:val="24"/>
                <w:szCs w:val="24"/>
              </w:rPr>
              <w:t>Misses key search warrant issue (warrant was originally for firearm evidence, but drugs were found next to firearms. This matters for Fourth Amendment review)</w:t>
            </w:r>
          </w:p>
        </w:tc>
      </w:tr>
      <w:tr w:rsidR="00D27B4A" w:rsidRPr="00150B0C" w14:paraId="1AB30C20" w14:textId="77777777">
        <w:tc>
          <w:tcPr>
            <w:tcW w:w="3408" w:type="dxa"/>
          </w:tcPr>
          <w:p w14:paraId="5B25F2BB" w14:textId="77777777" w:rsidR="00D27B4A" w:rsidRPr="00150B0C" w:rsidRDefault="00000000">
            <w:pPr>
              <w:rPr>
                <w:sz w:val="24"/>
                <w:szCs w:val="24"/>
              </w:rPr>
            </w:pPr>
            <w:r w:rsidRPr="00150B0C">
              <w:rPr>
                <w:sz w:val="24"/>
                <w:szCs w:val="24"/>
              </w:rPr>
              <w:t>Legal Precision</w:t>
            </w:r>
            <w:r w:rsidRPr="00150B0C">
              <w:rPr>
                <w:sz w:val="24"/>
                <w:szCs w:val="24"/>
              </w:rPr>
              <w:br/>
              <w:t>Did it state the claims, posture, and legal framing correctly?</w:t>
            </w:r>
          </w:p>
        </w:tc>
        <w:tc>
          <w:tcPr>
            <w:tcW w:w="3408" w:type="dxa"/>
          </w:tcPr>
          <w:p w14:paraId="59DDE6A8" w14:textId="6EB85038" w:rsidR="00D27B4A" w:rsidRPr="00150B0C" w:rsidRDefault="006E7FCC">
            <w:pPr>
              <w:rPr>
                <w:sz w:val="24"/>
                <w:szCs w:val="24"/>
              </w:rPr>
            </w:pPr>
            <w:r w:rsidRPr="00150B0C">
              <w:rPr>
                <w:sz w:val="24"/>
                <w:szCs w:val="24"/>
              </w:rPr>
              <w:t>3</w:t>
            </w:r>
          </w:p>
        </w:tc>
        <w:tc>
          <w:tcPr>
            <w:tcW w:w="3408" w:type="dxa"/>
          </w:tcPr>
          <w:p w14:paraId="1D74A8E1" w14:textId="62CFC07B" w:rsidR="006E7FCC" w:rsidRPr="00150B0C" w:rsidRDefault="006E7FCC" w:rsidP="006E7FCC">
            <w:pPr>
              <w:rPr>
                <w:sz w:val="24"/>
                <w:szCs w:val="24"/>
              </w:rPr>
            </w:pPr>
          </w:p>
          <w:p w14:paraId="30E6A0C9" w14:textId="77777777" w:rsidR="00D27B4A" w:rsidRPr="00150B0C" w:rsidRDefault="00D27B4A">
            <w:pPr>
              <w:rPr>
                <w:sz w:val="24"/>
                <w:szCs w:val="24"/>
              </w:rPr>
            </w:pPr>
          </w:p>
        </w:tc>
      </w:tr>
      <w:tr w:rsidR="00D27B4A" w:rsidRPr="00150B0C" w14:paraId="3E3D1994" w14:textId="77777777">
        <w:tc>
          <w:tcPr>
            <w:tcW w:w="3408" w:type="dxa"/>
          </w:tcPr>
          <w:p w14:paraId="61E4D794" w14:textId="77777777" w:rsidR="00D27B4A" w:rsidRPr="00150B0C" w:rsidRDefault="00000000">
            <w:pPr>
              <w:rPr>
                <w:sz w:val="24"/>
                <w:szCs w:val="24"/>
              </w:rPr>
            </w:pPr>
            <w:r w:rsidRPr="00150B0C">
              <w:rPr>
                <w:sz w:val="24"/>
                <w:szCs w:val="24"/>
              </w:rPr>
              <w:t>Attorney Usefulness</w:t>
            </w:r>
            <w:r w:rsidRPr="00150B0C">
              <w:rPr>
                <w:sz w:val="24"/>
                <w:szCs w:val="24"/>
              </w:rPr>
              <w:br/>
              <w:t>Would this help an attorney quickly understand the case?</w:t>
            </w:r>
          </w:p>
        </w:tc>
        <w:tc>
          <w:tcPr>
            <w:tcW w:w="3408" w:type="dxa"/>
          </w:tcPr>
          <w:p w14:paraId="232F2C33" w14:textId="038BB2BD" w:rsidR="00D27B4A" w:rsidRPr="00150B0C" w:rsidRDefault="00852EF3">
            <w:pPr>
              <w:rPr>
                <w:sz w:val="24"/>
                <w:szCs w:val="24"/>
              </w:rPr>
            </w:pPr>
            <w:r>
              <w:rPr>
                <w:sz w:val="24"/>
                <w:szCs w:val="24"/>
              </w:rPr>
              <w:t>2</w:t>
            </w:r>
          </w:p>
        </w:tc>
        <w:tc>
          <w:tcPr>
            <w:tcW w:w="3408" w:type="dxa"/>
          </w:tcPr>
          <w:p w14:paraId="63BF556D" w14:textId="035096D1" w:rsidR="00D27B4A" w:rsidRPr="00150B0C" w:rsidRDefault="00D27B4A">
            <w:pPr>
              <w:rPr>
                <w:sz w:val="24"/>
                <w:szCs w:val="24"/>
              </w:rPr>
            </w:pPr>
          </w:p>
        </w:tc>
      </w:tr>
      <w:tr w:rsidR="00D27B4A" w:rsidRPr="00150B0C" w14:paraId="70726D26" w14:textId="77777777">
        <w:tc>
          <w:tcPr>
            <w:tcW w:w="3408" w:type="dxa"/>
          </w:tcPr>
          <w:p w14:paraId="490B1A95" w14:textId="77777777" w:rsidR="00D27B4A" w:rsidRPr="00150B0C" w:rsidRDefault="00000000">
            <w:pPr>
              <w:rPr>
                <w:sz w:val="24"/>
                <w:szCs w:val="24"/>
              </w:rPr>
            </w:pPr>
            <w:r w:rsidRPr="00150B0C">
              <w:rPr>
                <w:sz w:val="24"/>
                <w:szCs w:val="24"/>
              </w:rPr>
              <w:t>Actionability</w:t>
            </w:r>
            <w:r w:rsidRPr="00150B0C">
              <w:rPr>
                <w:sz w:val="24"/>
                <w:szCs w:val="24"/>
              </w:rPr>
              <w:br/>
              <w:t>Were the next steps, records, and questions concrete and practical?</w:t>
            </w:r>
          </w:p>
        </w:tc>
        <w:tc>
          <w:tcPr>
            <w:tcW w:w="3408" w:type="dxa"/>
          </w:tcPr>
          <w:p w14:paraId="4A079B79" w14:textId="721726B8" w:rsidR="00D27B4A" w:rsidRPr="00150B0C" w:rsidRDefault="0051317B">
            <w:pPr>
              <w:rPr>
                <w:sz w:val="24"/>
                <w:szCs w:val="24"/>
              </w:rPr>
            </w:pPr>
            <w:r>
              <w:rPr>
                <w:sz w:val="24"/>
                <w:szCs w:val="24"/>
              </w:rPr>
              <w:t>2</w:t>
            </w:r>
          </w:p>
        </w:tc>
        <w:tc>
          <w:tcPr>
            <w:tcW w:w="3408" w:type="dxa"/>
          </w:tcPr>
          <w:p w14:paraId="20E44687" w14:textId="579CDB28" w:rsidR="00D27B4A" w:rsidRPr="00150B0C" w:rsidRDefault="00852EF3">
            <w:pPr>
              <w:rPr>
                <w:sz w:val="24"/>
                <w:szCs w:val="24"/>
              </w:rPr>
            </w:pPr>
            <w:r>
              <w:rPr>
                <w:sz w:val="24"/>
                <w:szCs w:val="24"/>
              </w:rPr>
              <w:t>Some questions already answered</w:t>
            </w:r>
            <w:r w:rsidR="0051317B">
              <w:rPr>
                <w:sz w:val="24"/>
                <w:szCs w:val="24"/>
              </w:rPr>
              <w:t xml:space="preserve"> + Issues to Watch is a useless section</w:t>
            </w:r>
          </w:p>
        </w:tc>
      </w:tr>
    </w:tbl>
    <w:p w14:paraId="70D24F46" w14:textId="77777777" w:rsidR="00D27B4A" w:rsidRPr="00150B0C" w:rsidRDefault="00D27B4A">
      <w:pPr>
        <w:rPr>
          <w:sz w:val="24"/>
          <w:szCs w:val="24"/>
        </w:rPr>
      </w:pPr>
    </w:p>
    <w:p w14:paraId="4F383607" w14:textId="77777777" w:rsidR="00D27B4A" w:rsidRPr="00150B0C" w:rsidRDefault="00000000">
      <w:pPr>
        <w:rPr>
          <w:b/>
          <w:sz w:val="24"/>
          <w:szCs w:val="24"/>
          <w:u w:val="single"/>
        </w:rPr>
      </w:pPr>
      <w:r w:rsidRPr="00150B0C">
        <w:rPr>
          <w:b/>
          <w:sz w:val="24"/>
          <w:szCs w:val="24"/>
          <w:u w:val="single"/>
        </w:rPr>
        <w:t>Biggest Strengths / Weaknesses</w:t>
      </w:r>
    </w:p>
    <w:p w14:paraId="27BEBFF8" w14:textId="44158495" w:rsidR="006E7FCC" w:rsidRDefault="00852EF3" w:rsidP="00852EF3">
      <w:pPr>
        <w:pStyle w:val="ListParagraph"/>
        <w:numPr>
          <w:ilvl w:val="0"/>
          <w:numId w:val="10"/>
        </w:numPr>
        <w:rPr>
          <w:sz w:val="24"/>
          <w:szCs w:val="24"/>
        </w:rPr>
      </w:pPr>
      <w:r>
        <w:rPr>
          <w:sz w:val="24"/>
          <w:szCs w:val="24"/>
        </w:rPr>
        <w:t xml:space="preserve">Broadly accurate, </w:t>
      </w:r>
      <w:r w:rsidR="0051317B">
        <w:rPr>
          <w:sz w:val="24"/>
          <w:szCs w:val="24"/>
        </w:rPr>
        <w:t>but too generic for a criminal case</w:t>
      </w:r>
    </w:p>
    <w:p w14:paraId="4FD250F0" w14:textId="3050065D" w:rsidR="0051317B" w:rsidRPr="00852EF3" w:rsidRDefault="0051317B" w:rsidP="00852EF3">
      <w:pPr>
        <w:pStyle w:val="ListParagraph"/>
        <w:numPr>
          <w:ilvl w:val="0"/>
          <w:numId w:val="10"/>
        </w:numPr>
        <w:rPr>
          <w:sz w:val="24"/>
          <w:szCs w:val="24"/>
        </w:rPr>
      </w:pPr>
      <w:proofErr w:type="gramStart"/>
      <w:r>
        <w:rPr>
          <w:sz w:val="24"/>
          <w:szCs w:val="24"/>
        </w:rPr>
        <w:t>Misses</w:t>
      </w:r>
      <w:proofErr w:type="gramEnd"/>
      <w:r>
        <w:rPr>
          <w:sz w:val="24"/>
          <w:szCs w:val="24"/>
        </w:rPr>
        <w:t xml:space="preserve"> important facts about the warrant</w:t>
      </w:r>
      <w:r w:rsidR="00F45B76">
        <w:rPr>
          <w:sz w:val="24"/>
          <w:szCs w:val="24"/>
        </w:rPr>
        <w:t>, seized evidence, and warrant scope</w:t>
      </w:r>
    </w:p>
    <w:p w14:paraId="0E57DB85" w14:textId="77777777" w:rsidR="00D27B4A" w:rsidRPr="00150B0C" w:rsidRDefault="00000000">
      <w:pPr>
        <w:rPr>
          <w:sz w:val="24"/>
          <w:szCs w:val="24"/>
          <w:u w:val="single"/>
        </w:rPr>
      </w:pPr>
      <w:r w:rsidRPr="00150B0C">
        <w:rPr>
          <w:b/>
          <w:sz w:val="24"/>
          <w:szCs w:val="24"/>
          <w:u w:val="single"/>
        </w:rPr>
        <w:t>Key Corrections or Missing Points</w:t>
      </w:r>
    </w:p>
    <w:p w14:paraId="511394F8" w14:textId="7CDF7C5B" w:rsidR="00852EF3" w:rsidRDefault="0051317B" w:rsidP="00852EF3">
      <w:pPr>
        <w:pStyle w:val="ListParagraph"/>
        <w:numPr>
          <w:ilvl w:val="0"/>
          <w:numId w:val="11"/>
        </w:numPr>
        <w:rPr>
          <w:sz w:val="24"/>
          <w:szCs w:val="24"/>
        </w:rPr>
      </w:pPr>
      <w:r>
        <w:rPr>
          <w:sz w:val="24"/>
          <w:szCs w:val="24"/>
        </w:rPr>
        <w:t>Witness Interviews / Depositions: Not sure prosecution would allow defendant counsel to “interview” LAPD investigator</w:t>
      </w:r>
    </w:p>
    <w:p w14:paraId="2EFC1D23" w14:textId="1196195D" w:rsidR="0051317B" w:rsidRPr="0051317B" w:rsidRDefault="0051317B" w:rsidP="0051317B">
      <w:pPr>
        <w:pStyle w:val="ListParagraph"/>
        <w:numPr>
          <w:ilvl w:val="0"/>
          <w:numId w:val="11"/>
        </w:numPr>
        <w:rPr>
          <w:sz w:val="24"/>
          <w:szCs w:val="24"/>
        </w:rPr>
      </w:pPr>
      <w:r>
        <w:rPr>
          <w:sz w:val="24"/>
          <w:szCs w:val="24"/>
        </w:rPr>
        <w:t>Issues to Watch: The advice to “preserve firearms, ammo, and meth” is irrelevant – of course law enforcement will preserve that, that’s how they have their case. Also, “confirm status of the search warrant” question is already addressed in the complaint. Better next step would be to obtain the warrant, affidavit. and bodycam</w:t>
      </w:r>
    </w:p>
    <w:sectPr w:rsidR="0051317B" w:rsidRPr="0051317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3C5D38"/>
    <w:multiLevelType w:val="hybridMultilevel"/>
    <w:tmpl w:val="D3AC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4F2385"/>
    <w:multiLevelType w:val="hybridMultilevel"/>
    <w:tmpl w:val="B588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923482">
    <w:abstractNumId w:val="8"/>
  </w:num>
  <w:num w:numId="2" w16cid:durableId="1991716124">
    <w:abstractNumId w:val="6"/>
  </w:num>
  <w:num w:numId="3" w16cid:durableId="1439985482">
    <w:abstractNumId w:val="5"/>
  </w:num>
  <w:num w:numId="4" w16cid:durableId="1791389742">
    <w:abstractNumId w:val="4"/>
  </w:num>
  <w:num w:numId="5" w16cid:durableId="5791352">
    <w:abstractNumId w:val="7"/>
  </w:num>
  <w:num w:numId="6" w16cid:durableId="371073051">
    <w:abstractNumId w:val="3"/>
  </w:num>
  <w:num w:numId="7" w16cid:durableId="1524514324">
    <w:abstractNumId w:val="2"/>
  </w:num>
  <w:num w:numId="8" w16cid:durableId="1752502986">
    <w:abstractNumId w:val="1"/>
  </w:num>
  <w:num w:numId="9" w16cid:durableId="294988082">
    <w:abstractNumId w:val="0"/>
  </w:num>
  <w:num w:numId="10" w16cid:durableId="891582104">
    <w:abstractNumId w:val="10"/>
  </w:num>
  <w:num w:numId="11" w16cid:durableId="14557085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506"/>
    <w:rsid w:val="0015074B"/>
    <w:rsid w:val="00150B0C"/>
    <w:rsid w:val="0029639D"/>
    <w:rsid w:val="00326F90"/>
    <w:rsid w:val="0051317B"/>
    <w:rsid w:val="006E7FCC"/>
    <w:rsid w:val="00852EF3"/>
    <w:rsid w:val="00A206A9"/>
    <w:rsid w:val="00AA1D8D"/>
    <w:rsid w:val="00B47730"/>
    <w:rsid w:val="00CB0664"/>
    <w:rsid w:val="00D27B4A"/>
    <w:rsid w:val="00F24B63"/>
    <w:rsid w:val="00F45B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669B9"/>
  <w14:defaultImageDpi w14:val="300"/>
  <w15:docId w15:val="{6BCF62D0-4BBA-3949-BBB2-E830E916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Meyer, Elizabeth</cp:lastModifiedBy>
  <cp:revision>6</cp:revision>
  <dcterms:created xsi:type="dcterms:W3CDTF">2013-12-23T23:15:00Z</dcterms:created>
  <dcterms:modified xsi:type="dcterms:W3CDTF">2026-04-24T22:32:00Z</dcterms:modified>
  <cp:category/>
</cp:coreProperties>
</file>