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153A3" w14:textId="77777777" w:rsidR="00771D6A" w:rsidRPr="00771D6A" w:rsidRDefault="00771D6A" w:rsidP="00771D6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71D6A">
        <w:rPr>
          <w:rFonts w:ascii="Times New Roman" w:eastAsia="Times New Roman" w:hAnsi="Times New Roman" w:cs="Times New Roman"/>
          <w:b/>
          <w:bCs/>
          <w:i/>
          <w:iCs/>
          <w:kern w:val="0"/>
          <w:sz w:val="27"/>
          <w:szCs w:val="27"/>
          <w14:ligatures w14:val="none"/>
        </w:rPr>
        <w:t xml:space="preserve">What is </w:t>
      </w:r>
      <w:proofErr w:type="spellStart"/>
      <w:r w:rsidRPr="00771D6A">
        <w:rPr>
          <w:rFonts w:ascii="Times New Roman" w:eastAsia="Times New Roman" w:hAnsi="Times New Roman" w:cs="Times New Roman"/>
          <w:b/>
          <w:bCs/>
          <w:i/>
          <w:iCs/>
          <w:kern w:val="0"/>
          <w:sz w:val="27"/>
          <w:szCs w:val="27"/>
          <w14:ligatures w14:val="none"/>
        </w:rPr>
        <w:t>Remotasks</w:t>
      </w:r>
      <w:proofErr w:type="spellEnd"/>
      <w:r w:rsidRPr="00771D6A">
        <w:rPr>
          <w:rFonts w:ascii="Times New Roman" w:eastAsia="Times New Roman" w:hAnsi="Times New Roman" w:cs="Times New Roman"/>
          <w:b/>
          <w:bCs/>
          <w:i/>
          <w:iCs/>
          <w:kern w:val="0"/>
          <w:sz w:val="27"/>
          <w:szCs w:val="27"/>
          <w14:ligatures w14:val="none"/>
        </w:rPr>
        <w:t>?</w:t>
      </w:r>
    </w:p>
    <w:p w14:paraId="495AD229" w14:textId="5CE7EBC7" w:rsidR="00771D6A" w:rsidRPr="00771D6A" w:rsidRDefault="00771D6A" w:rsidP="00771D6A">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771D6A">
        <w:rPr>
          <w:rFonts w:ascii="Times New Roman" w:eastAsia="Times New Roman" w:hAnsi="Times New Roman" w:cs="Times New Roman"/>
          <w:b/>
          <w:bCs/>
          <w:kern w:val="0"/>
          <w:sz w:val="24"/>
          <w:szCs w:val="24"/>
          <w14:ligatures w14:val="none"/>
        </w:rPr>
        <w:t>Remotasks</w:t>
      </w:r>
      <w:proofErr w:type="spellEnd"/>
      <w:r w:rsidRPr="00771D6A">
        <w:rPr>
          <w:rFonts w:ascii="Times New Roman" w:eastAsia="Times New Roman" w:hAnsi="Times New Roman" w:cs="Times New Roman"/>
          <w:kern w:val="0"/>
          <w:sz w:val="24"/>
          <w:szCs w:val="24"/>
          <w14:ligatures w14:val="none"/>
        </w:rPr>
        <w:t xml:space="preserve"> is a website that pays you to label data. This data is then used to create artificial intelligence (AI) systems for tech companies around the world.</w:t>
      </w:r>
    </w:p>
    <w:p w14:paraId="3C3D49A2" w14:textId="77777777" w:rsidR="00771D6A" w:rsidRPr="00771D6A" w:rsidRDefault="00771D6A" w:rsidP="00771D6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71D6A">
        <w:rPr>
          <w:rFonts w:ascii="Times New Roman" w:eastAsia="Times New Roman" w:hAnsi="Times New Roman" w:cs="Times New Roman"/>
          <w:b/>
          <w:bCs/>
          <w:i/>
          <w:iCs/>
          <w:kern w:val="0"/>
          <w:sz w:val="27"/>
          <w:szCs w:val="27"/>
          <w14:ligatures w14:val="none"/>
        </w:rPr>
        <w:t>What is data labeling?</w:t>
      </w:r>
    </w:p>
    <w:p w14:paraId="163EA46B" w14:textId="77777777" w:rsidR="00771D6A" w:rsidRPr="00771D6A" w:rsidRDefault="00771D6A" w:rsidP="00771D6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1D6A">
        <w:rPr>
          <w:rFonts w:ascii="Times New Roman" w:eastAsia="Times New Roman" w:hAnsi="Times New Roman" w:cs="Times New Roman"/>
          <w:b/>
          <w:bCs/>
          <w:kern w:val="0"/>
          <w:sz w:val="24"/>
          <w:szCs w:val="24"/>
          <w14:ligatures w14:val="none"/>
        </w:rPr>
        <w:t>Data labeling</w:t>
      </w:r>
      <w:r w:rsidRPr="00771D6A">
        <w:rPr>
          <w:rFonts w:ascii="Times New Roman" w:eastAsia="Times New Roman" w:hAnsi="Times New Roman" w:cs="Times New Roman"/>
          <w:kern w:val="0"/>
          <w:sz w:val="24"/>
          <w:szCs w:val="24"/>
          <w14:ligatures w14:val="none"/>
        </w:rPr>
        <w:t xml:space="preserve"> is when you point out objects of interest in the picture, video, or 3D scene, and give a description of what the objects are. In </w:t>
      </w:r>
      <w:proofErr w:type="spellStart"/>
      <w:r w:rsidRPr="00771D6A">
        <w:rPr>
          <w:rFonts w:ascii="Times New Roman" w:eastAsia="Times New Roman" w:hAnsi="Times New Roman" w:cs="Times New Roman"/>
          <w:kern w:val="0"/>
          <w:sz w:val="24"/>
          <w:szCs w:val="24"/>
          <w14:ligatures w14:val="none"/>
        </w:rPr>
        <w:t>Remotasks</w:t>
      </w:r>
      <w:proofErr w:type="spellEnd"/>
      <w:r w:rsidRPr="00771D6A">
        <w:rPr>
          <w:rFonts w:ascii="Times New Roman" w:eastAsia="Times New Roman" w:hAnsi="Times New Roman" w:cs="Times New Roman"/>
          <w:kern w:val="0"/>
          <w:sz w:val="24"/>
          <w:szCs w:val="24"/>
          <w14:ligatures w14:val="none"/>
        </w:rPr>
        <w:t>, we call this "tasking."</w:t>
      </w:r>
    </w:p>
    <w:p w14:paraId="4EBA49B4" w14:textId="484D2475" w:rsidR="00771D6A" w:rsidRPr="00771D6A" w:rsidRDefault="00771D6A" w:rsidP="00771D6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1D6A">
        <w:rPr>
          <w:rFonts w:ascii="Times New Roman" w:eastAsia="Times New Roman" w:hAnsi="Times New Roman" w:cs="Times New Roman"/>
          <w:kern w:val="0"/>
          <w:sz w:val="24"/>
          <w:szCs w:val="24"/>
          <w14:ligatures w14:val="none"/>
        </w:rPr>
        <w:t>Help drive innovation while making money, on your own time!</w:t>
      </w:r>
    </w:p>
    <w:p w14:paraId="5BAA6C9C" w14:textId="77777777" w:rsidR="00771D6A" w:rsidRPr="00771D6A" w:rsidRDefault="00771D6A" w:rsidP="00771D6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71D6A">
        <w:rPr>
          <w:rFonts w:ascii="Times New Roman" w:eastAsia="Times New Roman" w:hAnsi="Times New Roman" w:cs="Times New Roman"/>
          <w:b/>
          <w:bCs/>
          <w:i/>
          <w:iCs/>
          <w:kern w:val="0"/>
          <w:sz w:val="27"/>
          <w:szCs w:val="27"/>
          <w14:ligatures w14:val="none"/>
        </w:rPr>
        <w:t xml:space="preserve">Tasking on </w:t>
      </w:r>
      <w:proofErr w:type="spellStart"/>
      <w:r w:rsidRPr="00771D6A">
        <w:rPr>
          <w:rFonts w:ascii="Times New Roman" w:eastAsia="Times New Roman" w:hAnsi="Times New Roman" w:cs="Times New Roman"/>
          <w:b/>
          <w:bCs/>
          <w:i/>
          <w:iCs/>
          <w:kern w:val="0"/>
          <w:sz w:val="27"/>
          <w:szCs w:val="27"/>
          <w14:ligatures w14:val="none"/>
        </w:rPr>
        <w:t>Remotasks</w:t>
      </w:r>
      <w:proofErr w:type="spellEnd"/>
      <w:r w:rsidRPr="00771D6A">
        <w:rPr>
          <w:rFonts w:ascii="Times New Roman" w:eastAsia="Times New Roman" w:hAnsi="Times New Roman" w:cs="Times New Roman"/>
          <w:b/>
          <w:bCs/>
          <w:i/>
          <w:iCs/>
          <w:kern w:val="0"/>
          <w:sz w:val="27"/>
          <w:szCs w:val="27"/>
          <w14:ligatures w14:val="none"/>
        </w:rPr>
        <w:t>:</w:t>
      </w:r>
    </w:p>
    <w:p w14:paraId="34157DEE" w14:textId="77777777" w:rsidR="00771D6A" w:rsidRPr="00771D6A" w:rsidRDefault="00771D6A" w:rsidP="00771D6A">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1D6A">
        <w:rPr>
          <w:rFonts w:ascii="Times New Roman" w:eastAsia="Times New Roman" w:hAnsi="Times New Roman" w:cs="Times New Roman"/>
          <w:b/>
          <w:bCs/>
          <w:kern w:val="0"/>
          <w:sz w:val="24"/>
          <w:szCs w:val="24"/>
          <w14:ligatures w14:val="none"/>
        </w:rPr>
        <w:t>What kind of data are we labeling?</w:t>
      </w:r>
      <w:r w:rsidRPr="00771D6A">
        <w:rPr>
          <w:rFonts w:ascii="Times New Roman" w:eastAsia="Times New Roman" w:hAnsi="Times New Roman" w:cs="Times New Roman"/>
          <w:kern w:val="0"/>
          <w:sz w:val="24"/>
          <w:szCs w:val="24"/>
          <w14:ligatures w14:val="none"/>
        </w:rPr>
        <w:t xml:space="preserve"> You might see pictures, videos, and even objects represented by points in 3D space, sort of like a video game.</w:t>
      </w:r>
    </w:p>
    <w:p w14:paraId="378CE476" w14:textId="77777777" w:rsidR="00771D6A" w:rsidRPr="00771D6A" w:rsidRDefault="00771D6A" w:rsidP="00771D6A">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1D6A">
        <w:rPr>
          <w:rFonts w:ascii="Times New Roman" w:eastAsia="Times New Roman" w:hAnsi="Times New Roman" w:cs="Times New Roman"/>
          <w:b/>
          <w:bCs/>
          <w:kern w:val="0"/>
          <w:sz w:val="24"/>
          <w:szCs w:val="24"/>
          <w14:ligatures w14:val="none"/>
        </w:rPr>
        <w:t>How many different labels are we finding and pointing out?</w:t>
      </w:r>
      <w:r w:rsidRPr="00771D6A">
        <w:rPr>
          <w:rFonts w:ascii="Times New Roman" w:eastAsia="Times New Roman" w:hAnsi="Times New Roman" w:cs="Times New Roman"/>
          <w:kern w:val="0"/>
          <w:sz w:val="24"/>
          <w:szCs w:val="24"/>
          <w14:ligatures w14:val="none"/>
        </w:rPr>
        <w:t xml:space="preserve"> Sometimes, we are looking to label just a few types of things, like "person" and "car." Sometimes, we are looking for more types of things, like 5+ types of cars and 5+ types of roadway obstacles. Other times, we are labeling everything in the scene.</w:t>
      </w:r>
    </w:p>
    <w:p w14:paraId="332543E8" w14:textId="77777777" w:rsidR="00771D6A" w:rsidRPr="00771D6A" w:rsidRDefault="00771D6A" w:rsidP="00771D6A">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1D6A">
        <w:rPr>
          <w:rFonts w:ascii="Times New Roman" w:eastAsia="Times New Roman" w:hAnsi="Times New Roman" w:cs="Times New Roman"/>
          <w:b/>
          <w:bCs/>
          <w:kern w:val="0"/>
          <w:sz w:val="24"/>
          <w:szCs w:val="24"/>
          <w14:ligatures w14:val="none"/>
        </w:rPr>
        <w:t>How complex are the rules for when to use each label?</w:t>
      </w:r>
      <w:r w:rsidRPr="00771D6A">
        <w:rPr>
          <w:rFonts w:ascii="Times New Roman" w:eastAsia="Times New Roman" w:hAnsi="Times New Roman" w:cs="Times New Roman"/>
          <w:kern w:val="0"/>
          <w:sz w:val="24"/>
          <w:szCs w:val="24"/>
          <w14:ligatures w14:val="none"/>
        </w:rPr>
        <w:t xml:space="preserve"> Sometimes instructions for a task are short and simple. Other times they are longer and have more complex guidelines on how to handle each situation differently.</w:t>
      </w:r>
    </w:p>
    <w:p w14:paraId="51889282" w14:textId="77777777" w:rsidR="00742C63" w:rsidRDefault="00742C63" w:rsidP="00742C63">
      <w:pPr>
        <w:shd w:val="clear" w:color="auto" w:fill="FFFFFF"/>
        <w:rPr>
          <w:rFonts w:ascii="Arial" w:hAnsi="Arial" w:cs="Arial"/>
          <w:color w:val="000000"/>
          <w:sz w:val="21"/>
          <w:szCs w:val="21"/>
        </w:rPr>
      </w:pPr>
      <w:r>
        <w:rPr>
          <w:rStyle w:val="Strong"/>
          <w:rFonts w:ascii="Arial" w:hAnsi="Arial" w:cs="Arial"/>
          <w:b w:val="0"/>
          <w:bCs w:val="0"/>
          <w:color w:val="000000"/>
          <w:sz w:val="36"/>
          <w:szCs w:val="36"/>
        </w:rPr>
        <w:t>Getting Paid</w:t>
      </w:r>
    </w:p>
    <w:p w14:paraId="7F6976BD" w14:textId="77777777" w:rsidR="00742C63" w:rsidRDefault="00742C63" w:rsidP="00742C63">
      <w:pPr>
        <w:pStyle w:val="NormalWeb"/>
        <w:shd w:val="clear" w:color="auto" w:fill="FFFFFF"/>
        <w:spacing w:before="0" w:beforeAutospacing="0" w:after="0" w:afterAutospacing="0" w:line="480" w:lineRule="auto"/>
        <w:rPr>
          <w:rFonts w:ascii="Arial" w:hAnsi="Arial" w:cs="Arial"/>
          <w:color w:val="000000"/>
          <w:sz w:val="21"/>
          <w:szCs w:val="21"/>
        </w:rPr>
      </w:pPr>
      <w:r>
        <w:rPr>
          <w:rStyle w:val="Strong"/>
          <w:rFonts w:ascii="Arial" w:hAnsi="Arial" w:cs="Arial"/>
          <w:b w:val="0"/>
          <w:bCs w:val="0"/>
          <w:color w:val="000000"/>
          <w:sz w:val="21"/>
          <w:szCs w:val="21"/>
        </w:rPr>
        <w:t xml:space="preserve">IMPORTANT: To receive payment, be sure to add your payment method (for example, PayPal) in your </w:t>
      </w:r>
      <w:proofErr w:type="spellStart"/>
      <w:r>
        <w:rPr>
          <w:rStyle w:val="Strong"/>
          <w:rFonts w:ascii="Arial" w:hAnsi="Arial" w:cs="Arial"/>
          <w:b w:val="0"/>
          <w:bCs w:val="0"/>
          <w:color w:val="000000"/>
          <w:sz w:val="21"/>
          <w:szCs w:val="21"/>
        </w:rPr>
        <w:t>Remotasks</w:t>
      </w:r>
      <w:proofErr w:type="spellEnd"/>
      <w:r>
        <w:rPr>
          <w:rStyle w:val="Strong"/>
          <w:rFonts w:ascii="Arial" w:hAnsi="Arial" w:cs="Arial"/>
          <w:b w:val="0"/>
          <w:bCs w:val="0"/>
          <w:color w:val="000000"/>
          <w:sz w:val="21"/>
          <w:szCs w:val="21"/>
        </w:rPr>
        <w:t xml:space="preserve"> dashboard, under “Your Account” &gt; “Payment”</w:t>
      </w:r>
    </w:p>
    <w:p w14:paraId="0BFD37FC" w14:textId="77777777" w:rsidR="00742C63" w:rsidRDefault="00742C63" w:rsidP="00742C63">
      <w:pPr>
        <w:pStyle w:val="NormalWeb"/>
        <w:shd w:val="clear" w:color="auto" w:fill="FFFFFF"/>
        <w:spacing w:before="0" w:beforeAutospacing="0" w:after="0" w:afterAutospacing="0" w:line="480" w:lineRule="auto"/>
        <w:rPr>
          <w:rFonts w:ascii="Arial" w:hAnsi="Arial" w:cs="Arial"/>
          <w:color w:val="000000"/>
          <w:sz w:val="21"/>
          <w:szCs w:val="21"/>
        </w:rPr>
      </w:pPr>
    </w:p>
    <w:p w14:paraId="0C5973D3" w14:textId="77777777" w:rsidR="00742C63" w:rsidRDefault="00742C63" w:rsidP="00742C63">
      <w:pPr>
        <w:pStyle w:val="Heading4"/>
        <w:shd w:val="clear" w:color="auto" w:fill="FFFFFF"/>
        <w:spacing w:before="0"/>
        <w:rPr>
          <w:rFonts w:ascii="Arial" w:hAnsi="Arial" w:cs="Arial"/>
          <w:color w:val="000000"/>
          <w:sz w:val="24"/>
          <w:szCs w:val="24"/>
        </w:rPr>
      </w:pPr>
      <w:r>
        <w:rPr>
          <w:rFonts w:ascii="Arial" w:hAnsi="Arial" w:cs="Arial"/>
          <w:color w:val="000000"/>
          <w:u w:val="single"/>
        </w:rPr>
        <w:t>When do I get paid?</w:t>
      </w:r>
    </w:p>
    <w:p w14:paraId="5EBD1EBF" w14:textId="77777777" w:rsidR="00742C63" w:rsidRDefault="00742C63" w:rsidP="00742C63">
      <w:pPr>
        <w:pStyle w:val="NormalWeb"/>
        <w:shd w:val="clear" w:color="auto" w:fill="FFFFFF"/>
        <w:spacing w:before="0" w:beforeAutospacing="0" w:after="0" w:afterAutospacing="0" w:line="480" w:lineRule="auto"/>
        <w:rPr>
          <w:rFonts w:ascii="Arial" w:hAnsi="Arial" w:cs="Arial"/>
          <w:color w:val="000000"/>
          <w:sz w:val="21"/>
          <w:szCs w:val="21"/>
        </w:rPr>
      </w:pPr>
      <w:r>
        <w:rPr>
          <w:rStyle w:val="Emphasis"/>
          <w:rFonts w:ascii="Arial" w:eastAsiaTheme="majorEastAsia" w:hAnsi="Arial" w:cs="Arial"/>
          <w:color w:val="000000"/>
          <w:sz w:val="21"/>
          <w:szCs w:val="21"/>
        </w:rPr>
        <w:t>Once you start doing tasks, your earnings will start flowing in after a couple of days. Once you are tasking regularly, payment will appear once a week. Here's why:</w:t>
      </w:r>
    </w:p>
    <w:p w14:paraId="18516EF7" w14:textId="77777777" w:rsidR="00742C63" w:rsidRDefault="00742C63" w:rsidP="00742C63">
      <w:pPr>
        <w:numPr>
          <w:ilvl w:val="0"/>
          <w:numId w:val="2"/>
        </w:numPr>
        <w:shd w:val="clear" w:color="auto" w:fill="FFFFFF"/>
        <w:spacing w:before="100" w:beforeAutospacing="1" w:after="100" w:afterAutospacing="1" w:line="480" w:lineRule="auto"/>
        <w:rPr>
          <w:rFonts w:ascii="Arial" w:hAnsi="Arial" w:cs="Arial"/>
          <w:color w:val="000000"/>
          <w:sz w:val="21"/>
          <w:szCs w:val="21"/>
        </w:rPr>
      </w:pPr>
      <w:r>
        <w:rPr>
          <w:rStyle w:val="Strong"/>
          <w:rFonts w:ascii="Arial" w:hAnsi="Arial" w:cs="Arial"/>
          <w:b w:val="0"/>
          <w:bCs w:val="0"/>
          <w:color w:val="000000"/>
          <w:sz w:val="21"/>
          <w:szCs w:val="21"/>
        </w:rPr>
        <w:t xml:space="preserve">Task pay will be higher when your labels are higher quality (meaning, they closely follow instructions). This is why we calculate pay for each task carefully. </w:t>
      </w:r>
      <w:r>
        <w:rPr>
          <w:rFonts w:ascii="Arial" w:hAnsi="Arial" w:cs="Arial"/>
          <w:color w:val="000000"/>
          <w:sz w:val="21"/>
          <w:szCs w:val="21"/>
        </w:rPr>
        <w:t xml:space="preserve">Sometimes, we can calculate the pay for the task very quickly. Other times, it may take a few days to calculate the final amount. Generally speaking, more difficult tasks (such as LiDAR tasks) require more time - but those tasks also pay more. This is because we may ask another tasker — a </w:t>
      </w:r>
      <w:r>
        <w:rPr>
          <w:rStyle w:val="Strong"/>
          <w:rFonts w:ascii="Arial" w:hAnsi="Arial" w:cs="Arial"/>
          <w:b w:val="0"/>
          <w:bCs w:val="0"/>
          <w:color w:val="000000"/>
          <w:sz w:val="21"/>
          <w:szCs w:val="21"/>
          <w:u w:val="single"/>
        </w:rPr>
        <w:lastRenderedPageBreak/>
        <w:t>reviewer</w:t>
      </w:r>
      <w:r>
        <w:rPr>
          <w:rFonts w:ascii="Arial" w:hAnsi="Arial" w:cs="Arial"/>
          <w:color w:val="000000"/>
          <w:sz w:val="21"/>
          <w:szCs w:val="21"/>
        </w:rPr>
        <w:t xml:space="preserve"> — to review your task and fix anything you missed in the instructions. We calculate your pay once this review process is complete.</w:t>
      </w:r>
    </w:p>
    <w:p w14:paraId="071AAA96" w14:textId="77777777" w:rsidR="00742C63" w:rsidRDefault="00742C63" w:rsidP="00742C63">
      <w:pPr>
        <w:numPr>
          <w:ilvl w:val="0"/>
          <w:numId w:val="2"/>
        </w:numPr>
        <w:shd w:val="clear" w:color="auto" w:fill="FFFFFF"/>
        <w:spacing w:before="100" w:beforeAutospacing="1" w:after="100" w:afterAutospacing="1" w:line="480" w:lineRule="auto"/>
        <w:rPr>
          <w:rFonts w:ascii="Arial" w:hAnsi="Arial" w:cs="Arial"/>
          <w:color w:val="000000"/>
          <w:sz w:val="21"/>
          <w:szCs w:val="21"/>
        </w:rPr>
      </w:pPr>
      <w:r>
        <w:rPr>
          <w:rStyle w:val="Strong"/>
          <w:rFonts w:ascii="Arial" w:hAnsi="Arial" w:cs="Arial"/>
          <w:b w:val="0"/>
          <w:bCs w:val="0"/>
          <w:color w:val="000000"/>
          <w:sz w:val="21"/>
          <w:szCs w:val="21"/>
        </w:rPr>
        <w:t>We trigger everyone's payout once a week.</w:t>
      </w:r>
      <w:r>
        <w:rPr>
          <w:rFonts w:ascii="Arial" w:hAnsi="Arial" w:cs="Arial"/>
          <w:color w:val="000000"/>
          <w:sz w:val="21"/>
          <w:szCs w:val="21"/>
        </w:rPr>
        <w:t xml:space="preserve"> We do this on Tuesday evening PT. The cutoff is Monday at 5 P.M. PT. In other words, if you did the task before Monday at 5 P.M. PT, </w:t>
      </w:r>
      <w:r>
        <w:rPr>
          <w:rFonts w:ascii="Arial" w:hAnsi="Arial" w:cs="Arial"/>
          <w:color w:val="000000"/>
          <w:sz w:val="21"/>
          <w:szCs w:val="21"/>
          <w:u w:val="single"/>
        </w:rPr>
        <w:t>and</w:t>
      </w:r>
      <w:r>
        <w:rPr>
          <w:rFonts w:ascii="Arial" w:hAnsi="Arial" w:cs="Arial"/>
          <w:color w:val="000000"/>
          <w:sz w:val="21"/>
          <w:szCs w:val="21"/>
        </w:rPr>
        <w:t xml:space="preserve"> we calculated the pay for that task, it will get paid out in the Tuesday evening payout.</w:t>
      </w:r>
    </w:p>
    <w:p w14:paraId="250F0074" w14:textId="77777777" w:rsidR="00742C63" w:rsidRDefault="00742C63" w:rsidP="00742C63">
      <w:pPr>
        <w:pStyle w:val="NormalWeb"/>
        <w:shd w:val="clear" w:color="auto" w:fill="FFFFFF"/>
        <w:spacing w:before="0" w:beforeAutospacing="0" w:after="0" w:afterAutospacing="0" w:line="480" w:lineRule="auto"/>
        <w:rPr>
          <w:rFonts w:ascii="Arial" w:hAnsi="Arial" w:cs="Arial"/>
          <w:color w:val="000000"/>
          <w:sz w:val="21"/>
          <w:szCs w:val="21"/>
        </w:rPr>
      </w:pPr>
    </w:p>
    <w:p w14:paraId="4B913250" w14:textId="77777777" w:rsidR="00742C63" w:rsidRDefault="00742C63" w:rsidP="00742C63">
      <w:pPr>
        <w:pStyle w:val="Heading4"/>
        <w:shd w:val="clear" w:color="auto" w:fill="FFFFFF"/>
        <w:spacing w:before="0"/>
        <w:rPr>
          <w:rFonts w:ascii="Arial" w:hAnsi="Arial" w:cs="Arial"/>
          <w:color w:val="000000"/>
          <w:sz w:val="24"/>
          <w:szCs w:val="24"/>
        </w:rPr>
      </w:pPr>
      <w:r>
        <w:rPr>
          <w:rFonts w:ascii="Arial" w:hAnsi="Arial" w:cs="Arial"/>
          <w:color w:val="000000"/>
          <w:u w:val="single"/>
        </w:rPr>
        <w:t>How much am I paid?</w:t>
      </w:r>
    </w:p>
    <w:p w14:paraId="1C440E8A" w14:textId="77777777" w:rsidR="00742C63" w:rsidRDefault="00742C63" w:rsidP="00742C63">
      <w:pPr>
        <w:pStyle w:val="NormalWeb"/>
        <w:shd w:val="clear" w:color="auto" w:fill="FFFFFF"/>
        <w:spacing w:before="0" w:beforeAutospacing="0" w:after="0" w:afterAutospacing="0" w:line="480" w:lineRule="auto"/>
        <w:rPr>
          <w:rFonts w:ascii="Arial" w:hAnsi="Arial" w:cs="Arial"/>
          <w:color w:val="000000"/>
          <w:sz w:val="21"/>
          <w:szCs w:val="21"/>
        </w:rPr>
      </w:pPr>
      <w:r>
        <w:rPr>
          <w:rFonts w:ascii="Arial" w:hAnsi="Arial" w:cs="Arial"/>
          <w:color w:val="000000"/>
          <w:sz w:val="21"/>
          <w:szCs w:val="21"/>
        </w:rPr>
        <w:t>When we calculate pay for each task, we consider 3 things:</w:t>
      </w:r>
    </w:p>
    <w:p w14:paraId="79EE980D" w14:textId="77777777" w:rsidR="00742C63" w:rsidRDefault="00742C63" w:rsidP="00742C63">
      <w:pPr>
        <w:numPr>
          <w:ilvl w:val="0"/>
          <w:numId w:val="3"/>
        </w:numPr>
        <w:shd w:val="clear" w:color="auto" w:fill="FFFFFF"/>
        <w:spacing w:before="100" w:beforeAutospacing="1" w:after="100" w:afterAutospacing="1" w:line="480" w:lineRule="auto"/>
        <w:rPr>
          <w:rFonts w:ascii="Arial" w:hAnsi="Arial" w:cs="Arial"/>
          <w:color w:val="000000"/>
          <w:sz w:val="21"/>
          <w:szCs w:val="21"/>
        </w:rPr>
      </w:pPr>
      <w:r>
        <w:rPr>
          <w:rStyle w:val="Strong"/>
          <w:rFonts w:ascii="Arial" w:hAnsi="Arial" w:cs="Arial"/>
          <w:b w:val="0"/>
          <w:bCs w:val="0"/>
          <w:color w:val="000000"/>
          <w:sz w:val="21"/>
          <w:szCs w:val="21"/>
        </w:rPr>
        <w:t xml:space="preserve">Difficulty. </w:t>
      </w:r>
      <w:r>
        <w:rPr>
          <w:rFonts w:ascii="Arial" w:hAnsi="Arial" w:cs="Arial"/>
          <w:color w:val="000000"/>
          <w:sz w:val="21"/>
          <w:szCs w:val="21"/>
        </w:rPr>
        <w:t>How hard is this task? A categorization task is very easy and quick to do, but it may only pay a few cents. A semantic segmentation task is harder and pays more per task. A LiDAR annotation task is even harder and takes longer and pays even more. Different tasks within the same type of task can vary in difficulty, depending on, for example, the number of labels that is required.</w:t>
      </w:r>
    </w:p>
    <w:p w14:paraId="514C1558" w14:textId="77777777" w:rsidR="00742C63" w:rsidRDefault="00742C63" w:rsidP="00742C63">
      <w:pPr>
        <w:numPr>
          <w:ilvl w:val="0"/>
          <w:numId w:val="3"/>
        </w:numPr>
        <w:shd w:val="clear" w:color="auto" w:fill="FFFFFF"/>
        <w:spacing w:before="100" w:beforeAutospacing="1" w:after="100" w:afterAutospacing="1" w:line="480" w:lineRule="auto"/>
        <w:rPr>
          <w:rFonts w:ascii="Arial" w:hAnsi="Arial" w:cs="Arial"/>
          <w:color w:val="000000"/>
          <w:sz w:val="21"/>
          <w:szCs w:val="21"/>
        </w:rPr>
      </w:pPr>
      <w:r>
        <w:rPr>
          <w:rStyle w:val="Strong"/>
          <w:rFonts w:ascii="Arial" w:hAnsi="Arial" w:cs="Arial"/>
          <w:b w:val="0"/>
          <w:bCs w:val="0"/>
          <w:color w:val="000000"/>
          <w:sz w:val="21"/>
          <w:szCs w:val="21"/>
        </w:rPr>
        <w:t xml:space="preserve">Accuracy. </w:t>
      </w:r>
      <w:r>
        <w:rPr>
          <w:rFonts w:ascii="Arial" w:hAnsi="Arial" w:cs="Arial"/>
          <w:color w:val="000000"/>
          <w:sz w:val="21"/>
          <w:szCs w:val="21"/>
        </w:rPr>
        <w:t>How good was your work? Did you label all the objects that needed to be labeled? Did you label them correctly? Was your work precise, or was it sloppy? We reward accuracy (</w:t>
      </w:r>
      <w:proofErr w:type="spellStart"/>
      <w:r>
        <w:rPr>
          <w:rFonts w:ascii="Arial" w:hAnsi="Arial" w:cs="Arial"/>
          <w:color w:val="000000"/>
          <w:sz w:val="21"/>
          <w:szCs w:val="21"/>
        </w:rPr>
        <w:t>eg</w:t>
      </w:r>
      <w:proofErr w:type="spellEnd"/>
      <w:r>
        <w:rPr>
          <w:rFonts w:ascii="Arial" w:hAnsi="Arial" w:cs="Arial"/>
          <w:color w:val="000000"/>
          <w:sz w:val="21"/>
          <w:szCs w:val="21"/>
        </w:rPr>
        <w:t>, following instructions closely) — a 100% accuracy task pays much more than a 50% accuracy task.</w:t>
      </w:r>
    </w:p>
    <w:p w14:paraId="6EDBBD16" w14:textId="77777777" w:rsidR="00742C63" w:rsidRDefault="00742C63" w:rsidP="00742C63">
      <w:pPr>
        <w:numPr>
          <w:ilvl w:val="0"/>
          <w:numId w:val="3"/>
        </w:numPr>
        <w:shd w:val="clear" w:color="auto" w:fill="FFFFFF"/>
        <w:spacing w:before="100" w:beforeAutospacing="1" w:after="100" w:afterAutospacing="1" w:line="480" w:lineRule="auto"/>
        <w:rPr>
          <w:rFonts w:ascii="Arial" w:hAnsi="Arial" w:cs="Arial"/>
          <w:color w:val="000000"/>
          <w:sz w:val="21"/>
          <w:szCs w:val="21"/>
        </w:rPr>
      </w:pPr>
      <w:r>
        <w:rPr>
          <w:rStyle w:val="Strong"/>
          <w:rFonts w:ascii="Arial" w:hAnsi="Arial" w:cs="Arial"/>
          <w:b w:val="0"/>
          <w:bCs w:val="0"/>
          <w:color w:val="000000"/>
          <w:sz w:val="21"/>
          <w:szCs w:val="21"/>
        </w:rPr>
        <w:t xml:space="preserve">Contribution. </w:t>
      </w:r>
      <w:r>
        <w:rPr>
          <w:rFonts w:ascii="Arial" w:hAnsi="Arial" w:cs="Arial"/>
          <w:color w:val="000000"/>
          <w:sz w:val="21"/>
          <w:szCs w:val="21"/>
        </w:rPr>
        <w:t>How much of the "completed" task, or final submission, was the result of work you did? Remember that other workers and reviewers may also add and fix labels on your task if you missed something in the instructions, so you always want to follow instructions carefully to maximize pay.</w:t>
      </w:r>
    </w:p>
    <w:p w14:paraId="7EF1F950" w14:textId="77777777" w:rsidR="00742C63" w:rsidRDefault="00742C63" w:rsidP="00742C63">
      <w:pPr>
        <w:shd w:val="clear" w:color="auto" w:fill="FFFFFF"/>
        <w:spacing w:after="0" w:line="240" w:lineRule="auto"/>
        <w:rPr>
          <w:rFonts w:ascii="Arial" w:hAnsi="Arial" w:cs="Arial"/>
          <w:color w:val="000000"/>
          <w:sz w:val="21"/>
          <w:szCs w:val="21"/>
        </w:rPr>
      </w:pPr>
      <w:proofErr w:type="spellStart"/>
      <w:r>
        <w:rPr>
          <w:rStyle w:val="muibutton-label"/>
          <w:rFonts w:ascii="Arial" w:hAnsi="Arial" w:cs="Arial"/>
          <w:color w:val="000000"/>
          <w:sz w:val="21"/>
          <w:szCs w:val="21"/>
        </w:rPr>
        <w:t>BackContinue</w:t>
      </w:r>
      <w:proofErr w:type="spellEnd"/>
    </w:p>
    <w:p w14:paraId="49F74E05" w14:textId="77777777" w:rsidR="008A49B9" w:rsidRDefault="008A49B9"/>
    <w:sectPr w:rsidR="008A49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5F615A"/>
    <w:multiLevelType w:val="multilevel"/>
    <w:tmpl w:val="21D43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68A6596"/>
    <w:multiLevelType w:val="multilevel"/>
    <w:tmpl w:val="E092F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F01173C"/>
    <w:multiLevelType w:val="multilevel"/>
    <w:tmpl w:val="34843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210665">
    <w:abstractNumId w:val="2"/>
  </w:num>
  <w:num w:numId="2" w16cid:durableId="639305033">
    <w:abstractNumId w:val="1"/>
  </w:num>
  <w:num w:numId="3" w16cid:durableId="3465596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D6A"/>
    <w:rsid w:val="00133E40"/>
    <w:rsid w:val="00742C63"/>
    <w:rsid w:val="00771D6A"/>
    <w:rsid w:val="008A4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A38C9"/>
  <w15:chartTrackingRefBased/>
  <w15:docId w15:val="{B429106F-489E-4E9E-B020-AC1C880ED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71D6A"/>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742C6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71D6A"/>
    <w:rPr>
      <w:rFonts w:ascii="Times New Roman" w:eastAsia="Times New Roman" w:hAnsi="Times New Roman" w:cs="Times New Roman"/>
      <w:b/>
      <w:bCs/>
      <w:kern w:val="0"/>
      <w:sz w:val="27"/>
      <w:szCs w:val="27"/>
      <w14:ligatures w14:val="none"/>
    </w:rPr>
  </w:style>
  <w:style w:type="character" w:styleId="Emphasis">
    <w:name w:val="Emphasis"/>
    <w:basedOn w:val="DefaultParagraphFont"/>
    <w:uiPriority w:val="20"/>
    <w:qFormat/>
    <w:rsid w:val="00771D6A"/>
    <w:rPr>
      <w:i/>
      <w:iCs/>
    </w:rPr>
  </w:style>
  <w:style w:type="paragraph" w:styleId="NormalWeb">
    <w:name w:val="Normal (Web)"/>
    <w:basedOn w:val="Normal"/>
    <w:uiPriority w:val="99"/>
    <w:semiHidden/>
    <w:unhideWhenUsed/>
    <w:rsid w:val="00771D6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71D6A"/>
    <w:rPr>
      <w:b/>
      <w:bCs/>
    </w:rPr>
  </w:style>
  <w:style w:type="character" w:customStyle="1" w:styleId="Heading4Char">
    <w:name w:val="Heading 4 Char"/>
    <w:basedOn w:val="DefaultParagraphFont"/>
    <w:link w:val="Heading4"/>
    <w:uiPriority w:val="9"/>
    <w:semiHidden/>
    <w:rsid w:val="00742C63"/>
    <w:rPr>
      <w:rFonts w:asciiTheme="majorHAnsi" w:eastAsiaTheme="majorEastAsia" w:hAnsiTheme="majorHAnsi" w:cstheme="majorBidi"/>
      <w:i/>
      <w:iCs/>
      <w:color w:val="2F5496" w:themeColor="accent1" w:themeShade="BF"/>
    </w:rPr>
  </w:style>
  <w:style w:type="character" w:customStyle="1" w:styleId="muibutton-label">
    <w:name w:val="muibutton-label"/>
    <w:basedOn w:val="DefaultParagraphFont"/>
    <w:rsid w:val="00742C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515688">
      <w:bodyDiv w:val="1"/>
      <w:marLeft w:val="0"/>
      <w:marRight w:val="0"/>
      <w:marTop w:val="0"/>
      <w:marBottom w:val="0"/>
      <w:divBdr>
        <w:top w:val="none" w:sz="0" w:space="0" w:color="auto"/>
        <w:left w:val="none" w:sz="0" w:space="0" w:color="auto"/>
        <w:bottom w:val="none" w:sz="0" w:space="0" w:color="auto"/>
        <w:right w:val="none" w:sz="0" w:space="0" w:color="auto"/>
      </w:divBdr>
      <w:divsChild>
        <w:div w:id="1810392618">
          <w:marLeft w:val="0"/>
          <w:marRight w:val="0"/>
          <w:marTop w:val="0"/>
          <w:marBottom w:val="0"/>
          <w:divBdr>
            <w:top w:val="none" w:sz="0" w:space="0" w:color="auto"/>
            <w:left w:val="none" w:sz="0" w:space="0" w:color="auto"/>
            <w:bottom w:val="none" w:sz="0" w:space="0" w:color="auto"/>
            <w:right w:val="none" w:sz="0" w:space="0" w:color="auto"/>
          </w:divBdr>
          <w:divsChild>
            <w:div w:id="1575967923">
              <w:marLeft w:val="0"/>
              <w:marRight w:val="0"/>
              <w:marTop w:val="0"/>
              <w:marBottom w:val="0"/>
              <w:divBdr>
                <w:top w:val="none" w:sz="0" w:space="0" w:color="auto"/>
                <w:left w:val="none" w:sz="0" w:space="0" w:color="auto"/>
                <w:bottom w:val="none" w:sz="0" w:space="0" w:color="auto"/>
                <w:right w:val="none" w:sz="0" w:space="0" w:color="auto"/>
              </w:divBdr>
              <w:divsChild>
                <w:div w:id="1728063887">
                  <w:marLeft w:val="0"/>
                  <w:marRight w:val="0"/>
                  <w:marTop w:val="0"/>
                  <w:marBottom w:val="0"/>
                  <w:divBdr>
                    <w:top w:val="none" w:sz="0" w:space="0" w:color="auto"/>
                    <w:left w:val="none" w:sz="0" w:space="0" w:color="auto"/>
                    <w:bottom w:val="none" w:sz="0" w:space="0" w:color="auto"/>
                    <w:right w:val="none" w:sz="0" w:space="0" w:color="auto"/>
                  </w:divBdr>
                  <w:divsChild>
                    <w:div w:id="1692338930">
                      <w:marLeft w:val="0"/>
                      <w:marRight w:val="0"/>
                      <w:marTop w:val="0"/>
                      <w:marBottom w:val="0"/>
                      <w:divBdr>
                        <w:top w:val="none" w:sz="0" w:space="0" w:color="auto"/>
                        <w:left w:val="none" w:sz="0" w:space="0" w:color="auto"/>
                        <w:bottom w:val="none" w:sz="0" w:space="0" w:color="auto"/>
                        <w:right w:val="none" w:sz="0" w:space="0" w:color="auto"/>
                      </w:divBdr>
                      <w:divsChild>
                        <w:div w:id="903028671">
                          <w:marLeft w:val="0"/>
                          <w:marRight w:val="0"/>
                          <w:marTop w:val="0"/>
                          <w:marBottom w:val="0"/>
                          <w:divBdr>
                            <w:top w:val="none" w:sz="0" w:space="0" w:color="auto"/>
                            <w:left w:val="none" w:sz="0" w:space="0" w:color="auto"/>
                            <w:bottom w:val="none" w:sz="0" w:space="0" w:color="auto"/>
                            <w:right w:val="none" w:sz="0" w:space="0" w:color="auto"/>
                          </w:divBdr>
                          <w:divsChild>
                            <w:div w:id="387383507">
                              <w:marLeft w:val="0"/>
                              <w:marRight w:val="0"/>
                              <w:marTop w:val="0"/>
                              <w:marBottom w:val="0"/>
                              <w:divBdr>
                                <w:top w:val="none" w:sz="0" w:space="0" w:color="auto"/>
                                <w:left w:val="none" w:sz="0" w:space="0" w:color="auto"/>
                                <w:bottom w:val="none" w:sz="0" w:space="0" w:color="auto"/>
                                <w:right w:val="none" w:sz="0" w:space="0" w:color="auto"/>
                              </w:divBdr>
                              <w:divsChild>
                                <w:div w:id="1304770821">
                                  <w:marLeft w:val="0"/>
                                  <w:marRight w:val="0"/>
                                  <w:marTop w:val="0"/>
                                  <w:marBottom w:val="0"/>
                                  <w:divBdr>
                                    <w:top w:val="none" w:sz="0" w:space="0" w:color="auto"/>
                                    <w:left w:val="none" w:sz="0" w:space="0" w:color="auto"/>
                                    <w:bottom w:val="none" w:sz="0" w:space="0" w:color="auto"/>
                                    <w:right w:val="none" w:sz="0" w:space="0" w:color="auto"/>
                                  </w:divBdr>
                                  <w:divsChild>
                                    <w:div w:id="330183028">
                                      <w:marLeft w:val="0"/>
                                      <w:marRight w:val="0"/>
                                      <w:marTop w:val="0"/>
                                      <w:marBottom w:val="0"/>
                                      <w:divBdr>
                                        <w:top w:val="none" w:sz="0" w:space="0" w:color="auto"/>
                                        <w:left w:val="none" w:sz="0" w:space="0" w:color="auto"/>
                                        <w:bottom w:val="none" w:sz="0" w:space="0" w:color="auto"/>
                                        <w:right w:val="none" w:sz="0" w:space="0" w:color="auto"/>
                                      </w:divBdr>
                                      <w:divsChild>
                                        <w:div w:id="2053380788">
                                          <w:marLeft w:val="0"/>
                                          <w:marRight w:val="0"/>
                                          <w:marTop w:val="0"/>
                                          <w:marBottom w:val="0"/>
                                          <w:divBdr>
                                            <w:top w:val="none" w:sz="0" w:space="0" w:color="auto"/>
                                            <w:left w:val="none" w:sz="0" w:space="0" w:color="auto"/>
                                            <w:bottom w:val="none" w:sz="0" w:space="0" w:color="auto"/>
                                            <w:right w:val="none" w:sz="0" w:space="0" w:color="auto"/>
                                          </w:divBdr>
                                          <w:divsChild>
                                            <w:div w:id="1372143597">
                                              <w:marLeft w:val="0"/>
                                              <w:marRight w:val="0"/>
                                              <w:marTop w:val="0"/>
                                              <w:marBottom w:val="480"/>
                                              <w:divBdr>
                                                <w:top w:val="none" w:sz="0" w:space="0" w:color="auto"/>
                                                <w:left w:val="none" w:sz="0" w:space="0" w:color="auto"/>
                                                <w:bottom w:val="none" w:sz="0" w:space="0" w:color="auto"/>
                                                <w:right w:val="none" w:sz="0" w:space="0" w:color="auto"/>
                                              </w:divBdr>
                                            </w:div>
                                          </w:divsChild>
                                        </w:div>
                                        <w:div w:id="267661399">
                                          <w:marLeft w:val="0"/>
                                          <w:marRight w:val="0"/>
                                          <w:marTop w:val="480"/>
                                          <w:marBottom w:val="0"/>
                                          <w:divBdr>
                                            <w:top w:val="none" w:sz="0" w:space="0" w:color="auto"/>
                                            <w:left w:val="none" w:sz="0" w:space="0" w:color="auto"/>
                                            <w:bottom w:val="none" w:sz="0" w:space="0" w:color="auto"/>
                                            <w:right w:val="none" w:sz="0" w:space="0" w:color="auto"/>
                                          </w:divBdr>
                                          <w:divsChild>
                                            <w:div w:id="198403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9173604">
      <w:bodyDiv w:val="1"/>
      <w:marLeft w:val="0"/>
      <w:marRight w:val="0"/>
      <w:marTop w:val="0"/>
      <w:marBottom w:val="0"/>
      <w:divBdr>
        <w:top w:val="none" w:sz="0" w:space="0" w:color="auto"/>
        <w:left w:val="none" w:sz="0" w:space="0" w:color="auto"/>
        <w:bottom w:val="none" w:sz="0" w:space="0" w:color="auto"/>
        <w:right w:val="none" w:sz="0" w:space="0" w:color="auto"/>
      </w:divBdr>
      <w:divsChild>
        <w:div w:id="1867204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508</Words>
  <Characters>2899</Characters>
  <Application>Microsoft Office Word</Application>
  <DocSecurity>0</DocSecurity>
  <Lines>24</Lines>
  <Paragraphs>6</Paragraphs>
  <ScaleCrop>false</ScaleCrop>
  <Company/>
  <LinksUpToDate>false</LinksUpToDate>
  <CharactersWithSpaces>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njorogeelizabeth53@gmail.com</dc:creator>
  <cp:keywords/>
  <dc:description/>
  <cp:lastModifiedBy>njorogeelizabeth53@gmail.com</cp:lastModifiedBy>
  <cp:revision>2</cp:revision>
  <dcterms:created xsi:type="dcterms:W3CDTF">2024-01-18T12:16:00Z</dcterms:created>
  <dcterms:modified xsi:type="dcterms:W3CDTF">2024-01-18T12:22:00Z</dcterms:modified>
</cp:coreProperties>
</file>