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EE" w:rsidRPr="00BC4A05" w:rsidRDefault="009C57EE" w:rsidP="006C47C4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4A05">
        <w:rPr>
          <w:rFonts w:ascii="Times New Roman" w:hAnsi="Times New Roman" w:cs="Times New Roman"/>
          <w:b/>
          <w:sz w:val="44"/>
          <w:szCs w:val="44"/>
        </w:rPr>
        <w:t>Multi-person Pose Estimation</w:t>
      </w:r>
    </w:p>
    <w:p w:rsidR="009C57EE" w:rsidRPr="0026416A" w:rsidRDefault="005B3430" w:rsidP="005B3430">
      <w:pPr>
        <w:spacing w:beforeLines="50" w:before="156" w:afterLines="50" w:after="156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Zuoyue Li</w:t>
      </w:r>
    </w:p>
    <w:p w:rsidR="00BC4A05" w:rsidRPr="00BC4A05" w:rsidRDefault="00741180" w:rsidP="006C47C4">
      <w:pPr>
        <w:spacing w:beforeLines="50" w:before="156" w:afterLines="50" w:after="156"/>
        <w:jc w:val="left"/>
        <w:rPr>
          <w:rFonts w:ascii="Times New Roman" w:hAnsi="Times New Roman" w:cs="Times New Roman" w:hint="eastAsia"/>
          <w:b/>
          <w:sz w:val="32"/>
          <w:szCs w:val="32"/>
        </w:rPr>
      </w:pPr>
      <w:r w:rsidRPr="00BC4A05">
        <w:rPr>
          <w:rFonts w:ascii="Times New Roman" w:hAnsi="Times New Roman" w:cs="Times New Roman"/>
          <w:b/>
          <w:sz w:val="32"/>
          <w:szCs w:val="32"/>
        </w:rPr>
        <w:t>1 Introduction</w:t>
      </w:r>
    </w:p>
    <w:p w:rsidR="005B3430" w:rsidRPr="00B531C5" w:rsidRDefault="00FA0CE1" w:rsidP="006C47C4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8"/>
        </w:rPr>
      </w:pPr>
      <w:r w:rsidRPr="00B531C5">
        <w:rPr>
          <w:rFonts w:ascii="Times New Roman" w:hAnsi="Times New Roman" w:cs="Times New Roman" w:hint="eastAsia"/>
          <w:b/>
          <w:sz w:val="28"/>
        </w:rPr>
        <w:t>1.1 Problem Definition</w:t>
      </w:r>
    </w:p>
    <w:p w:rsidR="00555F77" w:rsidRDefault="00DC3FA5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 w:rsidRPr="0026416A">
        <w:rPr>
          <w:rFonts w:ascii="Times New Roman" w:hAnsi="Times New Roman" w:cs="Times New Roman" w:hint="eastAsia"/>
          <w:sz w:val="24"/>
        </w:rPr>
        <w:t xml:space="preserve">The </w:t>
      </w:r>
      <w:r w:rsidR="00344C2D" w:rsidRPr="0026416A">
        <w:rPr>
          <w:rFonts w:ascii="Times New Roman" w:hAnsi="Times New Roman" w:cs="Times New Roman"/>
          <w:sz w:val="24"/>
        </w:rPr>
        <w:t>task</w:t>
      </w:r>
      <w:r w:rsidRPr="0026416A">
        <w:rPr>
          <w:rFonts w:ascii="Times New Roman" w:hAnsi="Times New Roman" w:cs="Times New Roman" w:hint="eastAsia"/>
          <w:sz w:val="24"/>
        </w:rPr>
        <w:t xml:space="preserve"> of multi-person pose estimation</w:t>
      </w:r>
      <w:r w:rsidR="00C30E9F" w:rsidRPr="0026416A">
        <w:rPr>
          <w:rFonts w:ascii="Times New Roman" w:hAnsi="Times New Roman" w:cs="Times New Roman"/>
          <w:sz w:val="24"/>
        </w:rPr>
        <w:t xml:space="preserve"> </w:t>
      </w:r>
      <w:r w:rsidR="00A55E10" w:rsidRPr="0026416A">
        <w:rPr>
          <w:rFonts w:ascii="Times New Roman" w:hAnsi="Times New Roman" w:cs="Times New Roman"/>
          <w:sz w:val="24"/>
        </w:rPr>
        <w:t xml:space="preserve">in </w:t>
      </w:r>
      <w:r w:rsidR="00B625C0" w:rsidRPr="0026416A">
        <w:rPr>
          <w:rFonts w:ascii="Times New Roman" w:hAnsi="Times New Roman" w:cs="Times New Roman"/>
          <w:sz w:val="24"/>
        </w:rPr>
        <w:t xml:space="preserve">an </w:t>
      </w:r>
      <w:r w:rsidR="00A55E10" w:rsidRPr="0026416A">
        <w:rPr>
          <w:rFonts w:ascii="Times New Roman" w:hAnsi="Times New Roman" w:cs="Times New Roman"/>
          <w:sz w:val="24"/>
        </w:rPr>
        <w:t>image</w:t>
      </w:r>
      <w:r w:rsidR="00B625C0" w:rsidRPr="0026416A">
        <w:rPr>
          <w:rFonts w:ascii="Times New Roman" w:hAnsi="Times New Roman" w:cs="Times New Roman"/>
          <w:sz w:val="24"/>
        </w:rPr>
        <w:t xml:space="preserve"> is to </w:t>
      </w:r>
      <w:r w:rsidR="00E709A9" w:rsidRPr="0026416A">
        <w:rPr>
          <w:rFonts w:ascii="Times New Roman" w:hAnsi="Times New Roman" w:cs="Times New Roman"/>
          <w:sz w:val="24"/>
        </w:rPr>
        <w:t>identify</w:t>
      </w:r>
      <w:r w:rsidR="00E709A9" w:rsidRPr="0026416A">
        <w:rPr>
          <w:rFonts w:ascii="Times New Roman" w:hAnsi="Times New Roman" w:cs="Times New Roman"/>
          <w:sz w:val="24"/>
        </w:rPr>
        <w:t xml:space="preserve"> every person</w:t>
      </w:r>
      <w:r w:rsidR="00CA73B7" w:rsidRPr="0026416A">
        <w:rPr>
          <w:rFonts w:ascii="Times New Roman" w:hAnsi="Times New Roman" w:cs="Times New Roman"/>
          <w:sz w:val="24"/>
        </w:rPr>
        <w:t xml:space="preserve"> </w:t>
      </w:r>
      <w:r w:rsidR="00CA73B7" w:rsidRPr="0026416A">
        <w:rPr>
          <w:rFonts w:ascii="Times New Roman" w:hAnsi="Times New Roman" w:cs="Times New Roman"/>
          <w:sz w:val="24"/>
        </w:rPr>
        <w:t>instance</w:t>
      </w:r>
      <w:r w:rsidR="00010057" w:rsidRPr="0026416A">
        <w:rPr>
          <w:rFonts w:ascii="Times New Roman" w:hAnsi="Times New Roman" w:cs="Times New Roman"/>
          <w:sz w:val="24"/>
        </w:rPr>
        <w:t xml:space="preserve"> and</w:t>
      </w:r>
      <w:r w:rsidR="00CA73B7" w:rsidRPr="0026416A">
        <w:rPr>
          <w:rFonts w:ascii="Times New Roman" w:hAnsi="Times New Roman" w:cs="Times New Roman"/>
          <w:sz w:val="24"/>
        </w:rPr>
        <w:t xml:space="preserve"> </w:t>
      </w:r>
      <w:r w:rsidR="00421E86" w:rsidRPr="0026416A">
        <w:rPr>
          <w:rFonts w:ascii="Times New Roman" w:hAnsi="Times New Roman" w:cs="Times New Roman"/>
          <w:sz w:val="24"/>
        </w:rPr>
        <w:t xml:space="preserve">to </w:t>
      </w:r>
      <w:r w:rsidR="00CA73B7" w:rsidRPr="0026416A">
        <w:rPr>
          <w:rFonts w:ascii="Times New Roman" w:hAnsi="Times New Roman" w:cs="Times New Roman"/>
          <w:sz w:val="24"/>
        </w:rPr>
        <w:t>localize its facial and</w:t>
      </w:r>
      <w:r w:rsidR="00E709A9" w:rsidRPr="0026416A">
        <w:rPr>
          <w:rFonts w:ascii="Times New Roman" w:hAnsi="Times New Roman" w:cs="Times New Roman"/>
          <w:sz w:val="24"/>
        </w:rPr>
        <w:t xml:space="preserve"> </w:t>
      </w:r>
      <w:r w:rsidR="00CA73B7" w:rsidRPr="0026416A">
        <w:rPr>
          <w:rFonts w:ascii="Times New Roman" w:hAnsi="Times New Roman" w:cs="Times New Roman"/>
          <w:sz w:val="24"/>
        </w:rPr>
        <w:t>body keypoints</w:t>
      </w:r>
      <w:r w:rsidR="00013636" w:rsidRPr="0026416A">
        <w:rPr>
          <w:rFonts w:ascii="Times New Roman" w:hAnsi="Times New Roman" w:cs="Times New Roman"/>
          <w:sz w:val="24"/>
        </w:rPr>
        <w:t xml:space="preserve">. </w:t>
      </w:r>
      <w:r w:rsidR="008B646D" w:rsidRPr="0026416A">
        <w:rPr>
          <w:rFonts w:ascii="Times New Roman" w:hAnsi="Times New Roman" w:cs="Times New Roman"/>
          <w:sz w:val="24"/>
        </w:rPr>
        <w:t xml:space="preserve">Specifically, given an RGB image </w:t>
      </w:r>
      <w:r w:rsidR="00AB6AD1" w:rsidRPr="0026416A">
        <w:rPr>
          <w:rFonts w:ascii="Times New Roman" w:hAnsi="Times New Roman" w:cs="Times New Roman"/>
          <w:i/>
          <w:sz w:val="24"/>
        </w:rPr>
        <w:t>I</w:t>
      </w:r>
      <w:r w:rsidR="00AB6AD1" w:rsidRPr="0026416A">
        <w:rPr>
          <w:rFonts w:ascii="Times New Roman" w:hAnsi="Times New Roman" w:cs="Times New Roman"/>
          <w:sz w:val="24"/>
        </w:rPr>
        <w:t xml:space="preserve"> </w:t>
      </w:r>
      <w:r w:rsidR="006C2376" w:rsidRPr="0026416A">
        <w:rPr>
          <w:rFonts w:ascii="Times New Roman" w:hAnsi="Times New Roman" w:cs="Times New Roman"/>
          <w:sz w:val="24"/>
        </w:rPr>
        <w:t xml:space="preserve">= </w:t>
      </w:r>
      <w:r w:rsidR="00AB6AD1" w:rsidRPr="0026416A">
        <w:rPr>
          <w:rFonts w:ascii="Times New Roman" w:hAnsi="Times New Roman" w:cs="Times New Roman"/>
          <w:sz w:val="24"/>
        </w:rPr>
        <w:t>{</w:t>
      </w:r>
      <w:r w:rsidR="006C2376" w:rsidRPr="0026416A">
        <w:rPr>
          <w:rFonts w:ascii="Times New Roman" w:hAnsi="Times New Roman" w:cs="Times New Roman"/>
          <w:sz w:val="24"/>
        </w:rPr>
        <w:t>0,1,</w:t>
      </w:r>
      <w:r w:rsidR="006C2376" w:rsidRPr="0026416A">
        <w:rPr>
          <w:rFonts w:ascii="Times New Roman" w:hAnsi="Times New Roman" w:cs="Times New Roman"/>
          <w:sz w:val="24"/>
        </w:rPr>
        <w:t>…</w:t>
      </w:r>
      <w:r w:rsidR="006C2376" w:rsidRPr="0026416A">
        <w:rPr>
          <w:rFonts w:ascii="Times New Roman" w:hAnsi="Times New Roman" w:cs="Times New Roman"/>
          <w:sz w:val="24"/>
        </w:rPr>
        <w:t>,255</w:t>
      </w:r>
      <w:r w:rsidR="00AB6AD1" w:rsidRPr="0026416A">
        <w:rPr>
          <w:rFonts w:ascii="Times New Roman" w:hAnsi="Times New Roman" w:cs="Times New Roman"/>
          <w:sz w:val="24"/>
        </w:rPr>
        <w:t>}</w:t>
      </w:r>
      <w:r w:rsidR="00AB6AD1" w:rsidRPr="0026416A">
        <w:rPr>
          <w:rFonts w:ascii="Times New Roman" w:hAnsi="Times New Roman" w:cs="Times New Roman"/>
          <w:i/>
          <w:sz w:val="24"/>
          <w:vertAlign w:val="superscript"/>
        </w:rPr>
        <w:t>H</w:t>
      </w:r>
      <w:r w:rsidR="00AB6AD1" w:rsidRPr="0026416A">
        <w:rPr>
          <w:rFonts w:ascii="Times New Roman" w:hAnsi="Times New Roman" w:cs="Times New Roman"/>
          <w:sz w:val="24"/>
          <w:vertAlign w:val="superscript"/>
        </w:rPr>
        <w:t>×</w:t>
      </w:r>
      <w:r w:rsidR="00AB6AD1" w:rsidRPr="0026416A">
        <w:rPr>
          <w:rFonts w:ascii="Times New Roman" w:hAnsi="Times New Roman" w:cs="Times New Roman" w:hint="eastAsia"/>
          <w:i/>
          <w:sz w:val="24"/>
          <w:vertAlign w:val="superscript"/>
        </w:rPr>
        <w:t>W</w:t>
      </w:r>
      <w:r w:rsidR="00AB6AD1" w:rsidRPr="0026416A">
        <w:rPr>
          <w:rFonts w:ascii="Times New Roman" w:hAnsi="Times New Roman" w:cs="Times New Roman"/>
          <w:sz w:val="24"/>
          <w:vertAlign w:val="superscript"/>
        </w:rPr>
        <w:t>×</w:t>
      </w:r>
      <w:r w:rsidR="00AB6AD1" w:rsidRPr="0026416A">
        <w:rPr>
          <w:rFonts w:ascii="Times New Roman" w:hAnsi="Times New Roman" w:cs="Times New Roman"/>
          <w:sz w:val="24"/>
          <w:vertAlign w:val="superscript"/>
        </w:rPr>
        <w:t>3</w:t>
      </w:r>
      <w:r w:rsidR="006C2376" w:rsidRPr="0026416A">
        <w:rPr>
          <w:rFonts w:ascii="Times New Roman" w:hAnsi="Times New Roman" w:cs="Times New Roman"/>
          <w:sz w:val="24"/>
        </w:rPr>
        <w:t xml:space="preserve">, </w:t>
      </w:r>
      <w:r w:rsidR="00344C2D" w:rsidRPr="0026416A">
        <w:rPr>
          <w:rFonts w:ascii="Times New Roman" w:hAnsi="Times New Roman" w:cs="Times New Roman"/>
          <w:sz w:val="24"/>
        </w:rPr>
        <w:t xml:space="preserve">our goal is to </w:t>
      </w:r>
      <w:r w:rsidR="001E646C" w:rsidRPr="0026416A">
        <w:rPr>
          <w:rFonts w:ascii="Times New Roman" w:hAnsi="Times New Roman" w:cs="Times New Roman"/>
          <w:sz w:val="24"/>
        </w:rPr>
        <w:t xml:space="preserve">find a set of </w:t>
      </w:r>
      <w:r w:rsidR="003B6B55" w:rsidRPr="0026416A">
        <w:rPr>
          <w:rFonts w:ascii="Times New Roman" w:hAnsi="Times New Roman" w:cs="Times New Roman"/>
          <w:sz w:val="24"/>
        </w:rPr>
        <w:t xml:space="preserve">person </w:t>
      </w:r>
      <w:r w:rsidR="003B6B55" w:rsidRPr="0026416A">
        <w:rPr>
          <w:rFonts w:ascii="Times New Roman" w:hAnsi="Times New Roman" w:cs="Times New Roman"/>
          <w:sz w:val="24"/>
        </w:rPr>
        <w:t>keypoints</w:t>
      </w:r>
      <w:r w:rsidR="003B6B55" w:rsidRPr="0026416A">
        <w:rPr>
          <w:rFonts w:ascii="Times New Roman" w:hAnsi="Times New Roman" w:cs="Times New Roman"/>
          <w:sz w:val="24"/>
        </w:rPr>
        <w:t xml:space="preserve"> </w:t>
      </w:r>
      <w:r w:rsidR="003B6B55" w:rsidRPr="0026416A">
        <w:rPr>
          <w:rFonts w:ascii="Times New Roman" w:hAnsi="Times New Roman" w:cs="Times New Roman"/>
          <w:i/>
          <w:sz w:val="24"/>
        </w:rPr>
        <w:t>K</w:t>
      </w:r>
      <w:r w:rsidR="003B6B55" w:rsidRPr="0026416A">
        <w:rPr>
          <w:rFonts w:ascii="Times New Roman" w:hAnsi="Times New Roman" w:cs="Times New Roman"/>
          <w:sz w:val="24"/>
        </w:rPr>
        <w:t xml:space="preserve"> = {</w:t>
      </w:r>
      <w:r w:rsidR="003B6B55" w:rsidRPr="0026416A">
        <w:rPr>
          <w:rFonts w:ascii="Times New Roman" w:hAnsi="Times New Roman" w:cs="Times New Roman"/>
          <w:i/>
          <w:sz w:val="24"/>
        </w:rPr>
        <w:t>K</w:t>
      </w:r>
      <w:r w:rsidR="003B6B55" w:rsidRPr="0026416A">
        <w:rPr>
          <w:rFonts w:ascii="Times New Roman" w:hAnsi="Times New Roman" w:cs="Times New Roman"/>
          <w:i/>
          <w:sz w:val="24"/>
          <w:vertAlign w:val="subscript"/>
        </w:rPr>
        <w:t>ij</w:t>
      </w:r>
      <w:r w:rsidR="003B6B55" w:rsidRPr="0026416A">
        <w:rPr>
          <w:rFonts w:ascii="Times New Roman" w:hAnsi="Times New Roman" w:cs="Times New Roman"/>
          <w:sz w:val="24"/>
        </w:rPr>
        <w:t>}</w:t>
      </w:r>
      <w:r w:rsidR="003B6B55" w:rsidRPr="0026416A">
        <w:rPr>
          <w:rFonts w:ascii="Times New Roman" w:hAnsi="Times New Roman" w:cs="Times New Roman"/>
          <w:i/>
          <w:sz w:val="24"/>
          <w:vertAlign w:val="subscript"/>
        </w:rPr>
        <w:t>i</w:t>
      </w:r>
      <w:r w:rsidR="003B6B55" w:rsidRPr="0026416A">
        <w:rPr>
          <w:rFonts w:ascii="Times New Roman" w:hAnsi="Times New Roman" w:cs="Times New Roman"/>
          <w:sz w:val="24"/>
          <w:vertAlign w:val="subscript"/>
        </w:rPr>
        <w:t>=1,…</w:t>
      </w:r>
      <w:r w:rsidR="003B6B55" w:rsidRPr="0026416A">
        <w:rPr>
          <w:rFonts w:ascii="Times New Roman" w:hAnsi="Times New Roman" w:cs="Times New Roman"/>
          <w:i/>
          <w:sz w:val="24"/>
          <w:vertAlign w:val="subscript"/>
        </w:rPr>
        <w:t>N</w:t>
      </w:r>
      <w:r w:rsidR="003B6B55" w:rsidRPr="0026416A">
        <w:rPr>
          <w:rFonts w:ascii="Times New Roman" w:hAnsi="Times New Roman" w:cs="Times New Roman"/>
          <w:sz w:val="24"/>
          <w:vertAlign w:val="subscript"/>
        </w:rPr>
        <w:t xml:space="preserve">, </w:t>
      </w:r>
      <w:r w:rsidR="003B6B55" w:rsidRPr="0026416A">
        <w:rPr>
          <w:rFonts w:ascii="Times New Roman" w:hAnsi="Times New Roman" w:cs="Times New Roman"/>
          <w:i/>
          <w:sz w:val="24"/>
          <w:vertAlign w:val="subscript"/>
        </w:rPr>
        <w:t>j</w:t>
      </w:r>
      <w:r w:rsidR="003B6B55" w:rsidRPr="0026416A">
        <w:rPr>
          <w:rFonts w:ascii="Times New Roman" w:hAnsi="Times New Roman" w:cs="Times New Roman"/>
          <w:sz w:val="24"/>
          <w:vertAlign w:val="subscript"/>
        </w:rPr>
        <w:t>=1,…,</w:t>
      </w:r>
      <w:r w:rsidR="003B6B55" w:rsidRPr="0026416A">
        <w:rPr>
          <w:rFonts w:ascii="Times New Roman" w:hAnsi="Times New Roman" w:cs="Times New Roman"/>
          <w:i/>
          <w:sz w:val="24"/>
          <w:vertAlign w:val="subscript"/>
        </w:rPr>
        <w:t>M</w:t>
      </w:r>
      <w:r w:rsidR="003B6B55" w:rsidRPr="0026416A">
        <w:rPr>
          <w:rFonts w:ascii="Times New Roman" w:hAnsi="Times New Roman" w:cs="Times New Roman"/>
          <w:sz w:val="24"/>
        </w:rPr>
        <w:t xml:space="preserve">, </w:t>
      </w:r>
      <w:r w:rsidR="005E6C29" w:rsidRPr="0026416A">
        <w:rPr>
          <w:rFonts w:ascii="Times New Roman" w:hAnsi="Times New Roman" w:cs="Times New Roman"/>
          <w:sz w:val="24"/>
        </w:rPr>
        <w:t xml:space="preserve">where </w:t>
      </w:r>
      <w:r w:rsidR="005E6C29" w:rsidRPr="0026416A">
        <w:rPr>
          <w:rFonts w:ascii="Times New Roman" w:hAnsi="Times New Roman" w:cs="Times New Roman"/>
          <w:i/>
          <w:sz w:val="24"/>
        </w:rPr>
        <w:t>N</w:t>
      </w:r>
      <w:r w:rsidR="005E6C29" w:rsidRPr="0026416A">
        <w:rPr>
          <w:rFonts w:ascii="Times New Roman" w:hAnsi="Times New Roman" w:cs="Times New Roman"/>
          <w:sz w:val="24"/>
        </w:rPr>
        <w:t xml:space="preserve"> is the number of people </w:t>
      </w:r>
      <w:r w:rsidR="003E37F1" w:rsidRPr="0026416A">
        <w:rPr>
          <w:rFonts w:ascii="Times New Roman" w:hAnsi="Times New Roman" w:cs="Times New Roman"/>
          <w:sz w:val="24"/>
        </w:rPr>
        <w:t xml:space="preserve">in the image, </w:t>
      </w:r>
      <w:r w:rsidR="003E37F1" w:rsidRPr="0026416A">
        <w:rPr>
          <w:rFonts w:ascii="Times New Roman" w:hAnsi="Times New Roman" w:cs="Times New Roman"/>
          <w:i/>
          <w:sz w:val="24"/>
        </w:rPr>
        <w:t>M</w:t>
      </w:r>
      <w:r w:rsidR="003E37F1" w:rsidRPr="0026416A">
        <w:rPr>
          <w:rFonts w:ascii="Times New Roman" w:hAnsi="Times New Roman" w:cs="Times New Roman"/>
          <w:sz w:val="24"/>
        </w:rPr>
        <w:t xml:space="preserve"> is the </w:t>
      </w:r>
      <w:r w:rsidR="004A048D" w:rsidRPr="0026416A">
        <w:rPr>
          <w:rFonts w:ascii="Times New Roman" w:hAnsi="Times New Roman" w:cs="Times New Roman"/>
          <w:sz w:val="24"/>
        </w:rPr>
        <w:t xml:space="preserve">number of </w:t>
      </w:r>
      <w:r w:rsidR="003109EB" w:rsidRPr="0026416A">
        <w:rPr>
          <w:rFonts w:ascii="Times New Roman" w:hAnsi="Times New Roman" w:cs="Times New Roman"/>
          <w:sz w:val="24"/>
        </w:rPr>
        <w:t>keypoints</w:t>
      </w:r>
      <w:r w:rsidR="003109EB" w:rsidRPr="0026416A">
        <w:rPr>
          <w:rFonts w:ascii="Times New Roman" w:hAnsi="Times New Roman" w:cs="Times New Roman"/>
          <w:sz w:val="24"/>
        </w:rPr>
        <w:t xml:space="preserve"> to be detected</w:t>
      </w:r>
      <w:r w:rsidR="00B365C5" w:rsidRPr="0026416A">
        <w:rPr>
          <w:rFonts w:ascii="Times New Roman" w:hAnsi="Times New Roman" w:cs="Times New Roman"/>
          <w:sz w:val="24"/>
        </w:rPr>
        <w:t xml:space="preserve"> for a single person</w:t>
      </w:r>
      <w:r w:rsidR="003109EB" w:rsidRPr="0026416A">
        <w:rPr>
          <w:rFonts w:ascii="Times New Roman" w:hAnsi="Times New Roman" w:cs="Times New Roman"/>
          <w:sz w:val="24"/>
        </w:rPr>
        <w:t xml:space="preserve">, </w:t>
      </w:r>
      <w:r w:rsidR="003109EB" w:rsidRPr="0026416A">
        <w:rPr>
          <w:rFonts w:ascii="Times New Roman" w:hAnsi="Times New Roman" w:cs="Times New Roman"/>
          <w:i/>
          <w:sz w:val="24"/>
        </w:rPr>
        <w:t>K</w:t>
      </w:r>
      <w:r w:rsidR="003109EB" w:rsidRPr="0026416A">
        <w:rPr>
          <w:rFonts w:ascii="Times New Roman" w:hAnsi="Times New Roman" w:cs="Times New Roman"/>
          <w:i/>
          <w:sz w:val="24"/>
          <w:vertAlign w:val="subscript"/>
        </w:rPr>
        <w:t>ij</w:t>
      </w:r>
      <w:r w:rsidR="003109EB" w:rsidRPr="0026416A">
        <w:rPr>
          <w:rFonts w:ascii="Times New Roman" w:hAnsi="Times New Roman" w:cs="Times New Roman"/>
          <w:sz w:val="24"/>
        </w:rPr>
        <w:t xml:space="preserve"> refers to the </w:t>
      </w:r>
      <w:r w:rsidR="00A262A2" w:rsidRPr="0026416A">
        <w:rPr>
          <w:rFonts w:ascii="Times New Roman" w:hAnsi="Times New Roman" w:cs="Times New Roman"/>
          <w:sz w:val="24"/>
        </w:rPr>
        <w:t xml:space="preserve">pixel coordinates of </w:t>
      </w:r>
      <w:r w:rsidR="00A262A2" w:rsidRPr="0026416A">
        <w:rPr>
          <w:rFonts w:ascii="Times New Roman" w:hAnsi="Times New Roman" w:cs="Times New Roman"/>
          <w:i/>
          <w:sz w:val="24"/>
        </w:rPr>
        <w:t>i</w:t>
      </w:r>
      <w:r w:rsidR="00A262A2" w:rsidRPr="0026416A">
        <w:rPr>
          <w:rFonts w:ascii="Times New Roman" w:hAnsi="Times New Roman" w:cs="Times New Roman"/>
          <w:sz w:val="24"/>
        </w:rPr>
        <w:t xml:space="preserve">-th person’s </w:t>
      </w:r>
      <w:r w:rsidR="00A262A2" w:rsidRPr="0026416A">
        <w:rPr>
          <w:rFonts w:ascii="Times New Roman" w:hAnsi="Times New Roman" w:cs="Times New Roman"/>
          <w:i/>
          <w:sz w:val="24"/>
        </w:rPr>
        <w:t>j</w:t>
      </w:r>
      <w:r w:rsidR="00880ACE" w:rsidRPr="0026416A">
        <w:rPr>
          <w:rFonts w:ascii="Times New Roman" w:hAnsi="Times New Roman" w:cs="Times New Roman"/>
          <w:sz w:val="24"/>
        </w:rPr>
        <w:t>-th keypoint.</w:t>
      </w:r>
      <w:r w:rsidR="00E535D2" w:rsidRPr="0026416A">
        <w:rPr>
          <w:rFonts w:ascii="Times New Roman" w:hAnsi="Times New Roman" w:cs="Times New Roman"/>
          <w:sz w:val="24"/>
        </w:rPr>
        <w:t xml:space="preserve"> Usually</w:t>
      </w:r>
      <w:r w:rsidR="00FF7B03" w:rsidRPr="0026416A">
        <w:rPr>
          <w:rFonts w:ascii="Times New Roman" w:hAnsi="Times New Roman" w:cs="Times New Roman"/>
          <w:sz w:val="24"/>
        </w:rPr>
        <w:t xml:space="preserve">, the value of </w:t>
      </w:r>
      <w:r w:rsidR="004F551B" w:rsidRPr="0026416A">
        <w:rPr>
          <w:rFonts w:ascii="Times New Roman" w:hAnsi="Times New Roman" w:cs="Times New Roman"/>
          <w:i/>
          <w:sz w:val="24"/>
        </w:rPr>
        <w:t>M</w:t>
      </w:r>
      <w:r w:rsidR="004F551B" w:rsidRPr="0026416A">
        <w:rPr>
          <w:rFonts w:ascii="Times New Roman" w:hAnsi="Times New Roman" w:cs="Times New Roman"/>
          <w:sz w:val="24"/>
        </w:rPr>
        <w:t xml:space="preserve"> should be well set</w:t>
      </w:r>
      <w:r w:rsidR="004F551B" w:rsidRPr="0026416A">
        <w:rPr>
          <w:rFonts w:ascii="Times New Roman" w:hAnsi="Times New Roman" w:cs="Times New Roman"/>
          <w:sz w:val="24"/>
        </w:rPr>
        <w:t xml:space="preserve"> in advance</w:t>
      </w:r>
      <w:r w:rsidR="00B835B9" w:rsidRPr="0026416A">
        <w:rPr>
          <w:rFonts w:ascii="Times New Roman" w:hAnsi="Times New Roman" w:cs="Times New Roman"/>
          <w:sz w:val="24"/>
        </w:rPr>
        <w:t xml:space="preserve">, i.e. each index should correspond </w:t>
      </w:r>
      <w:r w:rsidR="00903B3B" w:rsidRPr="0026416A">
        <w:rPr>
          <w:rFonts w:ascii="Times New Roman" w:hAnsi="Times New Roman" w:cs="Times New Roman"/>
          <w:sz w:val="24"/>
        </w:rPr>
        <w:t>to</w:t>
      </w:r>
      <w:r w:rsidR="00B835B9" w:rsidRPr="0026416A">
        <w:rPr>
          <w:rFonts w:ascii="Times New Roman" w:hAnsi="Times New Roman" w:cs="Times New Roman"/>
          <w:sz w:val="24"/>
        </w:rPr>
        <w:t xml:space="preserve"> a joint of a person.</w:t>
      </w:r>
    </w:p>
    <w:p w:rsidR="00B531C5" w:rsidRPr="00B531C5" w:rsidRDefault="00B531C5" w:rsidP="006C47C4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8"/>
        </w:rPr>
      </w:pPr>
      <w:r w:rsidRPr="00B531C5">
        <w:rPr>
          <w:rFonts w:ascii="Times New Roman" w:hAnsi="Times New Roman" w:cs="Times New Roman" w:hint="eastAsia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Fram</w:t>
      </w:r>
      <w:r w:rsidR="00165EFC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work</w:t>
      </w:r>
      <w:r w:rsidR="00165EFC">
        <w:rPr>
          <w:rFonts w:ascii="Times New Roman" w:hAnsi="Times New Roman" w:cs="Times New Roman"/>
          <w:b/>
          <w:sz w:val="28"/>
        </w:rPr>
        <w:t>s</w:t>
      </w:r>
    </w:p>
    <w:p w:rsidR="00CB5ADC" w:rsidRDefault="00BC4A05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 w:rsidRPr="0026416A">
        <w:rPr>
          <w:rFonts w:ascii="Times New Roman" w:hAnsi="Times New Roman" w:cs="Times New Roman"/>
          <w:sz w:val="24"/>
        </w:rPr>
        <w:t xml:space="preserve">There are two </w:t>
      </w:r>
      <w:r w:rsidR="00340F81" w:rsidRPr="0026416A">
        <w:rPr>
          <w:rFonts w:ascii="Times New Roman" w:hAnsi="Times New Roman" w:cs="Times New Roman"/>
          <w:sz w:val="24"/>
        </w:rPr>
        <w:t>types of</w:t>
      </w:r>
      <w:r w:rsidRPr="0026416A">
        <w:rPr>
          <w:rFonts w:ascii="Times New Roman" w:hAnsi="Times New Roman" w:cs="Times New Roman"/>
          <w:sz w:val="24"/>
        </w:rPr>
        <w:t xml:space="preserve"> </w:t>
      </w:r>
      <w:r w:rsidR="00340F81" w:rsidRPr="0026416A">
        <w:rPr>
          <w:rFonts w:ascii="Times New Roman" w:hAnsi="Times New Roman" w:cs="Times New Roman"/>
          <w:sz w:val="24"/>
        </w:rPr>
        <w:t>framework</w:t>
      </w:r>
      <w:r w:rsidR="006C47C4" w:rsidRPr="0026416A">
        <w:rPr>
          <w:rFonts w:ascii="Times New Roman" w:hAnsi="Times New Roman" w:cs="Times New Roman"/>
          <w:sz w:val="24"/>
        </w:rPr>
        <w:t xml:space="preserve"> for </w:t>
      </w:r>
      <w:r w:rsidR="006C47C4" w:rsidRPr="0026416A">
        <w:rPr>
          <w:rFonts w:ascii="Times New Roman" w:hAnsi="Times New Roman" w:cs="Times New Roman"/>
          <w:sz w:val="24"/>
        </w:rPr>
        <w:t>tackling</w:t>
      </w:r>
      <w:r w:rsidR="006C47C4" w:rsidRPr="0026416A">
        <w:rPr>
          <w:rFonts w:ascii="Times New Roman" w:hAnsi="Times New Roman" w:cs="Times New Roman"/>
          <w:sz w:val="24"/>
        </w:rPr>
        <w:t xml:space="preserve"> the problem of multi-person pose estimation: the top-down approach</w:t>
      </w:r>
      <w:r w:rsidR="00F36C98">
        <w:rPr>
          <w:rFonts w:ascii="Times New Roman" w:hAnsi="Times New Roman" w:cs="Times New Roman"/>
          <w:sz w:val="24"/>
        </w:rPr>
        <w:t xml:space="preserve"> and the bottom-up approach, both of which are illustrated as follows:</w:t>
      </w:r>
      <w:r w:rsidR="008D1899">
        <w:rPr>
          <w:rFonts w:ascii="Times New Roman" w:hAnsi="Times New Roman" w:cs="Times New Roman"/>
          <w:sz w:val="24"/>
        </w:rPr>
        <w:br/>
        <w:t xml:space="preserve">(1) </w:t>
      </w:r>
      <w:r w:rsidR="00C6319A">
        <w:rPr>
          <w:rFonts w:ascii="Times New Roman" w:hAnsi="Times New Roman" w:cs="Times New Roman"/>
          <w:sz w:val="24"/>
        </w:rPr>
        <w:t xml:space="preserve">The top-down approach </w:t>
      </w:r>
      <w:r w:rsidR="00DD0554">
        <w:rPr>
          <w:rFonts w:ascii="Times New Roman" w:hAnsi="Times New Roman" w:cs="Times New Roman"/>
          <w:sz w:val="24"/>
        </w:rPr>
        <w:t xml:space="preserve">starts by </w:t>
      </w:r>
      <w:r w:rsidRPr="0026416A">
        <w:rPr>
          <w:rFonts w:ascii="Times New Roman" w:hAnsi="Times New Roman" w:cs="Times New Roman"/>
          <w:sz w:val="24"/>
        </w:rPr>
        <w:t>identifying and localizing individual person instances</w:t>
      </w:r>
      <w:r w:rsidR="00D60A55">
        <w:rPr>
          <w:rFonts w:ascii="Times New Roman" w:hAnsi="Times New Roman" w:cs="Times New Roman"/>
          <w:sz w:val="24"/>
        </w:rPr>
        <w:t xml:space="preserve"> </w:t>
      </w:r>
      <w:r w:rsidR="00D60A55" w:rsidRPr="0026416A">
        <w:rPr>
          <w:rFonts w:ascii="Times New Roman" w:hAnsi="Times New Roman" w:cs="Times New Roman"/>
          <w:sz w:val="24"/>
        </w:rPr>
        <w:t xml:space="preserve">roughly </w:t>
      </w:r>
      <w:r w:rsidR="00D60A55">
        <w:rPr>
          <w:rFonts w:ascii="Times New Roman" w:hAnsi="Times New Roman" w:cs="Times New Roman"/>
          <w:sz w:val="24"/>
        </w:rPr>
        <w:t>by means of a bounding box ob</w:t>
      </w:r>
      <w:r w:rsidRPr="0026416A">
        <w:rPr>
          <w:rFonts w:ascii="Times New Roman" w:hAnsi="Times New Roman" w:cs="Times New Roman"/>
          <w:sz w:val="24"/>
        </w:rPr>
        <w:t>ject detector, followed by single-person pose estimation</w:t>
      </w:r>
      <w:r w:rsidR="007153F6">
        <w:rPr>
          <w:rFonts w:ascii="Times New Roman" w:hAnsi="Times New Roman" w:cs="Times New Roman"/>
          <w:sz w:val="24"/>
        </w:rPr>
        <w:t>.</w:t>
      </w:r>
      <w:r w:rsidR="007153F6">
        <w:rPr>
          <w:rFonts w:ascii="Times New Roman" w:hAnsi="Times New Roman" w:cs="Times New Roman"/>
          <w:sz w:val="24"/>
        </w:rPr>
        <w:br/>
      </w:r>
      <w:r w:rsidR="007153F6">
        <w:rPr>
          <w:rFonts w:ascii="Times New Roman" w:hAnsi="Times New Roman" w:cs="Times New Roman" w:hint="eastAsia"/>
          <w:sz w:val="24"/>
        </w:rPr>
        <w:t>(</w:t>
      </w:r>
      <w:r w:rsidR="007153F6">
        <w:rPr>
          <w:rFonts w:ascii="Times New Roman" w:hAnsi="Times New Roman" w:cs="Times New Roman"/>
          <w:sz w:val="24"/>
        </w:rPr>
        <w:t>2</w:t>
      </w:r>
      <w:r w:rsidR="007153F6">
        <w:rPr>
          <w:rFonts w:ascii="Times New Roman" w:hAnsi="Times New Roman" w:cs="Times New Roman" w:hint="eastAsia"/>
          <w:sz w:val="24"/>
        </w:rPr>
        <w:t>)</w:t>
      </w:r>
      <w:r w:rsidR="007153F6">
        <w:rPr>
          <w:rFonts w:ascii="Times New Roman" w:hAnsi="Times New Roman" w:cs="Times New Roman"/>
          <w:sz w:val="24"/>
        </w:rPr>
        <w:t xml:space="preserve"> The </w:t>
      </w:r>
      <w:r w:rsidR="007153F6" w:rsidRPr="0026416A">
        <w:rPr>
          <w:rFonts w:ascii="Times New Roman" w:hAnsi="Times New Roman" w:cs="Times New Roman"/>
          <w:sz w:val="24"/>
        </w:rPr>
        <w:t>bottom-up approach starts by localizing identit</w:t>
      </w:r>
      <w:r w:rsidR="009525AD">
        <w:rPr>
          <w:rFonts w:ascii="Times New Roman" w:hAnsi="Times New Roman" w:cs="Times New Roman"/>
          <w:sz w:val="24"/>
        </w:rPr>
        <w:t xml:space="preserve">y-free semantic entities, i.e. </w:t>
      </w:r>
      <w:r w:rsidR="001C5175">
        <w:rPr>
          <w:rFonts w:ascii="Times New Roman" w:hAnsi="Times New Roman" w:cs="Times New Roman"/>
          <w:sz w:val="24"/>
        </w:rPr>
        <w:t>indi</w:t>
      </w:r>
      <w:r w:rsidR="007153F6" w:rsidRPr="0026416A">
        <w:rPr>
          <w:rFonts w:ascii="Times New Roman" w:hAnsi="Times New Roman" w:cs="Times New Roman"/>
          <w:sz w:val="24"/>
        </w:rPr>
        <w:t>vidual keypoint proposals, followed by group</w:t>
      </w:r>
      <w:r w:rsidR="009525AD">
        <w:rPr>
          <w:rFonts w:ascii="Times New Roman" w:hAnsi="Times New Roman" w:cs="Times New Roman"/>
          <w:sz w:val="24"/>
        </w:rPr>
        <w:t>ing them into person instances</w:t>
      </w:r>
      <w:r w:rsidR="00CB5ADC">
        <w:rPr>
          <w:rFonts w:ascii="Times New Roman" w:hAnsi="Times New Roman" w:cs="Times New Roman"/>
          <w:sz w:val="24"/>
        </w:rPr>
        <w:t>.</w:t>
      </w:r>
    </w:p>
    <w:p w:rsidR="0040326B" w:rsidRPr="0040326B" w:rsidRDefault="00CB5ADC" w:rsidP="006C47C4">
      <w:pPr>
        <w:spacing w:beforeLines="50" w:before="156" w:afterLines="50" w:after="156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Both</w:t>
      </w:r>
      <w:r>
        <w:rPr>
          <w:rFonts w:ascii="Times New Roman" w:hAnsi="Times New Roman" w:cs="Times New Roman"/>
          <w:sz w:val="24"/>
        </w:rPr>
        <w:t xml:space="preserve"> </w:t>
      </w:r>
      <w:r w:rsidR="00E17409">
        <w:rPr>
          <w:rFonts w:ascii="Times New Roman" w:hAnsi="Times New Roman" w:cs="Times New Roman"/>
          <w:sz w:val="24"/>
        </w:rPr>
        <w:t xml:space="preserve">of the two pipelines are exactly </w:t>
      </w:r>
      <w:r>
        <w:rPr>
          <w:rFonts w:ascii="Times New Roman" w:hAnsi="Times New Roman" w:cs="Times New Roman"/>
          <w:sz w:val="24"/>
        </w:rPr>
        <w:t xml:space="preserve">two-step </w:t>
      </w:r>
      <w:r w:rsidRPr="0026416A">
        <w:rPr>
          <w:rFonts w:ascii="Times New Roman" w:hAnsi="Times New Roman" w:cs="Times New Roman"/>
          <w:sz w:val="24"/>
        </w:rPr>
        <w:t>framework</w:t>
      </w:r>
      <w:r w:rsidR="00ED2D5B">
        <w:rPr>
          <w:rFonts w:ascii="Times New Roman" w:hAnsi="Times New Roman" w:cs="Times New Roman"/>
          <w:sz w:val="24"/>
        </w:rPr>
        <w:t>s</w:t>
      </w:r>
      <w:r w:rsidR="00302A26">
        <w:rPr>
          <w:rFonts w:ascii="Times New Roman" w:hAnsi="Times New Roman" w:cs="Times New Roman"/>
          <w:sz w:val="24"/>
        </w:rPr>
        <w:t xml:space="preserve">. In the top-down </w:t>
      </w:r>
      <w:r w:rsidR="00E1585B">
        <w:rPr>
          <w:rFonts w:ascii="Times New Roman" w:hAnsi="Times New Roman" w:cs="Times New Roman"/>
          <w:sz w:val="24"/>
        </w:rPr>
        <w:t>approach</w:t>
      </w:r>
      <w:r w:rsidR="00E1585B">
        <w:rPr>
          <w:rFonts w:ascii="Times New Roman" w:hAnsi="Times New Roman" w:cs="Times New Roman"/>
          <w:sz w:val="24"/>
        </w:rPr>
        <w:t xml:space="preserve">es, </w:t>
      </w:r>
      <w:r w:rsidR="00E1585B">
        <w:rPr>
          <w:rFonts w:ascii="Times New Roman" w:hAnsi="Times New Roman" w:cs="Times New Roman"/>
          <w:sz w:val="24"/>
        </w:rPr>
        <w:t>the second step, single-person pose estimation</w:t>
      </w:r>
      <w:r w:rsidR="00E1585B">
        <w:rPr>
          <w:rFonts w:ascii="Times New Roman" w:hAnsi="Times New Roman" w:cs="Times New Roman"/>
          <w:sz w:val="24"/>
        </w:rPr>
        <w:t xml:space="preserve">, relies heavily on the </w:t>
      </w:r>
      <w:r w:rsidR="006562AF">
        <w:rPr>
          <w:rFonts w:ascii="Times New Roman" w:hAnsi="Times New Roman" w:cs="Times New Roman"/>
          <w:sz w:val="24"/>
        </w:rPr>
        <w:t>first step, human detection</w:t>
      </w:r>
      <w:r w:rsidR="00B63ED7">
        <w:rPr>
          <w:rFonts w:ascii="Times New Roman" w:hAnsi="Times New Roman" w:cs="Times New Roman"/>
          <w:sz w:val="24"/>
        </w:rPr>
        <w:t xml:space="preserve">. </w:t>
      </w:r>
      <w:r w:rsidR="006824A3">
        <w:rPr>
          <w:rFonts w:ascii="Times New Roman" w:hAnsi="Times New Roman" w:cs="Times New Roman"/>
          <w:sz w:val="24"/>
        </w:rPr>
        <w:t xml:space="preserve">If the </w:t>
      </w:r>
      <w:r w:rsidR="006562AF">
        <w:rPr>
          <w:rFonts w:ascii="Times New Roman" w:hAnsi="Times New Roman" w:cs="Times New Roman"/>
          <w:sz w:val="24"/>
        </w:rPr>
        <w:t xml:space="preserve">bounding box of a person found is determined as false positive, </w:t>
      </w:r>
      <w:r w:rsidR="003161EF">
        <w:rPr>
          <w:rFonts w:ascii="Times New Roman" w:hAnsi="Times New Roman" w:cs="Times New Roman"/>
          <w:sz w:val="24"/>
        </w:rPr>
        <w:t>t</w:t>
      </w:r>
      <w:r w:rsidR="003161EF" w:rsidRPr="003161EF">
        <w:rPr>
          <w:rFonts w:ascii="Times New Roman" w:hAnsi="Times New Roman" w:cs="Times New Roman"/>
          <w:sz w:val="24"/>
        </w:rPr>
        <w:t xml:space="preserve">he second </w:t>
      </w:r>
      <w:r w:rsidR="003161EF">
        <w:rPr>
          <w:rFonts w:ascii="Times New Roman" w:hAnsi="Times New Roman" w:cs="Times New Roman"/>
          <w:sz w:val="24"/>
        </w:rPr>
        <w:t>step</w:t>
      </w:r>
      <w:r w:rsidR="00314E6C">
        <w:rPr>
          <w:rFonts w:ascii="Times New Roman" w:hAnsi="Times New Roman" w:cs="Times New Roman"/>
          <w:sz w:val="24"/>
        </w:rPr>
        <w:t xml:space="preserve"> would tend to</w:t>
      </w:r>
      <w:r w:rsidR="003161EF" w:rsidRPr="003161EF">
        <w:rPr>
          <w:rFonts w:ascii="Times New Roman" w:hAnsi="Times New Roman" w:cs="Times New Roman"/>
          <w:sz w:val="24"/>
        </w:rPr>
        <w:t xml:space="preserve"> </w:t>
      </w:r>
      <w:r w:rsidR="003161EF">
        <w:rPr>
          <w:rFonts w:ascii="Times New Roman" w:hAnsi="Times New Roman" w:cs="Times New Roman"/>
          <w:sz w:val="24"/>
        </w:rPr>
        <w:t xml:space="preserve">make </w:t>
      </w:r>
      <w:r w:rsidR="004A22E0">
        <w:rPr>
          <w:rFonts w:ascii="Times New Roman" w:hAnsi="Times New Roman" w:cs="Times New Roman"/>
          <w:sz w:val="24"/>
        </w:rPr>
        <w:t>false prediction.</w:t>
      </w:r>
      <w:r w:rsidR="00D25F3D" w:rsidRPr="00D25F3D">
        <w:rPr>
          <w:rFonts w:ascii="Times New Roman" w:hAnsi="Times New Roman" w:cs="Times New Roman"/>
          <w:sz w:val="24"/>
        </w:rPr>
        <w:t xml:space="preserve"> </w:t>
      </w:r>
      <w:r w:rsidR="00366A0C">
        <w:rPr>
          <w:rFonts w:ascii="Times New Roman" w:hAnsi="Times New Roman" w:cs="Times New Roman"/>
          <w:sz w:val="24"/>
        </w:rPr>
        <w:t>As for t</w:t>
      </w:r>
      <w:r w:rsidR="00D25F3D">
        <w:rPr>
          <w:rFonts w:ascii="Times New Roman" w:hAnsi="Times New Roman" w:cs="Times New Roman"/>
          <w:sz w:val="24"/>
        </w:rPr>
        <w:t xml:space="preserve">op-down </w:t>
      </w:r>
      <w:r w:rsidR="0041453C">
        <w:rPr>
          <w:rFonts w:ascii="Times New Roman" w:hAnsi="Times New Roman" w:cs="Times New Roman"/>
          <w:sz w:val="24"/>
        </w:rPr>
        <w:t>approaches</w:t>
      </w:r>
      <w:r w:rsidR="00366A0C">
        <w:rPr>
          <w:rFonts w:ascii="Times New Roman" w:hAnsi="Times New Roman" w:cs="Times New Roman"/>
          <w:sz w:val="24"/>
        </w:rPr>
        <w:t>,</w:t>
      </w:r>
      <w:r w:rsidR="006C1305">
        <w:rPr>
          <w:rFonts w:ascii="Times New Roman" w:hAnsi="Times New Roman" w:cs="Times New Roman"/>
          <w:sz w:val="24"/>
        </w:rPr>
        <w:t xml:space="preserve"> </w:t>
      </w:r>
      <w:r w:rsidR="0041453C">
        <w:rPr>
          <w:rFonts w:ascii="Times New Roman" w:hAnsi="Times New Roman" w:cs="Times New Roman"/>
          <w:sz w:val="24"/>
        </w:rPr>
        <w:t xml:space="preserve">although they are </w:t>
      </w:r>
      <w:r w:rsidR="0041453C" w:rsidRPr="0026416A">
        <w:rPr>
          <w:rFonts w:ascii="Times New Roman" w:hAnsi="Times New Roman" w:cs="Times New Roman"/>
          <w:sz w:val="24"/>
        </w:rPr>
        <w:t>box-free</w:t>
      </w:r>
      <w:r w:rsidR="0041453C">
        <w:rPr>
          <w:rFonts w:ascii="Times New Roman" w:hAnsi="Times New Roman" w:cs="Times New Roman"/>
          <w:sz w:val="24"/>
        </w:rPr>
        <w:t>,</w:t>
      </w:r>
      <w:r w:rsidR="0041453C">
        <w:rPr>
          <w:rFonts w:ascii="Times New Roman" w:hAnsi="Times New Roman" w:cs="Times New Roman" w:hint="eastAsia"/>
          <w:sz w:val="24"/>
        </w:rPr>
        <w:t xml:space="preserve"> </w:t>
      </w:r>
      <w:r w:rsidR="006C1305">
        <w:rPr>
          <w:rFonts w:ascii="Times New Roman" w:hAnsi="Times New Roman" w:cs="Times New Roman"/>
          <w:sz w:val="24"/>
        </w:rPr>
        <w:t xml:space="preserve">it usually requires </w:t>
      </w:r>
      <w:r w:rsidR="00650922">
        <w:rPr>
          <w:rFonts w:ascii="Times New Roman" w:hAnsi="Times New Roman" w:cs="Times New Roman"/>
          <w:sz w:val="24"/>
        </w:rPr>
        <w:t>additional information</w:t>
      </w:r>
      <w:r w:rsidR="006C1305">
        <w:rPr>
          <w:rFonts w:ascii="Times New Roman" w:hAnsi="Times New Roman" w:cs="Times New Roman"/>
          <w:sz w:val="24"/>
        </w:rPr>
        <w:t xml:space="preserve"> to group keypoints into a </w:t>
      </w:r>
      <w:r w:rsidR="00650922">
        <w:rPr>
          <w:rFonts w:ascii="Times New Roman" w:hAnsi="Times New Roman" w:cs="Times New Roman"/>
          <w:sz w:val="24"/>
        </w:rPr>
        <w:t>person</w:t>
      </w:r>
      <w:r w:rsidR="006C1305">
        <w:rPr>
          <w:rFonts w:ascii="Times New Roman" w:hAnsi="Times New Roman" w:cs="Times New Roman"/>
          <w:sz w:val="24"/>
        </w:rPr>
        <w:t xml:space="preserve"> instance</w:t>
      </w:r>
      <w:r w:rsidR="00354635">
        <w:rPr>
          <w:rFonts w:ascii="Times New Roman" w:hAnsi="Times New Roman" w:cs="Times New Roman"/>
          <w:sz w:val="24"/>
        </w:rPr>
        <w:t xml:space="preserve">, because the only </w:t>
      </w:r>
      <w:r w:rsidR="00354635" w:rsidRPr="0026416A">
        <w:rPr>
          <w:rFonts w:ascii="Times New Roman" w:hAnsi="Times New Roman" w:cs="Times New Roman"/>
          <w:sz w:val="24"/>
        </w:rPr>
        <w:t>keypoint</w:t>
      </w:r>
      <w:r w:rsidR="00354635">
        <w:rPr>
          <w:rFonts w:ascii="Times New Roman" w:hAnsi="Times New Roman" w:cs="Times New Roman"/>
          <w:sz w:val="24"/>
        </w:rPr>
        <w:t>s</w:t>
      </w:r>
      <w:r w:rsidR="00354635" w:rsidRPr="0026416A">
        <w:rPr>
          <w:rFonts w:ascii="Times New Roman" w:hAnsi="Times New Roman" w:cs="Times New Roman"/>
          <w:sz w:val="24"/>
        </w:rPr>
        <w:t xml:space="preserve"> proposal</w:t>
      </w:r>
      <w:r w:rsidR="00354635">
        <w:rPr>
          <w:rFonts w:ascii="Times New Roman" w:hAnsi="Times New Roman" w:cs="Times New Roman"/>
          <w:sz w:val="24"/>
        </w:rPr>
        <w:t xml:space="preserve"> itself is not enough</w:t>
      </w:r>
      <w:r w:rsidR="006C1305">
        <w:rPr>
          <w:rFonts w:ascii="Times New Roman" w:hAnsi="Times New Roman" w:cs="Times New Roman"/>
          <w:sz w:val="24"/>
        </w:rPr>
        <w:t xml:space="preserve">. </w:t>
      </w:r>
      <w:r w:rsidR="00A93156">
        <w:rPr>
          <w:rFonts w:ascii="Times New Roman" w:hAnsi="Times New Roman" w:cs="Times New Roman"/>
          <w:sz w:val="24"/>
        </w:rPr>
        <w:t xml:space="preserve">If the additional joints connection </w:t>
      </w:r>
      <w:r w:rsidR="00A93156">
        <w:rPr>
          <w:rFonts w:ascii="Times New Roman" w:hAnsi="Times New Roman" w:cs="Times New Roman"/>
          <w:sz w:val="24"/>
        </w:rPr>
        <w:t>information</w:t>
      </w:r>
      <w:r w:rsidR="00A93156">
        <w:rPr>
          <w:rFonts w:ascii="Times New Roman" w:hAnsi="Times New Roman" w:cs="Times New Roman"/>
          <w:sz w:val="24"/>
        </w:rPr>
        <w:t xml:space="preserve"> gives false guidance, </w:t>
      </w:r>
      <w:r w:rsidR="00C62E73">
        <w:rPr>
          <w:rFonts w:ascii="Times New Roman" w:hAnsi="Times New Roman" w:cs="Times New Roman"/>
          <w:sz w:val="24"/>
        </w:rPr>
        <w:t xml:space="preserve">the </w:t>
      </w:r>
      <w:r w:rsidR="00044F95">
        <w:rPr>
          <w:rFonts w:ascii="Times New Roman" w:hAnsi="Times New Roman" w:cs="Times New Roman"/>
          <w:sz w:val="24"/>
        </w:rPr>
        <w:t>pose decoding</w:t>
      </w:r>
      <w:r w:rsidR="00044F95">
        <w:rPr>
          <w:rFonts w:ascii="Times New Roman" w:hAnsi="Times New Roman" w:cs="Times New Roman"/>
          <w:sz w:val="24"/>
        </w:rPr>
        <w:t xml:space="preserve"> </w:t>
      </w:r>
      <w:r w:rsidR="00C62E73">
        <w:rPr>
          <w:rFonts w:ascii="Times New Roman" w:hAnsi="Times New Roman" w:cs="Times New Roman"/>
          <w:sz w:val="24"/>
        </w:rPr>
        <w:t xml:space="preserve">scheme would further break down. This </w:t>
      </w:r>
      <w:r w:rsidR="004326AE">
        <w:rPr>
          <w:rFonts w:ascii="Times New Roman" w:hAnsi="Times New Roman" w:cs="Times New Roman"/>
          <w:sz w:val="24"/>
        </w:rPr>
        <w:t xml:space="preserve">often appears in </w:t>
      </w:r>
      <w:r w:rsidR="00914B89">
        <w:rPr>
          <w:rFonts w:ascii="Times New Roman" w:hAnsi="Times New Roman" w:cs="Times New Roman"/>
          <w:sz w:val="24"/>
        </w:rPr>
        <w:t xml:space="preserve">people </w:t>
      </w:r>
      <w:r w:rsidR="005C6BB7">
        <w:rPr>
          <w:rFonts w:ascii="Times New Roman" w:hAnsi="Times New Roman" w:cs="Times New Roman"/>
          <w:sz w:val="24"/>
        </w:rPr>
        <w:t>crowd.</w:t>
      </w:r>
    </w:p>
    <w:p w:rsidR="0040326B" w:rsidRDefault="0040326B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for the runtime comparison, </w:t>
      </w:r>
      <w:r w:rsidR="005B6E91">
        <w:rPr>
          <w:rFonts w:ascii="Times New Roman" w:hAnsi="Times New Roman" w:cs="Times New Roman"/>
          <w:sz w:val="24"/>
        </w:rPr>
        <w:t xml:space="preserve">the </w:t>
      </w:r>
      <w:r w:rsidRPr="0026416A">
        <w:rPr>
          <w:rFonts w:ascii="Times New Roman" w:hAnsi="Times New Roman" w:cs="Times New Roman"/>
          <w:sz w:val="24"/>
        </w:rPr>
        <w:t xml:space="preserve">bottom-up </w:t>
      </w:r>
      <w:r w:rsidRPr="0026416A">
        <w:rPr>
          <w:rFonts w:ascii="Times New Roman" w:hAnsi="Times New Roman" w:cs="Times New Roman"/>
          <w:sz w:val="24"/>
        </w:rPr>
        <w:t>approach</w:t>
      </w:r>
      <w:r>
        <w:rPr>
          <w:rFonts w:ascii="Times New Roman" w:hAnsi="Times New Roman" w:cs="Times New Roman"/>
          <w:sz w:val="24"/>
        </w:rPr>
        <w:t xml:space="preserve">es are </w:t>
      </w:r>
      <w:r>
        <w:rPr>
          <w:rFonts w:ascii="Times New Roman" w:hAnsi="Times New Roman" w:cs="Times New Roman"/>
          <w:sz w:val="24"/>
        </w:rPr>
        <w:t>usually</w:t>
      </w:r>
      <w:r>
        <w:rPr>
          <w:rFonts w:ascii="Times New Roman" w:hAnsi="Times New Roman" w:cs="Times New Roman"/>
          <w:sz w:val="24"/>
        </w:rPr>
        <w:t xml:space="preserve"> more </w:t>
      </w:r>
      <w:r w:rsidR="005B6E91">
        <w:rPr>
          <w:rFonts w:ascii="Times New Roman" w:hAnsi="Times New Roman" w:cs="Times New Roman"/>
          <w:sz w:val="24"/>
        </w:rPr>
        <w:t xml:space="preserve">efficient than the </w:t>
      </w:r>
      <w:r w:rsidR="005B6E91">
        <w:rPr>
          <w:rFonts w:ascii="Times New Roman" w:hAnsi="Times New Roman" w:cs="Times New Roman"/>
          <w:sz w:val="24"/>
        </w:rPr>
        <w:t>top-down approach</w:t>
      </w:r>
      <w:r w:rsidR="005B6E91">
        <w:rPr>
          <w:rFonts w:ascii="Times New Roman" w:hAnsi="Times New Roman" w:cs="Times New Roman"/>
          <w:sz w:val="24"/>
        </w:rPr>
        <w:t xml:space="preserve">es, because </w:t>
      </w:r>
      <w:r w:rsidR="006C041F">
        <w:rPr>
          <w:rFonts w:ascii="Times New Roman" w:hAnsi="Times New Roman" w:cs="Times New Roman"/>
          <w:sz w:val="24"/>
        </w:rPr>
        <w:t>the</w:t>
      </w:r>
      <w:r w:rsidR="006C041F" w:rsidRPr="006C041F">
        <w:rPr>
          <w:rFonts w:ascii="Times New Roman" w:hAnsi="Times New Roman" w:cs="Times New Roman"/>
          <w:sz w:val="24"/>
        </w:rPr>
        <w:t xml:space="preserve"> time spent by</w:t>
      </w:r>
      <w:r w:rsidR="006C041F">
        <w:rPr>
          <w:rFonts w:ascii="Times New Roman" w:hAnsi="Times New Roman" w:cs="Times New Roman"/>
          <w:sz w:val="24"/>
        </w:rPr>
        <w:t xml:space="preserve"> </w:t>
      </w:r>
      <w:r w:rsidR="00D950D0">
        <w:rPr>
          <w:rFonts w:ascii="Times New Roman" w:hAnsi="Times New Roman" w:cs="Times New Roman"/>
          <w:sz w:val="24"/>
        </w:rPr>
        <w:t xml:space="preserve">the second step, single-person pose estimation of </w:t>
      </w:r>
      <w:r w:rsidR="00D950D0">
        <w:rPr>
          <w:rFonts w:ascii="Times New Roman" w:hAnsi="Times New Roman" w:cs="Times New Roman"/>
          <w:sz w:val="24"/>
        </w:rPr>
        <w:t>top-down approaches</w:t>
      </w:r>
      <w:r w:rsidR="00D950D0">
        <w:rPr>
          <w:rFonts w:ascii="Times New Roman" w:hAnsi="Times New Roman" w:cs="Times New Roman"/>
          <w:sz w:val="24"/>
        </w:rPr>
        <w:t xml:space="preserve"> </w:t>
      </w:r>
      <w:r w:rsidR="006C041F" w:rsidRPr="006C041F">
        <w:rPr>
          <w:rFonts w:ascii="Times New Roman" w:hAnsi="Times New Roman" w:cs="Times New Roman"/>
          <w:sz w:val="24"/>
        </w:rPr>
        <w:t>is proportional to the number of people in the image.</w:t>
      </w:r>
      <w:r w:rsidR="00FC3632">
        <w:rPr>
          <w:rFonts w:ascii="Times New Roman" w:hAnsi="Times New Roman" w:cs="Times New Roman"/>
          <w:sz w:val="24"/>
        </w:rPr>
        <w:t xml:space="preserve"> By contrast, </w:t>
      </w:r>
      <w:r w:rsidR="00FC3632" w:rsidRPr="0026416A">
        <w:rPr>
          <w:rFonts w:ascii="Times New Roman" w:hAnsi="Times New Roman" w:cs="Times New Roman"/>
          <w:sz w:val="24"/>
        </w:rPr>
        <w:t>bottom-up approach</w:t>
      </w:r>
      <w:r w:rsidR="00FC3632">
        <w:rPr>
          <w:rFonts w:ascii="Times New Roman" w:hAnsi="Times New Roman" w:cs="Times New Roman"/>
          <w:sz w:val="24"/>
        </w:rPr>
        <w:t>es</w:t>
      </w:r>
      <w:r w:rsidR="00FC3632">
        <w:rPr>
          <w:rFonts w:ascii="Times New Roman" w:hAnsi="Times New Roman" w:cs="Times New Roman"/>
          <w:sz w:val="24"/>
        </w:rPr>
        <w:t xml:space="preserve"> </w:t>
      </w:r>
      <w:r w:rsidR="00693413">
        <w:rPr>
          <w:rFonts w:ascii="Times New Roman" w:hAnsi="Times New Roman" w:cs="Times New Roman"/>
          <w:sz w:val="24"/>
        </w:rPr>
        <w:t>do not have the problem of computing</w:t>
      </w:r>
      <w:r w:rsidR="00693413" w:rsidRPr="00693413">
        <w:rPr>
          <w:rFonts w:ascii="Times New Roman" w:hAnsi="Times New Roman" w:cs="Times New Roman"/>
          <w:sz w:val="24"/>
        </w:rPr>
        <w:t xml:space="preserve"> efficiency </w:t>
      </w:r>
      <w:r w:rsidR="00693413">
        <w:rPr>
          <w:rFonts w:ascii="Times New Roman" w:hAnsi="Times New Roman" w:cs="Times New Roman"/>
          <w:sz w:val="24"/>
        </w:rPr>
        <w:t>in general.</w:t>
      </w:r>
    </w:p>
    <w:p w:rsidR="00CB5ADC" w:rsidRPr="007C06AE" w:rsidRDefault="00891D91" w:rsidP="006C47C4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8"/>
          <w:szCs w:val="28"/>
        </w:rPr>
      </w:pPr>
      <w:r w:rsidRPr="007C06AE">
        <w:rPr>
          <w:rFonts w:ascii="Times New Roman" w:hAnsi="Times New Roman" w:cs="Times New Roman" w:hint="eastAsia"/>
          <w:b/>
          <w:sz w:val="28"/>
          <w:szCs w:val="28"/>
        </w:rPr>
        <w:t xml:space="preserve">1.3 </w:t>
      </w:r>
      <w:r w:rsidR="00EC67B0">
        <w:rPr>
          <w:rFonts w:ascii="Times New Roman" w:hAnsi="Times New Roman" w:cs="Times New Roman"/>
          <w:b/>
          <w:sz w:val="28"/>
          <w:szCs w:val="28"/>
        </w:rPr>
        <w:t>Motivation</w:t>
      </w:r>
    </w:p>
    <w:p w:rsidR="004431A2" w:rsidRDefault="00D62CC4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mentioned above that in the top-down</w:t>
      </w:r>
      <w:r w:rsidR="00AA159E" w:rsidRPr="00AA159E">
        <w:rPr>
          <w:rFonts w:ascii="Times New Roman" w:hAnsi="Times New Roman" w:cs="Times New Roman"/>
          <w:sz w:val="24"/>
        </w:rPr>
        <w:t xml:space="preserve"> approach, </w:t>
      </w:r>
      <w:r>
        <w:rPr>
          <w:rFonts w:ascii="Times New Roman" w:hAnsi="Times New Roman" w:cs="Times New Roman"/>
          <w:sz w:val="24"/>
        </w:rPr>
        <w:t>the</w:t>
      </w:r>
      <w:r w:rsidR="00AA159E" w:rsidRPr="00AA159E">
        <w:rPr>
          <w:rFonts w:ascii="Times New Roman" w:hAnsi="Times New Roman" w:cs="Times New Roman"/>
          <w:sz w:val="24"/>
        </w:rPr>
        <w:t xml:space="preserve"> decision</w:t>
      </w:r>
      <w:r>
        <w:rPr>
          <w:rFonts w:ascii="Times New Roman" w:hAnsi="Times New Roman" w:cs="Times New Roman"/>
          <w:sz w:val="24"/>
        </w:rPr>
        <w:t xml:space="preserve"> of person bounding box</w:t>
      </w:r>
      <w:r w:rsidR="000273D5">
        <w:rPr>
          <w:rFonts w:ascii="Times New Roman" w:hAnsi="Times New Roman" w:cs="Times New Roman"/>
          <w:sz w:val="24"/>
        </w:rPr>
        <w:t xml:space="preserve"> is very important. I</w:t>
      </w:r>
      <w:r w:rsidR="00AA159E" w:rsidRPr="00AA159E">
        <w:rPr>
          <w:rFonts w:ascii="Times New Roman" w:hAnsi="Times New Roman" w:cs="Times New Roman"/>
          <w:sz w:val="24"/>
        </w:rPr>
        <w:t xml:space="preserve">t </w:t>
      </w:r>
      <w:r w:rsidR="00B572C1">
        <w:rPr>
          <w:rFonts w:ascii="Times New Roman" w:hAnsi="Times New Roman" w:cs="Times New Roman"/>
          <w:sz w:val="24"/>
        </w:rPr>
        <w:t>determines</w:t>
      </w:r>
      <w:r w:rsidR="00AA159E" w:rsidRPr="00AA159E">
        <w:rPr>
          <w:rFonts w:ascii="Times New Roman" w:hAnsi="Times New Roman" w:cs="Times New Roman"/>
          <w:sz w:val="24"/>
        </w:rPr>
        <w:t xml:space="preserve"> whether </w:t>
      </w:r>
      <w:r w:rsidR="00B572C1">
        <w:rPr>
          <w:rFonts w:ascii="Times New Roman" w:hAnsi="Times New Roman" w:cs="Times New Roman"/>
          <w:sz w:val="24"/>
        </w:rPr>
        <w:t xml:space="preserve">the single-person pose estimator </w:t>
      </w:r>
      <w:r w:rsidR="00AA159E" w:rsidRPr="00AA159E">
        <w:rPr>
          <w:rFonts w:ascii="Times New Roman" w:hAnsi="Times New Roman" w:cs="Times New Roman"/>
          <w:sz w:val="24"/>
        </w:rPr>
        <w:t xml:space="preserve">can </w:t>
      </w:r>
      <w:r w:rsidR="00B572C1" w:rsidRPr="00AA159E">
        <w:rPr>
          <w:rFonts w:ascii="Times New Roman" w:hAnsi="Times New Roman" w:cs="Times New Roman"/>
          <w:sz w:val="24"/>
        </w:rPr>
        <w:t xml:space="preserve">accurately </w:t>
      </w:r>
      <w:r w:rsidR="00AA159E" w:rsidRPr="00AA159E">
        <w:rPr>
          <w:rFonts w:ascii="Times New Roman" w:hAnsi="Times New Roman" w:cs="Times New Roman"/>
          <w:sz w:val="24"/>
        </w:rPr>
        <w:t xml:space="preserve">predict </w:t>
      </w:r>
      <w:r w:rsidR="00B572C1">
        <w:rPr>
          <w:rFonts w:ascii="Times New Roman" w:hAnsi="Times New Roman" w:cs="Times New Roman"/>
          <w:sz w:val="24"/>
        </w:rPr>
        <w:t>the human pose or not</w:t>
      </w:r>
      <w:r w:rsidR="00AA159E" w:rsidRPr="00AA159E">
        <w:rPr>
          <w:rFonts w:ascii="Times New Roman" w:hAnsi="Times New Roman" w:cs="Times New Roman"/>
          <w:sz w:val="24"/>
        </w:rPr>
        <w:t xml:space="preserve">. Although the existing </w:t>
      </w:r>
      <w:r w:rsidR="00BC33A6">
        <w:rPr>
          <w:rFonts w:ascii="Times New Roman" w:hAnsi="Times New Roman" w:cs="Times New Roman"/>
          <w:sz w:val="24"/>
        </w:rPr>
        <w:t>networks for object</w:t>
      </w:r>
      <w:r w:rsidR="00AA159E" w:rsidRPr="00AA159E">
        <w:rPr>
          <w:rFonts w:ascii="Times New Roman" w:hAnsi="Times New Roman" w:cs="Times New Roman"/>
          <w:sz w:val="24"/>
        </w:rPr>
        <w:t xml:space="preserve"> detection </w:t>
      </w:r>
      <w:r w:rsidR="00BC33A6">
        <w:rPr>
          <w:rFonts w:ascii="Times New Roman" w:hAnsi="Times New Roman" w:cs="Times New Roman"/>
          <w:sz w:val="24"/>
        </w:rPr>
        <w:t>are already</w:t>
      </w:r>
      <w:r w:rsidR="00AA159E" w:rsidRPr="00AA159E">
        <w:rPr>
          <w:rFonts w:ascii="Times New Roman" w:hAnsi="Times New Roman" w:cs="Times New Roman"/>
          <w:sz w:val="24"/>
        </w:rPr>
        <w:t xml:space="preserve"> very mature, we still hope that it can be further improved</w:t>
      </w:r>
      <w:r w:rsidR="004431A2">
        <w:rPr>
          <w:rFonts w:ascii="Times New Roman" w:hAnsi="Times New Roman" w:cs="Times New Roman"/>
          <w:sz w:val="24"/>
        </w:rPr>
        <w:t>.</w:t>
      </w:r>
    </w:p>
    <w:p w:rsidR="000832BD" w:rsidRPr="009B1891" w:rsidRDefault="00AA159E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 w:rsidRPr="00AA159E">
        <w:rPr>
          <w:rFonts w:ascii="Times New Roman" w:hAnsi="Times New Roman" w:cs="Times New Roman"/>
          <w:sz w:val="24"/>
        </w:rPr>
        <w:t xml:space="preserve">We believe that </w:t>
      </w:r>
      <w:r w:rsidR="00094F8C">
        <w:rPr>
          <w:rFonts w:ascii="Times New Roman" w:hAnsi="Times New Roman" w:cs="Times New Roman"/>
          <w:sz w:val="24"/>
        </w:rPr>
        <w:t>the heatmap</w:t>
      </w:r>
      <w:r w:rsidRPr="00AA159E">
        <w:rPr>
          <w:rFonts w:ascii="Times New Roman" w:hAnsi="Times New Roman" w:cs="Times New Roman"/>
          <w:sz w:val="24"/>
        </w:rPr>
        <w:t xml:space="preserve">s </w:t>
      </w:r>
      <w:r w:rsidR="00094F8C">
        <w:rPr>
          <w:rFonts w:ascii="Times New Roman" w:hAnsi="Times New Roman" w:cs="Times New Roman"/>
          <w:sz w:val="24"/>
        </w:rPr>
        <w:t>generated by bottom-up approaches</w:t>
      </w:r>
      <w:r w:rsidRPr="00AA159E">
        <w:rPr>
          <w:rFonts w:ascii="Times New Roman" w:hAnsi="Times New Roman" w:cs="Times New Roman"/>
          <w:sz w:val="24"/>
        </w:rPr>
        <w:t xml:space="preserve"> can help the </w:t>
      </w:r>
      <w:r w:rsidR="00C716DA">
        <w:rPr>
          <w:rFonts w:ascii="Times New Roman" w:hAnsi="Times New Roman" w:cs="Times New Roman"/>
          <w:sz w:val="24"/>
        </w:rPr>
        <w:t>human</w:t>
      </w:r>
      <w:r w:rsidRPr="00AA159E">
        <w:rPr>
          <w:rFonts w:ascii="Times New Roman" w:hAnsi="Times New Roman" w:cs="Times New Roman"/>
          <w:sz w:val="24"/>
        </w:rPr>
        <w:t xml:space="preserve"> detection</w:t>
      </w:r>
      <w:r w:rsidR="00094F8C">
        <w:rPr>
          <w:rFonts w:ascii="Times New Roman" w:hAnsi="Times New Roman" w:cs="Times New Roman"/>
          <w:sz w:val="24"/>
        </w:rPr>
        <w:t xml:space="preserve"> scheme</w:t>
      </w:r>
      <w:r w:rsidR="00CF34F8">
        <w:rPr>
          <w:rFonts w:ascii="Times New Roman" w:hAnsi="Times New Roman" w:cs="Times New Roman"/>
          <w:sz w:val="24"/>
        </w:rPr>
        <w:t>. This is because if th</w:t>
      </w:r>
      <w:r w:rsidR="00DC34BC">
        <w:rPr>
          <w:rFonts w:ascii="Times New Roman" w:hAnsi="Times New Roman" w:cs="Times New Roman"/>
          <w:sz w:val="24"/>
        </w:rPr>
        <w:t xml:space="preserve">e heatmaps do not show any peak (or </w:t>
      </w:r>
      <w:r w:rsidR="00977D6D">
        <w:rPr>
          <w:rFonts w:ascii="Times New Roman" w:hAnsi="Times New Roman" w:cs="Times New Roman"/>
          <w:sz w:val="24"/>
        </w:rPr>
        <w:t>only have some smoothed peaks</w:t>
      </w:r>
      <w:r w:rsidR="00DC34BC">
        <w:rPr>
          <w:rFonts w:ascii="Times New Roman" w:hAnsi="Times New Roman" w:cs="Times New Roman"/>
          <w:sz w:val="24"/>
        </w:rPr>
        <w:t xml:space="preserve">) </w:t>
      </w:r>
      <w:r w:rsidR="00DC34BC">
        <w:rPr>
          <w:rFonts w:ascii="Times New Roman" w:hAnsi="Times New Roman" w:cs="Times New Roman"/>
          <w:sz w:val="24"/>
        </w:rPr>
        <w:lastRenderedPageBreak/>
        <w:t xml:space="preserve">within the area decided by </w:t>
      </w:r>
      <w:r w:rsidR="000D4A54">
        <w:rPr>
          <w:rFonts w:ascii="Times New Roman" w:hAnsi="Times New Roman" w:cs="Times New Roman"/>
          <w:sz w:val="24"/>
        </w:rPr>
        <w:t>a positive</w:t>
      </w:r>
      <w:r w:rsidR="00DC34BC">
        <w:rPr>
          <w:rFonts w:ascii="Times New Roman" w:hAnsi="Times New Roman" w:cs="Times New Roman"/>
          <w:sz w:val="24"/>
        </w:rPr>
        <w:t xml:space="preserve"> human</w:t>
      </w:r>
      <w:r w:rsidR="00CF34F8">
        <w:rPr>
          <w:rFonts w:ascii="Times New Roman" w:hAnsi="Times New Roman" w:cs="Times New Roman"/>
          <w:sz w:val="24"/>
        </w:rPr>
        <w:t xml:space="preserve"> </w:t>
      </w:r>
      <w:r w:rsidR="00BB3204">
        <w:rPr>
          <w:rFonts w:ascii="Times New Roman" w:hAnsi="Times New Roman" w:cs="Times New Roman"/>
          <w:sz w:val="24"/>
        </w:rPr>
        <w:t>bounding box</w:t>
      </w:r>
      <w:r w:rsidRPr="00AA159E">
        <w:rPr>
          <w:rFonts w:ascii="Times New Roman" w:hAnsi="Times New Roman" w:cs="Times New Roman"/>
          <w:sz w:val="24"/>
        </w:rPr>
        <w:t xml:space="preserve">, then this </w:t>
      </w:r>
      <w:r w:rsidR="00977D6D">
        <w:rPr>
          <w:rFonts w:ascii="Times New Roman" w:hAnsi="Times New Roman" w:cs="Times New Roman"/>
          <w:sz w:val="24"/>
        </w:rPr>
        <w:t>bounding box</w:t>
      </w:r>
      <w:r w:rsidRPr="00AA159E">
        <w:rPr>
          <w:rFonts w:ascii="Times New Roman" w:hAnsi="Times New Roman" w:cs="Times New Roman"/>
          <w:sz w:val="24"/>
        </w:rPr>
        <w:t xml:space="preserve"> is likely to be </w:t>
      </w:r>
      <w:r w:rsidR="00165F19">
        <w:rPr>
          <w:rFonts w:ascii="Times New Roman" w:hAnsi="Times New Roman" w:cs="Times New Roman"/>
          <w:sz w:val="24"/>
        </w:rPr>
        <w:t>false positive</w:t>
      </w:r>
      <w:r w:rsidRPr="00AA159E">
        <w:rPr>
          <w:rFonts w:ascii="Times New Roman" w:hAnsi="Times New Roman" w:cs="Times New Roman"/>
          <w:sz w:val="24"/>
        </w:rPr>
        <w:t xml:space="preserve">. Similarly, if there is no </w:t>
      </w:r>
      <w:r w:rsidR="00B135B8">
        <w:rPr>
          <w:rFonts w:ascii="Times New Roman" w:hAnsi="Times New Roman" w:cs="Times New Roman"/>
          <w:sz w:val="24"/>
        </w:rPr>
        <w:t>bounding box</w:t>
      </w:r>
      <w:r w:rsidRPr="00AA159E">
        <w:rPr>
          <w:rFonts w:ascii="Times New Roman" w:hAnsi="Times New Roman" w:cs="Times New Roman"/>
          <w:sz w:val="24"/>
        </w:rPr>
        <w:t xml:space="preserve"> </w:t>
      </w:r>
      <w:r w:rsidR="00B04660">
        <w:rPr>
          <w:rFonts w:ascii="Times New Roman" w:hAnsi="Times New Roman" w:cs="Times New Roman"/>
          <w:sz w:val="24"/>
        </w:rPr>
        <w:t xml:space="preserve">wrapping </w:t>
      </w:r>
      <w:r w:rsidR="00B135B8">
        <w:rPr>
          <w:rFonts w:ascii="Times New Roman" w:hAnsi="Times New Roman" w:cs="Times New Roman"/>
          <w:sz w:val="24"/>
        </w:rPr>
        <w:t>an</w:t>
      </w:r>
      <w:r w:rsidR="00BD6206">
        <w:rPr>
          <w:rFonts w:ascii="Times New Roman" w:hAnsi="Times New Roman" w:cs="Times New Roman"/>
          <w:sz w:val="24"/>
        </w:rPr>
        <w:t xml:space="preserve"> </w:t>
      </w:r>
      <w:r w:rsidR="00B135B8">
        <w:rPr>
          <w:rFonts w:ascii="Times New Roman" w:hAnsi="Times New Roman" w:cs="Times New Roman"/>
          <w:sz w:val="24"/>
        </w:rPr>
        <w:t>area</w:t>
      </w:r>
      <w:r w:rsidR="00B04660">
        <w:rPr>
          <w:rFonts w:ascii="Times New Roman" w:hAnsi="Times New Roman" w:cs="Times New Roman"/>
          <w:sz w:val="24"/>
        </w:rPr>
        <w:t xml:space="preserve"> with </w:t>
      </w:r>
      <w:r w:rsidR="00B135B8">
        <w:rPr>
          <w:rFonts w:ascii="Times New Roman" w:hAnsi="Times New Roman" w:cs="Times New Roman"/>
          <w:sz w:val="24"/>
        </w:rPr>
        <w:t xml:space="preserve">some obvious peaks, </w:t>
      </w:r>
      <w:r w:rsidRPr="00AA159E">
        <w:rPr>
          <w:rFonts w:ascii="Times New Roman" w:hAnsi="Times New Roman" w:cs="Times New Roman"/>
          <w:sz w:val="24"/>
        </w:rPr>
        <w:t xml:space="preserve">then </w:t>
      </w:r>
      <w:r w:rsidR="00F3323D">
        <w:rPr>
          <w:rFonts w:ascii="Times New Roman" w:hAnsi="Times New Roman" w:cs="Times New Roman"/>
          <w:sz w:val="24"/>
        </w:rPr>
        <w:t>there</w:t>
      </w:r>
      <w:r w:rsidR="00AE3202">
        <w:rPr>
          <w:rFonts w:ascii="Times New Roman" w:hAnsi="Times New Roman" w:cs="Times New Roman"/>
          <w:sz w:val="24"/>
        </w:rPr>
        <w:t xml:space="preserve"> </w:t>
      </w:r>
      <w:r w:rsidR="00F3323D">
        <w:rPr>
          <w:rFonts w:ascii="Times New Roman" w:hAnsi="Times New Roman" w:cs="Times New Roman"/>
          <w:sz w:val="24"/>
        </w:rPr>
        <w:t>may be</w:t>
      </w:r>
      <w:r w:rsidRPr="00AA159E">
        <w:rPr>
          <w:rFonts w:ascii="Times New Roman" w:hAnsi="Times New Roman" w:cs="Times New Roman"/>
          <w:sz w:val="24"/>
        </w:rPr>
        <w:t xml:space="preserve"> </w:t>
      </w:r>
      <w:r w:rsidR="00F3323D">
        <w:rPr>
          <w:rFonts w:ascii="Times New Roman" w:hAnsi="Times New Roman" w:cs="Times New Roman"/>
          <w:sz w:val="24"/>
        </w:rPr>
        <w:t>one or more</w:t>
      </w:r>
      <w:r w:rsidR="00AE3202">
        <w:rPr>
          <w:rFonts w:ascii="Times New Roman" w:hAnsi="Times New Roman" w:cs="Times New Roman"/>
          <w:sz w:val="24"/>
        </w:rPr>
        <w:t xml:space="preserve"> missing </w:t>
      </w:r>
      <w:r w:rsidR="009436FF">
        <w:rPr>
          <w:rFonts w:ascii="Times New Roman" w:hAnsi="Times New Roman" w:cs="Times New Roman"/>
          <w:sz w:val="24"/>
        </w:rPr>
        <w:t>bounding boxes</w:t>
      </w:r>
      <w:r w:rsidR="00AE3202">
        <w:rPr>
          <w:rFonts w:ascii="Times New Roman" w:hAnsi="Times New Roman" w:cs="Times New Roman"/>
          <w:sz w:val="24"/>
        </w:rPr>
        <w:t xml:space="preserve"> (false negative)</w:t>
      </w:r>
      <w:r w:rsidR="009B1891">
        <w:rPr>
          <w:rFonts w:ascii="Times New Roman" w:hAnsi="Times New Roman" w:cs="Times New Roman"/>
          <w:sz w:val="24"/>
        </w:rPr>
        <w:t xml:space="preserve"> which</w:t>
      </w:r>
      <w:r w:rsidR="00AE3202">
        <w:rPr>
          <w:rFonts w:ascii="Times New Roman" w:hAnsi="Times New Roman" w:cs="Times New Roman"/>
          <w:sz w:val="24"/>
        </w:rPr>
        <w:t xml:space="preserve"> are not</w:t>
      </w:r>
      <w:r w:rsidR="004C7D2C">
        <w:rPr>
          <w:rFonts w:ascii="Times New Roman" w:hAnsi="Times New Roman" w:cs="Times New Roman"/>
          <w:sz w:val="24"/>
        </w:rPr>
        <w:t xml:space="preserve"> retrieved. </w:t>
      </w:r>
      <w:r w:rsidR="00420AC1">
        <w:rPr>
          <w:rFonts w:ascii="Times New Roman" w:hAnsi="Times New Roman" w:cs="Times New Roman"/>
          <w:sz w:val="24"/>
        </w:rPr>
        <w:t xml:space="preserve">By contrast, </w:t>
      </w:r>
      <w:r w:rsidR="00844238">
        <w:rPr>
          <w:rFonts w:ascii="Times New Roman" w:hAnsi="Times New Roman" w:cs="Times New Roman"/>
          <w:sz w:val="24"/>
        </w:rPr>
        <w:t xml:space="preserve">the human bounding boxes predicted by </w:t>
      </w:r>
      <w:r w:rsidR="004C7D2C">
        <w:rPr>
          <w:rFonts w:ascii="Times New Roman" w:hAnsi="Times New Roman" w:cs="Times New Roman"/>
          <w:sz w:val="24"/>
        </w:rPr>
        <w:t xml:space="preserve">object detector can also provide further information to </w:t>
      </w:r>
      <w:r w:rsidR="00FA3331">
        <w:rPr>
          <w:rFonts w:ascii="Times New Roman" w:hAnsi="Times New Roman" w:cs="Times New Roman"/>
          <w:sz w:val="24"/>
        </w:rPr>
        <w:t>the</w:t>
      </w:r>
      <w:r w:rsidR="00626E56">
        <w:rPr>
          <w:rFonts w:ascii="Times New Roman" w:hAnsi="Times New Roman" w:cs="Times New Roman"/>
          <w:sz w:val="24"/>
        </w:rPr>
        <w:t xml:space="preserve"> bottom-up approaches</w:t>
      </w:r>
      <w:r w:rsidR="00FA3331">
        <w:rPr>
          <w:rFonts w:ascii="Times New Roman" w:hAnsi="Times New Roman" w:cs="Times New Roman"/>
          <w:sz w:val="24"/>
        </w:rPr>
        <w:t xml:space="preserve"> </w:t>
      </w:r>
      <w:r w:rsidR="00626E56">
        <w:rPr>
          <w:rFonts w:ascii="Times New Roman" w:hAnsi="Times New Roman" w:cs="Times New Roman"/>
          <w:sz w:val="24"/>
        </w:rPr>
        <w:t>in the grouping scheme.</w:t>
      </w:r>
    </w:p>
    <w:p w:rsidR="00513934" w:rsidRDefault="00FA09A9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B64C66">
        <w:rPr>
          <w:rFonts w:ascii="Times New Roman" w:hAnsi="Times New Roman" w:cs="Times New Roman" w:hint="eastAsia"/>
          <w:sz w:val="24"/>
        </w:rPr>
        <w:t xml:space="preserve">ur </w:t>
      </w:r>
      <w:r>
        <w:rPr>
          <w:rFonts w:ascii="Times New Roman" w:hAnsi="Times New Roman" w:cs="Times New Roman" w:hint="eastAsia"/>
          <w:sz w:val="24"/>
        </w:rPr>
        <w:t>goa</w:t>
      </w:r>
      <w:r>
        <w:rPr>
          <w:rFonts w:ascii="Times New Roman" w:hAnsi="Times New Roman" w:cs="Times New Roman"/>
          <w:sz w:val="24"/>
        </w:rPr>
        <w:t>l</w:t>
      </w:r>
      <w:r w:rsidR="00B64C66">
        <w:rPr>
          <w:rFonts w:ascii="Times New Roman" w:hAnsi="Times New Roman" w:cs="Times New Roman" w:hint="eastAsia"/>
          <w:sz w:val="24"/>
        </w:rPr>
        <w:t xml:space="preserve"> is to </w:t>
      </w:r>
      <w:r>
        <w:rPr>
          <w:rFonts w:ascii="Times New Roman" w:hAnsi="Times New Roman" w:cs="Times New Roman"/>
          <w:sz w:val="24"/>
        </w:rPr>
        <w:t>combine top-down and bottom-up methods</w:t>
      </w:r>
      <w:r w:rsidRPr="00FA09A9">
        <w:rPr>
          <w:rFonts w:ascii="Times New Roman" w:hAnsi="Times New Roman" w:cs="Times New Roman"/>
          <w:sz w:val="24"/>
        </w:rPr>
        <w:t xml:space="preserve">, maximizing the use of all the known information, </w:t>
      </w:r>
      <w:r w:rsidR="00E51F4B">
        <w:rPr>
          <w:rFonts w:ascii="Times New Roman" w:hAnsi="Times New Roman" w:cs="Times New Roman"/>
          <w:sz w:val="24"/>
        </w:rPr>
        <w:t>i.e.</w:t>
      </w:r>
      <w:r w:rsidRPr="00FA09A9">
        <w:rPr>
          <w:rFonts w:ascii="Times New Roman" w:hAnsi="Times New Roman" w:cs="Times New Roman"/>
          <w:sz w:val="24"/>
        </w:rPr>
        <w:t xml:space="preserve"> the global </w:t>
      </w:r>
      <w:r w:rsidR="00E51F4B">
        <w:rPr>
          <w:rFonts w:ascii="Times New Roman" w:hAnsi="Times New Roman" w:cs="Times New Roman"/>
          <w:sz w:val="24"/>
        </w:rPr>
        <w:t xml:space="preserve">keypoints </w:t>
      </w:r>
      <w:r w:rsidRPr="00FA09A9">
        <w:rPr>
          <w:rFonts w:ascii="Times New Roman" w:hAnsi="Times New Roman" w:cs="Times New Roman"/>
          <w:sz w:val="24"/>
        </w:rPr>
        <w:t xml:space="preserve">information </w:t>
      </w:r>
      <w:r w:rsidR="00E51F4B">
        <w:rPr>
          <w:rFonts w:ascii="Times New Roman" w:hAnsi="Times New Roman" w:cs="Times New Roman"/>
          <w:sz w:val="24"/>
        </w:rPr>
        <w:t xml:space="preserve">(heatmaps) </w:t>
      </w:r>
      <w:r w:rsidRPr="00FA09A9">
        <w:rPr>
          <w:rFonts w:ascii="Times New Roman" w:hAnsi="Times New Roman" w:cs="Times New Roman"/>
          <w:sz w:val="24"/>
        </w:rPr>
        <w:t xml:space="preserve">provided by </w:t>
      </w:r>
      <w:r w:rsidR="00E51F4B">
        <w:rPr>
          <w:rFonts w:ascii="Times New Roman" w:hAnsi="Times New Roman" w:cs="Times New Roman"/>
          <w:sz w:val="24"/>
        </w:rPr>
        <w:t xml:space="preserve">bottom-up </w:t>
      </w:r>
      <w:r w:rsidR="00E51F4B">
        <w:rPr>
          <w:rFonts w:ascii="Times New Roman" w:hAnsi="Times New Roman" w:cs="Times New Roman"/>
          <w:sz w:val="24"/>
        </w:rPr>
        <w:t>approaches</w:t>
      </w:r>
      <w:r w:rsidRPr="00FA09A9">
        <w:rPr>
          <w:rFonts w:ascii="Times New Roman" w:hAnsi="Times New Roman" w:cs="Times New Roman"/>
          <w:sz w:val="24"/>
        </w:rPr>
        <w:t>, and the local</w:t>
      </w:r>
      <w:r w:rsidR="00E51F4B">
        <w:rPr>
          <w:rFonts w:ascii="Times New Roman" w:hAnsi="Times New Roman" w:cs="Times New Roman"/>
          <w:sz w:val="24"/>
        </w:rPr>
        <w:t>ization</w:t>
      </w:r>
      <w:r w:rsidRPr="00FA09A9">
        <w:rPr>
          <w:rFonts w:ascii="Times New Roman" w:hAnsi="Times New Roman" w:cs="Times New Roman"/>
          <w:sz w:val="24"/>
        </w:rPr>
        <w:t xml:space="preserve"> information </w:t>
      </w:r>
      <w:r w:rsidR="00E51F4B">
        <w:rPr>
          <w:rFonts w:ascii="Times New Roman" w:hAnsi="Times New Roman" w:cs="Times New Roman"/>
          <w:sz w:val="24"/>
        </w:rPr>
        <w:t xml:space="preserve">(bounding boxes) </w:t>
      </w:r>
      <w:r w:rsidRPr="00FA09A9">
        <w:rPr>
          <w:rFonts w:ascii="Times New Roman" w:hAnsi="Times New Roman" w:cs="Times New Roman"/>
          <w:sz w:val="24"/>
        </w:rPr>
        <w:t>provided by</w:t>
      </w:r>
      <w:r w:rsidR="00E51F4B">
        <w:rPr>
          <w:rFonts w:ascii="Times New Roman" w:hAnsi="Times New Roman" w:cs="Times New Roman"/>
          <w:sz w:val="24"/>
        </w:rPr>
        <w:t xml:space="preserve"> </w:t>
      </w:r>
      <w:r w:rsidR="00E51F4B">
        <w:rPr>
          <w:rFonts w:ascii="Times New Roman" w:hAnsi="Times New Roman" w:cs="Times New Roman"/>
          <w:sz w:val="24"/>
        </w:rPr>
        <w:t>top-down</w:t>
      </w:r>
      <w:r w:rsidR="00AA16AE">
        <w:rPr>
          <w:rFonts w:ascii="Times New Roman" w:hAnsi="Times New Roman" w:cs="Times New Roman"/>
          <w:sz w:val="24"/>
        </w:rPr>
        <w:t xml:space="preserve"> methods. We hope this kind of combination can finally improve the </w:t>
      </w:r>
      <w:r w:rsidRPr="00FA09A9">
        <w:rPr>
          <w:rFonts w:ascii="Times New Roman" w:hAnsi="Times New Roman" w:cs="Times New Roman"/>
          <w:sz w:val="24"/>
        </w:rPr>
        <w:t xml:space="preserve">he final </w:t>
      </w:r>
      <w:r w:rsidR="00AA16AE">
        <w:rPr>
          <w:rFonts w:ascii="Times New Roman" w:hAnsi="Times New Roman" w:cs="Times New Roman"/>
          <w:sz w:val="24"/>
        </w:rPr>
        <w:t>person pose estimation</w:t>
      </w:r>
      <w:r w:rsidRPr="00FA09A9">
        <w:rPr>
          <w:rFonts w:ascii="Times New Roman" w:hAnsi="Times New Roman" w:cs="Times New Roman"/>
          <w:sz w:val="24"/>
        </w:rPr>
        <w:t xml:space="preserve"> results</w:t>
      </w:r>
      <w:r w:rsidR="00AA16AE">
        <w:rPr>
          <w:rFonts w:ascii="Times New Roman" w:hAnsi="Times New Roman" w:cs="Times New Roman"/>
          <w:sz w:val="24"/>
        </w:rPr>
        <w:t>.</w:t>
      </w:r>
    </w:p>
    <w:p w:rsidR="00F34D58" w:rsidRPr="00F3323D" w:rsidRDefault="00F34D58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675D8C" w:rsidRPr="005B29FA" w:rsidRDefault="00F34D58" w:rsidP="006C47C4">
      <w:pPr>
        <w:spacing w:beforeLines="50" w:before="156" w:afterLines="50" w:after="156"/>
        <w:jc w:val="left"/>
        <w:rPr>
          <w:rFonts w:ascii="Times New Roman" w:hAnsi="Times New Roman" w:cs="Times New Roman" w:hint="eastAsia"/>
          <w:b/>
          <w:sz w:val="32"/>
          <w:szCs w:val="32"/>
        </w:rPr>
      </w:pPr>
      <w:r w:rsidRPr="005B29FA">
        <w:rPr>
          <w:rFonts w:ascii="Times New Roman" w:hAnsi="Times New Roman" w:cs="Times New Roman" w:hint="eastAsia"/>
          <w:b/>
          <w:sz w:val="32"/>
          <w:szCs w:val="32"/>
        </w:rPr>
        <w:t xml:space="preserve">2 </w:t>
      </w:r>
      <w:r w:rsidRPr="005B29FA">
        <w:rPr>
          <w:rFonts w:ascii="Times New Roman" w:hAnsi="Times New Roman" w:cs="Times New Roman"/>
          <w:b/>
          <w:sz w:val="32"/>
          <w:szCs w:val="32"/>
        </w:rPr>
        <w:t>Related Work</w:t>
      </w:r>
    </w:p>
    <w:p w:rsidR="005B29FA" w:rsidRPr="00B531C5" w:rsidRDefault="005B29FA" w:rsidP="005B29FA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B531C5">
        <w:rPr>
          <w:rFonts w:ascii="Times New Roman" w:hAnsi="Times New Roman" w:cs="Times New Roman" w:hint="eastAsia"/>
          <w:b/>
          <w:sz w:val="28"/>
        </w:rPr>
        <w:t xml:space="preserve">.1 </w:t>
      </w:r>
      <w:r>
        <w:rPr>
          <w:rFonts w:ascii="Times New Roman" w:hAnsi="Times New Roman" w:cs="Times New Roman"/>
          <w:b/>
          <w:sz w:val="28"/>
        </w:rPr>
        <w:t>Top-down Approaches</w:t>
      </w:r>
    </w:p>
    <w:p w:rsidR="00565870" w:rsidRDefault="00565870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675D8C" w:rsidRPr="00565870" w:rsidRDefault="00565870" w:rsidP="00565870">
      <w:pPr>
        <w:spacing w:beforeLines="50" w:before="156" w:afterLines="50" w:after="156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Mask R-CNN</w:t>
      </w:r>
    </w:p>
    <w:p w:rsidR="00DD0554" w:rsidRDefault="00DD0554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0E7897" w:rsidRPr="00AA16AE" w:rsidRDefault="000E7897" w:rsidP="006C47C4">
      <w:pPr>
        <w:spacing w:beforeLines="50" w:before="156" w:afterLines="50" w:after="156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AlphaPose</w:t>
      </w:r>
    </w:p>
    <w:p w:rsidR="009C57EE" w:rsidRDefault="009C57EE" w:rsidP="006C47C4">
      <w:pPr>
        <w:spacing w:beforeLines="50" w:before="156" w:afterLines="50" w:after="156"/>
        <w:jc w:val="left"/>
        <w:rPr>
          <w:rFonts w:ascii="Times New Roman" w:hAnsi="Times New Roman" w:cs="Times New Roman" w:hint="eastAsia"/>
          <w:sz w:val="24"/>
        </w:rPr>
      </w:pPr>
    </w:p>
    <w:p w:rsidR="000E7897" w:rsidRPr="00B531C5" w:rsidRDefault="000E7897" w:rsidP="000E7897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2</w:t>
      </w:r>
      <w:r w:rsidRPr="00B531C5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Bottom-up</w:t>
      </w:r>
      <w:r>
        <w:rPr>
          <w:rFonts w:ascii="Times New Roman" w:hAnsi="Times New Roman" w:cs="Times New Roman"/>
          <w:b/>
          <w:sz w:val="28"/>
        </w:rPr>
        <w:t xml:space="preserve"> Approaches</w:t>
      </w:r>
    </w:p>
    <w:p w:rsidR="000E7897" w:rsidRDefault="000E7897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0E7897" w:rsidRDefault="006C2715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0E7897" w:rsidRDefault="000E7897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0E7897" w:rsidRDefault="000E7897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0E7897" w:rsidRDefault="000E7897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8706BC" w:rsidRDefault="008706BC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8706BC" w:rsidRDefault="008706BC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8706BC" w:rsidRDefault="008706BC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8706BC" w:rsidRDefault="008706BC" w:rsidP="006C47C4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</w:p>
    <w:p w:rsidR="008706BC" w:rsidRPr="0026416A" w:rsidRDefault="008706BC" w:rsidP="006C47C4">
      <w:pPr>
        <w:spacing w:beforeLines="50" w:before="156" w:afterLines="50" w:after="156"/>
        <w:jc w:val="left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sectPr w:rsidR="008706BC" w:rsidRPr="0026416A" w:rsidSect="00882435">
      <w:footerReference w:type="even" r:id="rId8"/>
      <w:footerReference w:type="default" r:id="rId9"/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ADE" w:rsidRDefault="003E7ADE" w:rsidP="00ED70DA">
      <w:r>
        <w:separator/>
      </w:r>
    </w:p>
  </w:endnote>
  <w:endnote w:type="continuationSeparator" w:id="0">
    <w:p w:rsidR="003E7ADE" w:rsidRDefault="003E7ADE" w:rsidP="00ED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400983822"/>
      <w:docPartObj>
        <w:docPartGallery w:val="Page Numbers (Bottom of Page)"/>
        <w:docPartUnique/>
      </w:docPartObj>
    </w:sdtPr>
    <w:sdtContent>
      <w:p w:rsidR="00ED70DA" w:rsidRDefault="00ED70DA" w:rsidP="00F163A4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ED70DA" w:rsidRDefault="00ED70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  <w:rFonts w:ascii="Times New Roman" w:hAnsi="Times New Roman" w:cs="Times New Roman"/>
        <w:sz w:val="21"/>
        <w:szCs w:val="21"/>
      </w:rPr>
      <w:id w:val="-553619132"/>
      <w:docPartObj>
        <w:docPartGallery w:val="Page Numbers (Bottom of Page)"/>
        <w:docPartUnique/>
      </w:docPartObj>
    </w:sdtPr>
    <w:sdtContent>
      <w:p w:rsidR="00ED70DA" w:rsidRPr="00ED70DA" w:rsidRDefault="00ED70DA" w:rsidP="00F163A4">
        <w:pPr>
          <w:pStyle w:val="a7"/>
          <w:framePr w:wrap="none" w:vAnchor="text" w:hAnchor="margin" w:xAlign="center" w:y="1"/>
          <w:rPr>
            <w:rStyle w:val="a9"/>
            <w:rFonts w:ascii="Times New Roman" w:hAnsi="Times New Roman" w:cs="Times New Roman"/>
            <w:sz w:val="21"/>
            <w:szCs w:val="21"/>
          </w:rPr>
        </w:pPr>
        <w:r w:rsidRPr="00ED70DA">
          <w:rPr>
            <w:rStyle w:val="a9"/>
            <w:rFonts w:ascii="Times New Roman" w:hAnsi="Times New Roman" w:cs="Times New Roman"/>
            <w:sz w:val="21"/>
            <w:szCs w:val="21"/>
          </w:rPr>
          <w:fldChar w:fldCharType="begin"/>
        </w:r>
        <w:r w:rsidRPr="00ED70DA">
          <w:rPr>
            <w:rStyle w:val="a9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ED70DA">
          <w:rPr>
            <w:rStyle w:val="a9"/>
            <w:rFonts w:ascii="Times New Roman" w:hAnsi="Times New Roman" w:cs="Times New Roman"/>
            <w:sz w:val="21"/>
            <w:szCs w:val="21"/>
          </w:rPr>
          <w:fldChar w:fldCharType="separate"/>
        </w:r>
        <w:r w:rsidRPr="00ED70DA">
          <w:rPr>
            <w:rStyle w:val="a9"/>
            <w:rFonts w:ascii="Times New Roman" w:hAnsi="Times New Roman" w:cs="Times New Roman"/>
            <w:noProof/>
            <w:sz w:val="21"/>
            <w:szCs w:val="21"/>
          </w:rPr>
          <w:t>1</w:t>
        </w:r>
        <w:r w:rsidRPr="00ED70DA">
          <w:rPr>
            <w:rStyle w:val="a9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ED70DA" w:rsidRDefault="00ED70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ADE" w:rsidRDefault="003E7ADE" w:rsidP="00ED70DA">
      <w:r>
        <w:separator/>
      </w:r>
    </w:p>
  </w:footnote>
  <w:footnote w:type="continuationSeparator" w:id="0">
    <w:p w:rsidR="003E7ADE" w:rsidRDefault="003E7ADE" w:rsidP="00ED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2D9"/>
    <w:multiLevelType w:val="hybridMultilevel"/>
    <w:tmpl w:val="88EEA1CA"/>
    <w:lvl w:ilvl="0" w:tplc="EFBCAC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56"/>
    <w:rsid w:val="00010057"/>
    <w:rsid w:val="00013636"/>
    <w:rsid w:val="000273D5"/>
    <w:rsid w:val="00044F95"/>
    <w:rsid w:val="00045E51"/>
    <w:rsid w:val="000832BD"/>
    <w:rsid w:val="0009020F"/>
    <w:rsid w:val="00094F8C"/>
    <w:rsid w:val="000A78E1"/>
    <w:rsid w:val="000D04EA"/>
    <w:rsid w:val="000D4A54"/>
    <w:rsid w:val="000E7897"/>
    <w:rsid w:val="00115827"/>
    <w:rsid w:val="00165EFC"/>
    <w:rsid w:val="00165F19"/>
    <w:rsid w:val="00167EB4"/>
    <w:rsid w:val="001C5175"/>
    <w:rsid w:val="001E646C"/>
    <w:rsid w:val="001F2D04"/>
    <w:rsid w:val="002005A3"/>
    <w:rsid w:val="002559E4"/>
    <w:rsid w:val="00255C04"/>
    <w:rsid w:val="00261720"/>
    <w:rsid w:val="0026416A"/>
    <w:rsid w:val="002B69F2"/>
    <w:rsid w:val="002F208A"/>
    <w:rsid w:val="00302A26"/>
    <w:rsid w:val="003109EB"/>
    <w:rsid w:val="00314E6C"/>
    <w:rsid w:val="003161EF"/>
    <w:rsid w:val="00340F81"/>
    <w:rsid w:val="00344C2D"/>
    <w:rsid w:val="00354635"/>
    <w:rsid w:val="00366A0C"/>
    <w:rsid w:val="00394066"/>
    <w:rsid w:val="003B6B55"/>
    <w:rsid w:val="003E37F1"/>
    <w:rsid w:val="003E7ADE"/>
    <w:rsid w:val="0040326B"/>
    <w:rsid w:val="0041453C"/>
    <w:rsid w:val="00420AC1"/>
    <w:rsid w:val="00421E86"/>
    <w:rsid w:val="004326AE"/>
    <w:rsid w:val="004431A2"/>
    <w:rsid w:val="00444EB4"/>
    <w:rsid w:val="00452B76"/>
    <w:rsid w:val="00467E96"/>
    <w:rsid w:val="004A048D"/>
    <w:rsid w:val="004A22E0"/>
    <w:rsid w:val="004C4604"/>
    <w:rsid w:val="004C7D2C"/>
    <w:rsid w:val="004F551B"/>
    <w:rsid w:val="00501163"/>
    <w:rsid w:val="00501FA8"/>
    <w:rsid w:val="00513934"/>
    <w:rsid w:val="005326AF"/>
    <w:rsid w:val="00555F77"/>
    <w:rsid w:val="00565870"/>
    <w:rsid w:val="005A3C82"/>
    <w:rsid w:val="005B29FA"/>
    <w:rsid w:val="005B3430"/>
    <w:rsid w:val="005B6E91"/>
    <w:rsid w:val="005C6BB7"/>
    <w:rsid w:val="005D17E6"/>
    <w:rsid w:val="005E6C29"/>
    <w:rsid w:val="00603F4E"/>
    <w:rsid w:val="00605DEF"/>
    <w:rsid w:val="00626E56"/>
    <w:rsid w:val="00650922"/>
    <w:rsid w:val="006562AF"/>
    <w:rsid w:val="00675D8C"/>
    <w:rsid w:val="006824A3"/>
    <w:rsid w:val="00693413"/>
    <w:rsid w:val="006C041F"/>
    <w:rsid w:val="006C1305"/>
    <w:rsid w:val="006C2376"/>
    <w:rsid w:val="006C2715"/>
    <w:rsid w:val="006C47C4"/>
    <w:rsid w:val="00706AFF"/>
    <w:rsid w:val="007153F6"/>
    <w:rsid w:val="007215DB"/>
    <w:rsid w:val="00741180"/>
    <w:rsid w:val="007A73A7"/>
    <w:rsid w:val="007C06AE"/>
    <w:rsid w:val="00844238"/>
    <w:rsid w:val="00846D6C"/>
    <w:rsid w:val="008706BC"/>
    <w:rsid w:val="00880ACE"/>
    <w:rsid w:val="00882435"/>
    <w:rsid w:val="00891D91"/>
    <w:rsid w:val="00893B06"/>
    <w:rsid w:val="008A0164"/>
    <w:rsid w:val="008B646D"/>
    <w:rsid w:val="008D1899"/>
    <w:rsid w:val="00903B3B"/>
    <w:rsid w:val="00914B89"/>
    <w:rsid w:val="009436FF"/>
    <w:rsid w:val="009525AD"/>
    <w:rsid w:val="00977D6D"/>
    <w:rsid w:val="009B1891"/>
    <w:rsid w:val="009C57EE"/>
    <w:rsid w:val="00A262A2"/>
    <w:rsid w:val="00A55E10"/>
    <w:rsid w:val="00A93156"/>
    <w:rsid w:val="00AA159E"/>
    <w:rsid w:val="00AA16AE"/>
    <w:rsid w:val="00AB6AD1"/>
    <w:rsid w:val="00AD6080"/>
    <w:rsid w:val="00AE2A15"/>
    <w:rsid w:val="00AE3202"/>
    <w:rsid w:val="00B04660"/>
    <w:rsid w:val="00B135B8"/>
    <w:rsid w:val="00B365C5"/>
    <w:rsid w:val="00B531C5"/>
    <w:rsid w:val="00B572C1"/>
    <w:rsid w:val="00B625C0"/>
    <w:rsid w:val="00B63ED7"/>
    <w:rsid w:val="00B64C66"/>
    <w:rsid w:val="00B759CA"/>
    <w:rsid w:val="00B835B9"/>
    <w:rsid w:val="00BB3204"/>
    <w:rsid w:val="00BC33A6"/>
    <w:rsid w:val="00BC4A05"/>
    <w:rsid w:val="00BD6206"/>
    <w:rsid w:val="00BF4ACC"/>
    <w:rsid w:val="00C15469"/>
    <w:rsid w:val="00C30E9F"/>
    <w:rsid w:val="00C56E8D"/>
    <w:rsid w:val="00C62E73"/>
    <w:rsid w:val="00C6319A"/>
    <w:rsid w:val="00C66455"/>
    <w:rsid w:val="00C716DA"/>
    <w:rsid w:val="00C82C7F"/>
    <w:rsid w:val="00CA73B7"/>
    <w:rsid w:val="00CB5ADC"/>
    <w:rsid w:val="00CF34F8"/>
    <w:rsid w:val="00D229A7"/>
    <w:rsid w:val="00D25F3D"/>
    <w:rsid w:val="00D57DA9"/>
    <w:rsid w:val="00D60A55"/>
    <w:rsid w:val="00D62CC4"/>
    <w:rsid w:val="00D950D0"/>
    <w:rsid w:val="00DC34BC"/>
    <w:rsid w:val="00DC3FA5"/>
    <w:rsid w:val="00DC6111"/>
    <w:rsid w:val="00DD0554"/>
    <w:rsid w:val="00DD112D"/>
    <w:rsid w:val="00E1585B"/>
    <w:rsid w:val="00E17409"/>
    <w:rsid w:val="00E51F4B"/>
    <w:rsid w:val="00E535D2"/>
    <w:rsid w:val="00E709A9"/>
    <w:rsid w:val="00E715A0"/>
    <w:rsid w:val="00EB2FB8"/>
    <w:rsid w:val="00EC1B0E"/>
    <w:rsid w:val="00EC67B0"/>
    <w:rsid w:val="00ED2D5B"/>
    <w:rsid w:val="00ED70DA"/>
    <w:rsid w:val="00F11F56"/>
    <w:rsid w:val="00F3323D"/>
    <w:rsid w:val="00F34D58"/>
    <w:rsid w:val="00F36C98"/>
    <w:rsid w:val="00F9447A"/>
    <w:rsid w:val="00FA09A9"/>
    <w:rsid w:val="00FA0CE1"/>
    <w:rsid w:val="00FA3331"/>
    <w:rsid w:val="00FA7D6D"/>
    <w:rsid w:val="00FC3632"/>
    <w:rsid w:val="00FF6B4E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5FB"/>
  <w15:chartTrackingRefBased/>
  <w15:docId w15:val="{BBCAFFDF-C7B7-1749-8A8B-6E6AB9C2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1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A7D6D"/>
    <w:rPr>
      <w:color w:val="808080"/>
    </w:rPr>
  </w:style>
  <w:style w:type="paragraph" w:styleId="a5">
    <w:name w:val="header"/>
    <w:basedOn w:val="a"/>
    <w:link w:val="a6"/>
    <w:uiPriority w:val="99"/>
    <w:unhideWhenUsed/>
    <w:rsid w:val="00ED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70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70D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D70DA"/>
  </w:style>
  <w:style w:type="paragraph" w:styleId="aa">
    <w:name w:val="Balloon Text"/>
    <w:basedOn w:val="a"/>
    <w:link w:val="ab"/>
    <w:uiPriority w:val="99"/>
    <w:semiHidden/>
    <w:unhideWhenUsed/>
    <w:rsid w:val="00893B06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93B0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A6EFAA-701E-A84B-86A5-5EEB3835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573</Words>
  <Characters>3091</Characters>
  <Application>Microsoft Office Word</Application>
  <DocSecurity>0</DocSecurity>
  <Lines>51</Lines>
  <Paragraphs>18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李作越</dc:creator>
  <cp:keywords/>
  <dc:description/>
  <cp:lastModifiedBy>李作越</cp:lastModifiedBy>
  <cp:revision>21</cp:revision>
  <cp:lastPrinted>2018-09-18T19:22:00Z</cp:lastPrinted>
  <dcterms:created xsi:type="dcterms:W3CDTF">2018-09-18T19:22:00Z</dcterms:created>
  <dcterms:modified xsi:type="dcterms:W3CDTF">2018-09-18T19:37:00Z</dcterms:modified>
</cp:coreProperties>
</file>