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BDD" w:rsidRDefault="00404BDD">
      <w:bookmarkStart w:id="0" w:name="_GoBack"/>
      <w:bookmarkEnd w:id="0"/>
      <w:r>
        <w:t># OWASP Provisional Report (EN)</w:t>
      </w:r>
    </w:p>
    <w:p w:rsidR="00404BDD" w:rsidRDefault="00404BDD"/>
    <w:p w:rsidR="00404BDD" w:rsidRDefault="00404BDD">
      <w:r>
        <w:t>- Date: 2026-03-13 17:00:33</w:t>
      </w:r>
    </w:p>
    <w:p w:rsidR="00404BDD" w:rsidRDefault="00404BDD">
      <w:r>
        <w:t>- Target: https://reginsaqa.sunedu.gob.pe</w:t>
      </w:r>
    </w:p>
    <w:p w:rsidR="00404BDD" w:rsidRDefault="00404BDD">
      <w:r>
        <w:t>- ZAP JSON Source: reportes\security\owasp\20260313-165937\zap-baseline-report.json</w:t>
      </w:r>
    </w:p>
    <w:p w:rsidR="00404BDD" w:rsidRDefault="00404BDD"/>
    <w:p w:rsidR="00404BDD" w:rsidRDefault="00404BDD">
      <w:r>
        <w:t>## Current Scan Summary</w:t>
      </w:r>
    </w:p>
    <w:p w:rsidR="00404BDD" w:rsidRDefault="00404BDD"/>
    <w:p w:rsidR="00404BDD" w:rsidRDefault="00404BDD">
      <w:r>
        <w:t>- High (alerts): 0</w:t>
      </w:r>
    </w:p>
    <w:p w:rsidR="00404BDD" w:rsidRDefault="00404BDD">
      <w:r>
        <w:t>- Medium (alerts): 5</w:t>
      </w:r>
    </w:p>
    <w:p w:rsidR="00404BDD" w:rsidRDefault="00404BDD">
      <w:r>
        <w:t>- Low (alerts): 4</w:t>
      </w:r>
    </w:p>
    <w:p w:rsidR="00404BDD" w:rsidRDefault="00404BDD">
      <w:r>
        <w:t>- Info (alerts): 2</w:t>
      </w:r>
    </w:p>
    <w:p w:rsidR="00404BDD" w:rsidRDefault="00404BDD">
      <w:r>
        <w:t>- High (instances): 0</w:t>
      </w:r>
    </w:p>
    <w:p w:rsidR="00404BDD" w:rsidRDefault="00404BDD">
      <w:r>
        <w:t>- Medium (instances): 15</w:t>
      </w:r>
    </w:p>
    <w:p w:rsidR="00404BDD" w:rsidRDefault="00404BDD">
      <w:r>
        <w:t>- Low (instances): 18</w:t>
      </w:r>
    </w:p>
    <w:p w:rsidR="00404BDD" w:rsidRDefault="00404BDD">
      <w:r>
        <w:t>- Info (instances): 4</w:t>
      </w:r>
    </w:p>
    <w:p w:rsidR="00404BDD" w:rsidRDefault="00404BDD"/>
    <w:p w:rsidR="00404BDD" w:rsidRDefault="00404BDD">
      <w:r>
        <w:t>## Technical Findings Detected Now</w:t>
      </w:r>
    </w:p>
    <w:p w:rsidR="00404BDD" w:rsidRDefault="00404BDD"/>
    <w:p w:rsidR="00404BDD" w:rsidRDefault="00404BDD">
      <w:r>
        <w:t>- CSP alerts detected: 18</w:t>
      </w:r>
    </w:p>
    <w:p w:rsidR="00404BDD" w:rsidRDefault="00404BDD">
      <w:r>
        <w:t>- Server header information leak: 5</w:t>
      </w:r>
    </w:p>
    <w:p w:rsidR="00404BDD" w:rsidRDefault="00404BDD">
      <w:r>
        <w:t>- X-Powered-By information leak: 5</w:t>
      </w:r>
    </w:p>
    <w:p w:rsidR="00404BDD" w:rsidRDefault="00404BDD">
      <w:r>
        <w:t>- Potentially weak cache-control directives: 1</w:t>
      </w:r>
    </w:p>
    <w:p w:rsidR="00404BDD" w:rsidRDefault="00404BDD">
      <w:r>
        <w:t>- These findings are now traceable with automated evidence.</w:t>
      </w:r>
    </w:p>
    <w:p w:rsidR="00404BDD" w:rsidRDefault="00404BDD"/>
    <w:p w:rsidR="00404BDD" w:rsidRDefault="00404BDD">
      <w:r>
        <w:t>## Operational Recommendation</w:t>
      </w:r>
    </w:p>
    <w:p w:rsidR="00404BDD" w:rsidRDefault="00404BDD"/>
    <w:p w:rsidR="00404BDD" w:rsidRDefault="00404BDD">
      <w:r>
        <w:t>- Use this baseline as provisional automated evidence.</w:t>
      </w:r>
    </w:p>
    <w:p w:rsidR="00404BDD" w:rsidRDefault="00404BDD">
      <w:r>
        <w:t>- Reusable structured summary (JSON): reportes\security\owasp\20260313-165937\owasp-resumen-estructurado.json</w:t>
      </w:r>
    </w:p>
    <w:p w:rsidR="00404BDD" w:rsidRDefault="00404BDD">
      <w:r>
        <w:t>- Complement with manual/active testing for exploitability validation.</w:t>
      </w:r>
    </w:p>
    <w:p w:rsidR="00787937" w:rsidRDefault="00404BDD">
      <w:r>
        <w:t>- Track remediation through a matrix with SLA per finding.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BDD"/>
    <w:rsid w:val="00404BDD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8FB5474-0670-41B9-820B-7215FCE1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803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2026-03-13T22:00:00Z</dcterms:created>
  <dcterms:modified xsi:type="dcterms:W3CDTF">2026-03-13T22:00:00Z</dcterms:modified>
</cp:coreProperties>
</file>