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6122D4" w14:textId="77777777" w:rsidR="000762B3" w:rsidRPr="000762B3" w:rsidRDefault="000762B3" w:rsidP="000762B3">
      <w:pPr>
        <w:pStyle w:val="NormalWeb"/>
        <w:rPr>
          <w:rFonts w:ascii="Times New Roman,BoldItalic" w:hAnsi="Times New Roman,BoldItalic"/>
          <w:b/>
          <w:i/>
          <w:sz w:val="40"/>
          <w:szCs w:val="40"/>
        </w:rPr>
      </w:pPr>
      <w:r w:rsidRPr="000762B3">
        <w:rPr>
          <w:rFonts w:ascii="Times New Roman,BoldItalic" w:hAnsi="Times New Roman,BoldItalic"/>
          <w:b/>
          <w:i/>
          <w:sz w:val="40"/>
          <w:szCs w:val="40"/>
        </w:rPr>
        <w:t>Community-Based Academic Internship Program</w:t>
      </w:r>
    </w:p>
    <w:p w14:paraId="2A821481" w14:textId="77777777" w:rsidR="000762B3" w:rsidRPr="000762B3" w:rsidRDefault="000762B3" w:rsidP="000762B3">
      <w:pPr>
        <w:pStyle w:val="NormalWeb"/>
        <w:rPr>
          <w:rFonts w:ascii="Times New Roman,BoldItalic" w:hAnsi="Times New Roman,BoldItalic"/>
          <w:b/>
          <w:sz w:val="32"/>
          <w:szCs w:val="32"/>
        </w:rPr>
      </w:pPr>
      <w:r w:rsidRPr="000762B3">
        <w:rPr>
          <w:rFonts w:ascii="Times New Roman,BoldItalic" w:hAnsi="Times New Roman,BoldItalic"/>
          <w:b/>
          <w:sz w:val="32"/>
          <w:szCs w:val="32"/>
        </w:rPr>
        <w:t xml:space="preserve">Presidents’ Climate Commitment Committee (PCCC) </w:t>
      </w:r>
    </w:p>
    <w:p w14:paraId="5B596B82" w14:textId="77777777" w:rsidR="000762B3" w:rsidRPr="000762B3" w:rsidRDefault="000762B3" w:rsidP="000762B3">
      <w:pPr>
        <w:pStyle w:val="NormalWeb"/>
        <w:rPr>
          <w:sz w:val="24"/>
          <w:szCs w:val="24"/>
        </w:rPr>
      </w:pPr>
      <w:r w:rsidRPr="000762B3">
        <w:rPr>
          <w:sz w:val="24"/>
          <w:szCs w:val="24"/>
        </w:rPr>
        <w:t>https://celr.tcnj.edu/files/2015/05/PCCC.pdf</w:t>
      </w:r>
    </w:p>
    <w:p w14:paraId="107E417B" w14:textId="77777777" w:rsidR="000762B3" w:rsidRDefault="000762B3" w:rsidP="000762B3">
      <w:pPr>
        <w:pStyle w:val="NormalWeb"/>
        <w:rPr>
          <w:rFonts w:ascii="Times New Roman" w:hAnsi="Times New Roman"/>
          <w:sz w:val="24"/>
          <w:szCs w:val="24"/>
        </w:rPr>
      </w:pPr>
      <w:r>
        <w:rPr>
          <w:rFonts w:ascii="Times New Roman,Bold" w:hAnsi="Times New Roman,Bold"/>
          <w:sz w:val="24"/>
          <w:szCs w:val="24"/>
        </w:rPr>
        <w:t xml:space="preserve">Intern Title: </w:t>
      </w:r>
      <w:r>
        <w:rPr>
          <w:rFonts w:ascii="Times New Roman" w:hAnsi="Times New Roman"/>
          <w:sz w:val="24"/>
          <w:szCs w:val="24"/>
        </w:rPr>
        <w:t>College Sustainability Research Intern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,Bold" w:hAnsi="Times New Roman,Bold"/>
          <w:sz w:val="24"/>
          <w:szCs w:val="24"/>
        </w:rPr>
        <w:t xml:space="preserve">Site Contact/ Supervisor: </w:t>
      </w:r>
      <w:r>
        <w:rPr>
          <w:rFonts w:ascii="Times New Roman" w:hAnsi="Times New Roman"/>
          <w:sz w:val="24"/>
          <w:szCs w:val="24"/>
        </w:rPr>
        <w:t xml:space="preserve">Michael </w:t>
      </w:r>
      <w:proofErr w:type="spellStart"/>
      <w:r>
        <w:rPr>
          <w:rFonts w:ascii="Times New Roman" w:hAnsi="Times New Roman"/>
          <w:sz w:val="24"/>
          <w:szCs w:val="24"/>
        </w:rPr>
        <w:t>Nordquist</w:t>
      </w:r>
      <w:proofErr w:type="spellEnd"/>
      <w:r>
        <w:rPr>
          <w:rFonts w:ascii="Times New Roman" w:hAnsi="Times New Roman"/>
          <w:sz w:val="24"/>
          <w:szCs w:val="24"/>
        </w:rPr>
        <w:t>, Ph.D., CEL Coordinator for Environment and Community Development Division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,Bold" w:hAnsi="Times New Roman,Bold"/>
          <w:sz w:val="24"/>
          <w:szCs w:val="24"/>
        </w:rPr>
        <w:t xml:space="preserve">Website: </w:t>
      </w:r>
      <w:r>
        <w:rPr>
          <w:rFonts w:ascii="Times New Roman" w:hAnsi="Times New Roman"/>
          <w:sz w:val="24"/>
          <w:szCs w:val="24"/>
        </w:rPr>
        <w:t xml:space="preserve">http://climate.pages.tcnj.edu/ </w:t>
      </w:r>
    </w:p>
    <w:p w14:paraId="56A2CAB2" w14:textId="77777777" w:rsidR="000762B3" w:rsidRPr="000762B3" w:rsidRDefault="000762B3" w:rsidP="000762B3">
      <w:pPr>
        <w:pStyle w:val="NormalWeb"/>
        <w:rPr>
          <w:b/>
          <w:sz w:val="32"/>
          <w:szCs w:val="32"/>
        </w:rPr>
      </w:pPr>
      <w:r w:rsidRPr="000762B3">
        <w:rPr>
          <w:rFonts w:ascii="Times New Roman" w:hAnsi="Times New Roman"/>
          <w:b/>
          <w:sz w:val="32"/>
          <w:szCs w:val="32"/>
        </w:rPr>
        <w:t>A Better Way</w:t>
      </w:r>
    </w:p>
    <w:p w14:paraId="3E4705A7" w14:textId="77777777" w:rsidR="000762B3" w:rsidRDefault="000762B3" w:rsidP="000762B3">
      <w:pPr>
        <w:pStyle w:val="NormalWeb"/>
        <w:rPr>
          <w:rFonts w:ascii="Times New Roman,Bold" w:hAnsi="Times New Roman,Bold"/>
          <w:sz w:val="24"/>
          <w:szCs w:val="24"/>
        </w:rPr>
      </w:pPr>
      <w:r w:rsidRPr="000762B3">
        <w:rPr>
          <w:rFonts w:ascii="Times New Roman,Bold" w:hAnsi="Times New Roman,Bold"/>
          <w:sz w:val="24"/>
          <w:szCs w:val="24"/>
        </w:rPr>
        <w:t>https://celr.tcnj.edu/files/2015/05/A-Better-Way-Sustainability.pdf</w:t>
      </w:r>
    </w:p>
    <w:p w14:paraId="45B09C3A" w14:textId="77777777" w:rsidR="000762B3" w:rsidRPr="000762B3" w:rsidRDefault="000762B3" w:rsidP="000762B3">
      <w:pPr>
        <w:pStyle w:val="NormalWeb"/>
        <w:rPr>
          <w:rFonts w:ascii="Times New Roman" w:hAnsi="Times New Roman"/>
          <w:sz w:val="24"/>
          <w:szCs w:val="24"/>
        </w:rPr>
      </w:pPr>
      <w:r>
        <w:rPr>
          <w:rFonts w:ascii="Times New Roman,Bold" w:hAnsi="Times New Roman,Bold"/>
          <w:sz w:val="24"/>
          <w:szCs w:val="24"/>
        </w:rPr>
        <w:t xml:space="preserve">Intern Title: </w:t>
      </w:r>
      <w:r>
        <w:rPr>
          <w:rFonts w:ascii="Times New Roman" w:hAnsi="Times New Roman"/>
          <w:sz w:val="24"/>
          <w:szCs w:val="24"/>
        </w:rPr>
        <w:t>A Better Way Sustainability Intern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,Bold" w:hAnsi="Times New Roman,Bold"/>
          <w:sz w:val="24"/>
          <w:szCs w:val="24"/>
        </w:rPr>
        <w:t xml:space="preserve">Site Contact/ Supervisor: </w:t>
      </w:r>
      <w:r>
        <w:rPr>
          <w:rFonts w:ascii="Times New Roman" w:hAnsi="Times New Roman"/>
          <w:sz w:val="24"/>
          <w:szCs w:val="24"/>
        </w:rPr>
        <w:t xml:space="preserve">Perry Shaw III, Executive Director </w:t>
      </w:r>
      <w:r>
        <w:rPr>
          <w:rFonts w:ascii="Times New Roman,Bold" w:hAnsi="Times New Roman,Bold"/>
          <w:sz w:val="24"/>
          <w:szCs w:val="24"/>
        </w:rPr>
        <w:t xml:space="preserve">Website: </w:t>
      </w:r>
      <w:r>
        <w:rPr>
          <w:rFonts w:ascii="Times New Roman" w:hAnsi="Times New Roman"/>
          <w:color w:val="0000FF"/>
          <w:sz w:val="24"/>
          <w:szCs w:val="24"/>
        </w:rPr>
        <w:t xml:space="preserve">http://www.abetterwayinc.org </w:t>
      </w:r>
    </w:p>
    <w:p w14:paraId="23663EA1" w14:textId="77777777" w:rsidR="000762B3" w:rsidRPr="000762B3" w:rsidRDefault="000762B3" w:rsidP="000762B3">
      <w:pPr>
        <w:pStyle w:val="NormalWeb"/>
        <w:rPr>
          <w:b/>
          <w:sz w:val="32"/>
          <w:szCs w:val="32"/>
        </w:rPr>
      </w:pPr>
      <w:r w:rsidRPr="000762B3">
        <w:rPr>
          <w:rFonts w:ascii="Times New Roman" w:hAnsi="Times New Roman"/>
          <w:b/>
          <w:sz w:val="32"/>
          <w:szCs w:val="32"/>
        </w:rPr>
        <w:t>Bonner Institute for Civic and Community Engagement</w:t>
      </w:r>
    </w:p>
    <w:p w14:paraId="247D6CFF" w14:textId="77777777" w:rsidR="000762B3" w:rsidRDefault="000762B3" w:rsidP="000762B3">
      <w:pPr>
        <w:pStyle w:val="NormalWeb"/>
        <w:rPr>
          <w:rFonts w:ascii="Times New Roman,Bold" w:hAnsi="Times New Roman,Bold"/>
          <w:sz w:val="24"/>
          <w:szCs w:val="24"/>
        </w:rPr>
      </w:pPr>
      <w:r w:rsidRPr="000762B3">
        <w:rPr>
          <w:rFonts w:ascii="Times New Roman,Bold" w:hAnsi="Times New Roman,Bold"/>
          <w:sz w:val="24"/>
          <w:szCs w:val="24"/>
        </w:rPr>
        <w:t>https://celr.tcnj.edu/files/2015/05/Bonner-Institute-Assessment.pdf</w:t>
      </w:r>
    </w:p>
    <w:p w14:paraId="7ACB498D" w14:textId="77777777" w:rsidR="000762B3" w:rsidRDefault="000762B3" w:rsidP="000762B3">
      <w:pPr>
        <w:pStyle w:val="NormalWeb"/>
      </w:pPr>
      <w:r>
        <w:rPr>
          <w:rFonts w:ascii="Times New Roman,Bold" w:hAnsi="Times New Roman,Bold"/>
          <w:sz w:val="24"/>
          <w:szCs w:val="24"/>
        </w:rPr>
        <w:t xml:space="preserve">Intern Title: </w:t>
      </w:r>
      <w:r>
        <w:rPr>
          <w:rFonts w:ascii="Times New Roman" w:hAnsi="Times New Roman"/>
          <w:sz w:val="24"/>
          <w:szCs w:val="24"/>
        </w:rPr>
        <w:t>Community Engaged Learning (CEL) Assessment Intern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,Bold" w:hAnsi="Times New Roman,Bold"/>
          <w:sz w:val="24"/>
          <w:szCs w:val="24"/>
        </w:rPr>
        <w:t xml:space="preserve">Site Contact/ Supervisor: </w:t>
      </w:r>
      <w:r>
        <w:rPr>
          <w:rFonts w:ascii="Times New Roman" w:hAnsi="Times New Roman"/>
          <w:sz w:val="24"/>
          <w:szCs w:val="24"/>
        </w:rPr>
        <w:t>Paula Figueroa-Vega, Director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,Bold" w:hAnsi="Times New Roman,Bold"/>
          <w:sz w:val="24"/>
          <w:szCs w:val="24"/>
        </w:rPr>
        <w:t xml:space="preserve">Website: </w:t>
      </w:r>
      <w:r>
        <w:rPr>
          <w:rFonts w:ascii="Times New Roman" w:hAnsi="Times New Roman"/>
          <w:color w:val="0000FF"/>
          <w:sz w:val="24"/>
          <w:szCs w:val="24"/>
        </w:rPr>
        <w:t xml:space="preserve">http://bonner.pages.tcnj.edu </w:t>
      </w:r>
    </w:p>
    <w:p w14:paraId="63D19B09" w14:textId="77777777" w:rsidR="00D611B4" w:rsidRDefault="00D611B4">
      <w:bookmarkStart w:id="0" w:name="_GoBack"/>
      <w:bookmarkEnd w:id="0"/>
    </w:p>
    <w:sectPr w:rsidR="00D611B4" w:rsidSect="00D611B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 New Roman,BoldItalic">
    <w:altName w:val="Times New Roman"/>
    <w:panose1 w:val="00000000000000000000"/>
    <w:charset w:val="00"/>
    <w:family w:val="roman"/>
    <w:notTrueType/>
    <w:pitch w:val="default"/>
  </w:font>
  <w:font w:name="Times New Roman,Bo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62B3"/>
    <w:rsid w:val="000762B3"/>
    <w:rsid w:val="00815130"/>
    <w:rsid w:val="00C7762A"/>
    <w:rsid w:val="00D61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FD5B1F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62B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62B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8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0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83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848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78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49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80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3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32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945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57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</Pages>
  <Words>119</Words>
  <Characters>743</Characters>
  <Application>Microsoft Macintosh Word</Application>
  <DocSecurity>0</DocSecurity>
  <Lines>10</Lines>
  <Paragraphs>7</Paragraphs>
  <ScaleCrop>false</ScaleCrop>
  <Company/>
  <LinksUpToDate>false</LinksUpToDate>
  <CharactersWithSpaces>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 Eisenhauer</dc:creator>
  <cp:keywords/>
  <dc:description/>
  <cp:lastModifiedBy>Liz Eisenhauer</cp:lastModifiedBy>
  <cp:revision>2</cp:revision>
  <dcterms:created xsi:type="dcterms:W3CDTF">2015-08-04T02:11:00Z</dcterms:created>
  <dcterms:modified xsi:type="dcterms:W3CDTF">2015-08-13T00:14:00Z</dcterms:modified>
</cp:coreProperties>
</file>