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E23B" w14:textId="32EB9A1E" w:rsidR="003168B0" w:rsidRDefault="00316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Dr. Catherine Nichols</w:t>
      </w:r>
    </w:p>
    <w:p w14:paraId="138451A2" w14:textId="7AB40337" w:rsidR="003168B0" w:rsidRDefault="00316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Loyola University Chicago</w:t>
      </w:r>
    </w:p>
    <w:p w14:paraId="7735B8E2" w14:textId="5B645A02" w:rsidR="00267CE4" w:rsidRPr="009C48B8" w:rsidRDefault="00432ECF">
      <w:pPr>
        <w:rPr>
          <w:rFonts w:ascii="Arial" w:hAnsi="Arial" w:cs="Arial"/>
          <w:b/>
        </w:rPr>
      </w:pPr>
      <w:r w:rsidRPr="009C48B8">
        <w:rPr>
          <w:rFonts w:ascii="Arial" w:hAnsi="Arial" w:cs="Arial"/>
          <w:b/>
        </w:rPr>
        <w:t>ANTH 212: Digital Project</w:t>
      </w:r>
      <w:r w:rsidR="004D3C12">
        <w:rPr>
          <w:rFonts w:ascii="Arial" w:hAnsi="Arial" w:cs="Arial"/>
          <w:b/>
        </w:rPr>
        <w:t xml:space="preserve"> Guidelines</w:t>
      </w:r>
      <w:r w:rsidR="009C48B8">
        <w:rPr>
          <w:rFonts w:ascii="Arial" w:hAnsi="Arial" w:cs="Arial"/>
          <w:b/>
        </w:rPr>
        <w:t xml:space="preserve"> (75 points)</w:t>
      </w:r>
    </w:p>
    <w:p w14:paraId="6302A020" w14:textId="77777777" w:rsidR="00432ECF" w:rsidRPr="009C48B8" w:rsidRDefault="00432ECF">
      <w:pPr>
        <w:rPr>
          <w:rFonts w:ascii="Arial" w:hAnsi="Arial" w:cs="Arial"/>
        </w:rPr>
      </w:pPr>
    </w:p>
    <w:p w14:paraId="76C5C65C" w14:textId="77777777" w:rsidR="00432ECF" w:rsidRPr="009C48B8" w:rsidRDefault="00E9779E">
      <w:pPr>
        <w:rPr>
          <w:rFonts w:ascii="Arial" w:hAnsi="Arial" w:cs="Arial"/>
        </w:rPr>
      </w:pPr>
      <w:r w:rsidRPr="009C48B8">
        <w:rPr>
          <w:rFonts w:ascii="Arial" w:hAnsi="Arial" w:cs="Arial"/>
        </w:rPr>
        <w:t xml:space="preserve">Museums and archival repositories are increasing </w:t>
      </w:r>
      <w:r w:rsidR="002A5C53" w:rsidRPr="009C48B8">
        <w:rPr>
          <w:rFonts w:ascii="Arial" w:hAnsi="Arial" w:cs="Arial"/>
        </w:rPr>
        <w:t xml:space="preserve">digitizing </w:t>
      </w:r>
      <w:r w:rsidRPr="009C48B8">
        <w:rPr>
          <w:rFonts w:ascii="Arial" w:hAnsi="Arial" w:cs="Arial"/>
        </w:rPr>
        <w:t xml:space="preserve">their collections </w:t>
      </w:r>
      <w:r w:rsidR="002A5C53" w:rsidRPr="009C48B8">
        <w:rPr>
          <w:rFonts w:ascii="Arial" w:hAnsi="Arial" w:cs="Arial"/>
        </w:rPr>
        <w:t xml:space="preserve">in order to democratize access. These primary source materials present an opportunity for new, digitally mediated engagements with North American indigenous knowledge, products, and perspectives. </w:t>
      </w:r>
      <w:r w:rsidR="00B93D83" w:rsidRPr="009C48B8">
        <w:rPr>
          <w:rFonts w:ascii="Arial" w:hAnsi="Arial" w:cs="Arial"/>
        </w:rPr>
        <w:t>Your digital project will serve to:</w:t>
      </w:r>
      <w:r w:rsidR="009C48B8" w:rsidRPr="009C48B8">
        <w:rPr>
          <w:rFonts w:ascii="Arial" w:hAnsi="Arial" w:cs="Arial"/>
        </w:rPr>
        <w:br/>
      </w:r>
    </w:p>
    <w:p w14:paraId="1C57B65A" w14:textId="77777777" w:rsidR="00B93D83" w:rsidRPr="009C48B8" w:rsidRDefault="00B93D83" w:rsidP="009C4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48B8">
        <w:rPr>
          <w:rFonts w:ascii="Arial" w:hAnsi="Arial" w:cs="Arial"/>
        </w:rPr>
        <w:t xml:space="preserve">Develop your knowledge of and ability to use </w:t>
      </w:r>
      <w:proofErr w:type="spellStart"/>
      <w:r w:rsidRPr="009C48B8">
        <w:rPr>
          <w:rFonts w:ascii="Arial" w:hAnsi="Arial" w:cs="Arial"/>
        </w:rPr>
        <w:t>Omeka</w:t>
      </w:r>
      <w:proofErr w:type="spellEnd"/>
      <w:r w:rsidRPr="009C48B8">
        <w:rPr>
          <w:rFonts w:ascii="Arial" w:hAnsi="Arial" w:cs="Arial"/>
        </w:rPr>
        <w:t xml:space="preserve"> (omeka.org), a web-based content management system; </w:t>
      </w:r>
    </w:p>
    <w:p w14:paraId="6BFB6925" w14:textId="77777777" w:rsidR="00B93D83" w:rsidRPr="009C48B8" w:rsidRDefault="000415DA" w:rsidP="009C4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48B8">
        <w:rPr>
          <w:rFonts w:ascii="Arial" w:hAnsi="Arial" w:cs="Arial"/>
        </w:rPr>
        <w:t>Develop your facility with a variety of web-accessible repositories that provide access to digitized primary source materials;</w:t>
      </w:r>
    </w:p>
    <w:p w14:paraId="26FD911A" w14:textId="77777777" w:rsidR="000415DA" w:rsidRPr="009C48B8" w:rsidRDefault="000415DA" w:rsidP="009C4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48B8">
        <w:rPr>
          <w:rFonts w:ascii="Arial" w:hAnsi="Arial" w:cs="Arial"/>
        </w:rPr>
        <w:t>Develop your skills and experience with anthropological research and analysis;</w:t>
      </w:r>
    </w:p>
    <w:p w14:paraId="68B45235" w14:textId="77777777" w:rsidR="000415DA" w:rsidRPr="009C48B8" w:rsidRDefault="000415DA" w:rsidP="009C4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48B8">
        <w:rPr>
          <w:rFonts w:ascii="Arial" w:hAnsi="Arial" w:cs="Arial"/>
        </w:rPr>
        <w:t>Encourage and develop</w:t>
      </w:r>
      <w:r w:rsidR="006A7458" w:rsidRPr="009C48B8">
        <w:rPr>
          <w:rFonts w:ascii="Arial" w:hAnsi="Arial" w:cs="Arial"/>
        </w:rPr>
        <w:t xml:space="preserve"> creative approaches to</w:t>
      </w:r>
      <w:r w:rsidRPr="009C48B8">
        <w:rPr>
          <w:rFonts w:ascii="Arial" w:hAnsi="Arial" w:cs="Arial"/>
        </w:rPr>
        <w:t xml:space="preserve"> </w:t>
      </w:r>
      <w:r w:rsidR="006A7458" w:rsidRPr="009C48B8">
        <w:rPr>
          <w:rFonts w:ascii="Arial" w:hAnsi="Arial" w:cs="Arial"/>
        </w:rPr>
        <w:t>textual and visual interpretations;</w:t>
      </w:r>
    </w:p>
    <w:p w14:paraId="68C2AB32" w14:textId="77777777" w:rsidR="006A7458" w:rsidRPr="009C48B8" w:rsidRDefault="009C48B8" w:rsidP="009C48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48B8">
        <w:rPr>
          <w:rFonts w:ascii="Arial" w:hAnsi="Arial" w:cs="Arial"/>
        </w:rPr>
        <w:t>Allow you to s</w:t>
      </w:r>
      <w:r w:rsidR="006A7458" w:rsidRPr="009C48B8">
        <w:rPr>
          <w:rFonts w:ascii="Arial" w:hAnsi="Arial" w:cs="Arial"/>
        </w:rPr>
        <w:t xml:space="preserve">hare your work in a </w:t>
      </w:r>
      <w:proofErr w:type="spellStart"/>
      <w:r w:rsidRPr="009C48B8">
        <w:rPr>
          <w:rFonts w:ascii="Arial" w:hAnsi="Arial" w:cs="Arial"/>
        </w:rPr>
        <w:t>publically</w:t>
      </w:r>
      <w:proofErr w:type="spellEnd"/>
      <w:r w:rsidRPr="009C48B8">
        <w:rPr>
          <w:rFonts w:ascii="Arial" w:hAnsi="Arial" w:cs="Arial"/>
        </w:rPr>
        <w:t xml:space="preserve"> accessible</w:t>
      </w:r>
      <w:r w:rsidR="006A7458" w:rsidRPr="009C48B8">
        <w:rPr>
          <w:rFonts w:ascii="Arial" w:hAnsi="Arial" w:cs="Arial"/>
        </w:rPr>
        <w:t xml:space="preserve"> venue.</w:t>
      </w:r>
    </w:p>
    <w:p w14:paraId="0F2E853E" w14:textId="77777777" w:rsidR="006A7458" w:rsidRPr="009C48B8" w:rsidRDefault="006A7458">
      <w:pPr>
        <w:rPr>
          <w:rFonts w:ascii="Arial" w:hAnsi="Arial" w:cs="Arial"/>
        </w:rPr>
      </w:pPr>
    </w:p>
    <w:p w14:paraId="06BA5A78" w14:textId="77777777" w:rsidR="006A7458" w:rsidRDefault="006A7458">
      <w:pPr>
        <w:rPr>
          <w:rFonts w:ascii="Arial" w:hAnsi="Arial" w:cs="Arial"/>
        </w:rPr>
      </w:pPr>
      <w:r w:rsidRPr="009C48B8">
        <w:rPr>
          <w:rFonts w:ascii="Arial" w:hAnsi="Arial" w:cs="Arial"/>
        </w:rPr>
        <w:t>This project has several steps</w:t>
      </w:r>
      <w:r w:rsidR="009C48B8" w:rsidRPr="009C48B8">
        <w:rPr>
          <w:rFonts w:ascii="Arial" w:hAnsi="Arial" w:cs="Arial"/>
        </w:rPr>
        <w:t xml:space="preserve">, which will culminate in the </w:t>
      </w:r>
      <w:r w:rsidR="009C48B8" w:rsidRPr="004D3C12">
        <w:rPr>
          <w:rFonts w:ascii="Arial" w:hAnsi="Arial" w:cs="Arial"/>
          <w:b/>
          <w:i/>
        </w:rPr>
        <w:t>production of an individual exhibit</w:t>
      </w:r>
      <w:r w:rsidR="004D3C12">
        <w:rPr>
          <w:rFonts w:ascii="Arial" w:hAnsi="Arial" w:cs="Arial"/>
          <w:b/>
          <w:i/>
        </w:rPr>
        <w:t xml:space="preserve"> on our class </w:t>
      </w:r>
      <w:proofErr w:type="spellStart"/>
      <w:r w:rsidR="004D3C12">
        <w:rPr>
          <w:rFonts w:ascii="Arial" w:hAnsi="Arial" w:cs="Arial"/>
          <w:b/>
          <w:i/>
        </w:rPr>
        <w:t>Omeka</w:t>
      </w:r>
      <w:proofErr w:type="spellEnd"/>
      <w:r w:rsidR="004D3C12">
        <w:rPr>
          <w:rFonts w:ascii="Arial" w:hAnsi="Arial" w:cs="Arial"/>
          <w:b/>
          <w:i/>
        </w:rPr>
        <w:t xml:space="preserve"> site</w:t>
      </w:r>
      <w:r w:rsidR="009C48B8" w:rsidRPr="004D3C12">
        <w:rPr>
          <w:rFonts w:ascii="Arial" w:hAnsi="Arial" w:cs="Arial"/>
          <w:b/>
          <w:i/>
        </w:rPr>
        <w:t>.</w:t>
      </w:r>
      <w:r w:rsidR="009C48B8" w:rsidRPr="009C48B8">
        <w:rPr>
          <w:rFonts w:ascii="Arial" w:hAnsi="Arial" w:cs="Arial"/>
        </w:rPr>
        <w:t xml:space="preserve"> </w:t>
      </w:r>
    </w:p>
    <w:p w14:paraId="362D50E3" w14:textId="77777777" w:rsidR="009C48B8" w:rsidRDefault="009C48B8">
      <w:pPr>
        <w:rPr>
          <w:rFonts w:ascii="Arial" w:hAnsi="Arial" w:cs="Arial"/>
        </w:rPr>
      </w:pPr>
    </w:p>
    <w:p w14:paraId="0384DD26" w14:textId="77777777" w:rsidR="009C48B8" w:rsidRPr="0080245F" w:rsidRDefault="004D3C12">
      <w:pPr>
        <w:rPr>
          <w:rFonts w:ascii="Arial" w:hAnsi="Arial" w:cs="Arial"/>
          <w:b/>
        </w:rPr>
      </w:pPr>
      <w:r w:rsidRPr="0080245F">
        <w:rPr>
          <w:rFonts w:ascii="Arial" w:hAnsi="Arial" w:cs="Arial"/>
          <w:b/>
        </w:rPr>
        <w:t xml:space="preserve">Part I: </w:t>
      </w:r>
      <w:r w:rsidR="009C48B8" w:rsidRPr="0080245F">
        <w:rPr>
          <w:rFonts w:ascii="Arial" w:hAnsi="Arial" w:cs="Arial"/>
          <w:b/>
        </w:rPr>
        <w:t>Finding and Adding Items</w:t>
      </w:r>
      <w:r w:rsidR="009A28EF" w:rsidRPr="0080245F">
        <w:rPr>
          <w:rFonts w:ascii="Arial" w:hAnsi="Arial" w:cs="Arial"/>
          <w:b/>
        </w:rPr>
        <w:t xml:space="preserve"> (20 points)</w:t>
      </w:r>
    </w:p>
    <w:p w14:paraId="1B24B5A0" w14:textId="77777777" w:rsidR="004D3C12" w:rsidRDefault="004D3C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  <w:r w:rsidR="000303AD">
        <w:rPr>
          <w:rFonts w:ascii="Arial" w:hAnsi="Arial" w:cs="Arial"/>
        </w:rPr>
        <w:t xml:space="preserve">October 1, you will need to </w:t>
      </w:r>
      <w:r w:rsidR="000303AD" w:rsidRPr="009A28EF">
        <w:rPr>
          <w:rFonts w:ascii="Arial" w:hAnsi="Arial" w:cs="Arial"/>
          <w:b/>
        </w:rPr>
        <w:t>add 5 items</w:t>
      </w:r>
      <w:r w:rsidR="000303AD">
        <w:rPr>
          <w:rFonts w:ascii="Arial" w:hAnsi="Arial" w:cs="Arial"/>
        </w:rPr>
        <w:t xml:space="preserve"> to the </w:t>
      </w:r>
      <w:proofErr w:type="spellStart"/>
      <w:r w:rsidR="000303AD">
        <w:rPr>
          <w:rFonts w:ascii="Arial" w:hAnsi="Arial" w:cs="Arial"/>
        </w:rPr>
        <w:t>Omeka</w:t>
      </w:r>
      <w:proofErr w:type="spellEnd"/>
      <w:r w:rsidR="000303AD">
        <w:rPr>
          <w:rFonts w:ascii="Arial" w:hAnsi="Arial" w:cs="Arial"/>
        </w:rPr>
        <w:t xml:space="preserve"> site using the correct metadata elements. The process for this will be demonstrated in class on Sept</w:t>
      </w:r>
      <w:r w:rsidR="00164A0D">
        <w:rPr>
          <w:rFonts w:ascii="Arial" w:hAnsi="Arial" w:cs="Arial"/>
        </w:rPr>
        <w:t>ember</w:t>
      </w:r>
      <w:r w:rsidR="000303AD">
        <w:rPr>
          <w:rFonts w:ascii="Arial" w:hAnsi="Arial" w:cs="Arial"/>
        </w:rPr>
        <w:t xml:space="preserve"> 17. </w:t>
      </w:r>
      <w:r w:rsidR="00A51EC3">
        <w:rPr>
          <w:rFonts w:ascii="Arial" w:hAnsi="Arial" w:cs="Arial"/>
        </w:rPr>
        <w:t>Briefly:</w:t>
      </w:r>
    </w:p>
    <w:p w14:paraId="6A588527" w14:textId="77777777" w:rsidR="00A51EC3" w:rsidRPr="002008ED" w:rsidRDefault="00A51EC3" w:rsidP="002008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08ED">
        <w:rPr>
          <w:rFonts w:ascii="Arial" w:hAnsi="Arial" w:cs="Arial"/>
        </w:rPr>
        <w:t xml:space="preserve">Identify a digital resource that you can download. You may use the list of digital repositories provided as a place to start. </w:t>
      </w:r>
    </w:p>
    <w:p w14:paraId="60F914B0" w14:textId="77777777" w:rsidR="00A51EC3" w:rsidRPr="002008ED" w:rsidRDefault="00A51EC3" w:rsidP="002008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08ED">
        <w:rPr>
          <w:rFonts w:ascii="Arial" w:hAnsi="Arial" w:cs="Arial"/>
        </w:rPr>
        <w:t>Add the Item</w:t>
      </w:r>
      <w:r w:rsidR="00EB1E2E" w:rsidRPr="002008ED">
        <w:rPr>
          <w:rFonts w:ascii="Arial" w:hAnsi="Arial" w:cs="Arial"/>
        </w:rPr>
        <w:t xml:space="preserve"> (upload the file) and include</w:t>
      </w:r>
      <w:r w:rsidRPr="002008ED">
        <w:rPr>
          <w:rFonts w:ascii="Arial" w:hAnsi="Arial" w:cs="Arial"/>
        </w:rPr>
        <w:t xml:space="preserve"> the correct metadata elements. Only </w:t>
      </w:r>
      <w:proofErr w:type="gramStart"/>
      <w:r w:rsidRPr="002008ED">
        <w:rPr>
          <w:rFonts w:ascii="Arial" w:hAnsi="Arial" w:cs="Arial"/>
        </w:rPr>
        <w:t>enter:</w:t>
      </w:r>
      <w:proofErr w:type="gramEnd"/>
      <w:r w:rsidRPr="002008ED">
        <w:rPr>
          <w:rFonts w:ascii="Arial" w:hAnsi="Arial" w:cs="Arial"/>
        </w:rPr>
        <w:t xml:space="preserve"> title, description, creator, coverage, </w:t>
      </w:r>
      <w:r w:rsidR="00EB1E2E" w:rsidRPr="002008ED">
        <w:rPr>
          <w:rFonts w:ascii="Arial" w:hAnsi="Arial" w:cs="Arial"/>
        </w:rPr>
        <w:t xml:space="preserve">publisher, and identifier. </w:t>
      </w:r>
    </w:p>
    <w:p w14:paraId="4E9B96E0" w14:textId="77777777" w:rsidR="00EB1E2E" w:rsidRPr="002008ED" w:rsidRDefault="00EB1E2E" w:rsidP="002008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08ED">
        <w:rPr>
          <w:rFonts w:ascii="Arial" w:hAnsi="Arial" w:cs="Arial"/>
        </w:rPr>
        <w:t xml:space="preserve">Make sure you check ‘public’ under the green ‘Add Item’ button. </w:t>
      </w:r>
    </w:p>
    <w:p w14:paraId="41F801A4" w14:textId="77777777" w:rsidR="00EB1E2E" w:rsidRPr="002008ED" w:rsidRDefault="00EB1E2E" w:rsidP="002008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08ED">
        <w:rPr>
          <w:rFonts w:ascii="Arial" w:hAnsi="Arial" w:cs="Arial"/>
        </w:rPr>
        <w:t>Under tags, enter your first and last name.</w:t>
      </w:r>
    </w:p>
    <w:p w14:paraId="6263CA7E" w14:textId="77777777" w:rsidR="009A28EF" w:rsidRDefault="00EB1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item will </w:t>
      </w:r>
      <w:r w:rsidR="009A28EF">
        <w:rPr>
          <w:rFonts w:ascii="Arial" w:hAnsi="Arial" w:cs="Arial"/>
        </w:rPr>
        <w:t xml:space="preserve">be available for your peers (and me) to view. We will briefly discuss your experience doing after Oct 1. </w:t>
      </w:r>
    </w:p>
    <w:p w14:paraId="295C1C6A" w14:textId="77777777" w:rsidR="009A28EF" w:rsidRDefault="009A28EF">
      <w:pPr>
        <w:rPr>
          <w:rFonts w:ascii="Arial" w:hAnsi="Arial" w:cs="Arial"/>
        </w:rPr>
      </w:pPr>
    </w:p>
    <w:p w14:paraId="4DBAE3C7" w14:textId="77777777" w:rsidR="009A28EF" w:rsidRPr="0080245F" w:rsidRDefault="009A28EF">
      <w:pPr>
        <w:rPr>
          <w:rFonts w:ascii="Arial" w:hAnsi="Arial" w:cs="Arial"/>
          <w:b/>
        </w:rPr>
      </w:pPr>
      <w:r w:rsidRPr="0080245F">
        <w:rPr>
          <w:rFonts w:ascii="Arial" w:hAnsi="Arial" w:cs="Arial"/>
          <w:b/>
        </w:rPr>
        <w:t>Part II: Create an Exhibit (</w:t>
      </w:r>
      <w:r w:rsidR="002008ED" w:rsidRPr="0080245F">
        <w:rPr>
          <w:rFonts w:ascii="Arial" w:hAnsi="Arial" w:cs="Arial"/>
          <w:b/>
        </w:rPr>
        <w:t>45 points)</w:t>
      </w:r>
    </w:p>
    <w:p w14:paraId="15C117E5" w14:textId="77777777" w:rsidR="002008ED" w:rsidRDefault="00164A0D">
      <w:pPr>
        <w:rPr>
          <w:rFonts w:ascii="Arial" w:hAnsi="Arial" w:cs="Arial"/>
        </w:rPr>
      </w:pPr>
      <w:r>
        <w:rPr>
          <w:rFonts w:ascii="Arial" w:hAnsi="Arial" w:cs="Arial"/>
        </w:rPr>
        <w:t>By December 3, you will have created</w:t>
      </w:r>
      <w:r w:rsidR="002008ED">
        <w:rPr>
          <w:rFonts w:ascii="Arial" w:hAnsi="Arial" w:cs="Arial"/>
        </w:rPr>
        <w:t xml:space="preserve"> an exhibit on the </w:t>
      </w:r>
      <w:proofErr w:type="spellStart"/>
      <w:r w:rsidR="002008ED">
        <w:rPr>
          <w:rFonts w:ascii="Arial" w:hAnsi="Arial" w:cs="Arial"/>
        </w:rPr>
        <w:t>Omeka</w:t>
      </w:r>
      <w:proofErr w:type="spellEnd"/>
      <w:r w:rsidR="002008ED">
        <w:rPr>
          <w:rFonts w:ascii="Arial" w:hAnsi="Arial" w:cs="Arial"/>
        </w:rPr>
        <w:t xml:space="preserve"> site using items that you have added, or your peers have added. You may add additional items to the original 5 you posted. Your exhibit must have at least 5 items in it. The process for this will be demonstrated in class on October 3. </w:t>
      </w:r>
    </w:p>
    <w:p w14:paraId="2BBE746D" w14:textId="77777777" w:rsidR="002008ED" w:rsidRPr="0080245F" w:rsidRDefault="002008ED" w:rsidP="008024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245F">
        <w:rPr>
          <w:rFonts w:ascii="Arial" w:hAnsi="Arial" w:cs="Arial"/>
        </w:rPr>
        <w:t xml:space="preserve">You must create multiple pages </w:t>
      </w:r>
      <w:r w:rsidR="00164A0D" w:rsidRPr="0080245F">
        <w:rPr>
          <w:rFonts w:ascii="Arial" w:hAnsi="Arial" w:cs="Arial"/>
        </w:rPr>
        <w:t xml:space="preserve">in your exhibit to maximize the user experience. </w:t>
      </w:r>
    </w:p>
    <w:p w14:paraId="448530F8" w14:textId="77777777" w:rsidR="00164A0D" w:rsidRPr="0080245F" w:rsidRDefault="00164A0D" w:rsidP="008024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245F">
        <w:rPr>
          <w:rFonts w:ascii="Arial" w:hAnsi="Arial" w:cs="Arial"/>
        </w:rPr>
        <w:t xml:space="preserve">You must include 5 items with captions, and interpretive text. </w:t>
      </w:r>
    </w:p>
    <w:p w14:paraId="44B47CD9" w14:textId="77777777" w:rsidR="00164A0D" w:rsidRPr="0080245F" w:rsidRDefault="00164A0D" w:rsidP="008024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245F">
        <w:rPr>
          <w:rFonts w:ascii="Arial" w:hAnsi="Arial" w:cs="Arial"/>
        </w:rPr>
        <w:t>This platform encourages creative juxtapositions of items.</w:t>
      </w:r>
    </w:p>
    <w:p w14:paraId="5B267A1B" w14:textId="77777777" w:rsidR="00164A0D" w:rsidRPr="0080245F" w:rsidRDefault="00164A0D" w:rsidP="008024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245F">
        <w:rPr>
          <w:rFonts w:ascii="Arial" w:hAnsi="Arial" w:cs="Arial"/>
        </w:rPr>
        <w:t xml:space="preserve">Your interpretive text should directly engage with the </w:t>
      </w:r>
      <w:proofErr w:type="gramStart"/>
      <w:r w:rsidRPr="0080245F">
        <w:rPr>
          <w:rFonts w:ascii="Arial" w:hAnsi="Arial" w:cs="Arial"/>
        </w:rPr>
        <w:t>items, and</w:t>
      </w:r>
      <w:proofErr w:type="gramEnd"/>
      <w:r w:rsidRPr="0080245F">
        <w:rPr>
          <w:rFonts w:ascii="Arial" w:hAnsi="Arial" w:cs="Arial"/>
        </w:rPr>
        <w:t xml:space="preserve"> contextualize them using </w:t>
      </w:r>
      <w:r w:rsidR="0080245F" w:rsidRPr="0080245F">
        <w:rPr>
          <w:rFonts w:ascii="Arial" w:hAnsi="Arial" w:cs="Arial"/>
        </w:rPr>
        <w:t>at least 3 second</w:t>
      </w:r>
      <w:r w:rsidR="00955ECA">
        <w:rPr>
          <w:rFonts w:ascii="Arial" w:hAnsi="Arial" w:cs="Arial"/>
        </w:rPr>
        <w:t>ary</w:t>
      </w:r>
      <w:r w:rsidR="0080245F" w:rsidRPr="0080245F">
        <w:rPr>
          <w:rFonts w:ascii="Arial" w:hAnsi="Arial" w:cs="Arial"/>
        </w:rPr>
        <w:t xml:space="preserve"> sources.</w:t>
      </w:r>
    </w:p>
    <w:p w14:paraId="6E273F83" w14:textId="77777777" w:rsidR="0080245F" w:rsidRPr="0080245F" w:rsidRDefault="0080245F" w:rsidP="008024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245F">
        <w:rPr>
          <w:rFonts w:ascii="Arial" w:hAnsi="Arial" w:cs="Arial"/>
        </w:rPr>
        <w:t xml:space="preserve">Secondary sources should be cited using Chicago Author-Date style. </w:t>
      </w:r>
    </w:p>
    <w:p w14:paraId="72BC7F65" w14:textId="77777777" w:rsidR="009A28EF" w:rsidRDefault="009A28EF">
      <w:pPr>
        <w:rPr>
          <w:rFonts w:ascii="Arial" w:hAnsi="Arial" w:cs="Arial"/>
        </w:rPr>
      </w:pPr>
    </w:p>
    <w:p w14:paraId="44703ACE" w14:textId="77777777" w:rsidR="009A28EF" w:rsidRPr="004C55BC" w:rsidRDefault="009A28EF">
      <w:pPr>
        <w:rPr>
          <w:rFonts w:ascii="Arial" w:hAnsi="Arial" w:cs="Arial"/>
          <w:b/>
        </w:rPr>
      </w:pPr>
      <w:r w:rsidRPr="004C55BC">
        <w:rPr>
          <w:rFonts w:ascii="Arial" w:hAnsi="Arial" w:cs="Arial"/>
          <w:b/>
        </w:rPr>
        <w:t>Part III: Presentations (10 points)</w:t>
      </w:r>
    </w:p>
    <w:p w14:paraId="208CC715" w14:textId="77777777" w:rsidR="0080245F" w:rsidRDefault="0080245F">
      <w:pPr>
        <w:rPr>
          <w:rFonts w:ascii="Arial" w:hAnsi="Arial" w:cs="Arial"/>
        </w:rPr>
      </w:pPr>
      <w:r>
        <w:rPr>
          <w:rFonts w:ascii="Arial" w:hAnsi="Arial" w:cs="Arial"/>
        </w:rPr>
        <w:t>During the week of Dec 3, 5, and 7, you will have 5 minutes to present your exhibit to the class. You will be evaluated on your</w:t>
      </w:r>
      <w:r w:rsidR="004C55BC">
        <w:rPr>
          <w:rFonts w:ascii="Arial" w:hAnsi="Arial" w:cs="Arial"/>
        </w:rPr>
        <w:t xml:space="preserve"> presentation. You are encouraged to discuss </w:t>
      </w:r>
      <w:r w:rsidR="004C55BC">
        <w:rPr>
          <w:rFonts w:ascii="Arial" w:hAnsi="Arial" w:cs="Arial"/>
        </w:rPr>
        <w:lastRenderedPageBreak/>
        <w:t xml:space="preserve">your items in relation to one another. Please do not read your interpretive text verbatim. You will also be asked to evaluate your peers’ presentations and projects. </w:t>
      </w:r>
    </w:p>
    <w:p w14:paraId="53BE26BA" w14:textId="77777777" w:rsidR="00B93D83" w:rsidRPr="009C48B8" w:rsidRDefault="00B93D83">
      <w:pPr>
        <w:rPr>
          <w:rFonts w:ascii="Arial" w:hAnsi="Arial" w:cs="Arial"/>
        </w:rPr>
      </w:pPr>
    </w:p>
    <w:sectPr w:rsidR="00B93D83" w:rsidRPr="009C48B8" w:rsidSect="004C55BC">
      <w:pgSz w:w="12240" w:h="15840"/>
      <w:pgMar w:top="990" w:right="1440" w:bottom="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4690A"/>
    <w:multiLevelType w:val="hybridMultilevel"/>
    <w:tmpl w:val="EEB2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F3078"/>
    <w:multiLevelType w:val="hybridMultilevel"/>
    <w:tmpl w:val="2B5C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B3DDF"/>
    <w:multiLevelType w:val="hybridMultilevel"/>
    <w:tmpl w:val="A460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CF"/>
    <w:rsid w:val="000303AD"/>
    <w:rsid w:val="000415DA"/>
    <w:rsid w:val="000A2B89"/>
    <w:rsid w:val="00164A0D"/>
    <w:rsid w:val="002008ED"/>
    <w:rsid w:val="00267CE4"/>
    <w:rsid w:val="002A5C53"/>
    <w:rsid w:val="003168B0"/>
    <w:rsid w:val="00432ECF"/>
    <w:rsid w:val="004C55BC"/>
    <w:rsid w:val="004D3C12"/>
    <w:rsid w:val="006A7458"/>
    <w:rsid w:val="0080245F"/>
    <w:rsid w:val="00955ECA"/>
    <w:rsid w:val="009A28EF"/>
    <w:rsid w:val="009C48B8"/>
    <w:rsid w:val="00A51EC3"/>
    <w:rsid w:val="00B93D83"/>
    <w:rsid w:val="00E56F58"/>
    <w:rsid w:val="00E9779E"/>
    <w:rsid w:val="00EB1E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C4F40"/>
  <w15:docId w15:val="{D39CE635-184F-B948-BC77-3210E18A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Nichols</dc:creator>
  <cp:keywords/>
  <dc:description/>
  <cp:lastModifiedBy>Hopwood, Elizabeth</cp:lastModifiedBy>
  <cp:revision>3</cp:revision>
  <dcterms:created xsi:type="dcterms:W3CDTF">2020-10-22T18:24:00Z</dcterms:created>
  <dcterms:modified xsi:type="dcterms:W3CDTF">2020-10-22T18:24:00Z</dcterms:modified>
</cp:coreProperties>
</file>