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jpeg" ContentType="image/jpeg"/>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72"/>
        <w:rPr>
          <w:sz w:val="34"/>
        </w:rPr>
      </w:pPr>
    </w:p>
    <w:p>
      <w:pPr>
        <w:pStyle w:val="Title"/>
        <w:spacing w:line="537" w:lineRule="auto"/>
      </w:pPr>
      <w:r>
        <w:rPr/>
        <w:t>Early spring leads to longer but cooler growing seasons for woody </w:t>
      </w:r>
      <w:r>
        <w:rPr>
          <w:spacing w:val="-2"/>
        </w:rPr>
        <w:t>species</w:t>
      </w:r>
    </w:p>
    <w:p>
      <w:pPr>
        <w:spacing w:line="712" w:lineRule="auto" w:before="202"/>
        <w:ind w:left="4123" w:right="0" w:hanging="3442"/>
        <w:jc w:val="left"/>
        <w:rPr>
          <w:sz w:val="24"/>
        </w:rPr>
      </w:pPr>
      <w:r>
        <w:rPr>
          <w:w w:val="105"/>
          <w:sz w:val="24"/>
        </w:rPr>
        <w:t>D.M. Buonaiuto </w:t>
      </w:r>
      <w:r>
        <w:rPr>
          <w:w w:val="105"/>
          <w:position w:val="9"/>
          <w:sz w:val="16"/>
        </w:rPr>
        <w:t>1</w:t>
      </w:r>
      <w:r>
        <w:rPr>
          <w:rFonts w:ascii="Arial"/>
          <w:i/>
          <w:w w:val="105"/>
          <w:position w:val="9"/>
          <w:sz w:val="16"/>
        </w:rPr>
        <w:t>,</w:t>
      </w:r>
      <w:r>
        <w:rPr>
          <w:w w:val="105"/>
          <w:position w:val="9"/>
          <w:sz w:val="16"/>
        </w:rPr>
        <w:t>2</w:t>
      </w:r>
      <w:r>
        <w:rPr>
          <w:rFonts w:ascii="Arial"/>
          <w:i/>
          <w:w w:val="105"/>
          <w:position w:val="9"/>
          <w:sz w:val="16"/>
        </w:rPr>
        <w:t>,</w:t>
      </w:r>
      <w:r>
        <w:rPr>
          <w:w w:val="105"/>
          <w:position w:val="9"/>
          <w:sz w:val="16"/>
        </w:rPr>
        <w:t>3</w:t>
      </w:r>
      <w:r>
        <w:rPr>
          <w:w w:val="105"/>
          <w:sz w:val="24"/>
        </w:rPr>
        <w:t>, C.J. Chamberlain </w:t>
      </w:r>
      <w:r>
        <w:rPr>
          <w:w w:val="105"/>
          <w:position w:val="9"/>
          <w:sz w:val="16"/>
        </w:rPr>
        <w:t>2</w:t>
      </w:r>
      <w:r>
        <w:rPr>
          <w:rFonts w:ascii="Arial"/>
          <w:i/>
          <w:w w:val="105"/>
          <w:position w:val="9"/>
          <w:sz w:val="16"/>
        </w:rPr>
        <w:t>,</w:t>
      </w:r>
      <w:r>
        <w:rPr>
          <w:w w:val="105"/>
          <w:position w:val="9"/>
          <w:sz w:val="16"/>
        </w:rPr>
        <w:t>3</w:t>
      </w:r>
      <w:r>
        <w:rPr>
          <w:rFonts w:ascii="Arial"/>
          <w:i/>
          <w:w w:val="105"/>
          <w:position w:val="9"/>
          <w:sz w:val="16"/>
        </w:rPr>
        <w:t>,</w:t>
      </w:r>
      <w:r>
        <w:rPr>
          <w:w w:val="105"/>
          <w:position w:val="9"/>
          <w:sz w:val="16"/>
        </w:rPr>
        <w:t>4</w:t>
      </w:r>
      <w:r>
        <w:rPr>
          <w:w w:val="105"/>
          <w:sz w:val="24"/>
        </w:rPr>
        <w:t>, Deirdre Loughnan</w:t>
      </w:r>
      <w:r>
        <w:rPr>
          <w:w w:val="105"/>
          <w:position w:val="9"/>
          <w:sz w:val="16"/>
        </w:rPr>
        <w:t>5</w:t>
      </w:r>
      <w:r>
        <w:rPr>
          <w:w w:val="105"/>
          <w:sz w:val="24"/>
        </w:rPr>
        <w:t>, E.M. Wolkovich</w:t>
      </w:r>
      <w:r>
        <w:rPr>
          <w:w w:val="105"/>
          <w:position w:val="9"/>
          <w:sz w:val="16"/>
        </w:rPr>
        <w:t>2</w:t>
      </w:r>
      <w:r>
        <w:rPr>
          <w:rFonts w:ascii="Arial"/>
          <w:i/>
          <w:w w:val="105"/>
          <w:position w:val="9"/>
          <w:sz w:val="16"/>
        </w:rPr>
        <w:t>,</w:t>
      </w:r>
      <w:r>
        <w:rPr>
          <w:w w:val="105"/>
          <w:position w:val="9"/>
          <w:sz w:val="16"/>
        </w:rPr>
        <w:t>3</w:t>
      </w:r>
      <w:r>
        <w:rPr>
          <w:rFonts w:ascii="Arial"/>
          <w:i/>
          <w:w w:val="105"/>
          <w:position w:val="9"/>
          <w:sz w:val="16"/>
        </w:rPr>
        <w:t>,</w:t>
      </w:r>
      <w:r>
        <w:rPr>
          <w:w w:val="105"/>
          <w:position w:val="9"/>
          <w:sz w:val="16"/>
        </w:rPr>
        <w:t>5 </w:t>
      </w:r>
      <w:r>
        <w:rPr>
          <w:w w:val="105"/>
          <w:sz w:val="24"/>
        </w:rPr>
        <w:t>November 5, 2025</w:t>
      </w:r>
    </w:p>
    <w:p>
      <w:pPr>
        <w:spacing w:before="259"/>
        <w:ind w:left="337" w:right="0" w:firstLine="0"/>
        <w:jc w:val="left"/>
        <w:rPr>
          <w:i/>
          <w:sz w:val="20"/>
        </w:rPr>
      </w:pPr>
      <w:r>
        <w:rPr>
          <w:i/>
          <w:w w:val="105"/>
          <w:sz w:val="20"/>
        </w:rPr>
        <w:t>Author</w:t>
      </w:r>
      <w:r>
        <w:rPr>
          <w:i/>
          <w:spacing w:val="33"/>
          <w:w w:val="105"/>
          <w:sz w:val="20"/>
        </w:rPr>
        <w:t> </w:t>
      </w:r>
      <w:r>
        <w:rPr>
          <w:i/>
          <w:spacing w:val="-2"/>
          <w:w w:val="105"/>
          <w:sz w:val="20"/>
        </w:rPr>
        <w:t>affiliations:</w:t>
      </w:r>
    </w:p>
    <w:p>
      <w:pPr>
        <w:pStyle w:val="BodyText"/>
        <w:spacing w:before="4"/>
        <w:rPr>
          <w:i/>
        </w:rPr>
      </w:pPr>
    </w:p>
    <w:p>
      <w:pPr>
        <w:pStyle w:val="BodyText"/>
        <w:spacing w:line="499" w:lineRule="auto"/>
        <w:ind w:left="337" w:right="334"/>
        <w:jc w:val="both"/>
      </w:pPr>
      <w:r>
        <w:rPr>
          <w:spacing w:val="-2"/>
          <w:w w:val="110"/>
          <w:position w:val="7"/>
          <w:sz w:val="14"/>
        </w:rPr>
        <w:t>1</w:t>
      </w:r>
      <w:r>
        <w:rPr>
          <w:spacing w:val="-2"/>
          <w:w w:val="110"/>
        </w:rPr>
        <w:t>Department</w:t>
      </w:r>
      <w:r>
        <w:rPr>
          <w:spacing w:val="-3"/>
          <w:w w:val="110"/>
        </w:rPr>
        <w:t> </w:t>
      </w:r>
      <w:r>
        <w:rPr>
          <w:spacing w:val="-2"/>
          <w:w w:val="110"/>
        </w:rPr>
        <w:t>of</w:t>
      </w:r>
      <w:r>
        <w:rPr>
          <w:spacing w:val="-3"/>
          <w:w w:val="110"/>
        </w:rPr>
        <w:t> </w:t>
      </w:r>
      <w:r>
        <w:rPr>
          <w:spacing w:val="-2"/>
          <w:w w:val="110"/>
        </w:rPr>
        <w:t>Plant</w:t>
      </w:r>
      <w:r>
        <w:rPr>
          <w:spacing w:val="-3"/>
          <w:w w:val="110"/>
        </w:rPr>
        <w:t> </w:t>
      </w:r>
      <w:r>
        <w:rPr>
          <w:spacing w:val="-2"/>
          <w:w w:val="110"/>
        </w:rPr>
        <w:t>Science</w:t>
      </w:r>
      <w:r>
        <w:rPr>
          <w:spacing w:val="-3"/>
          <w:w w:val="110"/>
        </w:rPr>
        <w:t> </w:t>
      </w:r>
      <w:r>
        <w:rPr>
          <w:spacing w:val="-2"/>
          <w:w w:val="110"/>
        </w:rPr>
        <w:t>and</w:t>
      </w:r>
      <w:r>
        <w:rPr>
          <w:spacing w:val="-3"/>
          <w:w w:val="110"/>
        </w:rPr>
        <w:t> </w:t>
      </w:r>
      <w:r>
        <w:rPr>
          <w:spacing w:val="-2"/>
          <w:w w:val="110"/>
        </w:rPr>
        <w:t>Landscape</w:t>
      </w:r>
      <w:r>
        <w:rPr>
          <w:spacing w:val="-3"/>
          <w:w w:val="110"/>
        </w:rPr>
        <w:t> </w:t>
      </w:r>
      <w:r>
        <w:rPr>
          <w:spacing w:val="-2"/>
          <w:w w:val="110"/>
        </w:rPr>
        <w:t>Architecture, University</w:t>
      </w:r>
      <w:r>
        <w:rPr>
          <w:spacing w:val="-3"/>
          <w:w w:val="110"/>
        </w:rPr>
        <w:t> </w:t>
      </w:r>
      <w:r>
        <w:rPr>
          <w:spacing w:val="-2"/>
          <w:w w:val="110"/>
        </w:rPr>
        <w:t>of</w:t>
      </w:r>
      <w:r>
        <w:rPr>
          <w:spacing w:val="-3"/>
          <w:w w:val="110"/>
        </w:rPr>
        <w:t> </w:t>
      </w:r>
      <w:r>
        <w:rPr>
          <w:spacing w:val="-2"/>
          <w:w w:val="110"/>
        </w:rPr>
        <w:t>Maryland, College</w:t>
      </w:r>
      <w:r>
        <w:rPr>
          <w:spacing w:val="-3"/>
          <w:w w:val="110"/>
        </w:rPr>
        <w:t> </w:t>
      </w:r>
      <w:r>
        <w:rPr>
          <w:spacing w:val="-2"/>
          <w:w w:val="110"/>
        </w:rPr>
        <w:t>Park, Maryland, USA.</w:t>
      </w:r>
      <w:r>
        <w:rPr>
          <w:spacing w:val="-12"/>
          <w:w w:val="110"/>
        </w:rPr>
        <w:t> </w:t>
      </w:r>
      <w:r>
        <w:rPr>
          <w:spacing w:val="-2"/>
          <w:w w:val="110"/>
        </w:rPr>
        <w:t>ORCID:</w:t>
      </w:r>
      <w:r>
        <w:rPr>
          <w:spacing w:val="-12"/>
          <w:w w:val="110"/>
        </w:rPr>
        <w:t> </w:t>
      </w:r>
      <w:r>
        <w:rPr>
          <w:spacing w:val="-2"/>
          <w:w w:val="110"/>
        </w:rPr>
        <w:t>0000-0003-4022-2591</w:t>
      </w:r>
    </w:p>
    <w:p>
      <w:pPr>
        <w:pStyle w:val="BodyText"/>
        <w:spacing w:line="230" w:lineRule="exact"/>
        <w:ind w:left="337"/>
        <w:jc w:val="both"/>
      </w:pPr>
      <w:r>
        <w:rPr>
          <w:spacing w:val="-2"/>
          <w:w w:val="110"/>
          <w:position w:val="7"/>
          <w:sz w:val="14"/>
        </w:rPr>
        <w:t>2</w:t>
      </w:r>
      <w:r>
        <w:rPr>
          <w:spacing w:val="-2"/>
          <w:w w:val="110"/>
        </w:rPr>
        <w:t>Arnold</w:t>
      </w:r>
      <w:r>
        <w:rPr>
          <w:w w:val="110"/>
        </w:rPr>
        <w:t> </w:t>
      </w:r>
      <w:r>
        <w:rPr>
          <w:spacing w:val="-2"/>
          <w:w w:val="110"/>
        </w:rPr>
        <w:t>Arboretum</w:t>
      </w:r>
      <w:r>
        <w:rPr>
          <w:w w:val="110"/>
        </w:rPr>
        <w:t> </w:t>
      </w:r>
      <w:r>
        <w:rPr>
          <w:spacing w:val="-2"/>
          <w:w w:val="110"/>
        </w:rPr>
        <w:t>of</w:t>
      </w:r>
      <w:r>
        <w:rPr>
          <w:w w:val="110"/>
        </w:rPr>
        <w:t> </w:t>
      </w:r>
      <w:r>
        <w:rPr>
          <w:spacing w:val="-2"/>
          <w:w w:val="110"/>
        </w:rPr>
        <w:t>Harvard</w:t>
      </w:r>
      <w:r>
        <w:rPr>
          <w:w w:val="110"/>
        </w:rPr>
        <w:t> </w:t>
      </w:r>
      <w:r>
        <w:rPr>
          <w:spacing w:val="-2"/>
          <w:w w:val="110"/>
        </w:rPr>
        <w:t>University,</w:t>
      </w:r>
      <w:r>
        <w:rPr>
          <w:w w:val="110"/>
        </w:rPr>
        <w:t> </w:t>
      </w:r>
      <w:r>
        <w:rPr>
          <w:spacing w:val="-2"/>
          <w:w w:val="110"/>
        </w:rPr>
        <w:t>Boston,</w:t>
      </w:r>
      <w:r>
        <w:rPr>
          <w:w w:val="110"/>
        </w:rPr>
        <w:t> </w:t>
      </w:r>
      <w:r>
        <w:rPr>
          <w:spacing w:val="-2"/>
          <w:w w:val="110"/>
        </w:rPr>
        <w:t>Massachusetts,</w:t>
      </w:r>
      <w:r>
        <w:rPr>
          <w:w w:val="110"/>
        </w:rPr>
        <w:t> </w:t>
      </w:r>
      <w:r>
        <w:rPr>
          <w:spacing w:val="-4"/>
          <w:w w:val="110"/>
        </w:rPr>
        <w:t>USA.</w:t>
      </w:r>
    </w:p>
    <w:p>
      <w:pPr>
        <w:pStyle w:val="BodyText"/>
        <w:spacing w:before="4"/>
      </w:pPr>
    </w:p>
    <w:p>
      <w:pPr>
        <w:pStyle w:val="BodyText"/>
        <w:spacing w:before="1"/>
        <w:ind w:left="337"/>
      </w:pPr>
      <w:r>
        <w:rPr>
          <w:position w:val="7"/>
          <w:sz w:val="14"/>
        </w:rPr>
        <w:t>3</w:t>
      </w:r>
      <w:r>
        <w:rPr/>
        <w:t>Department</w:t>
      </w:r>
      <w:r>
        <w:rPr>
          <w:spacing w:val="57"/>
        </w:rPr>
        <w:t> </w:t>
      </w:r>
      <w:r>
        <w:rPr/>
        <w:t>of</w:t>
      </w:r>
      <w:r>
        <w:rPr>
          <w:spacing w:val="57"/>
        </w:rPr>
        <w:t> </w:t>
      </w:r>
      <w:r>
        <w:rPr/>
        <w:t>Organismic</w:t>
      </w:r>
      <w:r>
        <w:rPr>
          <w:spacing w:val="58"/>
        </w:rPr>
        <w:t> </w:t>
      </w:r>
      <w:r>
        <w:rPr/>
        <w:t>and</w:t>
      </w:r>
      <w:r>
        <w:rPr>
          <w:spacing w:val="57"/>
        </w:rPr>
        <w:t> </w:t>
      </w:r>
      <w:r>
        <w:rPr/>
        <w:t>Evolutionary</w:t>
      </w:r>
      <w:r>
        <w:rPr>
          <w:spacing w:val="57"/>
        </w:rPr>
        <w:t> </w:t>
      </w:r>
      <w:r>
        <w:rPr/>
        <w:t>Biology,</w:t>
      </w:r>
      <w:r>
        <w:rPr>
          <w:spacing w:val="60"/>
        </w:rPr>
        <w:t> </w:t>
      </w:r>
      <w:r>
        <w:rPr/>
        <w:t>Harvard</w:t>
      </w:r>
      <w:r>
        <w:rPr>
          <w:spacing w:val="57"/>
        </w:rPr>
        <w:t> </w:t>
      </w:r>
      <w:r>
        <w:rPr/>
        <w:t>University,</w:t>
      </w:r>
      <w:r>
        <w:rPr>
          <w:spacing w:val="59"/>
        </w:rPr>
        <w:t> </w:t>
      </w:r>
      <w:r>
        <w:rPr/>
        <w:t>Cambridge,</w:t>
      </w:r>
      <w:r>
        <w:rPr>
          <w:spacing w:val="59"/>
        </w:rPr>
        <w:t> </w:t>
      </w:r>
      <w:r>
        <w:rPr/>
        <w:t>Massachusetts,</w:t>
      </w:r>
      <w:r>
        <w:rPr>
          <w:spacing w:val="57"/>
        </w:rPr>
        <w:t> </w:t>
      </w:r>
      <w:r>
        <w:rPr>
          <w:spacing w:val="-5"/>
        </w:rPr>
        <w:t>USA</w:t>
      </w:r>
    </w:p>
    <w:p>
      <w:pPr>
        <w:pStyle w:val="BodyText"/>
        <w:spacing w:before="4"/>
      </w:pPr>
    </w:p>
    <w:p>
      <w:pPr>
        <w:pStyle w:val="BodyText"/>
        <w:ind w:left="337"/>
      </w:pPr>
      <w:r>
        <w:rPr>
          <w:w w:val="105"/>
          <w:position w:val="7"/>
          <w:sz w:val="14"/>
        </w:rPr>
        <w:t>4</w:t>
      </w:r>
      <w:r>
        <w:rPr>
          <w:w w:val="105"/>
        </w:rPr>
        <w:t>The</w:t>
      </w:r>
      <w:r>
        <w:rPr>
          <w:spacing w:val="25"/>
          <w:w w:val="105"/>
        </w:rPr>
        <w:t> </w:t>
      </w:r>
      <w:r>
        <w:rPr>
          <w:w w:val="105"/>
        </w:rPr>
        <w:t>Nature</w:t>
      </w:r>
      <w:r>
        <w:rPr>
          <w:spacing w:val="25"/>
          <w:w w:val="105"/>
        </w:rPr>
        <w:t> </w:t>
      </w:r>
      <w:r>
        <w:rPr>
          <w:w w:val="105"/>
        </w:rPr>
        <w:t>Conservancy,</w:t>
      </w:r>
      <w:r>
        <w:rPr>
          <w:spacing w:val="25"/>
          <w:w w:val="105"/>
        </w:rPr>
        <w:t> </w:t>
      </w:r>
      <w:r>
        <w:rPr>
          <w:w w:val="105"/>
        </w:rPr>
        <w:t>Cat</w:t>
      </w:r>
      <w:r>
        <w:rPr>
          <w:spacing w:val="25"/>
          <w:w w:val="105"/>
        </w:rPr>
        <w:t> </w:t>
      </w:r>
      <w:r>
        <w:rPr>
          <w:w w:val="105"/>
        </w:rPr>
        <w:t>should</w:t>
      </w:r>
      <w:r>
        <w:rPr>
          <w:spacing w:val="25"/>
          <w:w w:val="105"/>
        </w:rPr>
        <w:t> </w:t>
      </w:r>
      <w:r>
        <w:rPr>
          <w:w w:val="105"/>
        </w:rPr>
        <w:t>add,</w:t>
      </w:r>
      <w:r>
        <w:rPr>
          <w:spacing w:val="25"/>
          <w:w w:val="105"/>
        </w:rPr>
        <w:t> </w:t>
      </w:r>
      <w:r>
        <w:rPr>
          <w:spacing w:val="-5"/>
          <w:w w:val="105"/>
        </w:rPr>
        <w:t>USA</w:t>
      </w:r>
    </w:p>
    <w:p>
      <w:pPr>
        <w:pStyle w:val="BodyText"/>
        <w:spacing w:before="4"/>
      </w:pPr>
    </w:p>
    <w:p>
      <w:pPr>
        <w:pStyle w:val="BodyText"/>
        <w:spacing w:line="499" w:lineRule="auto"/>
        <w:ind w:left="337" w:right="336"/>
        <w:jc w:val="both"/>
      </w:pPr>
      <w:r>
        <w:rPr>
          <w:w w:val="105"/>
          <w:position w:val="7"/>
          <w:sz w:val="14"/>
        </w:rPr>
        <w:t>5</w:t>
      </w:r>
      <w:r>
        <w:rPr>
          <w:w w:val="105"/>
        </w:rPr>
        <w:t>Forest</w:t>
      </w:r>
      <w:r>
        <w:rPr>
          <w:w w:val="105"/>
        </w:rPr>
        <w:t> &amp;</w:t>
      </w:r>
      <w:r>
        <w:rPr>
          <w:w w:val="105"/>
        </w:rPr>
        <w:t> Conservation</w:t>
      </w:r>
      <w:r>
        <w:rPr>
          <w:w w:val="105"/>
        </w:rPr>
        <w:t> Sciences,</w:t>
      </w:r>
      <w:r>
        <w:rPr>
          <w:w w:val="105"/>
        </w:rPr>
        <w:t> Faculty</w:t>
      </w:r>
      <w:r>
        <w:rPr>
          <w:w w:val="105"/>
        </w:rPr>
        <w:t> of</w:t>
      </w:r>
      <w:r>
        <w:rPr>
          <w:w w:val="105"/>
        </w:rPr>
        <w:t> Forestry,</w:t>
      </w:r>
      <w:r>
        <w:rPr>
          <w:w w:val="105"/>
        </w:rPr>
        <w:t> University</w:t>
      </w:r>
      <w:r>
        <w:rPr>
          <w:w w:val="105"/>
        </w:rPr>
        <w:t> of</w:t>
      </w:r>
      <w:r>
        <w:rPr>
          <w:w w:val="105"/>
        </w:rPr>
        <w:t> British</w:t>
      </w:r>
      <w:r>
        <w:rPr>
          <w:w w:val="105"/>
        </w:rPr>
        <w:t> Columbia,</w:t>
      </w:r>
      <w:r>
        <w:rPr>
          <w:w w:val="105"/>
        </w:rPr>
        <w:t> Vancouver,</w:t>
      </w:r>
      <w:r>
        <w:rPr>
          <w:w w:val="105"/>
        </w:rPr>
        <w:t> British Columbia, Canada</w:t>
      </w:r>
    </w:p>
    <w:p>
      <w:pPr>
        <w:pStyle w:val="BodyText"/>
        <w:spacing w:line="230" w:lineRule="exact"/>
        <w:ind w:left="337"/>
        <w:jc w:val="both"/>
      </w:pPr>
      <w:r>
        <w:rPr>
          <w:i/>
          <w:w w:val="105"/>
          <w:position w:val="7"/>
          <w:sz w:val="14"/>
        </w:rPr>
        <w:t>a</w:t>
      </w:r>
      <w:r>
        <w:rPr>
          <w:w w:val="105"/>
        </w:rPr>
        <w:t>Corresponding</w:t>
      </w:r>
      <w:r>
        <w:rPr>
          <w:spacing w:val="9"/>
          <w:w w:val="105"/>
        </w:rPr>
        <w:t> </w:t>
      </w:r>
      <w:r>
        <w:rPr>
          <w:w w:val="105"/>
        </w:rPr>
        <w:t>author:</w:t>
      </w:r>
      <w:r>
        <w:rPr>
          <w:spacing w:val="31"/>
          <w:w w:val="105"/>
        </w:rPr>
        <w:t> </w:t>
      </w:r>
      <w:r>
        <w:rPr>
          <w:w w:val="105"/>
        </w:rPr>
        <w:t>301.405.1061;</w:t>
      </w:r>
      <w:r>
        <w:rPr>
          <w:spacing w:val="9"/>
          <w:w w:val="105"/>
        </w:rPr>
        <w:t> </w:t>
      </w:r>
      <w:hyperlink r:id="rId6">
        <w:r>
          <w:rPr>
            <w:spacing w:val="-2"/>
            <w:w w:val="105"/>
          </w:rPr>
          <w:t>dbuona@umd.edu</w:t>
        </w:r>
      </w:hyperlink>
    </w:p>
    <w:p>
      <w:pPr>
        <w:pStyle w:val="BodyText"/>
      </w:pPr>
    </w:p>
    <w:p>
      <w:pPr>
        <w:pStyle w:val="BodyText"/>
      </w:pPr>
    </w:p>
    <w:p>
      <w:pPr>
        <w:pStyle w:val="BodyText"/>
      </w:pPr>
    </w:p>
    <w:p>
      <w:pPr>
        <w:pStyle w:val="BodyText"/>
      </w:pPr>
    </w:p>
    <w:p>
      <w:pPr>
        <w:pStyle w:val="BodyText"/>
        <w:spacing w:before="171"/>
      </w:pPr>
    </w:p>
    <w:p>
      <w:pPr>
        <w:pStyle w:val="Heading1"/>
        <w:numPr>
          <w:ilvl w:val="0"/>
          <w:numId w:val="1"/>
        </w:numPr>
        <w:tabs>
          <w:tab w:pos="810" w:val="left" w:leader="none"/>
        </w:tabs>
        <w:spacing w:line="240" w:lineRule="auto" w:before="0" w:after="0"/>
        <w:ind w:left="810" w:right="0" w:hanging="473"/>
        <w:jc w:val="left"/>
      </w:pPr>
      <w:bookmarkStart w:name="Abstract" w:id="1"/>
      <w:bookmarkEnd w:id="1"/>
      <w:r>
        <w:rPr>
          <w:b w:val="0"/>
        </w:rPr>
      </w:r>
      <w:r>
        <w:rPr>
          <w:spacing w:val="-2"/>
          <w:w w:val="115"/>
        </w:rPr>
        <w:t>Abstract</w:t>
      </w:r>
    </w:p>
    <w:p>
      <w:pPr>
        <w:pStyle w:val="BodyText"/>
        <w:spacing w:before="249"/>
        <w:rPr>
          <w:b/>
          <w:sz w:val="28"/>
        </w:rPr>
      </w:pPr>
    </w:p>
    <w:p>
      <w:pPr>
        <w:pStyle w:val="BodyText"/>
        <w:spacing w:line="499" w:lineRule="auto" w:before="1"/>
        <w:ind w:left="337" w:right="333"/>
        <w:jc w:val="both"/>
      </w:pPr>
      <w:r>
        <w:rPr>
          <w:w w:val="110"/>
        </w:rPr>
        <w:t>The</w:t>
      </w:r>
      <w:r>
        <w:rPr>
          <w:spacing w:val="-9"/>
          <w:w w:val="110"/>
        </w:rPr>
        <w:t> </w:t>
      </w:r>
      <w:r>
        <w:rPr>
          <w:w w:val="110"/>
        </w:rPr>
        <w:t>extension</w:t>
      </w:r>
      <w:r>
        <w:rPr>
          <w:spacing w:val="-9"/>
          <w:w w:val="110"/>
        </w:rPr>
        <w:t> </w:t>
      </w:r>
      <w:r>
        <w:rPr>
          <w:w w:val="110"/>
        </w:rPr>
        <w:t>of</w:t>
      </w:r>
      <w:r>
        <w:rPr>
          <w:spacing w:val="-9"/>
          <w:w w:val="110"/>
        </w:rPr>
        <w:t> </w:t>
      </w:r>
      <w:r>
        <w:rPr>
          <w:w w:val="110"/>
        </w:rPr>
        <w:t>the</w:t>
      </w:r>
      <w:r>
        <w:rPr>
          <w:spacing w:val="-9"/>
          <w:w w:val="110"/>
        </w:rPr>
        <w:t> </w:t>
      </w:r>
      <w:r>
        <w:rPr>
          <w:w w:val="110"/>
        </w:rPr>
        <w:t>growing</w:t>
      </w:r>
      <w:r>
        <w:rPr>
          <w:spacing w:val="-9"/>
          <w:w w:val="110"/>
        </w:rPr>
        <w:t> </w:t>
      </w:r>
      <w:r>
        <w:rPr>
          <w:w w:val="110"/>
        </w:rPr>
        <w:t>season</w:t>
      </w:r>
      <w:r>
        <w:rPr>
          <w:spacing w:val="-9"/>
          <w:w w:val="110"/>
        </w:rPr>
        <w:t> </w:t>
      </w:r>
      <w:r>
        <w:rPr>
          <w:w w:val="110"/>
        </w:rPr>
        <w:t>in</w:t>
      </w:r>
      <w:r>
        <w:rPr>
          <w:spacing w:val="-9"/>
          <w:w w:val="110"/>
        </w:rPr>
        <w:t> </w:t>
      </w:r>
      <w:r>
        <w:rPr>
          <w:w w:val="110"/>
        </w:rPr>
        <w:t>the</w:t>
      </w:r>
      <w:r>
        <w:rPr>
          <w:spacing w:val="-9"/>
          <w:w w:val="110"/>
        </w:rPr>
        <w:t> </w:t>
      </w:r>
      <w:r>
        <w:rPr>
          <w:w w:val="110"/>
        </w:rPr>
        <w:t>spring</w:t>
      </w:r>
      <w:r>
        <w:rPr>
          <w:spacing w:val="-9"/>
          <w:w w:val="110"/>
        </w:rPr>
        <w:t> </w:t>
      </w:r>
      <w:r>
        <w:rPr>
          <w:w w:val="110"/>
        </w:rPr>
        <w:t>in</w:t>
      </w:r>
      <w:r>
        <w:rPr>
          <w:spacing w:val="-9"/>
          <w:w w:val="110"/>
        </w:rPr>
        <w:t> </w:t>
      </w:r>
      <w:r>
        <w:rPr>
          <w:w w:val="110"/>
        </w:rPr>
        <w:t>temperate</w:t>
      </w:r>
      <w:r>
        <w:rPr>
          <w:spacing w:val="-9"/>
          <w:w w:val="110"/>
        </w:rPr>
        <w:t> </w:t>
      </w:r>
      <w:r>
        <w:rPr>
          <w:w w:val="110"/>
        </w:rPr>
        <w:t>regions</w:t>
      </w:r>
      <w:r>
        <w:rPr>
          <w:spacing w:val="-9"/>
          <w:w w:val="110"/>
        </w:rPr>
        <w:t> </w:t>
      </w:r>
      <w:r>
        <w:rPr>
          <w:w w:val="110"/>
        </w:rPr>
        <w:t>is</w:t>
      </w:r>
      <w:r>
        <w:rPr>
          <w:spacing w:val="-9"/>
          <w:w w:val="110"/>
        </w:rPr>
        <w:t> </w:t>
      </w:r>
      <w:r>
        <w:rPr>
          <w:w w:val="110"/>
        </w:rPr>
        <w:t>one</w:t>
      </w:r>
      <w:r>
        <w:rPr>
          <w:spacing w:val="-9"/>
          <w:w w:val="110"/>
        </w:rPr>
        <w:t> </w:t>
      </w:r>
      <w:r>
        <w:rPr>
          <w:w w:val="110"/>
        </w:rPr>
        <w:t>the</w:t>
      </w:r>
      <w:r>
        <w:rPr>
          <w:spacing w:val="-9"/>
          <w:w w:val="110"/>
        </w:rPr>
        <w:t> </w:t>
      </w:r>
      <w:r>
        <w:rPr>
          <w:w w:val="110"/>
        </w:rPr>
        <w:t>most</w:t>
      </w:r>
      <w:r>
        <w:rPr>
          <w:spacing w:val="-9"/>
          <w:w w:val="110"/>
        </w:rPr>
        <w:t> </w:t>
      </w:r>
      <w:r>
        <w:rPr>
          <w:w w:val="110"/>
        </w:rPr>
        <w:t>prominent</w:t>
      </w:r>
      <w:r>
        <w:rPr>
          <w:spacing w:val="-9"/>
          <w:w w:val="110"/>
        </w:rPr>
        <w:t> </w:t>
      </w:r>
      <w:r>
        <w:rPr>
          <w:w w:val="110"/>
        </w:rPr>
        <w:t>biological indicators</w:t>
      </w:r>
      <w:r>
        <w:rPr>
          <w:spacing w:val="-9"/>
          <w:w w:val="110"/>
        </w:rPr>
        <w:t> </w:t>
      </w:r>
      <w:r>
        <w:rPr>
          <w:w w:val="110"/>
        </w:rPr>
        <w:t>of</w:t>
      </w:r>
      <w:r>
        <w:rPr>
          <w:spacing w:val="-9"/>
          <w:w w:val="110"/>
        </w:rPr>
        <w:t> </w:t>
      </w:r>
      <w:r>
        <w:rPr>
          <w:w w:val="110"/>
        </w:rPr>
        <w:t>climate</w:t>
      </w:r>
      <w:r>
        <w:rPr>
          <w:spacing w:val="-9"/>
          <w:w w:val="110"/>
        </w:rPr>
        <w:t> </w:t>
      </w:r>
      <w:r>
        <w:rPr>
          <w:w w:val="110"/>
        </w:rPr>
        <w:t>change.</w:t>
      </w:r>
      <w:r>
        <w:rPr>
          <w:w w:val="110"/>
        </w:rPr>
        <w:t> Most</w:t>
      </w:r>
      <w:r>
        <w:rPr>
          <w:spacing w:val="-9"/>
          <w:w w:val="110"/>
        </w:rPr>
        <w:t> </w:t>
      </w:r>
      <w:r>
        <w:rPr>
          <w:w w:val="110"/>
        </w:rPr>
        <w:t>models</w:t>
      </w:r>
      <w:r>
        <w:rPr>
          <w:spacing w:val="-9"/>
          <w:w w:val="110"/>
        </w:rPr>
        <w:t> </w:t>
      </w:r>
      <w:r>
        <w:rPr>
          <w:w w:val="110"/>
        </w:rPr>
        <w:t>of</w:t>
      </w:r>
      <w:r>
        <w:rPr>
          <w:spacing w:val="-9"/>
          <w:w w:val="110"/>
        </w:rPr>
        <w:t> </w:t>
      </w:r>
      <w:r>
        <w:rPr>
          <w:w w:val="110"/>
        </w:rPr>
        <w:t>carbon</w:t>
      </w:r>
      <w:r>
        <w:rPr>
          <w:spacing w:val="-9"/>
          <w:w w:val="110"/>
        </w:rPr>
        <w:t> </w:t>
      </w:r>
      <w:r>
        <w:rPr>
          <w:w w:val="110"/>
        </w:rPr>
        <w:t>storage</w:t>
      </w:r>
      <w:r>
        <w:rPr>
          <w:spacing w:val="-9"/>
          <w:w w:val="110"/>
        </w:rPr>
        <w:t> </w:t>
      </w:r>
      <w:r>
        <w:rPr>
          <w:w w:val="110"/>
        </w:rPr>
        <w:t>assume</w:t>
      </w:r>
      <w:r>
        <w:rPr>
          <w:spacing w:val="-9"/>
          <w:w w:val="110"/>
        </w:rPr>
        <w:t> </w:t>
      </w:r>
      <w:r>
        <w:rPr>
          <w:w w:val="110"/>
        </w:rPr>
        <w:t>that</w:t>
      </w:r>
      <w:r>
        <w:rPr>
          <w:spacing w:val="-9"/>
          <w:w w:val="110"/>
        </w:rPr>
        <w:t> </w:t>
      </w:r>
      <w:r>
        <w:rPr>
          <w:w w:val="110"/>
        </w:rPr>
        <w:t>earlier</w:t>
      </w:r>
      <w:r>
        <w:rPr>
          <w:spacing w:val="-9"/>
          <w:w w:val="110"/>
        </w:rPr>
        <w:t> </w:t>
      </w:r>
      <w:r>
        <w:rPr>
          <w:w w:val="110"/>
        </w:rPr>
        <w:t>growth</w:t>
      </w:r>
      <w:r>
        <w:rPr>
          <w:spacing w:val="-9"/>
          <w:w w:val="110"/>
        </w:rPr>
        <w:t> </w:t>
      </w:r>
      <w:r>
        <w:rPr>
          <w:w w:val="110"/>
        </w:rPr>
        <w:t>will</w:t>
      </w:r>
      <w:r>
        <w:rPr>
          <w:spacing w:val="-9"/>
          <w:w w:val="110"/>
        </w:rPr>
        <w:t> </w:t>
      </w:r>
      <w:r>
        <w:rPr>
          <w:w w:val="110"/>
        </w:rPr>
        <w:t>result</w:t>
      </w:r>
      <w:r>
        <w:rPr>
          <w:spacing w:val="-10"/>
          <w:w w:val="110"/>
        </w:rPr>
        <w:t> </w:t>
      </w:r>
      <w:r>
        <w:rPr>
          <w:w w:val="110"/>
        </w:rPr>
        <w:t>in</w:t>
      </w:r>
      <w:r>
        <w:rPr>
          <w:spacing w:val="-9"/>
          <w:w w:val="110"/>
        </w:rPr>
        <w:t> </w:t>
      </w:r>
      <w:r>
        <w:rPr>
          <w:w w:val="110"/>
        </w:rPr>
        <w:t>longer </w:t>
      </w:r>
      <w:r>
        <w:rPr/>
        <w:t>seasons</w:t>
      </w:r>
      <w:r>
        <w:rPr>
          <w:spacing w:val="40"/>
        </w:rPr>
        <w:t> </w:t>
      </w:r>
      <w:r>
        <w:rPr/>
        <w:t>and</w:t>
      </w:r>
      <w:r>
        <w:rPr>
          <w:spacing w:val="40"/>
        </w:rPr>
        <w:t> </w:t>
      </w:r>
      <w:r>
        <w:rPr/>
        <w:t>thereby</w:t>
      </w:r>
      <w:r>
        <w:rPr>
          <w:spacing w:val="40"/>
        </w:rPr>
        <w:t> </w:t>
      </w:r>
      <w:r>
        <w:rPr/>
        <w:t>enhance</w:t>
      </w:r>
      <w:r>
        <w:rPr>
          <w:spacing w:val="40"/>
        </w:rPr>
        <w:t> </w:t>
      </w:r>
      <w:r>
        <w:rPr/>
        <w:t>forest</w:t>
      </w:r>
      <w:r>
        <w:rPr>
          <w:spacing w:val="40"/>
        </w:rPr>
        <w:t> </w:t>
      </w:r>
      <w:r>
        <w:rPr/>
        <w:t>carbon</w:t>
      </w:r>
      <w:r>
        <w:rPr>
          <w:spacing w:val="40"/>
        </w:rPr>
        <w:t> </w:t>
      </w:r>
      <w:r>
        <w:rPr/>
        <w:t>storage,</w:t>
      </w:r>
      <w:r>
        <w:rPr>
          <w:spacing w:val="40"/>
        </w:rPr>
        <w:t> </w:t>
      </w:r>
      <w:r>
        <w:rPr/>
        <w:t>however</w:t>
      </w:r>
      <w:r>
        <w:rPr>
          <w:spacing w:val="40"/>
        </w:rPr>
        <w:t> </w:t>
      </w:r>
      <w:r>
        <w:rPr/>
        <w:t>current</w:t>
      </w:r>
      <w:r>
        <w:rPr>
          <w:spacing w:val="40"/>
        </w:rPr>
        <w:t> </w:t>
      </w:r>
      <w:r>
        <w:rPr/>
        <w:t>findings</w:t>
      </w:r>
      <w:r>
        <w:rPr>
          <w:spacing w:val="40"/>
        </w:rPr>
        <w:t> </w:t>
      </w:r>
      <w:r>
        <w:rPr/>
        <w:t>have</w:t>
      </w:r>
      <w:r>
        <w:rPr>
          <w:spacing w:val="40"/>
        </w:rPr>
        <w:t> </w:t>
      </w:r>
      <w:r>
        <w:rPr/>
        <w:t>challenged</w:t>
      </w:r>
      <w:r>
        <w:rPr>
          <w:spacing w:val="40"/>
        </w:rPr>
        <w:t> </w:t>
      </w:r>
      <w:r>
        <w:rPr/>
        <w:t>this</w:t>
      </w:r>
      <w:r>
        <w:rPr>
          <w:spacing w:val="40"/>
        </w:rPr>
        <w:t> </w:t>
      </w:r>
      <w:r>
        <w:rPr/>
        <w:t>assumption.</w:t>
      </w:r>
    </w:p>
    <w:p>
      <w:pPr>
        <w:pStyle w:val="BodyText"/>
        <w:spacing w:after="0" w:line="499" w:lineRule="auto"/>
        <w:jc w:val="both"/>
        <w:sectPr>
          <w:footerReference w:type="default" r:id="rId5"/>
          <w:type w:val="continuous"/>
          <w:pgSz w:w="12240" w:h="15840"/>
          <w:pgMar w:header="0" w:footer="1464" w:top="1820" w:bottom="1660" w:left="1080" w:right="1080"/>
          <w:pgNumType w:start="1"/>
        </w:sectPr>
      </w:pPr>
    </w:p>
    <w:p>
      <w:pPr>
        <w:pStyle w:val="BodyText"/>
        <w:spacing w:line="499" w:lineRule="auto" w:before="79"/>
        <w:ind w:left="337" w:right="333"/>
        <w:jc w:val="both"/>
      </w:pPr>
      <w:r>
        <w:rPr>
          <w:w w:val="105"/>
        </w:rPr>
        <w:t>A recent hypothesis that has gained support in the literature is that plants dynamically adjust the end of their growing season based on their carbon-sink capacity, such that longer seasons do not increase total productivity. If</w:t>
      </w:r>
      <w:r>
        <w:rPr>
          <w:w w:val="105"/>
        </w:rPr>
        <w:t> this</w:t>
      </w:r>
      <w:r>
        <w:rPr>
          <w:w w:val="105"/>
        </w:rPr>
        <w:t> is</w:t>
      </w:r>
      <w:r>
        <w:rPr>
          <w:w w:val="105"/>
        </w:rPr>
        <w:t> the</w:t>
      </w:r>
      <w:r>
        <w:rPr>
          <w:w w:val="105"/>
        </w:rPr>
        <w:t> case,</w:t>
      </w:r>
      <w:r>
        <w:rPr>
          <w:spacing w:val="40"/>
          <w:w w:val="105"/>
        </w:rPr>
        <w:t> </w:t>
      </w:r>
      <w:r>
        <w:rPr>
          <w:w w:val="105"/>
        </w:rPr>
        <w:t>variation</w:t>
      </w:r>
      <w:r>
        <w:rPr>
          <w:w w:val="105"/>
        </w:rPr>
        <w:t> in</w:t>
      </w:r>
      <w:r>
        <w:rPr>
          <w:w w:val="105"/>
        </w:rPr>
        <w:t> the</w:t>
      </w:r>
      <w:r>
        <w:rPr>
          <w:w w:val="105"/>
        </w:rPr>
        <w:t> calendar</w:t>
      </w:r>
      <w:r>
        <w:rPr>
          <w:w w:val="105"/>
        </w:rPr>
        <w:t> growing</w:t>
      </w:r>
      <w:r>
        <w:rPr>
          <w:w w:val="105"/>
        </w:rPr>
        <w:t> season</w:t>
      </w:r>
      <w:r>
        <w:rPr>
          <w:w w:val="105"/>
        </w:rPr>
        <w:t> (number</w:t>
      </w:r>
      <w:r>
        <w:rPr>
          <w:w w:val="105"/>
        </w:rPr>
        <w:t> of</w:t>
      </w:r>
      <w:r>
        <w:rPr>
          <w:w w:val="105"/>
        </w:rPr>
        <w:t> days)</w:t>
      </w:r>
      <w:r>
        <w:rPr>
          <w:w w:val="105"/>
        </w:rPr>
        <w:t> should</w:t>
      </w:r>
      <w:r>
        <w:rPr>
          <w:w w:val="105"/>
        </w:rPr>
        <w:t> be</w:t>
      </w:r>
      <w:r>
        <w:rPr>
          <w:w w:val="105"/>
        </w:rPr>
        <w:t> independent</w:t>
      </w:r>
      <w:r>
        <w:rPr>
          <w:w w:val="105"/>
        </w:rPr>
        <w:t> of</w:t>
      </w:r>
      <w:r>
        <w:rPr>
          <w:spacing w:val="40"/>
          <w:w w:val="105"/>
        </w:rPr>
        <w:t> </w:t>
      </w:r>
      <w:r>
        <w:rPr>
          <w:w w:val="105"/>
        </w:rPr>
        <w:t>variation</w:t>
      </w:r>
      <w:r>
        <w:rPr>
          <w:w w:val="105"/>
        </w:rPr>
        <w:t> in</w:t>
      </w:r>
      <w:r>
        <w:rPr>
          <w:w w:val="105"/>
        </w:rPr>
        <w:t> the</w:t>
      </w:r>
      <w:r>
        <w:rPr>
          <w:w w:val="105"/>
        </w:rPr>
        <w:t> thermal</w:t>
      </w:r>
      <w:r>
        <w:rPr>
          <w:w w:val="105"/>
        </w:rPr>
        <w:t> growing</w:t>
      </w:r>
      <w:r>
        <w:rPr>
          <w:w w:val="105"/>
        </w:rPr>
        <w:t> season</w:t>
      </w:r>
      <w:r>
        <w:rPr>
          <w:w w:val="105"/>
        </w:rPr>
        <w:t> (i.e.,</w:t>
      </w:r>
      <w:r>
        <w:rPr>
          <w:w w:val="105"/>
        </w:rPr>
        <w:t> the</w:t>
      </w:r>
      <w:r>
        <w:rPr>
          <w:w w:val="105"/>
        </w:rPr>
        <w:t> period</w:t>
      </w:r>
      <w:r>
        <w:rPr>
          <w:w w:val="105"/>
        </w:rPr>
        <w:t> of</w:t>
      </w:r>
      <w:r>
        <w:rPr>
          <w:w w:val="105"/>
        </w:rPr>
        <w:t> favorable</w:t>
      </w:r>
      <w:r>
        <w:rPr>
          <w:w w:val="105"/>
        </w:rPr>
        <w:t> meteorological</w:t>
      </w:r>
      <w:r>
        <w:rPr>
          <w:w w:val="105"/>
        </w:rPr>
        <w:t> conditions</w:t>
      </w:r>
      <w:r>
        <w:rPr>
          <w:w w:val="105"/>
        </w:rPr>
        <w:t> for</w:t>
      </w:r>
      <w:r>
        <w:rPr>
          <w:w w:val="105"/>
        </w:rPr>
        <w:t> plant growth), which should remain relatively stable across years.</w:t>
      </w:r>
      <w:r>
        <w:rPr>
          <w:w w:val="105"/>
        </w:rPr>
        <w:t> We tested this prediction using rarely available plant-scale</w:t>
      </w:r>
      <w:r>
        <w:rPr>
          <w:spacing w:val="25"/>
          <w:w w:val="105"/>
        </w:rPr>
        <w:t> </w:t>
      </w:r>
      <w:r>
        <w:rPr>
          <w:w w:val="105"/>
        </w:rPr>
        <w:t>phenological</w:t>
      </w:r>
      <w:r>
        <w:rPr>
          <w:spacing w:val="25"/>
          <w:w w:val="105"/>
        </w:rPr>
        <w:t> </w:t>
      </w:r>
      <w:r>
        <w:rPr>
          <w:w w:val="105"/>
        </w:rPr>
        <w:t>measurements</w:t>
      </w:r>
      <w:r>
        <w:rPr>
          <w:spacing w:val="25"/>
          <w:w w:val="105"/>
        </w:rPr>
        <w:t> </w:t>
      </w:r>
      <w:r>
        <w:rPr>
          <w:w w:val="105"/>
        </w:rPr>
        <w:t>from</w:t>
      </w:r>
      <w:r>
        <w:rPr>
          <w:spacing w:val="25"/>
          <w:w w:val="105"/>
        </w:rPr>
        <w:t> </w:t>
      </w:r>
      <w:r>
        <w:rPr>
          <w:w w:val="105"/>
        </w:rPr>
        <w:t>a</w:t>
      </w:r>
      <w:r>
        <w:rPr>
          <w:spacing w:val="25"/>
          <w:w w:val="105"/>
        </w:rPr>
        <w:t> </w:t>
      </w:r>
      <w:r>
        <w:rPr>
          <w:w w:val="105"/>
        </w:rPr>
        <w:t>three</w:t>
      </w:r>
      <w:r>
        <w:rPr>
          <w:spacing w:val="25"/>
          <w:w w:val="105"/>
        </w:rPr>
        <w:t> </w:t>
      </w:r>
      <w:r>
        <w:rPr>
          <w:w w:val="105"/>
        </w:rPr>
        <w:t>year</w:t>
      </w:r>
      <w:r>
        <w:rPr>
          <w:spacing w:val="25"/>
          <w:w w:val="105"/>
        </w:rPr>
        <w:t> </w:t>
      </w:r>
      <w:r>
        <w:rPr>
          <w:w w:val="105"/>
        </w:rPr>
        <w:t>common</w:t>
      </w:r>
      <w:r>
        <w:rPr>
          <w:spacing w:val="25"/>
          <w:w w:val="105"/>
        </w:rPr>
        <w:t> </w:t>
      </w:r>
      <w:r>
        <w:rPr>
          <w:w w:val="105"/>
        </w:rPr>
        <w:t>garden</w:t>
      </w:r>
      <w:r>
        <w:rPr>
          <w:spacing w:val="25"/>
          <w:w w:val="105"/>
        </w:rPr>
        <w:t> </w:t>
      </w:r>
      <w:r>
        <w:rPr>
          <w:w w:val="105"/>
        </w:rPr>
        <w:t>experiment.</w:t>
      </w:r>
      <w:r>
        <w:rPr>
          <w:spacing w:val="40"/>
          <w:w w:val="105"/>
        </w:rPr>
        <w:t> </w:t>
      </w:r>
      <w:r>
        <w:rPr>
          <w:w w:val="105"/>
        </w:rPr>
        <w:t>The</w:t>
      </w:r>
      <w:r>
        <w:rPr>
          <w:spacing w:val="25"/>
          <w:w w:val="105"/>
        </w:rPr>
        <w:t> </w:t>
      </w:r>
      <w:r>
        <w:rPr>
          <w:w w:val="105"/>
        </w:rPr>
        <w:t>garden</w:t>
      </w:r>
      <w:r>
        <w:rPr>
          <w:spacing w:val="25"/>
          <w:w w:val="105"/>
        </w:rPr>
        <w:t> </w:t>
      </w:r>
      <w:r>
        <w:rPr>
          <w:w w:val="105"/>
        </w:rPr>
        <w:t>included 18</w:t>
      </w:r>
      <w:r>
        <w:rPr>
          <w:spacing w:val="33"/>
          <w:w w:val="105"/>
        </w:rPr>
        <w:t> </w:t>
      </w:r>
      <w:r>
        <w:rPr>
          <w:w w:val="105"/>
        </w:rPr>
        <w:t>woody</w:t>
      </w:r>
      <w:r>
        <w:rPr>
          <w:spacing w:val="33"/>
          <w:w w:val="105"/>
        </w:rPr>
        <w:t> </w:t>
      </w:r>
      <w:r>
        <w:rPr>
          <w:w w:val="105"/>
        </w:rPr>
        <w:t>species,</w:t>
      </w:r>
      <w:r>
        <w:rPr>
          <w:spacing w:val="33"/>
          <w:w w:val="105"/>
        </w:rPr>
        <w:t> </w:t>
      </w:r>
      <w:r>
        <w:rPr>
          <w:w w:val="105"/>
        </w:rPr>
        <w:t>native</w:t>
      </w:r>
      <w:r>
        <w:rPr>
          <w:spacing w:val="33"/>
          <w:w w:val="105"/>
        </w:rPr>
        <w:t> </w:t>
      </w:r>
      <w:r>
        <w:rPr>
          <w:w w:val="105"/>
        </w:rPr>
        <w:t>to</w:t>
      </w:r>
      <w:r>
        <w:rPr>
          <w:spacing w:val="33"/>
          <w:w w:val="105"/>
        </w:rPr>
        <w:t> </w:t>
      </w:r>
      <w:r>
        <w:rPr>
          <w:w w:val="105"/>
        </w:rPr>
        <w:t>the</w:t>
      </w:r>
      <w:r>
        <w:rPr>
          <w:spacing w:val="33"/>
          <w:w w:val="105"/>
        </w:rPr>
        <w:t> </w:t>
      </w:r>
      <w:r>
        <w:rPr>
          <w:w w:val="105"/>
        </w:rPr>
        <w:t>Eastern</w:t>
      </w:r>
      <w:r>
        <w:rPr>
          <w:spacing w:val="33"/>
          <w:w w:val="105"/>
        </w:rPr>
        <w:t> </w:t>
      </w:r>
      <w:r>
        <w:rPr>
          <w:w w:val="105"/>
        </w:rPr>
        <w:t>United</w:t>
      </w:r>
      <w:r>
        <w:rPr>
          <w:spacing w:val="33"/>
          <w:w w:val="105"/>
        </w:rPr>
        <w:t> </w:t>
      </w:r>
      <w:r>
        <w:rPr>
          <w:w w:val="105"/>
        </w:rPr>
        <w:t>States</w:t>
      </w:r>
      <w:r>
        <w:rPr>
          <w:spacing w:val="33"/>
          <w:w w:val="105"/>
        </w:rPr>
        <w:t> </w:t>
      </w:r>
      <w:r>
        <w:rPr>
          <w:w w:val="105"/>
        </w:rPr>
        <w:t>from</w:t>
      </w:r>
      <w:r>
        <w:rPr>
          <w:spacing w:val="33"/>
          <w:w w:val="105"/>
        </w:rPr>
        <w:t> </w:t>
      </w:r>
      <w:r>
        <w:rPr>
          <w:w w:val="105"/>
        </w:rPr>
        <w:t>four</w:t>
      </w:r>
      <w:r>
        <w:rPr>
          <w:spacing w:val="33"/>
          <w:w w:val="105"/>
        </w:rPr>
        <w:t> </w:t>
      </w:r>
      <w:r>
        <w:rPr>
          <w:w w:val="105"/>
        </w:rPr>
        <w:t>populations</w:t>
      </w:r>
      <w:r>
        <w:rPr>
          <w:spacing w:val="33"/>
          <w:w w:val="105"/>
        </w:rPr>
        <w:t> </w:t>
      </w:r>
      <w:r>
        <w:rPr>
          <w:w w:val="105"/>
        </w:rPr>
        <w:t>of</w:t>
      </w:r>
      <w:r>
        <w:rPr>
          <w:spacing w:val="33"/>
          <w:w w:val="105"/>
        </w:rPr>
        <w:t> </w:t>
      </w:r>
      <w:r>
        <w:rPr>
          <w:w w:val="105"/>
        </w:rPr>
        <w:t>origin.</w:t>
      </w:r>
    </w:p>
    <w:p>
      <w:pPr>
        <w:pStyle w:val="BodyText"/>
        <w:spacing w:line="499" w:lineRule="auto" w:before="142"/>
        <w:ind w:left="337" w:right="335"/>
        <w:jc w:val="both"/>
      </w:pPr>
      <w:r>
        <w:rPr>
          <w:w w:val="105"/>
        </w:rPr>
        <w:t>We</w:t>
      </w:r>
      <w:r>
        <w:rPr>
          <w:w w:val="105"/>
        </w:rPr>
        <w:t> found</w:t>
      </w:r>
      <w:r>
        <w:rPr>
          <w:w w:val="105"/>
        </w:rPr>
        <w:t> that</w:t>
      </w:r>
      <w:r>
        <w:rPr>
          <w:w w:val="105"/>
        </w:rPr>
        <w:t> at</w:t>
      </w:r>
      <w:r>
        <w:rPr>
          <w:w w:val="105"/>
        </w:rPr>
        <w:t> the</w:t>
      </w:r>
      <w:r>
        <w:rPr>
          <w:w w:val="105"/>
        </w:rPr>
        <w:t> community</w:t>
      </w:r>
      <w:r>
        <w:rPr>
          <w:w w:val="105"/>
        </w:rPr>
        <w:t> level,</w:t>
      </w:r>
      <w:r>
        <w:rPr>
          <w:spacing w:val="40"/>
          <w:w w:val="105"/>
        </w:rPr>
        <w:t> </w:t>
      </w:r>
      <w:r>
        <w:rPr>
          <w:w w:val="105"/>
        </w:rPr>
        <w:t>earlier</w:t>
      </w:r>
      <w:r>
        <w:rPr>
          <w:w w:val="105"/>
        </w:rPr>
        <w:t> leafout</w:t>
      </w:r>
      <w:r>
        <w:rPr>
          <w:w w:val="105"/>
        </w:rPr>
        <w:t> was</w:t>
      </w:r>
      <w:r>
        <w:rPr>
          <w:w w:val="105"/>
        </w:rPr>
        <w:t> correlated</w:t>
      </w:r>
      <w:r>
        <w:rPr>
          <w:w w:val="105"/>
        </w:rPr>
        <w:t> with</w:t>
      </w:r>
      <w:r>
        <w:rPr>
          <w:w w:val="105"/>
        </w:rPr>
        <w:t> earlier</w:t>
      </w:r>
      <w:r>
        <w:rPr>
          <w:w w:val="105"/>
        </w:rPr>
        <w:t> budset,</w:t>
      </w:r>
      <w:r>
        <w:rPr>
          <w:spacing w:val="40"/>
          <w:w w:val="105"/>
        </w:rPr>
        <w:t> </w:t>
      </w:r>
      <w:r>
        <w:rPr>
          <w:w w:val="105"/>
        </w:rPr>
        <w:t>resulting</w:t>
      </w:r>
      <w:r>
        <w:rPr>
          <w:w w:val="105"/>
        </w:rPr>
        <w:t> in</w:t>
      </w:r>
      <w:r>
        <w:rPr>
          <w:w w:val="105"/>
        </w:rPr>
        <w:t> a relatively stable calendar growing period over the three years.</w:t>
      </w:r>
      <w:r>
        <w:rPr>
          <w:spacing w:val="40"/>
          <w:w w:val="105"/>
        </w:rPr>
        <w:t> </w:t>
      </w:r>
      <w:r>
        <w:rPr>
          <w:w w:val="105"/>
        </w:rPr>
        <w:t>Because thermal conditions were lower at the start than end of the season, the relationship between earlier leafout and budset resulted in shorter thermal growing seasons when leafout was early—a relationship that was strongest in early-leafing species.</w:t>
      </w:r>
    </w:p>
    <w:p>
      <w:pPr>
        <w:pStyle w:val="BodyText"/>
        <w:spacing w:line="499" w:lineRule="auto" w:before="143"/>
        <w:ind w:left="337" w:right="331"/>
        <w:jc w:val="both"/>
      </w:pPr>
      <w:r>
        <w:rPr>
          <w:w w:val="105"/>
        </w:rPr>
        <w:t>This relationship may explain some of the contrasting results of how climate change affects growing season length</w:t>
      </w:r>
      <w:r>
        <w:rPr>
          <w:w w:val="105"/>
        </w:rPr>
        <w:t> and</w:t>
      </w:r>
      <w:r>
        <w:rPr>
          <w:w w:val="105"/>
        </w:rPr>
        <w:t> productivity—if</w:t>
      </w:r>
      <w:r>
        <w:rPr>
          <w:w w:val="105"/>
        </w:rPr>
        <w:t> early</w:t>
      </w:r>
      <w:r>
        <w:rPr>
          <w:w w:val="105"/>
        </w:rPr>
        <w:t> leaf</w:t>
      </w:r>
      <w:r>
        <w:rPr>
          <w:w w:val="105"/>
        </w:rPr>
        <w:t> out</w:t>
      </w:r>
      <w:r>
        <w:rPr>
          <w:w w:val="105"/>
        </w:rPr>
        <w:t> results</w:t>
      </w:r>
      <w:r>
        <w:rPr>
          <w:w w:val="105"/>
        </w:rPr>
        <w:t> in</w:t>
      </w:r>
      <w:r>
        <w:rPr>
          <w:w w:val="105"/>
        </w:rPr>
        <w:t> earlier</w:t>
      </w:r>
      <w:r>
        <w:rPr>
          <w:w w:val="105"/>
        </w:rPr>
        <w:t> budset,</w:t>
      </w:r>
      <w:r>
        <w:rPr>
          <w:w w:val="105"/>
        </w:rPr>
        <w:t> as</w:t>
      </w:r>
      <w:r>
        <w:rPr>
          <w:w w:val="105"/>
        </w:rPr>
        <w:t> a</w:t>
      </w:r>
      <w:r>
        <w:rPr>
          <w:w w:val="105"/>
        </w:rPr>
        <w:t> whole</w:t>
      </w:r>
      <w:r>
        <w:rPr>
          <w:w w:val="105"/>
        </w:rPr>
        <w:t> plant</w:t>
      </w:r>
      <w:r>
        <w:rPr>
          <w:w w:val="105"/>
        </w:rPr>
        <w:t> are</w:t>
      </w:r>
      <w:r>
        <w:rPr>
          <w:w w:val="105"/>
        </w:rPr>
        <w:t> active</w:t>
      </w:r>
      <w:r>
        <w:rPr>
          <w:w w:val="105"/>
        </w:rPr>
        <w:t> for</w:t>
      </w:r>
      <w:r>
        <w:rPr>
          <w:w w:val="105"/>
        </w:rPr>
        <w:t> a</w:t>
      </w:r>
      <w:r>
        <w:rPr>
          <w:w w:val="105"/>
        </w:rPr>
        <w:t> pro-portionately</w:t>
      </w:r>
      <w:r>
        <w:rPr>
          <w:spacing w:val="40"/>
          <w:w w:val="105"/>
        </w:rPr>
        <w:t> </w:t>
      </w:r>
      <w:r>
        <w:rPr>
          <w:w w:val="105"/>
        </w:rPr>
        <w:t>large</w:t>
      </w:r>
      <w:r>
        <w:rPr>
          <w:spacing w:val="40"/>
          <w:w w:val="105"/>
        </w:rPr>
        <w:t> </w:t>
      </w:r>
      <w:r>
        <w:rPr>
          <w:w w:val="105"/>
        </w:rPr>
        <w:t>period</w:t>
      </w:r>
      <w:r>
        <w:rPr>
          <w:spacing w:val="40"/>
          <w:w w:val="105"/>
        </w:rPr>
        <w:t> </w:t>
      </w:r>
      <w:r>
        <w:rPr>
          <w:w w:val="105"/>
        </w:rPr>
        <w:t>of</w:t>
      </w:r>
      <w:r>
        <w:rPr>
          <w:spacing w:val="40"/>
          <w:w w:val="105"/>
        </w:rPr>
        <w:t> </w:t>
      </w:r>
      <w:r>
        <w:rPr>
          <w:w w:val="105"/>
        </w:rPr>
        <w:t>time</w:t>
      </w:r>
      <w:r>
        <w:rPr>
          <w:spacing w:val="40"/>
          <w:w w:val="105"/>
        </w:rPr>
        <w:t> </w:t>
      </w:r>
      <w:r>
        <w:rPr>
          <w:w w:val="105"/>
        </w:rPr>
        <w:t>where</w:t>
      </w:r>
      <w:r>
        <w:rPr>
          <w:spacing w:val="40"/>
          <w:w w:val="105"/>
        </w:rPr>
        <w:t> </w:t>
      </w:r>
      <w:r>
        <w:rPr>
          <w:w w:val="105"/>
        </w:rPr>
        <w:t>thermal</w:t>
      </w:r>
      <w:r>
        <w:rPr>
          <w:spacing w:val="40"/>
          <w:w w:val="105"/>
        </w:rPr>
        <w:t> </w:t>
      </w:r>
      <w:r>
        <w:rPr>
          <w:w w:val="105"/>
        </w:rPr>
        <w:t>conditions</w:t>
      </w:r>
      <w:r>
        <w:rPr>
          <w:spacing w:val="40"/>
          <w:w w:val="105"/>
        </w:rPr>
        <w:t> </w:t>
      </w:r>
      <w:r>
        <w:rPr>
          <w:w w:val="105"/>
        </w:rPr>
        <w:t>are</w:t>
      </w:r>
      <w:r>
        <w:rPr>
          <w:spacing w:val="40"/>
          <w:w w:val="105"/>
        </w:rPr>
        <w:t> </w:t>
      </w:r>
      <w:r>
        <w:rPr>
          <w:w w:val="105"/>
        </w:rPr>
        <w:t>less</w:t>
      </w:r>
      <w:r>
        <w:rPr>
          <w:spacing w:val="40"/>
          <w:w w:val="105"/>
        </w:rPr>
        <w:t> </w:t>
      </w:r>
      <w:r>
        <w:rPr>
          <w:w w:val="105"/>
        </w:rPr>
        <w:t>thermally</w:t>
      </w:r>
      <w:r>
        <w:rPr>
          <w:spacing w:val="40"/>
          <w:w w:val="105"/>
        </w:rPr>
        <w:t> </w:t>
      </w:r>
      <w:r>
        <w:rPr>
          <w:w w:val="105"/>
        </w:rPr>
        <w:t>optimal</w:t>
      </w:r>
      <w:r>
        <w:rPr>
          <w:spacing w:val="40"/>
          <w:w w:val="105"/>
        </w:rPr>
        <w:t> </w:t>
      </w:r>
      <w:r>
        <w:rPr>
          <w:w w:val="105"/>
        </w:rPr>
        <w:t>for</w:t>
      </w:r>
      <w:r>
        <w:rPr>
          <w:spacing w:val="40"/>
          <w:w w:val="105"/>
        </w:rPr>
        <w:t> </w:t>
      </w:r>
      <w:r>
        <w:rPr>
          <w:w w:val="105"/>
        </w:rPr>
        <w:t>photosynthesis. This study shows linking phenological growing seasons to carbon storage requires integrating existing ecosys-tem</w:t>
      </w:r>
      <w:r>
        <w:rPr>
          <w:w w:val="105"/>
        </w:rPr>
        <w:t> measures</w:t>
      </w:r>
      <w:r>
        <w:rPr>
          <w:w w:val="105"/>
        </w:rPr>
        <w:t> with</w:t>
      </w:r>
      <w:r>
        <w:rPr>
          <w:w w:val="105"/>
        </w:rPr>
        <w:t> phenological</w:t>
      </w:r>
      <w:r>
        <w:rPr>
          <w:w w:val="105"/>
        </w:rPr>
        <w:t> variation</w:t>
      </w:r>
      <w:r>
        <w:rPr>
          <w:w w:val="105"/>
        </w:rPr>
        <w:t> at</w:t>
      </w:r>
      <w:r>
        <w:rPr>
          <w:w w:val="105"/>
        </w:rPr>
        <w:t> multiple</w:t>
      </w:r>
      <w:r>
        <w:rPr>
          <w:w w:val="105"/>
        </w:rPr>
        <w:t> scales,</w:t>
      </w:r>
      <w:r>
        <w:rPr>
          <w:w w:val="105"/>
        </w:rPr>
        <w:t> and</w:t>
      </w:r>
      <w:r>
        <w:rPr>
          <w:w w:val="105"/>
        </w:rPr>
        <w:t> that</w:t>
      </w:r>
      <w:r>
        <w:rPr>
          <w:w w:val="105"/>
        </w:rPr>
        <w:t> progress</w:t>
      </w:r>
      <w:r>
        <w:rPr>
          <w:w w:val="105"/>
        </w:rPr>
        <w:t> will</w:t>
      </w:r>
      <w:r>
        <w:rPr>
          <w:w w:val="105"/>
        </w:rPr>
        <w:t> require</w:t>
      </w:r>
      <w:r>
        <w:rPr>
          <w:w w:val="105"/>
        </w:rPr>
        <w:t> more</w:t>
      </w:r>
      <w:r>
        <w:rPr>
          <w:w w:val="105"/>
        </w:rPr>
        <w:t> efforts</w:t>
      </w:r>
      <w:r>
        <w:rPr>
          <w:w w:val="105"/>
        </w:rPr>
        <w:t> to understand and model species-level shifts in phenology.</w:t>
      </w:r>
    </w:p>
    <w:p>
      <w:pPr>
        <w:pStyle w:val="BodyText"/>
      </w:pPr>
    </w:p>
    <w:p>
      <w:pPr>
        <w:pStyle w:val="BodyText"/>
        <w:spacing w:before="147"/>
      </w:pPr>
    </w:p>
    <w:p>
      <w:pPr>
        <w:pStyle w:val="Heading1"/>
        <w:numPr>
          <w:ilvl w:val="0"/>
          <w:numId w:val="1"/>
        </w:numPr>
        <w:tabs>
          <w:tab w:pos="810" w:val="left" w:leader="none"/>
        </w:tabs>
        <w:spacing w:line="240" w:lineRule="auto" w:before="1" w:after="0"/>
        <w:ind w:left="810" w:right="0" w:hanging="473"/>
        <w:jc w:val="left"/>
      </w:pPr>
      <w:bookmarkStart w:name="Introduction" w:id="2"/>
      <w:bookmarkEnd w:id="2"/>
      <w:r>
        <w:rPr>
          <w:b w:val="0"/>
        </w:rPr>
      </w:r>
      <w:r>
        <w:rPr>
          <w:spacing w:val="-2"/>
          <w:w w:val="115"/>
        </w:rPr>
        <w:t>Introduction</w:t>
      </w:r>
    </w:p>
    <w:p>
      <w:pPr>
        <w:pStyle w:val="BodyText"/>
        <w:spacing w:before="249"/>
        <w:rPr>
          <w:b/>
          <w:sz w:val="28"/>
        </w:rPr>
      </w:pPr>
    </w:p>
    <w:p>
      <w:pPr>
        <w:pStyle w:val="BodyText"/>
        <w:spacing w:line="499" w:lineRule="auto"/>
        <w:ind w:left="337" w:right="333"/>
        <w:jc w:val="both"/>
      </w:pPr>
      <w:r>
        <w:rPr>
          <w:w w:val="105"/>
        </w:rPr>
        <w:t>Terrestrial</w:t>
      </w:r>
      <w:r>
        <w:rPr>
          <w:w w:val="105"/>
        </w:rPr>
        <w:t> forests</w:t>
      </w:r>
      <w:r>
        <w:rPr>
          <w:w w:val="105"/>
        </w:rPr>
        <w:t> are</w:t>
      </w:r>
      <w:r>
        <w:rPr>
          <w:w w:val="105"/>
        </w:rPr>
        <w:t> a</w:t>
      </w:r>
      <w:r>
        <w:rPr>
          <w:w w:val="105"/>
        </w:rPr>
        <w:t> major</w:t>
      </w:r>
      <w:r>
        <w:rPr>
          <w:w w:val="105"/>
        </w:rPr>
        <w:t> mitigation</w:t>
      </w:r>
      <w:r>
        <w:rPr>
          <w:w w:val="105"/>
        </w:rPr>
        <w:t> pathway</w:t>
      </w:r>
      <w:r>
        <w:rPr>
          <w:w w:val="105"/>
        </w:rPr>
        <w:t> for</w:t>
      </w:r>
      <w:r>
        <w:rPr>
          <w:w w:val="105"/>
        </w:rPr>
        <w:t> climate</w:t>
      </w:r>
      <w:r>
        <w:rPr>
          <w:w w:val="105"/>
        </w:rPr>
        <w:t> change,</w:t>
      </w:r>
      <w:r>
        <w:rPr>
          <w:w w:val="105"/>
        </w:rPr>
        <w:t> sequestering</w:t>
      </w:r>
      <w:r>
        <w:rPr>
          <w:w w:val="105"/>
        </w:rPr>
        <w:t> 20%</w:t>
      </w:r>
      <w:r>
        <w:rPr>
          <w:w w:val="105"/>
        </w:rPr>
        <w:t> of</w:t>
      </w:r>
      <w:r>
        <w:rPr>
          <w:w w:val="105"/>
        </w:rPr>
        <w:t> greenhouse</w:t>
      </w:r>
      <w:r>
        <w:rPr>
          <w:w w:val="105"/>
        </w:rPr>
        <w:t> gas emissions</w:t>
      </w:r>
      <w:r>
        <w:rPr>
          <w:w w:val="105"/>
        </w:rPr>
        <w:t> annually</w:t>
      </w:r>
      <w:r>
        <w:rPr>
          <w:w w:val="105"/>
        </w:rPr>
        <w:t> </w:t>
      </w:r>
      <w:hyperlink w:history="true" w:anchor="_bookmark3">
        <w:r>
          <w:rPr>
            <w:w w:val="105"/>
          </w:rPr>
          <w:t>(1;</w:t>
        </w:r>
      </w:hyperlink>
      <w:r>
        <w:rPr>
          <w:w w:val="105"/>
        </w:rPr>
        <w:t> </w:t>
      </w:r>
      <w:hyperlink w:history="true" w:anchor="_bookmark4">
        <w:r>
          <w:rPr>
            <w:w w:val="105"/>
          </w:rPr>
          <w:t>2).</w:t>
        </w:r>
      </w:hyperlink>
      <w:r>
        <w:rPr>
          <w:spacing w:val="40"/>
          <w:w w:val="105"/>
        </w:rPr>
        <w:t> </w:t>
      </w:r>
      <w:r>
        <w:rPr>
          <w:w w:val="105"/>
        </w:rPr>
        <w:t>Most</w:t>
      </w:r>
      <w:r>
        <w:rPr>
          <w:w w:val="105"/>
        </w:rPr>
        <w:t> models</w:t>
      </w:r>
      <w:r>
        <w:rPr>
          <w:w w:val="105"/>
        </w:rPr>
        <w:t> of</w:t>
      </w:r>
      <w:r>
        <w:rPr>
          <w:w w:val="105"/>
        </w:rPr>
        <w:t> climate</w:t>
      </w:r>
      <w:r>
        <w:rPr>
          <w:w w:val="105"/>
        </w:rPr>
        <w:t> change</w:t>
      </w:r>
      <w:r>
        <w:rPr>
          <w:w w:val="105"/>
        </w:rPr>
        <w:t> assume</w:t>
      </w:r>
      <w:r>
        <w:rPr>
          <w:w w:val="105"/>
        </w:rPr>
        <w:t> sequestration</w:t>
      </w:r>
      <w:r>
        <w:rPr>
          <w:w w:val="105"/>
        </w:rPr>
        <w:t> may</w:t>
      </w:r>
      <w:r>
        <w:rPr>
          <w:w w:val="105"/>
        </w:rPr>
        <w:t> increase</w:t>
      </w:r>
      <w:r>
        <w:rPr>
          <w:w w:val="105"/>
        </w:rPr>
        <w:t> as</w:t>
      </w:r>
      <w:r>
        <w:rPr>
          <w:w w:val="105"/>
        </w:rPr>
        <w:t> warming drives longer seasons, more tree growth and, thus, more carbon storage, following decades of evidence from ecosystem-scale</w:t>
      </w:r>
      <w:r>
        <w:rPr>
          <w:w w:val="105"/>
        </w:rPr>
        <w:t> studies</w:t>
      </w:r>
      <w:r>
        <w:rPr>
          <w:w w:val="105"/>
        </w:rPr>
        <w:t> </w:t>
      </w:r>
      <w:hyperlink w:history="true" w:anchor="_bookmark5">
        <w:r>
          <w:rPr>
            <w:w w:val="105"/>
          </w:rPr>
          <w:t>(3;</w:t>
        </w:r>
      </w:hyperlink>
      <w:r>
        <w:rPr>
          <w:w w:val="105"/>
        </w:rPr>
        <w:t> </w:t>
      </w:r>
      <w:hyperlink w:history="true" w:anchor="_bookmark6">
        <w:r>
          <w:rPr>
            <w:w w:val="105"/>
          </w:rPr>
          <w:t>4;</w:t>
        </w:r>
      </w:hyperlink>
      <w:r>
        <w:rPr>
          <w:w w:val="105"/>
        </w:rPr>
        <w:t> </w:t>
      </w:r>
      <w:hyperlink w:history="true" w:anchor="_bookmark7">
        <w:r>
          <w:rPr>
            <w:w w:val="105"/>
          </w:rPr>
          <w:t>5).</w:t>
        </w:r>
      </w:hyperlink>
      <w:r>
        <w:rPr>
          <w:spacing w:val="40"/>
          <w:w w:val="105"/>
        </w:rPr>
        <w:t> </w:t>
      </w:r>
      <w:r>
        <w:rPr>
          <w:w w:val="105"/>
        </w:rPr>
        <w:t>However,recent</w:t>
      </w:r>
      <w:r>
        <w:rPr>
          <w:w w:val="105"/>
        </w:rPr>
        <w:t> findings</w:t>
      </w:r>
      <w:r>
        <w:rPr>
          <w:w w:val="105"/>
        </w:rPr>
        <w:t> that</w:t>
      </w:r>
      <w:r>
        <w:rPr>
          <w:w w:val="105"/>
        </w:rPr>
        <w:t> earlier</w:t>
      </w:r>
      <w:r>
        <w:rPr>
          <w:w w:val="105"/>
        </w:rPr>
        <w:t> leafout</w:t>
      </w:r>
      <w:r>
        <w:rPr>
          <w:w w:val="105"/>
        </w:rPr>
        <w:t> and</w:t>
      </w:r>
      <w:r>
        <w:rPr>
          <w:w w:val="105"/>
        </w:rPr>
        <w:t> warmer</w:t>
      </w:r>
      <w:r>
        <w:rPr>
          <w:w w:val="105"/>
        </w:rPr>
        <w:t> seasons</w:t>
      </w:r>
      <w:r>
        <w:rPr>
          <w:w w:val="105"/>
        </w:rPr>
        <w:t> do</w:t>
      </w:r>
      <w:r>
        <w:rPr>
          <w:w w:val="105"/>
        </w:rPr>
        <w:t> not increase</w:t>
      </w:r>
      <w:r>
        <w:rPr>
          <w:spacing w:val="32"/>
          <w:w w:val="105"/>
        </w:rPr>
        <w:t> </w:t>
      </w:r>
      <w:r>
        <w:rPr>
          <w:w w:val="105"/>
        </w:rPr>
        <w:t>productivity</w:t>
      </w:r>
      <w:r>
        <w:rPr>
          <w:spacing w:val="32"/>
          <w:w w:val="105"/>
        </w:rPr>
        <w:t> </w:t>
      </w:r>
      <w:r>
        <w:rPr>
          <w:w w:val="105"/>
        </w:rPr>
        <w:t>or</w:t>
      </w:r>
      <w:r>
        <w:rPr>
          <w:spacing w:val="32"/>
          <w:w w:val="105"/>
        </w:rPr>
        <w:t> </w:t>
      </w:r>
      <w:r>
        <w:rPr>
          <w:w w:val="105"/>
        </w:rPr>
        <w:t>tree</w:t>
      </w:r>
      <w:r>
        <w:rPr>
          <w:spacing w:val="32"/>
          <w:w w:val="105"/>
        </w:rPr>
        <w:t> </w:t>
      </w:r>
      <w:r>
        <w:rPr>
          <w:w w:val="105"/>
        </w:rPr>
        <w:t>growth</w:t>
      </w:r>
      <w:r>
        <w:rPr>
          <w:spacing w:val="32"/>
          <w:w w:val="105"/>
        </w:rPr>
        <w:t> </w:t>
      </w:r>
      <w:hyperlink w:history="true" w:anchor="_bookmark8">
        <w:r>
          <w:rPr>
            <w:w w:val="105"/>
          </w:rPr>
          <w:t>(6;</w:t>
        </w:r>
      </w:hyperlink>
      <w:r>
        <w:rPr>
          <w:spacing w:val="32"/>
          <w:w w:val="105"/>
        </w:rPr>
        <w:t> </w:t>
      </w:r>
      <w:hyperlink w:history="true" w:anchor="_bookmark9">
        <w:r>
          <w:rPr>
            <w:w w:val="105"/>
          </w:rPr>
          <w:t>7;</w:t>
        </w:r>
      </w:hyperlink>
      <w:r>
        <w:rPr>
          <w:spacing w:val="32"/>
          <w:w w:val="105"/>
        </w:rPr>
        <w:t> </w:t>
      </w:r>
      <w:hyperlink w:history="true" w:anchor="_bookmark10">
        <w:r>
          <w:rPr>
            <w:w w:val="105"/>
          </w:rPr>
          <w:t>8;</w:t>
        </w:r>
      </w:hyperlink>
      <w:r>
        <w:rPr>
          <w:spacing w:val="32"/>
          <w:w w:val="105"/>
        </w:rPr>
        <w:t> </w:t>
      </w:r>
      <w:hyperlink w:history="true" w:anchor="_bookmark11">
        <w:r>
          <w:rPr>
            <w:w w:val="105"/>
          </w:rPr>
          <w:t>9),</w:t>
        </w:r>
      </w:hyperlink>
      <w:r>
        <w:rPr>
          <w:spacing w:val="32"/>
          <w:w w:val="105"/>
        </w:rPr>
        <w:t> </w:t>
      </w:r>
      <w:r>
        <w:rPr>
          <w:w w:val="105"/>
        </w:rPr>
        <w:t>have</w:t>
      </w:r>
      <w:r>
        <w:rPr>
          <w:spacing w:val="32"/>
          <w:w w:val="105"/>
        </w:rPr>
        <w:t> </w:t>
      </w:r>
      <w:r>
        <w:rPr>
          <w:w w:val="105"/>
        </w:rPr>
        <w:t>called</w:t>
      </w:r>
      <w:r>
        <w:rPr>
          <w:spacing w:val="32"/>
          <w:w w:val="105"/>
        </w:rPr>
        <w:t> </w:t>
      </w:r>
      <w:r>
        <w:rPr>
          <w:w w:val="105"/>
        </w:rPr>
        <w:t>this</w:t>
      </w:r>
      <w:r>
        <w:rPr>
          <w:spacing w:val="32"/>
          <w:w w:val="105"/>
        </w:rPr>
        <w:t> </w:t>
      </w:r>
      <w:r>
        <w:rPr>
          <w:w w:val="105"/>
        </w:rPr>
        <w:t>assumption</w:t>
      </w:r>
      <w:r>
        <w:rPr>
          <w:spacing w:val="32"/>
          <w:w w:val="105"/>
        </w:rPr>
        <w:t> </w:t>
      </w:r>
      <w:r>
        <w:rPr>
          <w:w w:val="105"/>
        </w:rPr>
        <w:t>into</w:t>
      </w:r>
      <w:r>
        <w:rPr>
          <w:spacing w:val="32"/>
          <w:w w:val="105"/>
        </w:rPr>
        <w:t> </w:t>
      </w:r>
      <w:r>
        <w:rPr>
          <w:w w:val="105"/>
        </w:rPr>
        <w:t>question.</w:t>
      </w:r>
    </w:p>
    <w:p>
      <w:pPr>
        <w:pStyle w:val="BodyText"/>
        <w:spacing w:after="0" w:line="499" w:lineRule="auto"/>
        <w:jc w:val="both"/>
        <w:sectPr>
          <w:pgSz w:w="12240" w:h="15840"/>
          <w:pgMar w:header="0" w:footer="1464" w:top="1260" w:bottom="1660" w:left="1080" w:right="1080"/>
        </w:sectPr>
      </w:pPr>
    </w:p>
    <w:p>
      <w:pPr>
        <w:pStyle w:val="BodyText"/>
        <w:spacing w:line="499" w:lineRule="auto" w:before="79"/>
        <w:ind w:left="337" w:right="332"/>
        <w:jc w:val="both"/>
      </w:pPr>
      <w:r>
        <w:rPr>
          <w:w w:val="110"/>
        </w:rPr>
        <w:t>These</w:t>
      </w:r>
      <w:r>
        <w:rPr>
          <w:w w:val="110"/>
        </w:rPr>
        <w:t> results</w:t>
      </w:r>
      <w:r>
        <w:rPr>
          <w:w w:val="110"/>
        </w:rPr>
        <w:t> suggest</w:t>
      </w:r>
      <w:r>
        <w:rPr>
          <w:w w:val="110"/>
        </w:rPr>
        <w:t> fundamental</w:t>
      </w:r>
      <w:r>
        <w:rPr>
          <w:w w:val="110"/>
        </w:rPr>
        <w:t> gaps</w:t>
      </w:r>
      <w:r>
        <w:rPr>
          <w:w w:val="110"/>
        </w:rPr>
        <w:t> in</w:t>
      </w:r>
      <w:r>
        <w:rPr>
          <w:w w:val="110"/>
        </w:rPr>
        <w:t> our</w:t>
      </w:r>
      <w:r>
        <w:rPr>
          <w:w w:val="110"/>
        </w:rPr>
        <w:t> understanding</w:t>
      </w:r>
      <w:r>
        <w:rPr>
          <w:w w:val="110"/>
        </w:rPr>
        <w:t> of</w:t>
      </w:r>
      <w:r>
        <w:rPr>
          <w:w w:val="110"/>
        </w:rPr>
        <w:t> how</w:t>
      </w:r>
      <w:r>
        <w:rPr>
          <w:w w:val="110"/>
        </w:rPr>
        <w:t> early-season</w:t>
      </w:r>
      <w:r>
        <w:rPr>
          <w:w w:val="110"/>
        </w:rPr>
        <w:t> events</w:t>
      </w:r>
      <w:r>
        <w:rPr>
          <w:w w:val="110"/>
        </w:rPr>
        <w:t> and</w:t>
      </w:r>
      <w:r>
        <w:rPr>
          <w:w w:val="110"/>
        </w:rPr>
        <w:t> the</w:t>
      </w:r>
      <w:r>
        <w:rPr>
          <w:w w:val="110"/>
        </w:rPr>
        <w:t> environ-mental</w:t>
      </w:r>
      <w:r>
        <w:rPr>
          <w:w w:val="110"/>
        </w:rPr>
        <w:t> conditions</w:t>
      </w:r>
      <w:r>
        <w:rPr>
          <w:w w:val="110"/>
        </w:rPr>
        <w:t> of</w:t>
      </w:r>
      <w:r>
        <w:rPr>
          <w:w w:val="110"/>
        </w:rPr>
        <w:t> the</w:t>
      </w:r>
      <w:r>
        <w:rPr>
          <w:w w:val="110"/>
        </w:rPr>
        <w:t> vegetative</w:t>
      </w:r>
      <w:r>
        <w:rPr>
          <w:w w:val="110"/>
        </w:rPr>
        <w:t> period</w:t>
      </w:r>
      <w:r>
        <w:rPr>
          <w:w w:val="110"/>
        </w:rPr>
        <w:t> shape</w:t>
      </w:r>
      <w:r>
        <w:rPr>
          <w:w w:val="110"/>
        </w:rPr>
        <w:t> end-of-season</w:t>
      </w:r>
      <w:r>
        <w:rPr>
          <w:w w:val="110"/>
        </w:rPr>
        <w:t> events.</w:t>
      </w:r>
      <w:r>
        <w:rPr>
          <w:spacing w:val="40"/>
          <w:w w:val="110"/>
        </w:rPr>
        <w:t> </w:t>
      </w:r>
      <w:r>
        <w:rPr>
          <w:w w:val="110"/>
        </w:rPr>
        <w:t>This</w:t>
      </w:r>
      <w:r>
        <w:rPr>
          <w:w w:val="110"/>
        </w:rPr>
        <w:t> discrepancy</w:t>
      </w:r>
      <w:r>
        <w:rPr>
          <w:w w:val="110"/>
        </w:rPr>
        <w:t> could</w:t>
      </w:r>
      <w:r>
        <w:rPr>
          <w:w w:val="110"/>
        </w:rPr>
        <w:t> be</w:t>
      </w:r>
      <w:r>
        <w:rPr>
          <w:w w:val="110"/>
        </w:rPr>
        <w:t> related to</w:t>
      </w:r>
      <w:r>
        <w:rPr>
          <w:w w:val="110"/>
        </w:rPr>
        <w:t> differences</w:t>
      </w:r>
      <w:r>
        <w:rPr>
          <w:w w:val="110"/>
        </w:rPr>
        <w:t> in</w:t>
      </w:r>
      <w:r>
        <w:rPr>
          <w:w w:val="110"/>
        </w:rPr>
        <w:t> the</w:t>
      </w:r>
      <w:r>
        <w:rPr>
          <w:w w:val="110"/>
        </w:rPr>
        <w:t> scale</w:t>
      </w:r>
      <w:r>
        <w:rPr>
          <w:w w:val="110"/>
        </w:rPr>
        <w:t> of</w:t>
      </w:r>
      <w:r>
        <w:rPr>
          <w:w w:val="110"/>
        </w:rPr>
        <w:t> observation,</w:t>
      </w:r>
      <w:r>
        <w:rPr>
          <w:w w:val="110"/>
        </w:rPr>
        <w:t> which</w:t>
      </w:r>
      <w:r>
        <w:rPr>
          <w:w w:val="110"/>
        </w:rPr>
        <w:t> affects</w:t>
      </w:r>
      <w:r>
        <w:rPr>
          <w:w w:val="110"/>
        </w:rPr>
        <w:t> how</w:t>
      </w:r>
      <w:r>
        <w:rPr>
          <w:w w:val="110"/>
        </w:rPr>
        <w:t> the</w:t>
      </w:r>
      <w:r>
        <w:rPr>
          <w:w w:val="110"/>
        </w:rPr>
        <w:t> start</w:t>
      </w:r>
      <w:r>
        <w:rPr>
          <w:w w:val="110"/>
        </w:rPr>
        <w:t> and</w:t>
      </w:r>
      <w:r>
        <w:rPr>
          <w:w w:val="110"/>
        </w:rPr>
        <w:t> end</w:t>
      </w:r>
      <w:r>
        <w:rPr>
          <w:w w:val="110"/>
        </w:rPr>
        <w:t> of</w:t>
      </w:r>
      <w:r>
        <w:rPr>
          <w:w w:val="110"/>
        </w:rPr>
        <w:t> the</w:t>
      </w:r>
      <w:r>
        <w:rPr>
          <w:w w:val="110"/>
        </w:rPr>
        <w:t> season</w:t>
      </w:r>
      <w:r>
        <w:rPr>
          <w:w w:val="110"/>
        </w:rPr>
        <w:t> are</w:t>
      </w:r>
      <w:r>
        <w:rPr>
          <w:w w:val="110"/>
        </w:rPr>
        <w:t> measured </w:t>
      </w:r>
      <w:hyperlink w:history="true" w:anchor="_bookmark12">
        <w:r>
          <w:rPr>
            <w:w w:val="110"/>
          </w:rPr>
          <w:t>(10;</w:t>
        </w:r>
      </w:hyperlink>
      <w:r>
        <w:rPr>
          <w:w w:val="110"/>
        </w:rPr>
        <w:t> </w:t>
      </w:r>
      <w:hyperlink w:history="true" w:anchor="_bookmark13">
        <w:r>
          <w:rPr>
            <w:w w:val="110"/>
          </w:rPr>
          <w:t>11).</w:t>
        </w:r>
      </w:hyperlink>
      <w:r>
        <w:rPr>
          <w:spacing w:val="40"/>
          <w:w w:val="110"/>
        </w:rPr>
        <w:t> </w:t>
      </w:r>
      <w:r>
        <w:rPr>
          <w:w w:val="110"/>
        </w:rPr>
        <w:t>Often</w:t>
      </w:r>
      <w:r>
        <w:rPr>
          <w:w w:val="110"/>
        </w:rPr>
        <w:t> findings</w:t>
      </w:r>
      <w:r>
        <w:rPr>
          <w:w w:val="110"/>
        </w:rPr>
        <w:t> of</w:t>
      </w:r>
      <w:r>
        <w:rPr>
          <w:w w:val="110"/>
        </w:rPr>
        <w:t> a</w:t>
      </w:r>
      <w:r>
        <w:rPr>
          <w:w w:val="110"/>
        </w:rPr>
        <w:t> correlation</w:t>
      </w:r>
      <w:r>
        <w:rPr>
          <w:w w:val="110"/>
        </w:rPr>
        <w:t> between</w:t>
      </w:r>
      <w:r>
        <w:rPr>
          <w:w w:val="110"/>
        </w:rPr>
        <w:t> season</w:t>
      </w:r>
      <w:r>
        <w:rPr>
          <w:w w:val="110"/>
        </w:rPr>
        <w:t> length</w:t>
      </w:r>
      <w:r>
        <w:rPr>
          <w:w w:val="110"/>
        </w:rPr>
        <w:t> and</w:t>
      </w:r>
      <w:r>
        <w:rPr>
          <w:w w:val="110"/>
        </w:rPr>
        <w:t> growth</w:t>
      </w:r>
      <w:r>
        <w:rPr>
          <w:w w:val="110"/>
        </w:rPr>
        <w:t> have</w:t>
      </w:r>
      <w:r>
        <w:rPr>
          <w:w w:val="110"/>
        </w:rPr>
        <w:t> utilized</w:t>
      </w:r>
      <w:r>
        <w:rPr>
          <w:w w:val="110"/>
        </w:rPr>
        <w:t> ecosystem-scale estimates of productivity (</w:t>
      </w:r>
      <w:r>
        <w:rPr>
          <w:b/>
          <w:w w:val="110"/>
        </w:rPr>
        <w:t>?</w:t>
      </w:r>
      <w:r>
        <w:rPr>
          <w:b/>
          <w:spacing w:val="22"/>
          <w:w w:val="110"/>
        </w:rPr>
        <w:t> </w:t>
      </w:r>
      <w:hyperlink w:history="true" w:anchor="_bookmark7">
        <w:r>
          <w:rPr>
            <w:w w:val="110"/>
          </w:rPr>
          <w:t>5;</w:t>
        </w:r>
      </w:hyperlink>
      <w:r>
        <w:rPr>
          <w:w w:val="110"/>
        </w:rPr>
        <w:t> </w:t>
      </w:r>
      <w:hyperlink w:history="true" w:anchor="_bookmark14">
        <w:r>
          <w:rPr>
            <w:w w:val="110"/>
          </w:rPr>
          <w:t>12)</w:t>
        </w:r>
      </w:hyperlink>
      <w:r>
        <w:rPr>
          <w:w w:val="110"/>
        </w:rPr>
        <w:t> and the start and end of season that blur across species and individuals. In</w:t>
      </w:r>
      <w:r>
        <w:rPr>
          <w:spacing w:val="-13"/>
          <w:w w:val="110"/>
        </w:rPr>
        <w:t> </w:t>
      </w:r>
      <w:r>
        <w:rPr>
          <w:w w:val="110"/>
        </w:rPr>
        <w:t>contrast,</w:t>
      </w:r>
      <w:r>
        <w:rPr>
          <w:spacing w:val="-13"/>
          <w:w w:val="110"/>
        </w:rPr>
        <w:t> </w:t>
      </w:r>
      <w:r>
        <w:rPr>
          <w:w w:val="110"/>
        </w:rPr>
        <w:t>recent</w:t>
      </w:r>
      <w:r>
        <w:rPr>
          <w:spacing w:val="-14"/>
          <w:w w:val="110"/>
        </w:rPr>
        <w:t> </w:t>
      </w:r>
      <w:r>
        <w:rPr>
          <w:w w:val="110"/>
        </w:rPr>
        <w:t>findings</w:t>
      </w:r>
      <w:r>
        <w:rPr>
          <w:spacing w:val="-13"/>
          <w:w w:val="110"/>
        </w:rPr>
        <w:t> </w:t>
      </w:r>
      <w:r>
        <w:rPr>
          <w:w w:val="110"/>
        </w:rPr>
        <w:t>of</w:t>
      </w:r>
      <w:r>
        <w:rPr>
          <w:spacing w:val="-13"/>
          <w:w w:val="110"/>
        </w:rPr>
        <w:t> </w:t>
      </w:r>
      <w:r>
        <w:rPr>
          <w:w w:val="110"/>
        </w:rPr>
        <w:t>a</w:t>
      </w:r>
      <w:r>
        <w:rPr>
          <w:spacing w:val="-14"/>
          <w:w w:val="110"/>
        </w:rPr>
        <w:t> </w:t>
      </w:r>
      <w:r>
        <w:rPr>
          <w:w w:val="110"/>
        </w:rPr>
        <w:t>disconnect</w:t>
      </w:r>
      <w:r>
        <w:rPr>
          <w:spacing w:val="-13"/>
          <w:w w:val="110"/>
        </w:rPr>
        <w:t> </w:t>
      </w:r>
      <w:r>
        <w:rPr>
          <w:w w:val="110"/>
        </w:rPr>
        <w:t>have</w:t>
      </w:r>
      <w:r>
        <w:rPr>
          <w:spacing w:val="-13"/>
          <w:w w:val="110"/>
        </w:rPr>
        <w:t> </w:t>
      </w:r>
      <w:r>
        <w:rPr>
          <w:w w:val="110"/>
        </w:rPr>
        <w:t>come</w:t>
      </w:r>
      <w:r>
        <w:rPr>
          <w:spacing w:val="-13"/>
          <w:w w:val="110"/>
        </w:rPr>
        <w:t> </w:t>
      </w:r>
      <w:r>
        <w:rPr>
          <w:w w:val="110"/>
        </w:rPr>
        <w:t>often</w:t>
      </w:r>
      <w:r>
        <w:rPr>
          <w:spacing w:val="-13"/>
          <w:w w:val="110"/>
        </w:rPr>
        <w:t> </w:t>
      </w:r>
      <w:r>
        <w:rPr>
          <w:w w:val="110"/>
        </w:rPr>
        <w:t>from</w:t>
      </w:r>
      <w:r>
        <w:rPr>
          <w:spacing w:val="-14"/>
          <w:w w:val="110"/>
        </w:rPr>
        <w:t> </w:t>
      </w:r>
      <w:r>
        <w:rPr>
          <w:w w:val="110"/>
        </w:rPr>
        <w:t>observations</w:t>
      </w:r>
      <w:r>
        <w:rPr>
          <w:spacing w:val="-13"/>
          <w:w w:val="110"/>
        </w:rPr>
        <w:t> </w:t>
      </w:r>
      <w:r>
        <w:rPr>
          <w:w w:val="110"/>
        </w:rPr>
        <w:t>of</w:t>
      </w:r>
      <w:r>
        <w:rPr>
          <w:spacing w:val="-13"/>
          <w:w w:val="110"/>
        </w:rPr>
        <w:t> </w:t>
      </w:r>
      <w:r>
        <w:rPr>
          <w:w w:val="110"/>
        </w:rPr>
        <w:t>individual</w:t>
      </w:r>
      <w:r>
        <w:rPr>
          <w:spacing w:val="-13"/>
          <w:w w:val="110"/>
        </w:rPr>
        <w:t> </w:t>
      </w:r>
      <w:r>
        <w:rPr>
          <w:w w:val="110"/>
        </w:rPr>
        <w:t>trees</w:t>
      </w:r>
      <w:r>
        <w:rPr>
          <w:spacing w:val="-13"/>
          <w:w w:val="110"/>
        </w:rPr>
        <w:t> </w:t>
      </w:r>
      <w:r>
        <w:rPr>
          <w:w w:val="110"/>
        </w:rPr>
        <w:t>on</w:t>
      </w:r>
      <w:r>
        <w:rPr>
          <w:spacing w:val="-13"/>
          <w:w w:val="110"/>
        </w:rPr>
        <w:t> </w:t>
      </w:r>
      <w:r>
        <w:rPr>
          <w:w w:val="110"/>
        </w:rPr>
        <w:t>one</w:t>
      </w:r>
      <w:r>
        <w:rPr>
          <w:spacing w:val="-13"/>
          <w:w w:val="110"/>
        </w:rPr>
        <w:t> </w:t>
      </w:r>
      <w:r>
        <w:rPr>
          <w:w w:val="110"/>
        </w:rPr>
        <w:t>or</w:t>
      </w:r>
      <w:r>
        <w:rPr>
          <w:spacing w:val="-14"/>
          <w:w w:val="110"/>
        </w:rPr>
        <w:t> </w:t>
      </w:r>
      <w:r>
        <w:rPr>
          <w:w w:val="110"/>
        </w:rPr>
        <w:t>a few</w:t>
      </w:r>
      <w:r>
        <w:rPr>
          <w:spacing w:val="-11"/>
          <w:w w:val="110"/>
        </w:rPr>
        <w:t> </w:t>
      </w:r>
      <w:r>
        <w:rPr>
          <w:w w:val="110"/>
        </w:rPr>
        <w:t>species</w:t>
      </w:r>
      <w:r>
        <w:rPr>
          <w:spacing w:val="-11"/>
          <w:w w:val="110"/>
        </w:rPr>
        <w:t> </w:t>
      </w:r>
      <w:hyperlink w:history="true" w:anchor="_bookmark15">
        <w:r>
          <w:rPr>
            <w:w w:val="110"/>
          </w:rPr>
          <w:t>(13;</w:t>
        </w:r>
      </w:hyperlink>
      <w:r>
        <w:rPr>
          <w:spacing w:val="-11"/>
          <w:w w:val="110"/>
        </w:rPr>
        <w:t> </w:t>
      </w:r>
      <w:hyperlink w:history="true" w:anchor="_bookmark10">
        <w:r>
          <w:rPr>
            <w:w w:val="110"/>
          </w:rPr>
          <w:t>8;</w:t>
        </w:r>
      </w:hyperlink>
      <w:r>
        <w:rPr>
          <w:spacing w:val="-11"/>
          <w:w w:val="110"/>
        </w:rPr>
        <w:t> </w:t>
      </w:r>
      <w:hyperlink w:history="true" w:anchor="_bookmark16">
        <w:r>
          <w:rPr>
            <w:w w:val="110"/>
          </w:rPr>
          <w:t>14)</w:t>
        </w:r>
      </w:hyperlink>
      <w:r>
        <w:rPr>
          <w:spacing w:val="-11"/>
          <w:w w:val="110"/>
        </w:rPr>
        <w:t> </w:t>
      </w:r>
      <w:r>
        <w:rPr>
          <w:w w:val="110"/>
        </w:rPr>
        <w:t>and</w:t>
      </w:r>
      <w:r>
        <w:rPr>
          <w:spacing w:val="-10"/>
          <w:w w:val="110"/>
        </w:rPr>
        <w:t> </w:t>
      </w:r>
      <w:r>
        <w:rPr>
          <w:w w:val="110"/>
        </w:rPr>
        <w:t>experiments</w:t>
      </w:r>
      <w:r>
        <w:rPr>
          <w:spacing w:val="-10"/>
          <w:w w:val="110"/>
        </w:rPr>
        <w:t> </w:t>
      </w:r>
      <w:r>
        <w:rPr>
          <w:w w:val="110"/>
        </w:rPr>
        <w:t>on</w:t>
      </w:r>
      <w:r>
        <w:rPr>
          <w:spacing w:val="-10"/>
          <w:w w:val="110"/>
        </w:rPr>
        <w:t> </w:t>
      </w:r>
      <w:r>
        <w:rPr>
          <w:w w:val="110"/>
        </w:rPr>
        <w:t>juvenile</w:t>
      </w:r>
      <w:r>
        <w:rPr>
          <w:spacing w:val="-10"/>
          <w:w w:val="110"/>
        </w:rPr>
        <w:t> </w:t>
      </w:r>
      <w:r>
        <w:rPr>
          <w:w w:val="110"/>
        </w:rPr>
        <w:t>trees</w:t>
      </w:r>
      <w:r>
        <w:rPr>
          <w:spacing w:val="-11"/>
          <w:w w:val="110"/>
        </w:rPr>
        <w:t> </w:t>
      </w:r>
      <w:r>
        <w:rPr>
          <w:w w:val="110"/>
        </w:rPr>
        <w:t>of</w:t>
      </w:r>
      <w:r>
        <w:rPr>
          <w:spacing w:val="-10"/>
          <w:w w:val="110"/>
        </w:rPr>
        <w:t> </w:t>
      </w:r>
      <w:r>
        <w:rPr>
          <w:w w:val="110"/>
        </w:rPr>
        <w:t>one</w:t>
      </w:r>
      <w:r>
        <w:rPr>
          <w:spacing w:val="-10"/>
          <w:w w:val="110"/>
        </w:rPr>
        <w:t> </w:t>
      </w:r>
      <w:r>
        <w:rPr>
          <w:w w:val="110"/>
        </w:rPr>
        <w:t>to</w:t>
      </w:r>
      <w:r>
        <w:rPr>
          <w:spacing w:val="-11"/>
          <w:w w:val="110"/>
        </w:rPr>
        <w:t> </w:t>
      </w:r>
      <w:r>
        <w:rPr>
          <w:w w:val="110"/>
        </w:rPr>
        <w:t>species</w:t>
      </w:r>
      <w:r>
        <w:rPr>
          <w:spacing w:val="-10"/>
          <w:w w:val="110"/>
        </w:rPr>
        <w:t> </w:t>
      </w:r>
      <w:hyperlink w:history="true" w:anchor="_bookmark8">
        <w:r>
          <w:rPr>
            <w:w w:val="110"/>
          </w:rPr>
          <w:t>(6;</w:t>
        </w:r>
      </w:hyperlink>
      <w:r>
        <w:rPr>
          <w:spacing w:val="-11"/>
          <w:w w:val="110"/>
        </w:rPr>
        <w:t> </w:t>
      </w:r>
      <w:hyperlink w:history="true" w:anchor="_bookmark9">
        <w:r>
          <w:rPr>
            <w:w w:val="110"/>
          </w:rPr>
          <w:t>7;</w:t>
        </w:r>
      </w:hyperlink>
      <w:r>
        <w:rPr>
          <w:spacing w:val="-11"/>
          <w:w w:val="110"/>
        </w:rPr>
        <w:t> </w:t>
      </w:r>
      <w:hyperlink w:history="true" w:anchor="_bookmark11">
        <w:r>
          <w:rPr>
            <w:w w:val="110"/>
          </w:rPr>
          <w:t>9).</w:t>
        </w:r>
      </w:hyperlink>
      <w:r>
        <w:rPr>
          <w:w w:val="110"/>
        </w:rPr>
        <w:t> These</w:t>
      </w:r>
      <w:r>
        <w:rPr>
          <w:spacing w:val="-10"/>
          <w:w w:val="110"/>
        </w:rPr>
        <w:t> </w:t>
      </w:r>
      <w:r>
        <w:rPr>
          <w:w w:val="110"/>
        </w:rPr>
        <w:t>experiments</w:t>
      </w:r>
      <w:r>
        <w:rPr>
          <w:spacing w:val="-10"/>
          <w:w w:val="110"/>
        </w:rPr>
        <w:t> </w:t>
      </w:r>
      <w:r>
        <w:rPr>
          <w:w w:val="110"/>
        </w:rPr>
        <w:t>have suggested</w:t>
      </w:r>
      <w:r>
        <w:rPr>
          <w:spacing w:val="-6"/>
          <w:w w:val="110"/>
        </w:rPr>
        <w:t> </w:t>
      </w:r>
      <w:r>
        <w:rPr>
          <w:w w:val="110"/>
        </w:rPr>
        <w:t>that</w:t>
      </w:r>
      <w:r>
        <w:rPr>
          <w:spacing w:val="-7"/>
          <w:w w:val="110"/>
        </w:rPr>
        <w:t> </w:t>
      </w:r>
      <w:r>
        <w:rPr>
          <w:w w:val="110"/>
        </w:rPr>
        <w:t>plants</w:t>
      </w:r>
      <w:r>
        <w:rPr>
          <w:spacing w:val="-6"/>
          <w:w w:val="110"/>
        </w:rPr>
        <w:t> </w:t>
      </w:r>
      <w:r>
        <w:rPr>
          <w:w w:val="110"/>
        </w:rPr>
        <w:t>adjust</w:t>
      </w:r>
      <w:r>
        <w:rPr>
          <w:spacing w:val="-7"/>
          <w:w w:val="110"/>
        </w:rPr>
        <w:t> </w:t>
      </w:r>
      <w:r>
        <w:rPr>
          <w:w w:val="110"/>
        </w:rPr>
        <w:t>their</w:t>
      </w:r>
      <w:r>
        <w:rPr>
          <w:spacing w:val="-7"/>
          <w:w w:val="110"/>
        </w:rPr>
        <w:t> </w:t>
      </w:r>
      <w:r>
        <w:rPr>
          <w:w w:val="110"/>
        </w:rPr>
        <w:t>end</w:t>
      </w:r>
      <w:r>
        <w:rPr>
          <w:spacing w:val="-6"/>
          <w:w w:val="110"/>
        </w:rPr>
        <w:t> </w:t>
      </w:r>
      <w:r>
        <w:rPr>
          <w:w w:val="110"/>
        </w:rPr>
        <w:t>of</w:t>
      </w:r>
      <w:r>
        <w:rPr>
          <w:spacing w:val="-6"/>
          <w:w w:val="110"/>
        </w:rPr>
        <w:t> </w:t>
      </w:r>
      <w:r>
        <w:rPr>
          <w:w w:val="110"/>
        </w:rPr>
        <w:t>season</w:t>
      </w:r>
      <w:r>
        <w:rPr>
          <w:spacing w:val="-6"/>
          <w:w w:val="110"/>
        </w:rPr>
        <w:t> </w:t>
      </w:r>
      <w:r>
        <w:rPr>
          <w:w w:val="110"/>
        </w:rPr>
        <w:t>timing</w:t>
      </w:r>
      <w:r>
        <w:rPr>
          <w:spacing w:val="-6"/>
          <w:w w:val="110"/>
        </w:rPr>
        <w:t> </w:t>
      </w:r>
      <w:r>
        <w:rPr>
          <w:w w:val="110"/>
        </w:rPr>
        <w:t>dynamically</w:t>
      </w:r>
      <w:r>
        <w:rPr>
          <w:spacing w:val="-7"/>
          <w:w w:val="110"/>
        </w:rPr>
        <w:t> </w:t>
      </w:r>
      <w:r>
        <w:rPr>
          <w:w w:val="110"/>
        </w:rPr>
        <w:t>such</w:t>
      </w:r>
      <w:r>
        <w:rPr>
          <w:spacing w:val="-6"/>
          <w:w w:val="110"/>
        </w:rPr>
        <w:t> </w:t>
      </w:r>
      <w:r>
        <w:rPr>
          <w:w w:val="110"/>
        </w:rPr>
        <w:t>that</w:t>
      </w:r>
      <w:r>
        <w:rPr>
          <w:spacing w:val="-7"/>
          <w:w w:val="110"/>
        </w:rPr>
        <w:t> </w:t>
      </w:r>
      <w:r>
        <w:rPr>
          <w:w w:val="110"/>
        </w:rPr>
        <w:t>longer</w:t>
      </w:r>
      <w:r>
        <w:rPr>
          <w:spacing w:val="-7"/>
          <w:w w:val="110"/>
        </w:rPr>
        <w:t> </w:t>
      </w:r>
      <w:r>
        <w:rPr>
          <w:w w:val="110"/>
        </w:rPr>
        <w:t>seasons</w:t>
      </w:r>
      <w:r>
        <w:rPr>
          <w:spacing w:val="-6"/>
          <w:w w:val="110"/>
        </w:rPr>
        <w:t> </w:t>
      </w:r>
      <w:r>
        <w:rPr>
          <w:w w:val="110"/>
        </w:rPr>
        <w:t>do</w:t>
      </w:r>
      <w:r>
        <w:rPr>
          <w:spacing w:val="-6"/>
          <w:w w:val="110"/>
        </w:rPr>
        <w:t> </w:t>
      </w:r>
      <w:r>
        <w:rPr>
          <w:w w:val="110"/>
        </w:rPr>
        <w:t>not</w:t>
      </w:r>
      <w:r>
        <w:rPr>
          <w:spacing w:val="-7"/>
          <w:w w:val="110"/>
        </w:rPr>
        <w:t> </w:t>
      </w:r>
      <w:r>
        <w:rPr>
          <w:w w:val="110"/>
        </w:rPr>
        <w:t>increase total productivity, but the mechanism—and prevalence—of this effect is unclear </w:t>
      </w:r>
      <w:hyperlink w:history="true" w:anchor="_bookmark8">
        <w:r>
          <w:rPr>
            <w:w w:val="110"/>
          </w:rPr>
          <w:t>(6</w:t>
        </w:r>
      </w:hyperlink>
      <w:r>
        <w:rPr>
          <w:w w:val="110"/>
        </w:rPr>
        <w:t>; </w:t>
      </w:r>
      <w:hyperlink w:history="true" w:anchor="_bookmark9">
        <w:r>
          <w:rPr>
            <w:w w:val="110"/>
          </w:rPr>
          <w:t>7;</w:t>
        </w:r>
      </w:hyperlink>
      <w:r>
        <w:rPr>
          <w:w w:val="110"/>
        </w:rPr>
        <w:t> </w:t>
      </w:r>
      <w:hyperlink w:history="true" w:anchor="_bookmark11">
        <w:r>
          <w:rPr>
            <w:w w:val="110"/>
          </w:rPr>
          <w:t>9).</w:t>
        </w:r>
      </w:hyperlink>
    </w:p>
    <w:p>
      <w:pPr>
        <w:pStyle w:val="BodyText"/>
        <w:spacing w:line="499" w:lineRule="auto" w:before="142"/>
        <w:ind w:left="337" w:right="333"/>
        <w:jc w:val="both"/>
      </w:pPr>
      <w:r>
        <w:rPr>
          <w:w w:val="110"/>
        </w:rPr>
        <w:t>The</w:t>
      </w:r>
      <w:r>
        <w:rPr>
          <w:spacing w:val="-1"/>
          <w:w w:val="110"/>
        </w:rPr>
        <w:t> </w:t>
      </w:r>
      <w:r>
        <w:rPr>
          <w:w w:val="110"/>
        </w:rPr>
        <w:t>timing</w:t>
      </w:r>
      <w:r>
        <w:rPr>
          <w:spacing w:val="-1"/>
          <w:w w:val="110"/>
        </w:rPr>
        <w:t> </w:t>
      </w:r>
      <w:r>
        <w:rPr>
          <w:w w:val="110"/>
        </w:rPr>
        <w:t>of</w:t>
      </w:r>
      <w:r>
        <w:rPr>
          <w:spacing w:val="-1"/>
          <w:w w:val="110"/>
        </w:rPr>
        <w:t> </w:t>
      </w:r>
      <w:r>
        <w:rPr>
          <w:w w:val="110"/>
        </w:rPr>
        <w:t>leafout</w:t>
      </w:r>
      <w:r>
        <w:rPr>
          <w:spacing w:val="-1"/>
          <w:w w:val="110"/>
        </w:rPr>
        <w:t> </w:t>
      </w:r>
      <w:r>
        <w:rPr>
          <w:w w:val="110"/>
        </w:rPr>
        <w:t>and</w:t>
      </w:r>
      <w:r>
        <w:rPr>
          <w:spacing w:val="-1"/>
          <w:w w:val="110"/>
        </w:rPr>
        <w:t> </w:t>
      </w:r>
      <w:r>
        <w:rPr>
          <w:w w:val="110"/>
        </w:rPr>
        <w:t>senescence</w:t>
      </w:r>
      <w:r>
        <w:rPr>
          <w:spacing w:val="-1"/>
          <w:w w:val="110"/>
        </w:rPr>
        <w:t> </w:t>
      </w:r>
      <w:r>
        <w:rPr>
          <w:w w:val="110"/>
        </w:rPr>
        <w:t>are</w:t>
      </w:r>
      <w:r>
        <w:rPr>
          <w:spacing w:val="-1"/>
          <w:w w:val="110"/>
        </w:rPr>
        <w:t> </w:t>
      </w:r>
      <w:r>
        <w:rPr>
          <w:w w:val="110"/>
        </w:rPr>
        <w:t>critical</w:t>
      </w:r>
      <w:r>
        <w:rPr>
          <w:spacing w:val="-1"/>
          <w:w w:val="110"/>
        </w:rPr>
        <w:t> </w:t>
      </w:r>
      <w:r>
        <w:rPr>
          <w:w w:val="110"/>
        </w:rPr>
        <w:t>to</w:t>
      </w:r>
      <w:r>
        <w:rPr>
          <w:spacing w:val="-1"/>
          <w:w w:val="110"/>
        </w:rPr>
        <w:t> </w:t>
      </w:r>
      <w:r>
        <w:rPr>
          <w:w w:val="110"/>
        </w:rPr>
        <w:t>plant</w:t>
      </w:r>
      <w:r>
        <w:rPr>
          <w:spacing w:val="-1"/>
          <w:w w:val="110"/>
        </w:rPr>
        <w:t> </w:t>
      </w:r>
      <w:r>
        <w:rPr>
          <w:w w:val="110"/>
        </w:rPr>
        <w:t>growth</w:t>
      </w:r>
      <w:r>
        <w:rPr>
          <w:spacing w:val="-1"/>
          <w:w w:val="110"/>
        </w:rPr>
        <w:t> </w:t>
      </w:r>
      <w:r>
        <w:rPr>
          <w:w w:val="110"/>
        </w:rPr>
        <w:t>strategies</w:t>
      </w:r>
      <w:r>
        <w:rPr>
          <w:spacing w:val="-1"/>
          <w:w w:val="110"/>
        </w:rPr>
        <w:t> </w:t>
      </w:r>
      <w:hyperlink w:history="true" w:anchor="_bookmark17">
        <w:r>
          <w:rPr>
            <w:w w:val="110"/>
          </w:rPr>
          <w:t>(15)</w:t>
        </w:r>
      </w:hyperlink>
      <w:r>
        <w:rPr>
          <w:spacing w:val="-1"/>
          <w:w w:val="110"/>
        </w:rPr>
        <w:t> </w:t>
      </w:r>
      <w:r>
        <w:rPr>
          <w:w w:val="110"/>
        </w:rPr>
        <w:t>and</w:t>
      </w:r>
      <w:r>
        <w:rPr>
          <w:spacing w:val="-1"/>
          <w:w w:val="110"/>
        </w:rPr>
        <w:t> </w:t>
      </w:r>
      <w:r>
        <w:rPr>
          <w:w w:val="110"/>
        </w:rPr>
        <w:t>thus</w:t>
      </w:r>
      <w:r>
        <w:rPr>
          <w:spacing w:val="-1"/>
          <w:w w:val="110"/>
        </w:rPr>
        <w:t> </w:t>
      </w:r>
      <w:r>
        <w:rPr>
          <w:w w:val="110"/>
        </w:rPr>
        <w:t>likely</w:t>
      </w:r>
      <w:r>
        <w:rPr>
          <w:spacing w:val="-1"/>
          <w:w w:val="110"/>
        </w:rPr>
        <w:t> </w:t>
      </w:r>
      <w:r>
        <w:rPr>
          <w:w w:val="110"/>
        </w:rPr>
        <w:t>vary</w:t>
      </w:r>
      <w:r>
        <w:rPr>
          <w:spacing w:val="-1"/>
          <w:w w:val="110"/>
        </w:rPr>
        <w:t> </w:t>
      </w:r>
      <w:r>
        <w:rPr>
          <w:w w:val="110"/>
        </w:rPr>
        <w:t>across species.</w:t>
      </w:r>
      <w:r>
        <w:rPr>
          <w:spacing w:val="-14"/>
          <w:w w:val="110"/>
        </w:rPr>
        <w:t> </w:t>
      </w:r>
      <w:r>
        <w:rPr>
          <w:w w:val="110"/>
        </w:rPr>
        <w:t>Within</w:t>
      </w:r>
      <w:r>
        <w:rPr>
          <w:spacing w:val="-14"/>
          <w:w w:val="110"/>
        </w:rPr>
        <w:t> </w:t>
      </w:r>
      <w:r>
        <w:rPr>
          <w:w w:val="110"/>
        </w:rPr>
        <w:t>species,</w:t>
      </w:r>
      <w:r>
        <w:rPr>
          <w:spacing w:val="-14"/>
          <w:w w:val="110"/>
        </w:rPr>
        <w:t> </w:t>
      </w:r>
      <w:r>
        <w:rPr>
          <w:w w:val="110"/>
        </w:rPr>
        <w:t>populations</w:t>
      </w:r>
      <w:r>
        <w:rPr>
          <w:spacing w:val="-13"/>
          <w:w w:val="110"/>
        </w:rPr>
        <w:t> </w:t>
      </w:r>
      <w:r>
        <w:rPr>
          <w:w w:val="110"/>
        </w:rPr>
        <w:t>may</w:t>
      </w:r>
      <w:r>
        <w:rPr>
          <w:spacing w:val="-14"/>
          <w:w w:val="110"/>
        </w:rPr>
        <w:t> </w:t>
      </w:r>
      <w:r>
        <w:rPr>
          <w:w w:val="110"/>
        </w:rPr>
        <w:t>also</w:t>
      </w:r>
      <w:r>
        <w:rPr>
          <w:spacing w:val="-14"/>
          <w:w w:val="110"/>
        </w:rPr>
        <w:t> </w:t>
      </w:r>
      <w:r>
        <w:rPr>
          <w:w w:val="110"/>
        </w:rPr>
        <w:t>vary</w:t>
      </w:r>
      <w:r>
        <w:rPr>
          <w:spacing w:val="-14"/>
          <w:w w:val="110"/>
        </w:rPr>
        <w:t> </w:t>
      </w:r>
      <w:hyperlink w:history="true" w:anchor="_bookmark18">
        <w:r>
          <w:rPr>
            <w:w w:val="110"/>
          </w:rPr>
          <w:t>(16),</w:t>
        </w:r>
      </w:hyperlink>
      <w:r>
        <w:rPr>
          <w:spacing w:val="-13"/>
          <w:w w:val="110"/>
        </w:rPr>
        <w:t> </w:t>
      </w:r>
      <w:r>
        <w:rPr>
          <w:w w:val="110"/>
        </w:rPr>
        <w:t>especially</w:t>
      </w:r>
      <w:r>
        <w:rPr>
          <w:spacing w:val="-14"/>
          <w:w w:val="110"/>
        </w:rPr>
        <w:t> </w:t>
      </w:r>
      <w:r>
        <w:rPr>
          <w:w w:val="110"/>
        </w:rPr>
        <w:t>because</w:t>
      </w:r>
      <w:r>
        <w:rPr>
          <w:spacing w:val="-14"/>
          <w:w w:val="110"/>
        </w:rPr>
        <w:t> </w:t>
      </w:r>
      <w:r>
        <w:rPr>
          <w:w w:val="110"/>
        </w:rPr>
        <w:t>end-of-season</w:t>
      </w:r>
      <w:r>
        <w:rPr>
          <w:spacing w:val="-14"/>
          <w:w w:val="110"/>
        </w:rPr>
        <w:t> </w:t>
      </w:r>
      <w:r>
        <w:rPr>
          <w:w w:val="110"/>
        </w:rPr>
        <w:t>events</w:t>
      </w:r>
      <w:r>
        <w:rPr>
          <w:spacing w:val="-13"/>
          <w:w w:val="110"/>
        </w:rPr>
        <w:t> </w:t>
      </w:r>
      <w:r>
        <w:rPr>
          <w:w w:val="110"/>
        </w:rPr>
        <w:t>are</w:t>
      </w:r>
      <w:r>
        <w:rPr>
          <w:spacing w:val="-14"/>
          <w:w w:val="110"/>
        </w:rPr>
        <w:t> </w:t>
      </w:r>
      <w:r>
        <w:rPr>
          <w:w w:val="110"/>
        </w:rPr>
        <w:t>usually more</w:t>
      </w:r>
      <w:r>
        <w:rPr>
          <w:spacing w:val="-14"/>
          <w:w w:val="110"/>
        </w:rPr>
        <w:t> </w:t>
      </w:r>
      <w:r>
        <w:rPr>
          <w:w w:val="110"/>
        </w:rPr>
        <w:t>locally</w:t>
      </w:r>
      <w:r>
        <w:rPr>
          <w:spacing w:val="-14"/>
          <w:w w:val="110"/>
        </w:rPr>
        <w:t> </w:t>
      </w:r>
      <w:r>
        <w:rPr>
          <w:w w:val="110"/>
        </w:rPr>
        <w:t>adapted</w:t>
      </w:r>
      <w:r>
        <w:rPr>
          <w:spacing w:val="-14"/>
          <w:w w:val="110"/>
        </w:rPr>
        <w:t> </w:t>
      </w:r>
      <w:r>
        <w:rPr>
          <w:w w:val="110"/>
        </w:rPr>
        <w:t>than</w:t>
      </w:r>
      <w:r>
        <w:rPr>
          <w:spacing w:val="-13"/>
          <w:w w:val="110"/>
        </w:rPr>
        <w:t> </w:t>
      </w:r>
      <w:r>
        <w:rPr>
          <w:w w:val="110"/>
        </w:rPr>
        <w:t>start-of-season</w:t>
      </w:r>
      <w:r>
        <w:rPr>
          <w:spacing w:val="-14"/>
          <w:w w:val="110"/>
        </w:rPr>
        <w:t> </w:t>
      </w:r>
      <w:r>
        <w:rPr>
          <w:w w:val="110"/>
        </w:rPr>
        <w:t>events</w:t>
      </w:r>
      <w:r>
        <w:rPr>
          <w:spacing w:val="-14"/>
          <w:w w:val="110"/>
        </w:rPr>
        <w:t> </w:t>
      </w:r>
      <w:r>
        <w:rPr>
          <w:w w:val="110"/>
        </w:rPr>
        <w:t>(e.g.</w:t>
      </w:r>
      <w:r>
        <w:rPr>
          <w:spacing w:val="-14"/>
          <w:w w:val="110"/>
        </w:rPr>
        <w:t> </w:t>
      </w:r>
      <w:r>
        <w:rPr>
          <w:w w:val="110"/>
        </w:rPr>
        <w:t>budset</w:t>
      </w:r>
      <w:r>
        <w:rPr>
          <w:spacing w:val="-13"/>
          <w:w w:val="110"/>
        </w:rPr>
        <w:t> </w:t>
      </w:r>
      <w:hyperlink w:history="true" w:anchor="_bookmark19">
        <w:r>
          <w:rPr>
            <w:w w:val="110"/>
          </w:rPr>
          <w:t>17;</w:t>
        </w:r>
      </w:hyperlink>
      <w:r>
        <w:rPr>
          <w:spacing w:val="-14"/>
          <w:w w:val="110"/>
        </w:rPr>
        <w:t> </w:t>
      </w:r>
      <w:hyperlink w:history="true" w:anchor="_bookmark20">
        <w:r>
          <w:rPr>
            <w:w w:val="110"/>
          </w:rPr>
          <w:t>18).</w:t>
        </w:r>
      </w:hyperlink>
      <w:r>
        <w:rPr>
          <w:spacing w:val="-12"/>
          <w:w w:val="110"/>
        </w:rPr>
        <w:t> </w:t>
      </w:r>
      <w:r>
        <w:rPr>
          <w:w w:val="110"/>
        </w:rPr>
        <w:t>Increasing</w:t>
      </w:r>
      <w:r>
        <w:rPr>
          <w:spacing w:val="-14"/>
          <w:w w:val="110"/>
        </w:rPr>
        <w:t> </w:t>
      </w:r>
      <w:r>
        <w:rPr>
          <w:w w:val="110"/>
        </w:rPr>
        <w:t>evidence</w:t>
      </w:r>
      <w:r>
        <w:rPr>
          <w:spacing w:val="-14"/>
          <w:w w:val="110"/>
        </w:rPr>
        <w:t> </w:t>
      </w:r>
      <w:r>
        <w:rPr>
          <w:w w:val="110"/>
        </w:rPr>
        <w:t>also</w:t>
      </w:r>
      <w:r>
        <w:rPr>
          <w:spacing w:val="-14"/>
          <w:w w:val="110"/>
        </w:rPr>
        <w:t> </w:t>
      </w:r>
      <w:r>
        <w:rPr>
          <w:w w:val="110"/>
        </w:rPr>
        <w:t>suggests</w:t>
      </w:r>
      <w:r>
        <w:rPr>
          <w:spacing w:val="-13"/>
          <w:w w:val="110"/>
        </w:rPr>
        <w:t> </w:t>
      </w:r>
      <w:r>
        <w:rPr>
          <w:w w:val="110"/>
        </w:rPr>
        <w:t>local climate</w:t>
      </w:r>
      <w:r>
        <w:rPr>
          <w:w w:val="110"/>
        </w:rPr>
        <w:t> may</w:t>
      </w:r>
      <w:r>
        <w:rPr>
          <w:w w:val="110"/>
        </w:rPr>
        <w:t> define</w:t>
      </w:r>
      <w:r>
        <w:rPr>
          <w:w w:val="110"/>
        </w:rPr>
        <w:t> narrow</w:t>
      </w:r>
      <w:r>
        <w:rPr>
          <w:w w:val="110"/>
        </w:rPr>
        <w:t> periods</w:t>
      </w:r>
      <w:r>
        <w:rPr>
          <w:w w:val="110"/>
        </w:rPr>
        <w:t> of</w:t>
      </w:r>
      <w:r>
        <w:rPr>
          <w:w w:val="110"/>
        </w:rPr>
        <w:t> growth,</w:t>
      </w:r>
      <w:r>
        <w:rPr>
          <w:w w:val="110"/>
        </w:rPr>
        <w:t> with</w:t>
      </w:r>
      <w:r>
        <w:rPr>
          <w:w w:val="110"/>
        </w:rPr>
        <w:t> most</w:t>
      </w:r>
      <w:r>
        <w:rPr>
          <w:w w:val="110"/>
        </w:rPr>
        <w:t> significant</w:t>
      </w:r>
      <w:r>
        <w:rPr>
          <w:w w:val="110"/>
        </w:rPr>
        <w:t> growth</w:t>
      </w:r>
      <w:r>
        <w:rPr>
          <w:w w:val="110"/>
        </w:rPr>
        <w:t> earlier</w:t>
      </w:r>
      <w:r>
        <w:rPr>
          <w:w w:val="110"/>
        </w:rPr>
        <w:t> in</w:t>
      </w:r>
      <w:r>
        <w:rPr>
          <w:w w:val="110"/>
        </w:rPr>
        <w:t> the</w:t>
      </w:r>
      <w:r>
        <w:rPr>
          <w:w w:val="110"/>
        </w:rPr>
        <w:t> growing</w:t>
      </w:r>
      <w:r>
        <w:rPr>
          <w:w w:val="110"/>
        </w:rPr>
        <w:t> season </w:t>
      </w:r>
      <w:hyperlink w:history="true" w:anchor="_bookmark21">
        <w:r>
          <w:rPr>
            <w:w w:val="110"/>
          </w:rPr>
          <w:t>(19;</w:t>
        </w:r>
      </w:hyperlink>
      <w:r>
        <w:rPr>
          <w:w w:val="110"/>
        </w:rPr>
        <w:t> </w:t>
      </w:r>
      <w:hyperlink w:history="true" w:anchor="_bookmark11">
        <w:r>
          <w:rPr>
            <w:w w:val="110"/>
          </w:rPr>
          <w:t>9).</w:t>
        </w:r>
      </w:hyperlink>
      <w:r>
        <w:rPr>
          <w:spacing w:val="80"/>
          <w:w w:val="110"/>
        </w:rPr>
        <w:t> </w:t>
      </w:r>
      <w:r>
        <w:rPr>
          <w:w w:val="110"/>
        </w:rPr>
        <w:t>These</w:t>
      </w:r>
      <w:r>
        <w:rPr>
          <w:w w:val="110"/>
        </w:rPr>
        <w:t> results</w:t>
      </w:r>
      <w:r>
        <w:rPr>
          <w:w w:val="110"/>
        </w:rPr>
        <w:t> suggests</w:t>
      </w:r>
      <w:r>
        <w:rPr>
          <w:w w:val="110"/>
        </w:rPr>
        <w:t> the</w:t>
      </w:r>
      <w:r>
        <w:rPr>
          <w:w w:val="110"/>
        </w:rPr>
        <w:t> calendar</w:t>
      </w:r>
      <w:r>
        <w:rPr>
          <w:w w:val="110"/>
        </w:rPr>
        <w:t> growing</w:t>
      </w:r>
      <w:r>
        <w:rPr>
          <w:w w:val="110"/>
        </w:rPr>
        <w:t> season</w:t>
      </w:r>
      <w:r>
        <w:rPr>
          <w:w w:val="110"/>
        </w:rPr>
        <w:t> (i.e.,</w:t>
      </w:r>
      <w:r>
        <w:rPr>
          <w:spacing w:val="26"/>
          <w:w w:val="110"/>
        </w:rPr>
        <w:t> </w:t>
      </w:r>
      <w:r>
        <w:rPr>
          <w:w w:val="110"/>
        </w:rPr>
        <w:t>the</w:t>
      </w:r>
      <w:r>
        <w:rPr>
          <w:w w:val="110"/>
        </w:rPr>
        <w:t> number</w:t>
      </w:r>
      <w:r>
        <w:rPr>
          <w:w w:val="110"/>
        </w:rPr>
        <w:t> of</w:t>
      </w:r>
      <w:r>
        <w:rPr>
          <w:w w:val="110"/>
        </w:rPr>
        <w:t> days</w:t>
      </w:r>
      <w:r>
        <w:rPr>
          <w:w w:val="110"/>
        </w:rPr>
        <w:t> between</w:t>
      </w:r>
      <w:r>
        <w:rPr>
          <w:w w:val="110"/>
        </w:rPr>
        <w:t> the</w:t>
      </w:r>
      <w:r>
        <w:rPr>
          <w:w w:val="110"/>
        </w:rPr>
        <w:t> start</w:t>
      </w:r>
      <w:r>
        <w:rPr>
          <w:spacing w:val="40"/>
          <w:w w:val="110"/>
        </w:rPr>
        <w:t> </w:t>
      </w:r>
      <w:r>
        <w:rPr>
          <w:w w:val="110"/>
        </w:rPr>
        <w:t>and</w:t>
      </w:r>
      <w:r>
        <w:rPr>
          <w:w w:val="110"/>
        </w:rPr>
        <w:t> end</w:t>
      </w:r>
      <w:r>
        <w:rPr>
          <w:w w:val="110"/>
        </w:rPr>
        <w:t> of</w:t>
      </w:r>
      <w:r>
        <w:rPr>
          <w:w w:val="110"/>
        </w:rPr>
        <w:t> the</w:t>
      </w:r>
      <w:r>
        <w:rPr>
          <w:w w:val="110"/>
        </w:rPr>
        <w:t> growing</w:t>
      </w:r>
      <w:r>
        <w:rPr>
          <w:w w:val="110"/>
        </w:rPr>
        <w:t> season)</w:t>
      </w:r>
      <w:r>
        <w:rPr>
          <w:w w:val="110"/>
        </w:rPr>
        <w:t> may</w:t>
      </w:r>
      <w:r>
        <w:rPr>
          <w:w w:val="110"/>
        </w:rPr>
        <w:t> be</w:t>
      </w:r>
      <w:r>
        <w:rPr>
          <w:w w:val="110"/>
        </w:rPr>
        <w:t> less</w:t>
      </w:r>
      <w:r>
        <w:rPr>
          <w:w w:val="110"/>
        </w:rPr>
        <w:t> informative</w:t>
      </w:r>
      <w:r>
        <w:rPr>
          <w:w w:val="110"/>
        </w:rPr>
        <w:t> to</w:t>
      </w:r>
      <w:r>
        <w:rPr>
          <w:w w:val="110"/>
        </w:rPr>
        <w:t> predicting</w:t>
      </w:r>
      <w:r>
        <w:rPr>
          <w:w w:val="110"/>
        </w:rPr>
        <w:t> growth</w:t>
      </w:r>
      <w:r>
        <w:rPr>
          <w:w w:val="110"/>
        </w:rPr>
        <w:t> than</w:t>
      </w:r>
      <w:r>
        <w:rPr>
          <w:w w:val="110"/>
        </w:rPr>
        <w:t> estimates</w:t>
      </w:r>
      <w:r>
        <w:rPr>
          <w:w w:val="110"/>
        </w:rPr>
        <w:t> that</w:t>
      </w:r>
      <w:r>
        <w:rPr>
          <w:w w:val="110"/>
        </w:rPr>
        <w:t> directly incorporate environmental conditions </w:t>
      </w:r>
      <w:hyperlink w:history="true" w:anchor="_bookmark12">
        <w:r>
          <w:rPr>
            <w:w w:val="110"/>
          </w:rPr>
          <w:t>(10).</w:t>
        </w:r>
      </w:hyperlink>
    </w:p>
    <w:p>
      <w:pPr>
        <w:pStyle w:val="BodyText"/>
        <w:spacing w:line="499" w:lineRule="auto" w:before="143"/>
        <w:ind w:left="337" w:right="332"/>
        <w:jc w:val="both"/>
      </w:pPr>
      <w:r>
        <w:rPr>
          <w:w w:val="105"/>
        </w:rPr>
        <w:t>The</w:t>
      </w:r>
      <w:r>
        <w:rPr>
          <w:spacing w:val="21"/>
          <w:w w:val="105"/>
        </w:rPr>
        <w:t> </w:t>
      </w:r>
      <w:r>
        <w:rPr>
          <w:w w:val="105"/>
        </w:rPr>
        <w:t>thermal</w:t>
      </w:r>
      <w:r>
        <w:rPr>
          <w:spacing w:val="21"/>
          <w:w w:val="105"/>
        </w:rPr>
        <w:t> </w:t>
      </w:r>
      <w:r>
        <w:rPr>
          <w:w w:val="105"/>
        </w:rPr>
        <w:t>growing</w:t>
      </w:r>
      <w:r>
        <w:rPr>
          <w:spacing w:val="21"/>
          <w:w w:val="105"/>
        </w:rPr>
        <w:t> </w:t>
      </w:r>
      <w:r>
        <w:rPr>
          <w:w w:val="105"/>
        </w:rPr>
        <w:t>season—a</w:t>
      </w:r>
      <w:r>
        <w:rPr>
          <w:spacing w:val="21"/>
          <w:w w:val="105"/>
        </w:rPr>
        <w:t> </w:t>
      </w:r>
      <w:r>
        <w:rPr>
          <w:w w:val="105"/>
        </w:rPr>
        <w:t>period</w:t>
      </w:r>
      <w:r>
        <w:rPr>
          <w:spacing w:val="21"/>
          <w:w w:val="105"/>
        </w:rPr>
        <w:t> </w:t>
      </w:r>
      <w:r>
        <w:rPr>
          <w:w w:val="105"/>
        </w:rPr>
        <w:t>of</w:t>
      </w:r>
      <w:r>
        <w:rPr>
          <w:spacing w:val="21"/>
          <w:w w:val="105"/>
        </w:rPr>
        <w:t> </w:t>
      </w:r>
      <w:r>
        <w:rPr>
          <w:w w:val="105"/>
        </w:rPr>
        <w:t>favorable</w:t>
      </w:r>
      <w:r>
        <w:rPr>
          <w:spacing w:val="21"/>
          <w:w w:val="105"/>
        </w:rPr>
        <w:t> </w:t>
      </w:r>
      <w:r>
        <w:rPr>
          <w:w w:val="105"/>
        </w:rPr>
        <w:t>meteorological</w:t>
      </w:r>
      <w:r>
        <w:rPr>
          <w:spacing w:val="21"/>
          <w:w w:val="105"/>
        </w:rPr>
        <w:t> </w:t>
      </w:r>
      <w:r>
        <w:rPr>
          <w:w w:val="105"/>
        </w:rPr>
        <w:t>conditions</w:t>
      </w:r>
      <w:r>
        <w:rPr>
          <w:spacing w:val="21"/>
          <w:w w:val="105"/>
        </w:rPr>
        <w:t> </w:t>
      </w:r>
      <w:r>
        <w:rPr>
          <w:w w:val="105"/>
        </w:rPr>
        <w:t>for</w:t>
      </w:r>
      <w:r>
        <w:rPr>
          <w:spacing w:val="21"/>
          <w:w w:val="105"/>
        </w:rPr>
        <w:t> </w:t>
      </w:r>
      <w:r>
        <w:rPr>
          <w:w w:val="105"/>
        </w:rPr>
        <w:t>plant</w:t>
      </w:r>
      <w:r>
        <w:rPr>
          <w:spacing w:val="21"/>
          <w:w w:val="105"/>
        </w:rPr>
        <w:t> </w:t>
      </w:r>
      <w:r>
        <w:rPr>
          <w:w w:val="105"/>
        </w:rPr>
        <w:t>growth</w:t>
      </w:r>
      <w:r>
        <w:rPr>
          <w:spacing w:val="21"/>
          <w:w w:val="105"/>
        </w:rPr>
        <w:t> </w:t>
      </w:r>
      <w:hyperlink w:history="true" w:anchor="_bookmark12">
        <w:r>
          <w:rPr>
            <w:w w:val="105"/>
          </w:rPr>
          <w:t>(10)—offers</w:t>
        </w:r>
      </w:hyperlink>
      <w:r>
        <w:rPr>
          <w:w w:val="105"/>
        </w:rPr>
        <w:t> an</w:t>
      </w:r>
      <w:r>
        <w:rPr>
          <w:spacing w:val="40"/>
          <w:w w:val="105"/>
        </w:rPr>
        <w:t> </w:t>
      </w:r>
      <w:r>
        <w:rPr>
          <w:w w:val="105"/>
        </w:rPr>
        <w:t>alternative</w:t>
      </w:r>
      <w:r>
        <w:rPr>
          <w:spacing w:val="40"/>
          <w:w w:val="105"/>
        </w:rPr>
        <w:t> </w:t>
      </w:r>
      <w:r>
        <w:rPr>
          <w:w w:val="105"/>
        </w:rPr>
        <w:t>to</w:t>
      </w:r>
      <w:r>
        <w:rPr>
          <w:spacing w:val="40"/>
          <w:w w:val="105"/>
        </w:rPr>
        <w:t> </w:t>
      </w:r>
      <w:r>
        <w:rPr>
          <w:w w:val="105"/>
        </w:rPr>
        <w:t>the</w:t>
      </w:r>
      <w:r>
        <w:rPr>
          <w:spacing w:val="40"/>
          <w:w w:val="105"/>
        </w:rPr>
        <w:t> </w:t>
      </w:r>
      <w:r>
        <w:rPr>
          <w:w w:val="105"/>
        </w:rPr>
        <w:t>calendar</w:t>
      </w:r>
      <w:r>
        <w:rPr>
          <w:spacing w:val="40"/>
          <w:w w:val="105"/>
        </w:rPr>
        <w:t> </w:t>
      </w:r>
      <w:r>
        <w:rPr>
          <w:w w:val="105"/>
        </w:rPr>
        <w:t>growing</w:t>
      </w:r>
      <w:r>
        <w:rPr>
          <w:spacing w:val="40"/>
          <w:w w:val="105"/>
        </w:rPr>
        <w:t> </w:t>
      </w:r>
      <w:r>
        <w:rPr>
          <w:w w:val="105"/>
        </w:rPr>
        <w:t>season.</w:t>
      </w:r>
      <w:r>
        <w:rPr>
          <w:spacing w:val="80"/>
          <w:w w:val="105"/>
        </w:rPr>
        <w:t> </w:t>
      </w:r>
      <w:r>
        <w:rPr>
          <w:w w:val="105"/>
        </w:rPr>
        <w:t>It</w:t>
      </w:r>
      <w:r>
        <w:rPr>
          <w:spacing w:val="40"/>
          <w:w w:val="105"/>
        </w:rPr>
        <w:t> </w:t>
      </w:r>
      <w:r>
        <w:rPr>
          <w:w w:val="105"/>
        </w:rPr>
        <w:t>is</w:t>
      </w:r>
      <w:r>
        <w:rPr>
          <w:spacing w:val="40"/>
          <w:w w:val="105"/>
        </w:rPr>
        <w:t> </w:t>
      </w:r>
      <w:r>
        <w:rPr>
          <w:w w:val="105"/>
        </w:rPr>
        <w:t>also</w:t>
      </w:r>
      <w:r>
        <w:rPr>
          <w:spacing w:val="40"/>
          <w:w w:val="105"/>
        </w:rPr>
        <w:t> </w:t>
      </w:r>
      <w:r>
        <w:rPr>
          <w:w w:val="105"/>
        </w:rPr>
        <w:t>widely</w:t>
      </w:r>
      <w:r>
        <w:rPr>
          <w:spacing w:val="40"/>
          <w:w w:val="105"/>
        </w:rPr>
        <w:t> </w:t>
      </w:r>
      <w:r>
        <w:rPr>
          <w:w w:val="105"/>
        </w:rPr>
        <w:t>used,</w:t>
      </w:r>
      <w:r>
        <w:rPr>
          <w:spacing w:val="40"/>
          <w:w w:val="105"/>
        </w:rPr>
        <w:t> </w:t>
      </w:r>
      <w:r>
        <w:rPr>
          <w:w w:val="105"/>
        </w:rPr>
        <w:t>most</w:t>
      </w:r>
      <w:r>
        <w:rPr>
          <w:spacing w:val="40"/>
          <w:w w:val="105"/>
        </w:rPr>
        <w:t> </w:t>
      </w:r>
      <w:r>
        <w:rPr>
          <w:w w:val="105"/>
        </w:rPr>
        <w:t>commonly</w:t>
      </w:r>
      <w:r>
        <w:rPr>
          <w:spacing w:val="40"/>
          <w:w w:val="105"/>
        </w:rPr>
        <w:t> </w:t>
      </w:r>
      <w:r>
        <w:rPr>
          <w:w w:val="105"/>
        </w:rPr>
        <w:t>in</w:t>
      </w:r>
      <w:r>
        <w:rPr>
          <w:spacing w:val="40"/>
          <w:w w:val="105"/>
        </w:rPr>
        <w:t> </w:t>
      </w:r>
      <w:r>
        <w:rPr>
          <w:w w:val="105"/>
        </w:rPr>
        <w:t>the</w:t>
      </w:r>
      <w:r>
        <w:rPr>
          <w:spacing w:val="40"/>
          <w:w w:val="105"/>
        </w:rPr>
        <w:t> </w:t>
      </w:r>
      <w:r>
        <w:rPr>
          <w:w w:val="105"/>
        </w:rPr>
        <w:t>metric</w:t>
      </w:r>
      <w:r>
        <w:rPr>
          <w:spacing w:val="40"/>
          <w:w w:val="105"/>
        </w:rPr>
        <w:t> </w:t>
      </w:r>
      <w:r>
        <w:rPr>
          <w:w w:val="105"/>
        </w:rPr>
        <w:t>of growing</w:t>
      </w:r>
      <w:r>
        <w:rPr>
          <w:spacing w:val="22"/>
          <w:w w:val="105"/>
        </w:rPr>
        <w:t> </w:t>
      </w:r>
      <w:r>
        <w:rPr>
          <w:w w:val="105"/>
        </w:rPr>
        <w:t>degree</w:t>
      </w:r>
      <w:r>
        <w:rPr>
          <w:spacing w:val="23"/>
          <w:w w:val="105"/>
        </w:rPr>
        <w:t> </w:t>
      </w:r>
      <w:r>
        <w:rPr>
          <w:w w:val="105"/>
        </w:rPr>
        <w:t>days,</w:t>
      </w:r>
      <w:r>
        <w:rPr>
          <w:spacing w:val="23"/>
          <w:w w:val="105"/>
        </w:rPr>
        <w:t> </w:t>
      </w:r>
      <w:r>
        <w:rPr>
          <w:w w:val="105"/>
        </w:rPr>
        <w:t>a</w:t>
      </w:r>
      <w:r>
        <w:rPr>
          <w:spacing w:val="22"/>
          <w:w w:val="105"/>
        </w:rPr>
        <w:t> </w:t>
      </w:r>
      <w:r>
        <w:rPr>
          <w:w w:val="105"/>
        </w:rPr>
        <w:t>temperature</w:t>
      </w:r>
      <w:r>
        <w:rPr>
          <w:spacing w:val="22"/>
          <w:w w:val="105"/>
        </w:rPr>
        <w:t> </w:t>
      </w:r>
      <w:r>
        <w:rPr>
          <w:w w:val="105"/>
        </w:rPr>
        <w:t>derived</w:t>
      </w:r>
      <w:r>
        <w:rPr>
          <w:spacing w:val="22"/>
          <w:w w:val="105"/>
        </w:rPr>
        <w:t> </w:t>
      </w:r>
      <w:r>
        <w:rPr>
          <w:w w:val="105"/>
        </w:rPr>
        <w:t>measure</w:t>
      </w:r>
      <w:r>
        <w:rPr>
          <w:spacing w:val="22"/>
          <w:w w:val="105"/>
        </w:rPr>
        <w:t> </w:t>
      </w:r>
      <w:r>
        <w:rPr>
          <w:w w:val="105"/>
        </w:rPr>
        <w:t>of</w:t>
      </w:r>
      <w:r>
        <w:rPr>
          <w:spacing w:val="22"/>
          <w:w w:val="105"/>
        </w:rPr>
        <w:t> </w:t>
      </w:r>
      <w:r>
        <w:rPr>
          <w:w w:val="105"/>
        </w:rPr>
        <w:t>time</w:t>
      </w:r>
      <w:r>
        <w:rPr>
          <w:spacing w:val="22"/>
          <w:w w:val="105"/>
        </w:rPr>
        <w:t> </w:t>
      </w:r>
      <w:r>
        <w:rPr>
          <w:w w:val="105"/>
        </w:rPr>
        <w:t>that</w:t>
      </w:r>
      <w:r>
        <w:rPr>
          <w:spacing w:val="22"/>
          <w:w w:val="105"/>
        </w:rPr>
        <w:t> </w:t>
      </w:r>
      <w:r>
        <w:rPr>
          <w:w w:val="105"/>
        </w:rPr>
        <w:t>accumulates</w:t>
      </w:r>
      <w:r>
        <w:rPr>
          <w:spacing w:val="22"/>
          <w:w w:val="105"/>
        </w:rPr>
        <w:t> </w:t>
      </w:r>
      <w:r>
        <w:rPr>
          <w:w w:val="105"/>
        </w:rPr>
        <w:t>when</w:t>
      </w:r>
      <w:r>
        <w:rPr>
          <w:spacing w:val="22"/>
          <w:w w:val="105"/>
        </w:rPr>
        <w:t> </w:t>
      </w:r>
      <w:r>
        <w:rPr>
          <w:w w:val="105"/>
        </w:rPr>
        <w:t>temperatures</w:t>
      </w:r>
      <w:r>
        <w:rPr>
          <w:spacing w:val="23"/>
          <w:w w:val="105"/>
        </w:rPr>
        <w:t> </w:t>
      </w:r>
      <w:r>
        <w:rPr>
          <w:w w:val="105"/>
        </w:rPr>
        <w:t>are</w:t>
      </w:r>
      <w:r>
        <w:rPr>
          <w:spacing w:val="23"/>
          <w:w w:val="105"/>
        </w:rPr>
        <w:t> </w:t>
      </w:r>
      <w:r>
        <w:rPr>
          <w:w w:val="105"/>
        </w:rPr>
        <w:t>above a</w:t>
      </w:r>
      <w:r>
        <w:rPr>
          <w:spacing w:val="25"/>
          <w:w w:val="105"/>
        </w:rPr>
        <w:t> </w:t>
      </w:r>
      <w:r>
        <w:rPr>
          <w:w w:val="105"/>
        </w:rPr>
        <w:t>certain</w:t>
      </w:r>
      <w:r>
        <w:rPr>
          <w:spacing w:val="25"/>
          <w:w w:val="105"/>
        </w:rPr>
        <w:t> </w:t>
      </w:r>
      <w:r>
        <w:rPr>
          <w:w w:val="105"/>
        </w:rPr>
        <w:t>minimal</w:t>
      </w:r>
      <w:r>
        <w:rPr>
          <w:spacing w:val="25"/>
          <w:w w:val="105"/>
        </w:rPr>
        <w:t> </w:t>
      </w:r>
      <w:r>
        <w:rPr>
          <w:w w:val="105"/>
        </w:rPr>
        <w:t>threshold</w:t>
      </w:r>
      <w:r>
        <w:rPr>
          <w:spacing w:val="25"/>
          <w:w w:val="105"/>
        </w:rPr>
        <w:t> </w:t>
      </w:r>
      <w:r>
        <w:rPr>
          <w:w w:val="105"/>
        </w:rPr>
        <w:t>(2</w:t>
      </w:r>
      <w:hyperlink w:history="true" w:anchor="_bookmark22">
        <w:r>
          <w:rPr>
            <w:w w:val="105"/>
          </w:rPr>
          <w:t>0;</w:t>
        </w:r>
      </w:hyperlink>
      <w:r>
        <w:rPr>
          <w:spacing w:val="25"/>
          <w:w w:val="105"/>
        </w:rPr>
        <w:t> </w:t>
      </w:r>
      <w:hyperlink w:history="true" w:anchor="_bookmark23">
        <w:r>
          <w:rPr>
            <w:w w:val="105"/>
          </w:rPr>
          <w:t>21;</w:t>
        </w:r>
      </w:hyperlink>
      <w:r>
        <w:rPr>
          <w:spacing w:val="25"/>
          <w:w w:val="105"/>
        </w:rPr>
        <w:t> </w:t>
      </w:r>
      <w:hyperlink w:history="true" w:anchor="_bookmark24">
        <w:r>
          <w:rPr>
            <w:w w:val="105"/>
          </w:rPr>
          <w:t>22).</w:t>
        </w:r>
      </w:hyperlink>
      <w:r>
        <w:rPr>
          <w:spacing w:val="40"/>
          <w:w w:val="105"/>
        </w:rPr>
        <w:t> </w:t>
      </w:r>
      <w:r>
        <w:rPr>
          <w:w w:val="105"/>
        </w:rPr>
        <w:t>Because</w:t>
      </w:r>
      <w:r>
        <w:rPr>
          <w:spacing w:val="25"/>
          <w:w w:val="105"/>
        </w:rPr>
        <w:t> </w:t>
      </w:r>
      <w:r>
        <w:rPr>
          <w:w w:val="105"/>
        </w:rPr>
        <w:t>plant</w:t>
      </w:r>
      <w:r>
        <w:rPr>
          <w:spacing w:val="25"/>
          <w:w w:val="105"/>
        </w:rPr>
        <w:t> </w:t>
      </w:r>
      <w:r>
        <w:rPr>
          <w:w w:val="105"/>
        </w:rPr>
        <w:t>photosynthetic</w:t>
      </w:r>
      <w:r>
        <w:rPr>
          <w:spacing w:val="25"/>
          <w:w w:val="105"/>
        </w:rPr>
        <w:t> </w:t>
      </w:r>
      <w:r>
        <w:rPr>
          <w:w w:val="105"/>
        </w:rPr>
        <w:t>rates</w:t>
      </w:r>
      <w:r>
        <w:rPr>
          <w:spacing w:val="25"/>
          <w:w w:val="105"/>
        </w:rPr>
        <w:t> </w:t>
      </w:r>
      <w:r>
        <w:rPr>
          <w:w w:val="105"/>
        </w:rPr>
        <w:t>increase</w:t>
      </w:r>
      <w:r>
        <w:rPr>
          <w:spacing w:val="25"/>
          <w:w w:val="105"/>
        </w:rPr>
        <w:t> </w:t>
      </w:r>
      <w:r>
        <w:rPr>
          <w:w w:val="105"/>
        </w:rPr>
        <w:t>with</w:t>
      </w:r>
      <w:r>
        <w:rPr>
          <w:spacing w:val="25"/>
          <w:w w:val="105"/>
        </w:rPr>
        <w:t> </w:t>
      </w:r>
      <w:r>
        <w:rPr>
          <w:w w:val="105"/>
        </w:rPr>
        <w:t>temperature</w:t>
      </w:r>
      <w:r>
        <w:rPr>
          <w:spacing w:val="25"/>
          <w:w w:val="105"/>
        </w:rPr>
        <w:t> </w:t>
      </w:r>
      <w:hyperlink w:history="true" w:anchor="_bookmark25">
        <w:r>
          <w:rPr>
            <w:w w:val="105"/>
          </w:rPr>
          <w:t>(23)</w:t>
        </w:r>
      </w:hyperlink>
      <w:r>
        <w:rPr>
          <w:w w:val="105"/>
        </w:rPr>
        <w:t> the</w:t>
      </w:r>
      <w:r>
        <w:rPr>
          <w:spacing w:val="40"/>
          <w:w w:val="105"/>
        </w:rPr>
        <w:t> </w:t>
      </w:r>
      <w:r>
        <w:rPr>
          <w:w w:val="105"/>
        </w:rPr>
        <w:t>thermal</w:t>
      </w:r>
      <w:r>
        <w:rPr>
          <w:spacing w:val="40"/>
          <w:w w:val="105"/>
        </w:rPr>
        <w:t> </w:t>
      </w:r>
      <w:r>
        <w:rPr>
          <w:w w:val="105"/>
        </w:rPr>
        <w:t>growing</w:t>
      </w:r>
      <w:r>
        <w:rPr>
          <w:spacing w:val="40"/>
          <w:w w:val="105"/>
        </w:rPr>
        <w:t> </w:t>
      </w:r>
      <w:r>
        <w:rPr>
          <w:w w:val="105"/>
        </w:rPr>
        <w:t>season</w:t>
      </w:r>
      <w:r>
        <w:rPr>
          <w:spacing w:val="40"/>
          <w:w w:val="105"/>
        </w:rPr>
        <w:t> </w:t>
      </w:r>
      <w:r>
        <w:rPr>
          <w:w w:val="105"/>
        </w:rPr>
        <w:t>is</w:t>
      </w:r>
      <w:r>
        <w:rPr>
          <w:spacing w:val="40"/>
          <w:w w:val="105"/>
        </w:rPr>
        <w:t> </w:t>
      </w:r>
      <w:r>
        <w:rPr>
          <w:w w:val="105"/>
        </w:rPr>
        <w:t>mechanistically</w:t>
      </w:r>
      <w:r>
        <w:rPr>
          <w:spacing w:val="40"/>
          <w:w w:val="105"/>
        </w:rPr>
        <w:t> </w:t>
      </w:r>
      <w:r>
        <w:rPr>
          <w:w w:val="105"/>
        </w:rPr>
        <w:t>related</w:t>
      </w:r>
      <w:r>
        <w:rPr>
          <w:spacing w:val="40"/>
          <w:w w:val="105"/>
        </w:rPr>
        <w:t> </w:t>
      </w:r>
      <w:r>
        <w:rPr>
          <w:w w:val="105"/>
        </w:rPr>
        <w:t>to</w:t>
      </w:r>
      <w:r>
        <w:rPr>
          <w:spacing w:val="40"/>
          <w:w w:val="105"/>
        </w:rPr>
        <w:t> </w:t>
      </w:r>
      <w:r>
        <w:rPr>
          <w:w w:val="105"/>
        </w:rPr>
        <w:t>primary</w:t>
      </w:r>
      <w:r>
        <w:rPr>
          <w:spacing w:val="40"/>
          <w:w w:val="105"/>
        </w:rPr>
        <w:t> </w:t>
      </w:r>
      <w:r>
        <w:rPr>
          <w:w w:val="105"/>
        </w:rPr>
        <w:t>productivity,</w:t>
      </w:r>
      <w:r>
        <w:rPr>
          <w:spacing w:val="40"/>
          <w:w w:val="105"/>
        </w:rPr>
        <w:t> </w:t>
      </w:r>
      <w:r>
        <w:rPr>
          <w:w w:val="105"/>
        </w:rPr>
        <w:t>and</w:t>
      </w:r>
      <w:r>
        <w:rPr>
          <w:spacing w:val="40"/>
          <w:w w:val="105"/>
        </w:rPr>
        <w:t> </w:t>
      </w:r>
      <w:r>
        <w:rPr>
          <w:w w:val="105"/>
        </w:rPr>
        <w:t>thus</w:t>
      </w:r>
      <w:r>
        <w:rPr>
          <w:spacing w:val="40"/>
          <w:w w:val="105"/>
        </w:rPr>
        <w:t> </w:t>
      </w:r>
      <w:r>
        <w:rPr>
          <w:w w:val="105"/>
        </w:rPr>
        <w:t>may</w:t>
      </w:r>
      <w:r>
        <w:rPr>
          <w:spacing w:val="40"/>
          <w:w w:val="105"/>
        </w:rPr>
        <w:t> </w:t>
      </w:r>
      <w:r>
        <w:rPr>
          <w:w w:val="105"/>
        </w:rPr>
        <w:t>be</w:t>
      </w:r>
      <w:r>
        <w:rPr>
          <w:spacing w:val="40"/>
          <w:w w:val="105"/>
        </w:rPr>
        <w:t> </w:t>
      </w:r>
      <w:r>
        <w:rPr>
          <w:w w:val="105"/>
        </w:rPr>
        <w:t>a</w:t>
      </w:r>
      <w:r>
        <w:rPr>
          <w:spacing w:val="40"/>
          <w:w w:val="105"/>
        </w:rPr>
        <w:t> </w:t>
      </w:r>
      <w:r>
        <w:rPr>
          <w:w w:val="105"/>
        </w:rPr>
        <w:t>better proxy than calendar time for relating growing season length to carbon gain.</w:t>
      </w:r>
      <w:r>
        <w:rPr>
          <w:spacing w:val="40"/>
          <w:w w:val="105"/>
        </w:rPr>
        <w:t> </w:t>
      </w:r>
      <w:r>
        <w:rPr>
          <w:w w:val="105"/>
        </w:rPr>
        <w:t>Importantly, depending on the interannual temperature variation, years with substantially different calendar growing seasons can have very similar</w:t>
      </w:r>
      <w:r>
        <w:rPr>
          <w:spacing w:val="30"/>
          <w:w w:val="105"/>
        </w:rPr>
        <w:t> </w:t>
      </w:r>
      <w:r>
        <w:rPr>
          <w:w w:val="105"/>
        </w:rPr>
        <w:t>thermal</w:t>
      </w:r>
      <w:r>
        <w:rPr>
          <w:spacing w:val="30"/>
          <w:w w:val="105"/>
        </w:rPr>
        <w:t> </w:t>
      </w:r>
      <w:r>
        <w:rPr>
          <w:w w:val="105"/>
        </w:rPr>
        <w:t>growing</w:t>
      </w:r>
      <w:r>
        <w:rPr>
          <w:spacing w:val="30"/>
          <w:w w:val="105"/>
        </w:rPr>
        <w:t> </w:t>
      </w:r>
      <w:r>
        <w:rPr>
          <w:w w:val="105"/>
        </w:rPr>
        <w:t>seasons,</w:t>
      </w:r>
      <w:r>
        <w:rPr>
          <w:spacing w:val="34"/>
          <w:w w:val="105"/>
        </w:rPr>
        <w:t> </w:t>
      </w:r>
      <w:r>
        <w:rPr>
          <w:w w:val="105"/>
        </w:rPr>
        <w:t>or</w:t>
      </w:r>
      <w:r>
        <w:rPr>
          <w:spacing w:val="30"/>
          <w:w w:val="105"/>
        </w:rPr>
        <w:t> </w:t>
      </w:r>
      <w:r>
        <w:rPr>
          <w:i/>
          <w:w w:val="105"/>
        </w:rPr>
        <w:t>vice</w:t>
      </w:r>
      <w:r>
        <w:rPr>
          <w:i/>
          <w:spacing w:val="34"/>
          <w:w w:val="105"/>
        </w:rPr>
        <w:t> </w:t>
      </w:r>
      <w:r>
        <w:rPr>
          <w:i/>
          <w:w w:val="105"/>
        </w:rPr>
        <w:t>versa</w:t>
      </w:r>
      <w:r>
        <w:rPr>
          <w:w w:val="105"/>
        </w:rPr>
        <w:t>,</w:t>
      </w:r>
      <w:r>
        <w:rPr>
          <w:spacing w:val="34"/>
          <w:w w:val="105"/>
        </w:rPr>
        <w:t> </w:t>
      </w:r>
      <w:r>
        <w:rPr>
          <w:w w:val="105"/>
        </w:rPr>
        <w:t>but</w:t>
      </w:r>
      <w:r>
        <w:rPr>
          <w:spacing w:val="30"/>
          <w:w w:val="105"/>
        </w:rPr>
        <w:t> </w:t>
      </w:r>
      <w:r>
        <w:rPr>
          <w:w w:val="105"/>
        </w:rPr>
        <w:t>we</w:t>
      </w:r>
      <w:r>
        <w:rPr>
          <w:spacing w:val="30"/>
          <w:w w:val="105"/>
        </w:rPr>
        <w:t> </w:t>
      </w:r>
      <w:r>
        <w:rPr>
          <w:w w:val="105"/>
        </w:rPr>
        <w:t>generally</w:t>
      </w:r>
      <w:r>
        <w:rPr>
          <w:spacing w:val="30"/>
          <w:w w:val="105"/>
        </w:rPr>
        <w:t> </w:t>
      </w:r>
      <w:r>
        <w:rPr>
          <w:w w:val="105"/>
        </w:rPr>
        <w:t>lack</w:t>
      </w:r>
      <w:r>
        <w:rPr>
          <w:spacing w:val="30"/>
          <w:w w:val="105"/>
        </w:rPr>
        <w:t> </w:t>
      </w:r>
      <w:r>
        <w:rPr>
          <w:w w:val="105"/>
        </w:rPr>
        <w:t>plant-level</w:t>
      </w:r>
      <w:r>
        <w:rPr>
          <w:spacing w:val="30"/>
          <w:w w:val="105"/>
        </w:rPr>
        <w:t> </w:t>
      </w:r>
      <w:r>
        <w:rPr>
          <w:w w:val="105"/>
        </w:rPr>
        <w:t>phenological</w:t>
      </w:r>
      <w:r>
        <w:rPr>
          <w:spacing w:val="30"/>
          <w:w w:val="105"/>
        </w:rPr>
        <w:t> </w:t>
      </w:r>
      <w:r>
        <w:rPr>
          <w:w w:val="105"/>
        </w:rPr>
        <w:t>data</w:t>
      </w:r>
      <w:r>
        <w:rPr>
          <w:spacing w:val="30"/>
          <w:w w:val="105"/>
        </w:rPr>
        <w:t> </w:t>
      </w:r>
      <w:r>
        <w:rPr>
          <w:w w:val="105"/>
        </w:rPr>
        <w:t>for</w:t>
      </w:r>
      <w:r>
        <w:rPr>
          <w:spacing w:val="30"/>
          <w:w w:val="105"/>
        </w:rPr>
        <w:t> </w:t>
      </w:r>
      <w:r>
        <w:rPr>
          <w:w w:val="105"/>
        </w:rPr>
        <w:t>the start</w:t>
      </w:r>
      <w:r>
        <w:rPr>
          <w:spacing w:val="9"/>
          <w:w w:val="105"/>
        </w:rPr>
        <w:t> </w:t>
      </w:r>
      <w:r>
        <w:rPr>
          <w:w w:val="105"/>
        </w:rPr>
        <w:t>and</w:t>
      </w:r>
      <w:r>
        <w:rPr>
          <w:spacing w:val="9"/>
          <w:w w:val="105"/>
        </w:rPr>
        <w:t> </w:t>
      </w:r>
      <w:r>
        <w:rPr>
          <w:w w:val="105"/>
        </w:rPr>
        <w:t>end</w:t>
      </w:r>
      <w:r>
        <w:rPr>
          <w:spacing w:val="9"/>
          <w:w w:val="105"/>
        </w:rPr>
        <w:t> </w:t>
      </w:r>
      <w:r>
        <w:rPr>
          <w:w w:val="105"/>
        </w:rPr>
        <w:t>of</w:t>
      </w:r>
      <w:r>
        <w:rPr>
          <w:spacing w:val="9"/>
          <w:w w:val="105"/>
        </w:rPr>
        <w:t> </w:t>
      </w:r>
      <w:r>
        <w:rPr>
          <w:w w:val="105"/>
        </w:rPr>
        <w:t>season</w:t>
      </w:r>
      <w:r>
        <w:rPr>
          <w:spacing w:val="10"/>
          <w:w w:val="105"/>
        </w:rPr>
        <w:t> </w:t>
      </w:r>
      <w:r>
        <w:rPr>
          <w:w w:val="105"/>
        </w:rPr>
        <w:t>to</w:t>
      </w:r>
      <w:r>
        <w:rPr>
          <w:spacing w:val="9"/>
          <w:w w:val="105"/>
        </w:rPr>
        <w:t> </w:t>
      </w:r>
      <w:r>
        <w:rPr>
          <w:w w:val="105"/>
        </w:rPr>
        <w:t>examine</w:t>
      </w:r>
      <w:r>
        <w:rPr>
          <w:spacing w:val="10"/>
          <w:w w:val="105"/>
        </w:rPr>
        <w:t> </w:t>
      </w:r>
      <w:r>
        <w:rPr>
          <w:w w:val="105"/>
        </w:rPr>
        <w:t>how</w:t>
      </w:r>
      <w:r>
        <w:rPr>
          <w:spacing w:val="9"/>
          <w:w w:val="105"/>
        </w:rPr>
        <w:t> </w:t>
      </w:r>
      <w:r>
        <w:rPr>
          <w:w w:val="105"/>
        </w:rPr>
        <w:t>the</w:t>
      </w:r>
      <w:r>
        <w:rPr>
          <w:spacing w:val="10"/>
          <w:w w:val="105"/>
        </w:rPr>
        <w:t> </w:t>
      </w:r>
      <w:r>
        <w:rPr>
          <w:w w:val="105"/>
        </w:rPr>
        <w:t>calendar</w:t>
      </w:r>
      <w:r>
        <w:rPr>
          <w:spacing w:val="9"/>
          <w:w w:val="105"/>
        </w:rPr>
        <w:t> </w:t>
      </w:r>
      <w:r>
        <w:rPr>
          <w:w w:val="105"/>
        </w:rPr>
        <w:t>and</w:t>
      </w:r>
      <w:r>
        <w:rPr>
          <w:spacing w:val="9"/>
          <w:w w:val="105"/>
        </w:rPr>
        <w:t> </w:t>
      </w:r>
      <w:r>
        <w:rPr>
          <w:w w:val="105"/>
        </w:rPr>
        <w:t>thermal</w:t>
      </w:r>
      <w:r>
        <w:rPr>
          <w:spacing w:val="9"/>
          <w:w w:val="105"/>
        </w:rPr>
        <w:t> </w:t>
      </w:r>
      <w:r>
        <w:rPr>
          <w:w w:val="105"/>
        </w:rPr>
        <w:t>seasons</w:t>
      </w:r>
      <w:r>
        <w:rPr>
          <w:spacing w:val="11"/>
          <w:w w:val="105"/>
        </w:rPr>
        <w:t> </w:t>
      </w:r>
      <w:r>
        <w:rPr>
          <w:w w:val="105"/>
        </w:rPr>
        <w:t>of</w:t>
      </w:r>
      <w:r>
        <w:rPr>
          <w:spacing w:val="9"/>
          <w:w w:val="105"/>
        </w:rPr>
        <w:t> </w:t>
      </w:r>
      <w:r>
        <w:rPr>
          <w:w w:val="105"/>
        </w:rPr>
        <w:t>species</w:t>
      </w:r>
      <w:r>
        <w:rPr>
          <w:spacing w:val="9"/>
          <w:w w:val="105"/>
        </w:rPr>
        <w:t> </w:t>
      </w:r>
      <w:r>
        <w:rPr>
          <w:w w:val="105"/>
        </w:rPr>
        <w:t>and</w:t>
      </w:r>
      <w:r>
        <w:rPr>
          <w:spacing w:val="9"/>
          <w:w w:val="105"/>
        </w:rPr>
        <w:t> </w:t>
      </w:r>
      <w:r>
        <w:rPr>
          <w:w w:val="105"/>
        </w:rPr>
        <w:t>populations</w:t>
      </w:r>
      <w:r>
        <w:rPr>
          <w:spacing w:val="10"/>
          <w:w w:val="105"/>
        </w:rPr>
        <w:t> </w:t>
      </w:r>
      <w:r>
        <w:rPr>
          <w:spacing w:val="-2"/>
          <w:w w:val="105"/>
        </w:rPr>
        <w:t>compare</w:t>
      </w:r>
    </w:p>
    <w:p>
      <w:pPr>
        <w:pStyle w:val="BodyText"/>
        <w:spacing w:after="0" w:line="499" w:lineRule="auto"/>
        <w:jc w:val="both"/>
        <w:sectPr>
          <w:pgSz w:w="12240" w:h="15840"/>
          <w:pgMar w:header="0" w:footer="1464" w:top="1260" w:bottom="1660" w:left="1080" w:right="1080"/>
        </w:sectPr>
      </w:pPr>
    </w:p>
    <w:p>
      <w:pPr>
        <w:pStyle w:val="BodyText"/>
        <w:spacing w:before="79"/>
        <w:ind w:left="337"/>
        <w:jc w:val="both"/>
      </w:pPr>
      <w:r>
        <w:rPr>
          <w:w w:val="105"/>
        </w:rPr>
        <w:t>across</w:t>
      </w:r>
      <w:r>
        <w:rPr>
          <w:spacing w:val="8"/>
          <w:w w:val="105"/>
        </w:rPr>
        <w:t> </w:t>
      </w:r>
      <w:r>
        <w:rPr>
          <w:spacing w:val="-2"/>
          <w:w w:val="105"/>
        </w:rPr>
        <w:t>years.</w:t>
      </w:r>
    </w:p>
    <w:p>
      <w:pPr>
        <w:pStyle w:val="BodyText"/>
        <w:spacing w:before="162"/>
      </w:pPr>
    </w:p>
    <w:p>
      <w:pPr>
        <w:pStyle w:val="BodyText"/>
        <w:spacing w:line="499" w:lineRule="auto"/>
        <w:ind w:left="337" w:right="333"/>
        <w:jc w:val="both"/>
      </w:pPr>
      <w:r>
        <w:rPr>
          <w:w w:val="110"/>
        </w:rPr>
        <w:t>Here,</w:t>
      </w:r>
      <w:r>
        <w:rPr>
          <w:w w:val="110"/>
        </w:rPr>
        <w:t> we</w:t>
      </w:r>
      <w:r>
        <w:rPr>
          <w:w w:val="110"/>
        </w:rPr>
        <w:t> use</w:t>
      </w:r>
      <w:r>
        <w:rPr>
          <w:w w:val="110"/>
        </w:rPr>
        <w:t> rarely</w:t>
      </w:r>
      <w:r>
        <w:rPr>
          <w:w w:val="110"/>
        </w:rPr>
        <w:t> available</w:t>
      </w:r>
      <w:r>
        <w:rPr>
          <w:w w:val="110"/>
        </w:rPr>
        <w:t> plant-scale</w:t>
      </w:r>
      <w:r>
        <w:rPr>
          <w:w w:val="110"/>
        </w:rPr>
        <w:t> data—phenological</w:t>
      </w:r>
      <w:r>
        <w:rPr>
          <w:w w:val="110"/>
        </w:rPr>
        <w:t> observations</w:t>
      </w:r>
      <w:r>
        <w:rPr>
          <w:w w:val="110"/>
        </w:rPr>
        <w:t> over</w:t>
      </w:r>
      <w:r>
        <w:rPr>
          <w:w w:val="110"/>
        </w:rPr>
        <w:t> three</w:t>
      </w:r>
      <w:r>
        <w:rPr>
          <w:w w:val="110"/>
        </w:rPr>
        <w:t> years</w:t>
      </w:r>
      <w:r>
        <w:rPr>
          <w:w w:val="110"/>
        </w:rPr>
        <w:t> from</w:t>
      </w:r>
      <w:r>
        <w:rPr>
          <w:w w:val="110"/>
        </w:rPr>
        <w:t> a</w:t>
      </w:r>
      <w:r>
        <w:rPr>
          <w:w w:val="110"/>
        </w:rPr>
        <w:t> multi-species</w:t>
      </w:r>
      <w:r>
        <w:rPr>
          <w:spacing w:val="-14"/>
          <w:w w:val="110"/>
        </w:rPr>
        <w:t> </w:t>
      </w:r>
      <w:r>
        <w:rPr>
          <w:w w:val="110"/>
        </w:rPr>
        <w:t>common</w:t>
      </w:r>
      <w:r>
        <w:rPr>
          <w:spacing w:val="-14"/>
          <w:w w:val="110"/>
        </w:rPr>
        <w:t> </w:t>
      </w:r>
      <w:r>
        <w:rPr>
          <w:w w:val="110"/>
        </w:rPr>
        <w:t>garden</w:t>
      </w:r>
      <w:r>
        <w:rPr>
          <w:spacing w:val="-14"/>
          <w:w w:val="110"/>
        </w:rPr>
        <w:t> </w:t>
      </w:r>
      <w:r>
        <w:rPr>
          <w:w w:val="110"/>
        </w:rPr>
        <w:t>study—to</w:t>
      </w:r>
      <w:r>
        <w:rPr>
          <w:spacing w:val="-13"/>
          <w:w w:val="110"/>
        </w:rPr>
        <w:t> </w:t>
      </w:r>
      <w:r>
        <w:rPr>
          <w:w w:val="110"/>
        </w:rPr>
        <w:t>test</w:t>
      </w:r>
      <w:r>
        <w:rPr>
          <w:spacing w:val="-14"/>
          <w:w w:val="110"/>
        </w:rPr>
        <w:t> </w:t>
      </w:r>
      <w:r>
        <w:rPr>
          <w:w w:val="110"/>
        </w:rPr>
        <w:t>correlations</w:t>
      </w:r>
      <w:r>
        <w:rPr>
          <w:spacing w:val="-14"/>
          <w:w w:val="110"/>
        </w:rPr>
        <w:t> </w:t>
      </w:r>
      <w:r>
        <w:rPr>
          <w:w w:val="110"/>
        </w:rPr>
        <w:t>between</w:t>
      </w:r>
      <w:r>
        <w:rPr>
          <w:spacing w:val="-14"/>
          <w:w w:val="110"/>
        </w:rPr>
        <w:t> </w:t>
      </w:r>
      <w:r>
        <w:rPr>
          <w:w w:val="110"/>
        </w:rPr>
        <w:t>leafout</w:t>
      </w:r>
      <w:r>
        <w:rPr>
          <w:spacing w:val="-13"/>
          <w:w w:val="110"/>
        </w:rPr>
        <w:t> </w:t>
      </w:r>
      <w:r>
        <w:rPr>
          <w:w w:val="110"/>
        </w:rPr>
        <w:t>and</w:t>
      </w:r>
      <w:r>
        <w:rPr>
          <w:spacing w:val="-14"/>
          <w:w w:val="110"/>
        </w:rPr>
        <w:t> </w:t>
      </w:r>
      <w:r>
        <w:rPr>
          <w:w w:val="110"/>
        </w:rPr>
        <w:t>budset</w:t>
      </w:r>
      <w:r>
        <w:rPr>
          <w:spacing w:val="-14"/>
          <w:w w:val="110"/>
        </w:rPr>
        <w:t> </w:t>
      </w:r>
      <w:r>
        <w:rPr>
          <w:w w:val="110"/>
        </w:rPr>
        <w:t>in</w:t>
      </w:r>
      <w:r>
        <w:rPr>
          <w:spacing w:val="-14"/>
          <w:w w:val="110"/>
        </w:rPr>
        <w:t> </w:t>
      </w:r>
      <w:r>
        <w:rPr>
          <w:w w:val="110"/>
        </w:rPr>
        <w:t>different</w:t>
      </w:r>
      <w:r>
        <w:rPr>
          <w:spacing w:val="-13"/>
          <w:w w:val="110"/>
        </w:rPr>
        <w:t> </w:t>
      </w:r>
      <w:r>
        <w:rPr>
          <w:w w:val="110"/>
        </w:rPr>
        <w:t>species</w:t>
      </w:r>
      <w:r>
        <w:rPr>
          <w:spacing w:val="-14"/>
          <w:w w:val="110"/>
        </w:rPr>
        <w:t> </w:t>
      </w:r>
      <w:r>
        <w:rPr>
          <w:w w:val="110"/>
        </w:rPr>
        <w:t>from</w:t>
      </w:r>
      <w:r>
        <w:rPr>
          <w:spacing w:val="-14"/>
          <w:w w:val="110"/>
        </w:rPr>
        <w:t> </w:t>
      </w:r>
      <w:r>
        <w:rPr>
          <w:w w:val="110"/>
        </w:rPr>
        <w:t>four </w:t>
      </w:r>
      <w:r>
        <w:rPr>
          <w:spacing w:val="-2"/>
          <w:w w:val="110"/>
        </w:rPr>
        <w:t>populations</w:t>
      </w:r>
      <w:r>
        <w:rPr>
          <w:spacing w:val="-7"/>
          <w:w w:val="110"/>
        </w:rPr>
        <w:t> </w:t>
      </w:r>
      <w:r>
        <w:rPr>
          <w:spacing w:val="-2"/>
          <w:w w:val="110"/>
        </w:rPr>
        <w:t>across</w:t>
      </w:r>
      <w:r>
        <w:rPr>
          <w:spacing w:val="-7"/>
          <w:w w:val="110"/>
        </w:rPr>
        <w:t> </w:t>
      </w:r>
      <w:r>
        <w:rPr>
          <w:spacing w:val="-2"/>
          <w:w w:val="110"/>
        </w:rPr>
        <w:t>a</w:t>
      </w:r>
      <w:r>
        <w:rPr>
          <w:spacing w:val="-7"/>
          <w:w w:val="110"/>
        </w:rPr>
        <w:t> </w:t>
      </w:r>
      <w:r>
        <w:rPr>
          <w:spacing w:val="-2"/>
          <w:w w:val="110"/>
        </w:rPr>
        <w:t>4.5</w:t>
      </w:r>
      <w:r>
        <w:rPr>
          <w:spacing w:val="-7"/>
          <w:w w:val="110"/>
        </w:rPr>
        <w:t> </w:t>
      </w:r>
      <w:r>
        <w:rPr>
          <w:spacing w:val="-2"/>
          <w:w w:val="110"/>
        </w:rPr>
        <w:t>latitudinal</w:t>
      </w:r>
      <w:r>
        <w:rPr>
          <w:spacing w:val="-7"/>
          <w:w w:val="110"/>
        </w:rPr>
        <w:t> </w:t>
      </w:r>
      <w:r>
        <w:rPr>
          <w:spacing w:val="-2"/>
          <w:w w:val="110"/>
        </w:rPr>
        <w:t>gradient.</w:t>
      </w:r>
      <w:r>
        <w:rPr>
          <w:spacing w:val="18"/>
          <w:w w:val="110"/>
        </w:rPr>
        <w:t> </w:t>
      </w:r>
      <w:r>
        <w:rPr>
          <w:spacing w:val="-2"/>
          <w:w w:val="110"/>
        </w:rPr>
        <w:t>We</w:t>
      </w:r>
      <w:r>
        <w:rPr>
          <w:spacing w:val="-7"/>
          <w:w w:val="110"/>
        </w:rPr>
        <w:t> </w:t>
      </w:r>
      <w:r>
        <w:rPr>
          <w:spacing w:val="-2"/>
          <w:w w:val="110"/>
        </w:rPr>
        <w:t>examine</w:t>
      </w:r>
      <w:r>
        <w:rPr>
          <w:spacing w:val="-7"/>
          <w:w w:val="110"/>
        </w:rPr>
        <w:t> </w:t>
      </w:r>
      <w:r>
        <w:rPr>
          <w:spacing w:val="-2"/>
          <w:w w:val="110"/>
        </w:rPr>
        <w:t>how</w:t>
      </w:r>
      <w:r>
        <w:rPr>
          <w:spacing w:val="-7"/>
          <w:w w:val="110"/>
        </w:rPr>
        <w:t> </w:t>
      </w:r>
      <w:r>
        <w:rPr>
          <w:spacing w:val="-2"/>
          <w:w w:val="110"/>
        </w:rPr>
        <w:t>start-of-season</w:t>
      </w:r>
      <w:r>
        <w:rPr>
          <w:spacing w:val="-7"/>
          <w:w w:val="110"/>
        </w:rPr>
        <w:t> </w:t>
      </w:r>
      <w:r>
        <w:rPr>
          <w:spacing w:val="-2"/>
          <w:w w:val="110"/>
        </w:rPr>
        <w:t>events</w:t>
      </w:r>
      <w:r>
        <w:rPr>
          <w:spacing w:val="-7"/>
          <w:w w:val="110"/>
        </w:rPr>
        <w:t> </w:t>
      </w:r>
      <w:r>
        <w:rPr>
          <w:spacing w:val="-2"/>
          <w:w w:val="110"/>
        </w:rPr>
        <w:t>(i.e.,</w:t>
      </w:r>
      <w:r>
        <w:rPr>
          <w:spacing w:val="-6"/>
          <w:w w:val="110"/>
        </w:rPr>
        <w:t> </w:t>
      </w:r>
      <w:r>
        <w:rPr>
          <w:spacing w:val="-2"/>
          <w:w w:val="110"/>
        </w:rPr>
        <w:t>leafout)</w:t>
      </w:r>
      <w:r>
        <w:rPr>
          <w:spacing w:val="-7"/>
          <w:w w:val="110"/>
        </w:rPr>
        <w:t> </w:t>
      </w:r>
      <w:r>
        <w:rPr>
          <w:spacing w:val="-2"/>
          <w:w w:val="110"/>
        </w:rPr>
        <w:t>may</w:t>
      </w:r>
      <w:r>
        <w:rPr>
          <w:spacing w:val="-7"/>
          <w:w w:val="110"/>
        </w:rPr>
        <w:t> </w:t>
      </w:r>
      <w:r>
        <w:rPr>
          <w:spacing w:val="-2"/>
          <w:w w:val="110"/>
        </w:rPr>
        <w:t>affect </w:t>
      </w:r>
      <w:r>
        <w:rPr>
          <w:w w:val="110"/>
        </w:rPr>
        <w:t>end-of-season</w:t>
      </w:r>
      <w:r>
        <w:rPr>
          <w:spacing w:val="-14"/>
          <w:w w:val="110"/>
        </w:rPr>
        <w:t> </w:t>
      </w:r>
      <w:r>
        <w:rPr>
          <w:w w:val="110"/>
        </w:rPr>
        <w:t>events</w:t>
      </w:r>
      <w:r>
        <w:rPr>
          <w:spacing w:val="-14"/>
          <w:w w:val="110"/>
        </w:rPr>
        <w:t> </w:t>
      </w:r>
      <w:r>
        <w:rPr>
          <w:w w:val="110"/>
        </w:rPr>
        <w:t>(i.e.,</w:t>
      </w:r>
      <w:r>
        <w:rPr>
          <w:spacing w:val="-12"/>
          <w:w w:val="110"/>
        </w:rPr>
        <w:t> </w:t>
      </w:r>
      <w:r>
        <w:rPr>
          <w:w w:val="110"/>
        </w:rPr>
        <w:t>budset)</w:t>
      </w:r>
      <w:r>
        <w:rPr>
          <w:spacing w:val="-14"/>
          <w:w w:val="110"/>
        </w:rPr>
        <w:t> </w:t>
      </w:r>
      <w:r>
        <w:rPr>
          <w:w w:val="110"/>
        </w:rPr>
        <w:t>to</w:t>
      </w:r>
      <w:r>
        <w:rPr>
          <w:spacing w:val="-14"/>
          <w:w w:val="110"/>
        </w:rPr>
        <w:t> </w:t>
      </w:r>
      <w:r>
        <w:rPr>
          <w:w w:val="110"/>
        </w:rPr>
        <w:t>determine</w:t>
      </w:r>
      <w:r>
        <w:rPr>
          <w:spacing w:val="-14"/>
          <w:w w:val="110"/>
        </w:rPr>
        <w:t> </w:t>
      </w:r>
      <w:r>
        <w:rPr>
          <w:w w:val="110"/>
        </w:rPr>
        <w:t>the</w:t>
      </w:r>
      <w:r>
        <w:rPr>
          <w:spacing w:val="-13"/>
          <w:w w:val="110"/>
        </w:rPr>
        <w:t> </w:t>
      </w:r>
      <w:r>
        <w:rPr>
          <w:w w:val="110"/>
        </w:rPr>
        <w:t>length</w:t>
      </w:r>
      <w:r>
        <w:rPr>
          <w:spacing w:val="-14"/>
          <w:w w:val="110"/>
        </w:rPr>
        <w:t> </w:t>
      </w:r>
      <w:r>
        <w:rPr>
          <w:w w:val="110"/>
        </w:rPr>
        <w:t>of</w:t>
      </w:r>
      <w:r>
        <w:rPr>
          <w:spacing w:val="-14"/>
          <w:w w:val="110"/>
        </w:rPr>
        <w:t> </w:t>
      </w:r>
      <w:r>
        <w:rPr>
          <w:w w:val="110"/>
        </w:rPr>
        <w:t>both</w:t>
      </w:r>
      <w:r>
        <w:rPr>
          <w:spacing w:val="-14"/>
          <w:w w:val="110"/>
        </w:rPr>
        <w:t> </w:t>
      </w:r>
      <w:r>
        <w:rPr>
          <w:w w:val="110"/>
        </w:rPr>
        <w:t>the</w:t>
      </w:r>
      <w:r>
        <w:rPr>
          <w:spacing w:val="-13"/>
          <w:w w:val="110"/>
        </w:rPr>
        <w:t> </w:t>
      </w:r>
      <w:r>
        <w:rPr>
          <w:w w:val="110"/>
        </w:rPr>
        <w:t>calendar</w:t>
      </w:r>
      <w:r>
        <w:rPr>
          <w:spacing w:val="-14"/>
          <w:w w:val="110"/>
        </w:rPr>
        <w:t> </w:t>
      </w:r>
      <w:r>
        <w:rPr>
          <w:w w:val="110"/>
        </w:rPr>
        <w:t>and</w:t>
      </w:r>
      <w:r>
        <w:rPr>
          <w:spacing w:val="-14"/>
          <w:w w:val="110"/>
        </w:rPr>
        <w:t> </w:t>
      </w:r>
      <w:r>
        <w:rPr>
          <w:w w:val="110"/>
        </w:rPr>
        <w:t>thermal</w:t>
      </w:r>
      <w:r>
        <w:rPr>
          <w:spacing w:val="-14"/>
          <w:w w:val="110"/>
        </w:rPr>
        <w:t> </w:t>
      </w:r>
      <w:r>
        <w:rPr>
          <w:w w:val="110"/>
        </w:rPr>
        <w:t>growing</w:t>
      </w:r>
      <w:r>
        <w:rPr>
          <w:spacing w:val="-13"/>
          <w:w w:val="110"/>
        </w:rPr>
        <w:t> </w:t>
      </w:r>
      <w:r>
        <w:rPr>
          <w:w w:val="110"/>
        </w:rPr>
        <w:t>seasons. Our</w:t>
      </w:r>
      <w:r>
        <w:rPr>
          <w:spacing w:val="-1"/>
          <w:w w:val="110"/>
        </w:rPr>
        <w:t> </w:t>
      </w:r>
      <w:r>
        <w:rPr>
          <w:w w:val="110"/>
        </w:rPr>
        <w:t>results</w:t>
      </w:r>
      <w:r>
        <w:rPr>
          <w:spacing w:val="-1"/>
          <w:w w:val="110"/>
        </w:rPr>
        <w:t> </w:t>
      </w:r>
      <w:r>
        <w:rPr>
          <w:w w:val="110"/>
        </w:rPr>
        <w:t>leverage</w:t>
      </w:r>
      <w:r>
        <w:rPr>
          <w:spacing w:val="-1"/>
          <w:w w:val="110"/>
        </w:rPr>
        <w:t> </w:t>
      </w:r>
      <w:r>
        <w:rPr>
          <w:w w:val="110"/>
        </w:rPr>
        <w:t>observations</w:t>
      </w:r>
      <w:r>
        <w:rPr>
          <w:spacing w:val="-1"/>
          <w:w w:val="110"/>
        </w:rPr>
        <w:t> </w:t>
      </w:r>
      <w:r>
        <w:rPr>
          <w:w w:val="110"/>
        </w:rPr>
        <w:t>of</w:t>
      </w:r>
      <w:r>
        <w:rPr>
          <w:spacing w:val="-1"/>
          <w:w w:val="110"/>
        </w:rPr>
        <w:t> </w:t>
      </w:r>
      <w:r>
        <w:rPr>
          <w:w w:val="110"/>
        </w:rPr>
        <w:t>leafout</w:t>
      </w:r>
      <w:r>
        <w:rPr>
          <w:spacing w:val="-1"/>
          <w:w w:val="110"/>
        </w:rPr>
        <w:t> </w:t>
      </w:r>
      <w:r>
        <w:rPr>
          <w:w w:val="110"/>
        </w:rPr>
        <w:t>and</w:t>
      </w:r>
      <w:r>
        <w:rPr>
          <w:spacing w:val="-1"/>
          <w:w w:val="110"/>
        </w:rPr>
        <w:t> </w:t>
      </w:r>
      <w:r>
        <w:rPr>
          <w:w w:val="110"/>
        </w:rPr>
        <w:t>growth</w:t>
      </w:r>
      <w:r>
        <w:rPr>
          <w:spacing w:val="-1"/>
          <w:w w:val="110"/>
        </w:rPr>
        <w:t> </w:t>
      </w:r>
      <w:r>
        <w:rPr>
          <w:w w:val="110"/>
        </w:rPr>
        <w:t>cessation</w:t>
      </w:r>
      <w:r>
        <w:rPr>
          <w:spacing w:val="-1"/>
          <w:w w:val="110"/>
        </w:rPr>
        <w:t> </w:t>
      </w:r>
      <w:r>
        <w:rPr>
          <w:w w:val="110"/>
        </w:rPr>
        <w:t>at</w:t>
      </w:r>
      <w:r>
        <w:rPr>
          <w:spacing w:val="-1"/>
          <w:w w:val="110"/>
        </w:rPr>
        <w:t> </w:t>
      </w:r>
      <w:r>
        <w:rPr>
          <w:w w:val="110"/>
        </w:rPr>
        <w:t>the</w:t>
      </w:r>
      <w:r>
        <w:rPr>
          <w:spacing w:val="-1"/>
          <w:w w:val="110"/>
        </w:rPr>
        <w:t> </w:t>
      </w:r>
      <w:r>
        <w:rPr>
          <w:w w:val="110"/>
        </w:rPr>
        <w:t>individual</w:t>
      </w:r>
      <w:r>
        <w:rPr>
          <w:spacing w:val="-1"/>
          <w:w w:val="110"/>
        </w:rPr>
        <w:t> </w:t>
      </w:r>
      <w:r>
        <w:rPr>
          <w:w w:val="110"/>
        </w:rPr>
        <w:t>tree-level</w:t>
      </w:r>
      <w:r>
        <w:rPr>
          <w:spacing w:val="-1"/>
          <w:w w:val="110"/>
        </w:rPr>
        <w:t> </w:t>
      </w:r>
      <w:r>
        <w:rPr>
          <w:w w:val="110"/>
        </w:rPr>
        <w:t>to</w:t>
      </w:r>
      <w:r>
        <w:rPr>
          <w:spacing w:val="-1"/>
          <w:w w:val="110"/>
        </w:rPr>
        <w:t> </w:t>
      </w:r>
      <w:r>
        <w:rPr>
          <w:w w:val="110"/>
        </w:rPr>
        <w:t>understand how</w:t>
      </w:r>
      <w:r>
        <w:rPr>
          <w:spacing w:val="-14"/>
          <w:w w:val="110"/>
        </w:rPr>
        <w:t> </w:t>
      </w:r>
      <w:r>
        <w:rPr>
          <w:w w:val="110"/>
        </w:rPr>
        <w:t>these</w:t>
      </w:r>
      <w:r>
        <w:rPr>
          <w:spacing w:val="-14"/>
          <w:w w:val="110"/>
        </w:rPr>
        <w:t> </w:t>
      </w:r>
      <w:r>
        <w:rPr>
          <w:w w:val="110"/>
        </w:rPr>
        <w:t>processes</w:t>
      </w:r>
      <w:r>
        <w:rPr>
          <w:spacing w:val="-14"/>
          <w:w w:val="110"/>
        </w:rPr>
        <w:t> </w:t>
      </w:r>
      <w:r>
        <w:rPr>
          <w:w w:val="110"/>
        </w:rPr>
        <w:t>scale</w:t>
      </w:r>
      <w:r>
        <w:rPr>
          <w:spacing w:val="-13"/>
          <w:w w:val="110"/>
        </w:rPr>
        <w:t> </w:t>
      </w:r>
      <w:r>
        <w:rPr>
          <w:w w:val="110"/>
        </w:rPr>
        <w:t>to</w:t>
      </w:r>
      <w:r>
        <w:rPr>
          <w:spacing w:val="-14"/>
          <w:w w:val="110"/>
        </w:rPr>
        <w:t> </w:t>
      </w:r>
      <w:r>
        <w:rPr>
          <w:w w:val="110"/>
        </w:rPr>
        <w:t>populations,</w:t>
      </w:r>
      <w:r>
        <w:rPr>
          <w:spacing w:val="-14"/>
          <w:w w:val="110"/>
        </w:rPr>
        <w:t> </w:t>
      </w:r>
      <w:r>
        <w:rPr>
          <w:w w:val="110"/>
        </w:rPr>
        <w:t>species</w:t>
      </w:r>
      <w:r>
        <w:rPr>
          <w:spacing w:val="-13"/>
          <w:w w:val="110"/>
        </w:rPr>
        <w:t> </w:t>
      </w:r>
      <w:r>
        <w:rPr>
          <w:w w:val="110"/>
        </w:rPr>
        <w:t>and</w:t>
      </w:r>
      <w:r>
        <w:rPr>
          <w:spacing w:val="-14"/>
          <w:w w:val="110"/>
        </w:rPr>
        <w:t> </w:t>
      </w:r>
      <w:r>
        <w:rPr>
          <w:w w:val="110"/>
        </w:rPr>
        <w:t>communities</w:t>
      </w:r>
      <w:r>
        <w:rPr>
          <w:spacing w:val="-14"/>
          <w:w w:val="110"/>
        </w:rPr>
        <w:t> </w:t>
      </w:r>
      <w:r>
        <w:rPr>
          <w:w w:val="110"/>
        </w:rPr>
        <w:t>and</w:t>
      </w:r>
      <w:r>
        <w:rPr>
          <w:spacing w:val="-14"/>
          <w:w w:val="110"/>
        </w:rPr>
        <w:t> </w:t>
      </w:r>
      <w:r>
        <w:rPr>
          <w:w w:val="110"/>
        </w:rPr>
        <w:t>may</w:t>
      </w:r>
      <w:r>
        <w:rPr>
          <w:spacing w:val="-13"/>
          <w:w w:val="110"/>
        </w:rPr>
        <w:t> </w:t>
      </w:r>
      <w:r>
        <w:rPr>
          <w:w w:val="110"/>
        </w:rPr>
        <w:t>thus</w:t>
      </w:r>
      <w:r>
        <w:rPr>
          <w:spacing w:val="-14"/>
          <w:w w:val="110"/>
        </w:rPr>
        <w:t> </w:t>
      </w:r>
      <w:r>
        <w:rPr>
          <w:w w:val="110"/>
        </w:rPr>
        <w:t>improve</w:t>
      </w:r>
      <w:r>
        <w:rPr>
          <w:spacing w:val="-14"/>
          <w:w w:val="110"/>
        </w:rPr>
        <w:t> </w:t>
      </w:r>
      <w:r>
        <w:rPr>
          <w:w w:val="110"/>
        </w:rPr>
        <w:t>our</w:t>
      </w:r>
      <w:r>
        <w:rPr>
          <w:spacing w:val="-14"/>
          <w:w w:val="110"/>
        </w:rPr>
        <w:t> </w:t>
      </w:r>
      <w:r>
        <w:rPr>
          <w:w w:val="110"/>
        </w:rPr>
        <w:t>understanding of</w:t>
      </w:r>
      <w:r>
        <w:rPr>
          <w:spacing w:val="-3"/>
          <w:w w:val="110"/>
        </w:rPr>
        <w:t> </w:t>
      </w:r>
      <w:r>
        <w:rPr>
          <w:w w:val="110"/>
        </w:rPr>
        <w:t>ecosystem-scale</w:t>
      </w:r>
      <w:r>
        <w:rPr>
          <w:spacing w:val="-3"/>
          <w:w w:val="110"/>
        </w:rPr>
        <w:t> </w:t>
      </w:r>
      <w:r>
        <w:rPr>
          <w:w w:val="110"/>
        </w:rPr>
        <w:t>measures</w:t>
      </w:r>
      <w:r>
        <w:rPr>
          <w:spacing w:val="-3"/>
          <w:w w:val="110"/>
        </w:rPr>
        <w:t> </w:t>
      </w:r>
      <w:r>
        <w:rPr>
          <w:w w:val="110"/>
        </w:rPr>
        <w:t>to</w:t>
      </w:r>
      <w:r>
        <w:rPr>
          <w:spacing w:val="-3"/>
          <w:w w:val="110"/>
        </w:rPr>
        <w:t> </w:t>
      </w:r>
      <w:r>
        <w:rPr>
          <w:w w:val="110"/>
        </w:rPr>
        <w:t>improve</w:t>
      </w:r>
      <w:r>
        <w:rPr>
          <w:spacing w:val="-3"/>
          <w:w w:val="110"/>
        </w:rPr>
        <w:t> </w:t>
      </w:r>
      <w:r>
        <w:rPr>
          <w:w w:val="110"/>
        </w:rPr>
        <w:t>forecasting.</w:t>
      </w:r>
    </w:p>
    <w:p>
      <w:pPr>
        <w:pStyle w:val="BodyText"/>
      </w:pPr>
    </w:p>
    <w:p>
      <w:pPr>
        <w:pStyle w:val="BodyText"/>
        <w:spacing w:before="147"/>
      </w:pPr>
    </w:p>
    <w:p>
      <w:pPr>
        <w:pStyle w:val="Heading1"/>
        <w:numPr>
          <w:ilvl w:val="0"/>
          <w:numId w:val="1"/>
        </w:numPr>
        <w:tabs>
          <w:tab w:pos="810" w:val="left" w:leader="none"/>
        </w:tabs>
        <w:spacing w:line="240" w:lineRule="auto" w:before="0" w:after="0"/>
        <w:ind w:left="810" w:right="0" w:hanging="473"/>
        <w:jc w:val="left"/>
      </w:pPr>
      <w:bookmarkStart w:name="Results &amp; Discussion" w:id="3"/>
      <w:bookmarkEnd w:id="3"/>
      <w:r>
        <w:rPr>
          <w:b w:val="0"/>
        </w:rPr>
      </w:r>
      <w:r>
        <w:rPr>
          <w:w w:val="115"/>
        </w:rPr>
        <w:t>Results</w:t>
      </w:r>
      <w:r>
        <w:rPr>
          <w:spacing w:val="13"/>
          <w:w w:val="115"/>
        </w:rPr>
        <w:t> </w:t>
      </w:r>
      <w:r>
        <w:rPr>
          <w:w w:val="115"/>
        </w:rPr>
        <w:t>&amp;</w:t>
      </w:r>
      <w:r>
        <w:rPr>
          <w:spacing w:val="14"/>
          <w:w w:val="115"/>
        </w:rPr>
        <w:t> </w:t>
      </w:r>
      <w:r>
        <w:rPr>
          <w:spacing w:val="-2"/>
          <w:w w:val="115"/>
        </w:rPr>
        <w:t>Discussion</w:t>
      </w:r>
    </w:p>
    <w:p>
      <w:pPr>
        <w:pStyle w:val="BodyText"/>
        <w:spacing w:before="249"/>
        <w:rPr>
          <w:b/>
          <w:sz w:val="28"/>
        </w:rPr>
      </w:pPr>
    </w:p>
    <w:p>
      <w:pPr>
        <w:pStyle w:val="BodyText"/>
        <w:spacing w:line="499" w:lineRule="auto"/>
        <w:ind w:left="337" w:right="334"/>
        <w:jc w:val="both"/>
      </w:pPr>
      <w:r>
        <w:rPr>
          <w:w w:val="105"/>
        </w:rPr>
        <w:t>Across</w:t>
      </w:r>
      <w:r>
        <w:rPr>
          <w:w w:val="105"/>
        </w:rPr>
        <w:t> three</w:t>
      </w:r>
      <w:r>
        <w:rPr>
          <w:w w:val="105"/>
        </w:rPr>
        <w:t> years</w:t>
      </w:r>
      <w:r>
        <w:rPr>
          <w:w w:val="105"/>
        </w:rPr>
        <w:t> and</w:t>
      </w:r>
      <w:r>
        <w:rPr>
          <w:w w:val="105"/>
        </w:rPr>
        <w:t> 18</w:t>
      </w:r>
      <w:r>
        <w:rPr>
          <w:w w:val="105"/>
        </w:rPr>
        <w:t> co-occuring</w:t>
      </w:r>
      <w:r>
        <w:rPr>
          <w:w w:val="105"/>
        </w:rPr>
        <w:t> species</w:t>
      </w:r>
      <w:r>
        <w:rPr>
          <w:w w:val="105"/>
        </w:rPr>
        <w:t> from</w:t>
      </w:r>
      <w:r>
        <w:rPr>
          <w:w w:val="105"/>
        </w:rPr>
        <w:t> four</w:t>
      </w:r>
      <w:r>
        <w:rPr>
          <w:w w:val="105"/>
        </w:rPr>
        <w:t> populations,</w:t>
      </w:r>
      <w:r>
        <w:rPr>
          <w:w w:val="105"/>
        </w:rPr>
        <w:t> our</w:t>
      </w:r>
      <w:r>
        <w:rPr>
          <w:w w:val="105"/>
        </w:rPr>
        <w:t> common</w:t>
      </w:r>
      <w:r>
        <w:rPr>
          <w:w w:val="105"/>
        </w:rPr>
        <w:t> garden</w:t>
      </w:r>
      <w:r>
        <w:rPr>
          <w:w w:val="105"/>
        </w:rPr>
        <w:t> captured</w:t>
      </w:r>
      <w:r>
        <w:rPr>
          <w:w w:val="105"/>
        </w:rPr>
        <w:t> high variation</w:t>
      </w:r>
      <w:r>
        <w:rPr>
          <w:w w:val="105"/>
        </w:rPr>
        <w:t> in</w:t>
      </w:r>
      <w:r>
        <w:rPr>
          <w:w w:val="105"/>
        </w:rPr>
        <w:t> the</w:t>
      </w:r>
      <w:r>
        <w:rPr>
          <w:w w:val="105"/>
        </w:rPr>
        <w:t> timing</w:t>
      </w:r>
      <w:r>
        <w:rPr>
          <w:w w:val="105"/>
        </w:rPr>
        <w:t> of</w:t>
      </w:r>
      <w:r>
        <w:rPr>
          <w:w w:val="105"/>
        </w:rPr>
        <w:t> both</w:t>
      </w:r>
      <w:r>
        <w:rPr>
          <w:w w:val="105"/>
        </w:rPr>
        <w:t> start</w:t>
      </w:r>
      <w:r>
        <w:rPr>
          <w:w w:val="105"/>
        </w:rPr>
        <w:t> and</w:t>
      </w:r>
      <w:r>
        <w:rPr>
          <w:w w:val="105"/>
        </w:rPr>
        <w:t> end</w:t>
      </w:r>
      <w:r>
        <w:rPr>
          <w:w w:val="105"/>
        </w:rPr>
        <w:t> of</w:t>
      </w:r>
      <w:r>
        <w:rPr>
          <w:w w:val="105"/>
        </w:rPr>
        <w:t> season</w:t>
      </w:r>
      <w:r>
        <w:rPr>
          <w:w w:val="105"/>
        </w:rPr>
        <w:t> events</w:t>
      </w:r>
      <w:r>
        <w:rPr>
          <w:w w:val="105"/>
        </w:rPr>
        <w:t> (Figure</w:t>
      </w:r>
      <w:r>
        <w:rPr>
          <w:w w:val="105"/>
        </w:rPr>
        <w:t> </w:t>
      </w:r>
      <w:hyperlink w:history="true" w:anchor="_bookmark1">
        <w:r>
          <w:rPr>
            <w:w w:val="105"/>
          </w:rPr>
          <w:t>2).</w:t>
        </w:r>
      </w:hyperlink>
      <w:r>
        <w:rPr>
          <w:spacing w:val="40"/>
          <w:w w:val="105"/>
        </w:rPr>
        <w:t> </w:t>
      </w:r>
      <w:r>
        <w:rPr>
          <w:w w:val="105"/>
        </w:rPr>
        <w:t>Resulting</w:t>
      </w:r>
      <w:r>
        <w:rPr>
          <w:w w:val="105"/>
        </w:rPr>
        <w:t> calendar</w:t>
      </w:r>
      <w:r>
        <w:rPr>
          <w:w w:val="105"/>
        </w:rPr>
        <w:t> and</w:t>
      </w:r>
      <w:r>
        <w:rPr>
          <w:w w:val="105"/>
        </w:rPr>
        <w:t> thermal growing</w:t>
      </w:r>
      <w:r>
        <w:rPr>
          <w:w w:val="105"/>
        </w:rPr>
        <w:t> seasons</w:t>
      </w:r>
      <w:r>
        <w:rPr>
          <w:w w:val="105"/>
        </w:rPr>
        <w:t> varied</w:t>
      </w:r>
      <w:r>
        <w:rPr>
          <w:w w:val="105"/>
        </w:rPr>
        <w:t> almost</w:t>
      </w:r>
      <w:r>
        <w:rPr>
          <w:w w:val="105"/>
        </w:rPr>
        <w:t> two-fold</w:t>
      </w:r>
      <w:r>
        <w:rPr>
          <w:w w:val="105"/>
        </w:rPr>
        <w:t> across</w:t>
      </w:r>
      <w:r>
        <w:rPr>
          <w:w w:val="105"/>
        </w:rPr>
        <w:t> individual</w:t>
      </w:r>
      <w:r>
        <w:rPr>
          <w:w w:val="105"/>
        </w:rPr>
        <w:t> trees</w:t>
      </w:r>
      <w:r>
        <w:rPr>
          <w:w w:val="105"/>
        </w:rPr>
        <w:t> (2.10x</w:t>
      </w:r>
      <w:r>
        <w:rPr>
          <w:w w:val="105"/>
        </w:rPr>
        <w:t> and</w:t>
      </w:r>
      <w:r>
        <w:rPr>
          <w:w w:val="105"/>
        </w:rPr>
        <w:t> 1.84x</w:t>
      </w:r>
      <w:r>
        <w:rPr>
          <w:w w:val="105"/>
        </w:rPr>
        <w:t> respectively),</w:t>
      </w:r>
      <w:r>
        <w:rPr>
          <w:w w:val="105"/>
        </w:rPr>
        <w:t> with</w:t>
      </w:r>
      <w:r>
        <w:rPr>
          <w:w w:val="105"/>
        </w:rPr>
        <w:t> earlier leafout leading to longer calendar growing seasons (Fig:</w:t>
      </w:r>
      <w:r>
        <w:rPr>
          <w:w w:val="105"/>
        </w:rPr>
        <w:t> </w:t>
      </w:r>
      <w:hyperlink w:history="true" w:anchor="_bookmark0">
        <w:r>
          <w:rPr>
            <w:w w:val="105"/>
          </w:rPr>
          <w:t>1a,b),</w:t>
        </w:r>
      </w:hyperlink>
      <w:r>
        <w:rPr>
          <w:w w:val="105"/>
        </w:rPr>
        <w:t> as routinely seen with anthropogenic climate change</w:t>
      </w:r>
      <w:r>
        <w:rPr>
          <w:spacing w:val="17"/>
          <w:w w:val="105"/>
        </w:rPr>
        <w:t> </w:t>
      </w:r>
      <w:hyperlink w:history="true" w:anchor="_bookmark26">
        <w:r>
          <w:rPr>
            <w:w w:val="105"/>
          </w:rPr>
          <w:t>(24;</w:t>
        </w:r>
      </w:hyperlink>
      <w:r>
        <w:rPr>
          <w:spacing w:val="16"/>
          <w:w w:val="105"/>
        </w:rPr>
        <w:t> </w:t>
      </w:r>
      <w:hyperlink w:history="true" w:anchor="_bookmark27">
        <w:r>
          <w:rPr>
            <w:w w:val="105"/>
          </w:rPr>
          <w:t>25).</w:t>
        </w:r>
      </w:hyperlink>
      <w:r>
        <w:rPr>
          <w:spacing w:val="40"/>
          <w:w w:val="105"/>
        </w:rPr>
        <w:t> </w:t>
      </w:r>
      <w:r>
        <w:rPr>
          <w:w w:val="105"/>
        </w:rPr>
        <w:t>However,</w:t>
      </w:r>
      <w:r>
        <w:rPr>
          <w:spacing w:val="17"/>
          <w:w w:val="105"/>
        </w:rPr>
        <w:t> </w:t>
      </w:r>
      <w:r>
        <w:rPr>
          <w:w w:val="105"/>
        </w:rPr>
        <w:t>longer</w:t>
      </w:r>
      <w:r>
        <w:rPr>
          <w:spacing w:val="16"/>
          <w:w w:val="105"/>
        </w:rPr>
        <w:t> </w:t>
      </w:r>
      <w:r>
        <w:rPr>
          <w:w w:val="105"/>
        </w:rPr>
        <w:t>calendar</w:t>
      </w:r>
      <w:r>
        <w:rPr>
          <w:spacing w:val="16"/>
          <w:w w:val="105"/>
        </w:rPr>
        <w:t> </w:t>
      </w:r>
      <w:r>
        <w:rPr>
          <w:w w:val="105"/>
        </w:rPr>
        <w:t>growing</w:t>
      </w:r>
      <w:r>
        <w:rPr>
          <w:spacing w:val="16"/>
          <w:w w:val="105"/>
        </w:rPr>
        <w:t> </w:t>
      </w:r>
      <w:r>
        <w:rPr>
          <w:w w:val="105"/>
        </w:rPr>
        <w:t>seasons</w:t>
      </w:r>
      <w:r>
        <w:rPr>
          <w:spacing w:val="17"/>
          <w:w w:val="105"/>
        </w:rPr>
        <w:t> </w:t>
      </w:r>
      <w:r>
        <w:rPr>
          <w:w w:val="105"/>
        </w:rPr>
        <w:t>did</w:t>
      </w:r>
      <w:r>
        <w:rPr>
          <w:spacing w:val="16"/>
          <w:w w:val="105"/>
        </w:rPr>
        <w:t> </w:t>
      </w:r>
      <w:r>
        <w:rPr>
          <w:w w:val="105"/>
        </w:rPr>
        <w:t>not</w:t>
      </w:r>
      <w:r>
        <w:rPr>
          <w:spacing w:val="16"/>
          <w:w w:val="105"/>
        </w:rPr>
        <w:t> </w:t>
      </w:r>
      <w:r>
        <w:rPr>
          <w:w w:val="105"/>
        </w:rPr>
        <w:t>lead</w:t>
      </w:r>
      <w:r>
        <w:rPr>
          <w:spacing w:val="16"/>
          <w:w w:val="105"/>
        </w:rPr>
        <w:t> </w:t>
      </w:r>
      <w:r>
        <w:rPr>
          <w:w w:val="105"/>
        </w:rPr>
        <w:t>to</w:t>
      </w:r>
      <w:r>
        <w:rPr>
          <w:spacing w:val="16"/>
          <w:w w:val="105"/>
        </w:rPr>
        <w:t> </w:t>
      </w:r>
      <w:r>
        <w:rPr>
          <w:w w:val="105"/>
        </w:rPr>
        <w:t>higher</w:t>
      </w:r>
      <w:r>
        <w:rPr>
          <w:spacing w:val="16"/>
          <w:w w:val="105"/>
        </w:rPr>
        <w:t> </w:t>
      </w:r>
      <w:r>
        <w:rPr>
          <w:w w:val="105"/>
        </w:rPr>
        <w:t>thermal</w:t>
      </w:r>
      <w:r>
        <w:rPr>
          <w:spacing w:val="16"/>
          <w:w w:val="105"/>
        </w:rPr>
        <w:t> </w:t>
      </w:r>
      <w:r>
        <w:rPr>
          <w:w w:val="105"/>
        </w:rPr>
        <w:t>growing</w:t>
      </w:r>
      <w:r>
        <w:rPr>
          <w:spacing w:val="16"/>
          <w:w w:val="105"/>
        </w:rPr>
        <w:t> </w:t>
      </w:r>
      <w:r>
        <w:rPr>
          <w:w w:val="105"/>
        </w:rPr>
        <w:t>seasons, as generally assumed.</w:t>
      </w:r>
    </w:p>
    <w:p>
      <w:pPr>
        <w:pStyle w:val="BodyText"/>
        <w:spacing w:line="499" w:lineRule="auto" w:before="143"/>
        <w:ind w:left="337" w:right="331"/>
        <w:jc w:val="both"/>
      </w:pPr>
      <w:r>
        <w:rPr>
          <w:w w:val="110"/>
        </w:rPr>
        <w:t>Insteadearly</w:t>
      </w:r>
      <w:r>
        <w:rPr>
          <w:w w:val="110"/>
        </w:rPr>
        <w:t> calendar</w:t>
      </w:r>
      <w:r>
        <w:rPr>
          <w:w w:val="110"/>
        </w:rPr>
        <w:t> growing</w:t>
      </w:r>
      <w:r>
        <w:rPr>
          <w:w w:val="110"/>
        </w:rPr>
        <w:t> seasons</w:t>
      </w:r>
      <w:r>
        <w:rPr>
          <w:w w:val="110"/>
        </w:rPr>
        <w:t> led</w:t>
      </w:r>
      <w:r>
        <w:rPr>
          <w:w w:val="110"/>
        </w:rPr>
        <w:t> to</w:t>
      </w:r>
      <w:r>
        <w:rPr>
          <w:w w:val="110"/>
        </w:rPr>
        <w:t> lower</w:t>
      </w:r>
      <w:r>
        <w:rPr>
          <w:w w:val="110"/>
        </w:rPr>
        <w:t> thermal</w:t>
      </w:r>
      <w:r>
        <w:rPr>
          <w:w w:val="110"/>
        </w:rPr>
        <w:t> growing</w:t>
      </w:r>
      <w:r>
        <w:rPr>
          <w:w w:val="110"/>
        </w:rPr>
        <w:t> seasons</w:t>
      </w:r>
      <w:r>
        <w:rPr>
          <w:w w:val="110"/>
        </w:rPr>
        <w:t> (Figure</w:t>
      </w:r>
      <w:r>
        <w:rPr>
          <w:w w:val="110"/>
        </w:rPr>
        <w:t> </w:t>
      </w:r>
      <w:hyperlink w:history="true" w:anchor="_bookmark0">
        <w:r>
          <w:rPr>
            <w:w w:val="110"/>
          </w:rPr>
          <w:t>1c,d,</w:t>
        </w:r>
      </w:hyperlink>
      <w:r>
        <w:rPr>
          <w:w w:val="110"/>
        </w:rPr>
        <w:t> this</w:t>
      </w:r>
      <w:r>
        <w:rPr>
          <w:w w:val="110"/>
        </w:rPr>
        <w:t> and</w:t>
      </w:r>
      <w:r>
        <w:rPr>
          <w:w w:val="110"/>
        </w:rPr>
        <w:t> other results</w:t>
      </w:r>
      <w:r>
        <w:rPr>
          <w:w w:val="110"/>
        </w:rPr>
        <w:t> were</w:t>
      </w:r>
      <w:r>
        <w:rPr>
          <w:w w:val="110"/>
        </w:rPr>
        <w:t> similar</w:t>
      </w:r>
      <w:r>
        <w:rPr>
          <w:w w:val="110"/>
        </w:rPr>
        <w:t> when</w:t>
      </w:r>
      <w:r>
        <w:rPr>
          <w:w w:val="110"/>
        </w:rPr>
        <w:t> we</w:t>
      </w:r>
      <w:r>
        <w:rPr>
          <w:w w:val="110"/>
        </w:rPr>
        <w:t> determined</w:t>
      </w:r>
      <w:r>
        <w:rPr>
          <w:w w:val="110"/>
        </w:rPr>
        <w:t> the</w:t>
      </w:r>
      <w:r>
        <w:rPr>
          <w:w w:val="110"/>
        </w:rPr>
        <w:t> length</w:t>
      </w:r>
      <w:r>
        <w:rPr>
          <w:w w:val="110"/>
        </w:rPr>
        <w:t> the</w:t>
      </w:r>
      <w:r>
        <w:rPr>
          <w:w w:val="110"/>
        </w:rPr>
        <w:t> growing</w:t>
      </w:r>
      <w:r>
        <w:rPr>
          <w:w w:val="110"/>
        </w:rPr>
        <w:t> season</w:t>
      </w:r>
      <w:r>
        <w:rPr>
          <w:w w:val="110"/>
        </w:rPr>
        <w:t> length</w:t>
      </w:r>
      <w:r>
        <w:rPr>
          <w:w w:val="110"/>
        </w:rPr>
        <w:t> with</w:t>
      </w:r>
      <w:r>
        <w:rPr>
          <w:w w:val="110"/>
        </w:rPr>
        <w:t> leaf</w:t>
      </w:r>
      <w:r>
        <w:rPr>
          <w:w w:val="110"/>
        </w:rPr>
        <w:t> coloration</w:t>
      </w:r>
      <w:r>
        <w:rPr>
          <w:w w:val="110"/>
        </w:rPr>
        <w:t> instead of</w:t>
      </w:r>
      <w:r>
        <w:rPr>
          <w:spacing w:val="-1"/>
          <w:w w:val="110"/>
        </w:rPr>
        <w:t> </w:t>
      </w:r>
      <w:r>
        <w:rPr>
          <w:w w:val="110"/>
        </w:rPr>
        <w:t>budset,</w:t>
      </w:r>
      <w:r>
        <w:rPr>
          <w:spacing w:val="-1"/>
          <w:w w:val="110"/>
        </w:rPr>
        <w:t> </w:t>
      </w:r>
      <w:r>
        <w:rPr>
          <w:w w:val="110"/>
        </w:rPr>
        <w:t>Figure</w:t>
      </w:r>
      <w:r>
        <w:rPr>
          <w:spacing w:val="-1"/>
          <w:w w:val="110"/>
        </w:rPr>
        <w:t> </w:t>
      </w:r>
      <w:r>
        <w:rPr>
          <w:w w:val="110"/>
        </w:rPr>
        <w:t>S3).</w:t>
      </w:r>
      <w:r>
        <w:rPr>
          <w:w w:val="110"/>
        </w:rPr>
        <w:t> This</w:t>
      </w:r>
      <w:r>
        <w:rPr>
          <w:spacing w:val="-1"/>
          <w:w w:val="110"/>
        </w:rPr>
        <w:t> </w:t>
      </w:r>
      <w:r>
        <w:rPr>
          <w:w w:val="110"/>
        </w:rPr>
        <w:t>result</w:t>
      </w:r>
      <w:r>
        <w:rPr>
          <w:spacing w:val="-1"/>
          <w:w w:val="110"/>
        </w:rPr>
        <w:t> </w:t>
      </w:r>
      <w:r>
        <w:rPr>
          <w:w w:val="110"/>
        </w:rPr>
        <w:t>was</w:t>
      </w:r>
      <w:r>
        <w:rPr>
          <w:spacing w:val="-1"/>
          <w:w w:val="110"/>
        </w:rPr>
        <w:t> </w:t>
      </w:r>
      <w:r>
        <w:rPr>
          <w:w w:val="110"/>
        </w:rPr>
        <w:t>driven</w:t>
      </w:r>
      <w:r>
        <w:rPr>
          <w:spacing w:val="-1"/>
          <w:w w:val="110"/>
        </w:rPr>
        <w:t> </w:t>
      </w:r>
      <w:r>
        <w:rPr>
          <w:w w:val="110"/>
        </w:rPr>
        <w:t>by</w:t>
      </w:r>
      <w:r>
        <w:rPr>
          <w:spacing w:val="-1"/>
          <w:w w:val="110"/>
        </w:rPr>
        <w:t> </w:t>
      </w:r>
      <w:r>
        <w:rPr>
          <w:w w:val="110"/>
        </w:rPr>
        <w:t>an</w:t>
      </w:r>
      <w:r>
        <w:rPr>
          <w:spacing w:val="-1"/>
          <w:w w:val="110"/>
        </w:rPr>
        <w:t> </w:t>
      </w:r>
      <w:r>
        <w:rPr>
          <w:w w:val="110"/>
        </w:rPr>
        <w:t>apparent</w:t>
      </w:r>
      <w:r>
        <w:rPr>
          <w:spacing w:val="-1"/>
          <w:w w:val="110"/>
        </w:rPr>
        <w:t> </w:t>
      </w:r>
      <w:r>
        <w:rPr>
          <w:w w:val="110"/>
        </w:rPr>
        <w:t>relationship</w:t>
      </w:r>
      <w:r>
        <w:rPr>
          <w:spacing w:val="-1"/>
          <w:w w:val="110"/>
        </w:rPr>
        <w:t> </w:t>
      </w:r>
      <w:r>
        <w:rPr>
          <w:w w:val="110"/>
        </w:rPr>
        <w:t>between</w:t>
      </w:r>
      <w:r>
        <w:rPr>
          <w:spacing w:val="-1"/>
          <w:w w:val="110"/>
        </w:rPr>
        <w:t> </w:t>
      </w:r>
      <w:r>
        <w:rPr>
          <w:w w:val="110"/>
        </w:rPr>
        <w:t>leafout</w:t>
      </w:r>
      <w:r>
        <w:rPr>
          <w:spacing w:val="-1"/>
          <w:w w:val="110"/>
        </w:rPr>
        <w:t> </w:t>
      </w:r>
      <w:r>
        <w:rPr>
          <w:w w:val="110"/>
        </w:rPr>
        <w:t>and</w:t>
      </w:r>
      <w:r>
        <w:rPr>
          <w:spacing w:val="-1"/>
          <w:w w:val="110"/>
        </w:rPr>
        <w:t> </w:t>
      </w:r>
      <w:r>
        <w:rPr>
          <w:w w:val="110"/>
        </w:rPr>
        <w:t>budset</w:t>
      </w:r>
      <w:r>
        <w:rPr>
          <w:spacing w:val="-1"/>
          <w:w w:val="110"/>
        </w:rPr>
        <w:t> </w:t>
      </w:r>
      <w:r>
        <w:rPr>
          <w:w w:val="110"/>
        </w:rPr>
        <w:t>at</w:t>
      </w:r>
      <w:r>
        <w:rPr>
          <w:spacing w:val="-1"/>
          <w:w w:val="110"/>
        </w:rPr>
        <w:t> </w:t>
      </w:r>
      <w:r>
        <w:rPr>
          <w:w w:val="110"/>
        </w:rPr>
        <w:t>the </w:t>
      </w:r>
      <w:r>
        <w:rPr/>
        <w:t>individual</w:t>
      </w:r>
      <w:r>
        <w:rPr>
          <w:spacing w:val="32"/>
        </w:rPr>
        <w:t> </w:t>
      </w:r>
      <w:r>
        <w:rPr/>
        <w:t>level</w:t>
      </w:r>
      <w:r>
        <w:rPr>
          <w:spacing w:val="32"/>
        </w:rPr>
        <w:t> </w:t>
      </w:r>
      <w:r>
        <w:rPr/>
        <w:t>combined</w:t>
      </w:r>
      <w:r>
        <w:rPr>
          <w:spacing w:val="32"/>
        </w:rPr>
        <w:t> </w:t>
      </w:r>
      <w:r>
        <w:rPr/>
        <w:t>with</w:t>
      </w:r>
      <w:r>
        <w:rPr>
          <w:spacing w:val="32"/>
        </w:rPr>
        <w:t> </w:t>
      </w:r>
      <w:r>
        <w:rPr/>
        <w:t>differences</w:t>
      </w:r>
      <w:r>
        <w:rPr>
          <w:spacing w:val="32"/>
        </w:rPr>
        <w:t> </w:t>
      </w:r>
      <w:r>
        <w:rPr/>
        <w:t>in</w:t>
      </w:r>
      <w:r>
        <w:rPr>
          <w:spacing w:val="32"/>
        </w:rPr>
        <w:t> </w:t>
      </w:r>
      <w:r>
        <w:rPr/>
        <w:t>thermal</w:t>
      </w:r>
      <w:r>
        <w:rPr>
          <w:spacing w:val="32"/>
        </w:rPr>
        <w:t> </w:t>
      </w:r>
      <w:r>
        <w:rPr/>
        <w:t>conditions</w:t>
      </w:r>
      <w:r>
        <w:rPr>
          <w:spacing w:val="32"/>
        </w:rPr>
        <w:t> </w:t>
      </w:r>
      <w:r>
        <w:rPr/>
        <w:t>of</w:t>
      </w:r>
      <w:r>
        <w:rPr>
          <w:spacing w:val="32"/>
        </w:rPr>
        <w:t> </w:t>
      </w:r>
      <w:r>
        <w:rPr/>
        <w:t>the</w:t>
      </w:r>
      <w:r>
        <w:rPr>
          <w:spacing w:val="32"/>
        </w:rPr>
        <w:t> </w:t>
      </w:r>
      <w:r>
        <w:rPr/>
        <w:t>early</w:t>
      </w:r>
      <w:r>
        <w:rPr>
          <w:spacing w:val="32"/>
        </w:rPr>
        <w:t> </w:t>
      </w:r>
      <w:r>
        <w:rPr/>
        <w:t>season</w:t>
      </w:r>
      <w:r>
        <w:rPr>
          <w:spacing w:val="32"/>
        </w:rPr>
        <w:t> </w:t>
      </w:r>
      <w:r>
        <w:rPr/>
        <w:t>during</w:t>
      </w:r>
      <w:r>
        <w:rPr>
          <w:spacing w:val="32"/>
        </w:rPr>
        <w:t> </w:t>
      </w:r>
      <w:r>
        <w:rPr/>
        <w:t>leafout</w:t>
      </w:r>
      <w:r>
        <w:rPr>
          <w:spacing w:val="32"/>
        </w:rPr>
        <w:t> </w:t>
      </w:r>
      <w:r>
        <w:rPr/>
        <w:t>and</w:t>
      </w:r>
      <w:r>
        <w:rPr>
          <w:spacing w:val="32"/>
        </w:rPr>
        <w:t> </w:t>
      </w:r>
      <w:r>
        <w:rPr/>
        <w:t>later</w:t>
      </w:r>
      <w:r>
        <w:rPr>
          <w:spacing w:val="32"/>
        </w:rPr>
        <w:t> </w:t>
      </w:r>
      <w:r>
        <w:rPr/>
        <w:t>in </w:t>
      </w:r>
      <w:r>
        <w:rPr>
          <w:w w:val="110"/>
        </w:rPr>
        <w:t>the</w:t>
      </w:r>
      <w:r>
        <w:rPr>
          <w:spacing w:val="-3"/>
          <w:w w:val="110"/>
        </w:rPr>
        <w:t> </w:t>
      </w:r>
      <w:r>
        <w:rPr>
          <w:w w:val="110"/>
        </w:rPr>
        <w:t>season</w:t>
      </w:r>
      <w:r>
        <w:rPr>
          <w:spacing w:val="-3"/>
          <w:w w:val="110"/>
        </w:rPr>
        <w:t> </w:t>
      </w:r>
      <w:r>
        <w:rPr>
          <w:w w:val="110"/>
        </w:rPr>
        <w:t>during</w:t>
      </w:r>
      <w:r>
        <w:rPr>
          <w:spacing w:val="-3"/>
          <w:w w:val="110"/>
        </w:rPr>
        <w:t> </w:t>
      </w:r>
      <w:r>
        <w:rPr>
          <w:w w:val="110"/>
        </w:rPr>
        <w:t>budset.</w:t>
      </w:r>
      <w:r>
        <w:rPr>
          <w:spacing w:val="19"/>
          <w:w w:val="110"/>
        </w:rPr>
        <w:t> </w:t>
      </w:r>
      <w:r>
        <w:rPr>
          <w:w w:val="110"/>
        </w:rPr>
        <w:t>When</w:t>
      </w:r>
      <w:r>
        <w:rPr>
          <w:spacing w:val="-3"/>
          <w:w w:val="110"/>
        </w:rPr>
        <w:t> </w:t>
      </w:r>
      <w:r>
        <w:rPr>
          <w:w w:val="110"/>
        </w:rPr>
        <w:t>plants</w:t>
      </w:r>
      <w:r>
        <w:rPr>
          <w:spacing w:val="-3"/>
          <w:w w:val="110"/>
        </w:rPr>
        <w:t> </w:t>
      </w:r>
      <w:r>
        <w:rPr>
          <w:w w:val="110"/>
        </w:rPr>
        <w:t>leafed</w:t>
      </w:r>
      <w:r>
        <w:rPr>
          <w:spacing w:val="-3"/>
          <w:w w:val="110"/>
        </w:rPr>
        <w:t> </w:t>
      </w:r>
      <w:r>
        <w:rPr>
          <w:w w:val="110"/>
        </w:rPr>
        <w:t>out</w:t>
      </w:r>
      <w:r>
        <w:rPr>
          <w:spacing w:val="-3"/>
          <w:w w:val="110"/>
        </w:rPr>
        <w:t> </w:t>
      </w:r>
      <w:r>
        <w:rPr>
          <w:w w:val="110"/>
        </w:rPr>
        <w:t>earlier</w:t>
      </w:r>
      <w:r>
        <w:rPr>
          <w:spacing w:val="-3"/>
          <w:w w:val="110"/>
        </w:rPr>
        <w:t> </w:t>
      </w:r>
      <w:r>
        <w:rPr>
          <w:w w:val="110"/>
        </w:rPr>
        <w:t>in</w:t>
      </w:r>
      <w:r>
        <w:rPr>
          <w:spacing w:val="-3"/>
          <w:w w:val="110"/>
        </w:rPr>
        <w:t> </w:t>
      </w:r>
      <w:r>
        <w:rPr>
          <w:w w:val="110"/>
        </w:rPr>
        <w:t>the</w:t>
      </w:r>
      <w:r>
        <w:rPr>
          <w:spacing w:val="-3"/>
          <w:w w:val="110"/>
        </w:rPr>
        <w:t> </w:t>
      </w:r>
      <w:r>
        <w:rPr>
          <w:w w:val="110"/>
        </w:rPr>
        <w:t>spring</w:t>
      </w:r>
      <w:r>
        <w:rPr>
          <w:spacing w:val="-3"/>
          <w:w w:val="110"/>
        </w:rPr>
        <w:t> </w:t>
      </w:r>
      <w:r>
        <w:rPr>
          <w:w w:val="110"/>
        </w:rPr>
        <w:t>they</w:t>
      </w:r>
      <w:r>
        <w:rPr>
          <w:spacing w:val="-3"/>
          <w:w w:val="110"/>
        </w:rPr>
        <w:t> </w:t>
      </w:r>
      <w:r>
        <w:rPr>
          <w:w w:val="110"/>
        </w:rPr>
        <w:t>stopped</w:t>
      </w:r>
      <w:r>
        <w:rPr>
          <w:spacing w:val="-3"/>
          <w:w w:val="110"/>
        </w:rPr>
        <w:t> </w:t>
      </w:r>
      <w:r>
        <w:rPr>
          <w:w w:val="110"/>
        </w:rPr>
        <w:t>growth</w:t>
      </w:r>
      <w:r>
        <w:rPr>
          <w:spacing w:val="-3"/>
          <w:w w:val="110"/>
        </w:rPr>
        <w:t> </w:t>
      </w:r>
      <w:r>
        <w:rPr>
          <w:w w:val="110"/>
        </w:rPr>
        <w:t>(budset)</w:t>
      </w:r>
      <w:r>
        <w:rPr>
          <w:spacing w:val="-3"/>
          <w:w w:val="110"/>
        </w:rPr>
        <w:t> </w:t>
      </w:r>
      <w:r>
        <w:rPr>
          <w:w w:val="110"/>
        </w:rPr>
        <w:t>earlier, but</w:t>
      </w:r>
      <w:r>
        <w:rPr>
          <w:spacing w:val="-13"/>
          <w:w w:val="110"/>
        </w:rPr>
        <w:t> </w:t>
      </w:r>
      <w:r>
        <w:rPr>
          <w:w w:val="110"/>
        </w:rPr>
        <w:t>the</w:t>
      </w:r>
      <w:r>
        <w:rPr>
          <w:spacing w:val="-13"/>
          <w:w w:val="110"/>
        </w:rPr>
        <w:t> </w:t>
      </w:r>
      <w:r>
        <w:rPr>
          <w:w w:val="110"/>
        </w:rPr>
        <w:t>additional</w:t>
      </w:r>
      <w:r>
        <w:rPr>
          <w:spacing w:val="-13"/>
          <w:w w:val="110"/>
        </w:rPr>
        <w:t> </w:t>
      </w:r>
      <w:r>
        <w:rPr>
          <w:w w:val="110"/>
        </w:rPr>
        <w:t>days</w:t>
      </w:r>
      <w:r>
        <w:rPr>
          <w:spacing w:val="-13"/>
          <w:w w:val="110"/>
        </w:rPr>
        <w:t> </w:t>
      </w:r>
      <w:r>
        <w:rPr>
          <w:w w:val="110"/>
        </w:rPr>
        <w:t>of</w:t>
      </w:r>
      <w:r>
        <w:rPr>
          <w:spacing w:val="-13"/>
          <w:w w:val="110"/>
        </w:rPr>
        <w:t> </w:t>
      </w:r>
      <w:r>
        <w:rPr>
          <w:w w:val="110"/>
        </w:rPr>
        <w:t>growth</w:t>
      </w:r>
      <w:r>
        <w:rPr>
          <w:spacing w:val="-13"/>
          <w:w w:val="110"/>
        </w:rPr>
        <w:t> </w:t>
      </w:r>
      <w:r>
        <w:rPr>
          <w:w w:val="110"/>
        </w:rPr>
        <w:t>in</w:t>
      </w:r>
      <w:r>
        <w:rPr>
          <w:spacing w:val="-13"/>
          <w:w w:val="110"/>
        </w:rPr>
        <w:t> </w:t>
      </w:r>
      <w:r>
        <w:rPr>
          <w:w w:val="110"/>
        </w:rPr>
        <w:t>the</w:t>
      </w:r>
      <w:r>
        <w:rPr>
          <w:spacing w:val="-13"/>
          <w:w w:val="110"/>
        </w:rPr>
        <w:t> </w:t>
      </w:r>
      <w:r>
        <w:rPr>
          <w:w w:val="110"/>
        </w:rPr>
        <w:t>spring—when</w:t>
      </w:r>
      <w:r>
        <w:rPr>
          <w:spacing w:val="-13"/>
          <w:w w:val="110"/>
        </w:rPr>
        <w:t> </w:t>
      </w:r>
      <w:r>
        <w:rPr>
          <w:w w:val="110"/>
        </w:rPr>
        <w:t>temperatures</w:t>
      </w:r>
      <w:r>
        <w:rPr>
          <w:spacing w:val="-13"/>
          <w:w w:val="110"/>
        </w:rPr>
        <w:t> </w:t>
      </w:r>
      <w:r>
        <w:rPr>
          <w:w w:val="110"/>
        </w:rPr>
        <w:t>were</w:t>
      </w:r>
      <w:r>
        <w:rPr>
          <w:spacing w:val="-13"/>
          <w:w w:val="110"/>
        </w:rPr>
        <w:t> </w:t>
      </w:r>
      <w:r>
        <w:rPr>
          <w:w w:val="110"/>
        </w:rPr>
        <w:t>cool—were</w:t>
      </w:r>
      <w:r>
        <w:rPr>
          <w:spacing w:val="-13"/>
          <w:w w:val="110"/>
        </w:rPr>
        <w:t> </w:t>
      </w:r>
      <w:r>
        <w:rPr>
          <w:w w:val="110"/>
        </w:rPr>
        <w:t>rarely</w:t>
      </w:r>
      <w:r>
        <w:rPr>
          <w:spacing w:val="-13"/>
          <w:w w:val="110"/>
        </w:rPr>
        <w:t> </w:t>
      </w:r>
      <w:r>
        <w:rPr>
          <w:w w:val="110"/>
        </w:rPr>
        <w:t>offset</w:t>
      </w:r>
      <w:r>
        <w:rPr>
          <w:spacing w:val="-13"/>
          <w:w w:val="110"/>
        </w:rPr>
        <w:t> </w:t>
      </w:r>
      <w:r>
        <w:rPr>
          <w:w w:val="110"/>
        </w:rPr>
        <w:t>thermally by</w:t>
      </w:r>
      <w:r>
        <w:rPr>
          <w:spacing w:val="-9"/>
          <w:w w:val="110"/>
        </w:rPr>
        <w:t> </w:t>
      </w:r>
      <w:r>
        <w:rPr>
          <w:w w:val="110"/>
        </w:rPr>
        <w:t>the</w:t>
      </w:r>
      <w:r>
        <w:rPr>
          <w:spacing w:val="-8"/>
          <w:w w:val="110"/>
        </w:rPr>
        <w:t> </w:t>
      </w:r>
      <w:r>
        <w:rPr>
          <w:w w:val="110"/>
        </w:rPr>
        <w:t>days</w:t>
      </w:r>
      <w:r>
        <w:rPr>
          <w:spacing w:val="-9"/>
          <w:w w:val="110"/>
        </w:rPr>
        <w:t> </w:t>
      </w:r>
      <w:r>
        <w:rPr>
          <w:w w:val="110"/>
        </w:rPr>
        <w:t>lost</w:t>
      </w:r>
      <w:r>
        <w:rPr>
          <w:spacing w:val="-9"/>
          <w:w w:val="110"/>
        </w:rPr>
        <w:t> </w:t>
      </w:r>
      <w:r>
        <w:rPr>
          <w:w w:val="110"/>
        </w:rPr>
        <w:t>in</w:t>
      </w:r>
      <w:r>
        <w:rPr>
          <w:spacing w:val="-8"/>
          <w:w w:val="110"/>
        </w:rPr>
        <w:t> </w:t>
      </w:r>
      <w:r>
        <w:rPr>
          <w:w w:val="110"/>
        </w:rPr>
        <w:t>the</w:t>
      </w:r>
      <w:r>
        <w:rPr>
          <w:spacing w:val="-8"/>
          <w:w w:val="110"/>
        </w:rPr>
        <w:t> </w:t>
      </w:r>
      <w:r>
        <w:rPr>
          <w:w w:val="110"/>
        </w:rPr>
        <w:t>later</w:t>
      </w:r>
      <w:r>
        <w:rPr>
          <w:spacing w:val="-9"/>
          <w:w w:val="110"/>
        </w:rPr>
        <w:t> </w:t>
      </w:r>
      <w:r>
        <w:rPr>
          <w:w w:val="110"/>
        </w:rPr>
        <w:t>season</w:t>
      </w:r>
      <w:r>
        <w:rPr>
          <w:spacing w:val="-8"/>
          <w:w w:val="110"/>
        </w:rPr>
        <w:t> </w:t>
      </w:r>
      <w:r>
        <w:rPr>
          <w:w w:val="110"/>
        </w:rPr>
        <w:t>to</w:t>
      </w:r>
      <w:r>
        <w:rPr>
          <w:spacing w:val="-9"/>
          <w:w w:val="110"/>
        </w:rPr>
        <w:t> </w:t>
      </w:r>
      <w:r>
        <w:rPr>
          <w:w w:val="110"/>
        </w:rPr>
        <w:t>earlier</w:t>
      </w:r>
      <w:r>
        <w:rPr>
          <w:spacing w:val="-9"/>
          <w:w w:val="110"/>
        </w:rPr>
        <w:t> </w:t>
      </w:r>
      <w:r>
        <w:rPr>
          <w:w w:val="110"/>
        </w:rPr>
        <w:t>budset,</w:t>
      </w:r>
      <w:r>
        <w:rPr>
          <w:spacing w:val="-7"/>
          <w:w w:val="110"/>
        </w:rPr>
        <w:t> </w:t>
      </w:r>
      <w:r>
        <w:rPr>
          <w:w w:val="110"/>
        </w:rPr>
        <w:t>which</w:t>
      </w:r>
      <w:r>
        <w:rPr>
          <w:spacing w:val="-8"/>
          <w:w w:val="110"/>
        </w:rPr>
        <w:t> </w:t>
      </w:r>
      <w:r>
        <w:rPr>
          <w:w w:val="110"/>
        </w:rPr>
        <w:t>occurred</w:t>
      </w:r>
      <w:r>
        <w:rPr>
          <w:spacing w:val="-9"/>
          <w:w w:val="110"/>
        </w:rPr>
        <w:t> </w:t>
      </w:r>
      <w:r>
        <w:rPr>
          <w:w w:val="110"/>
        </w:rPr>
        <w:t>in</w:t>
      </w:r>
      <w:r>
        <w:rPr>
          <w:spacing w:val="-8"/>
          <w:w w:val="110"/>
        </w:rPr>
        <w:t> </w:t>
      </w:r>
      <w:r>
        <w:rPr>
          <w:w w:val="110"/>
        </w:rPr>
        <w:t>warmer</w:t>
      </w:r>
      <w:r>
        <w:rPr>
          <w:spacing w:val="-9"/>
          <w:w w:val="110"/>
        </w:rPr>
        <w:t> </w:t>
      </w:r>
      <w:r>
        <w:rPr>
          <w:w w:val="110"/>
        </w:rPr>
        <w:t>months</w:t>
      </w:r>
      <w:r>
        <w:rPr>
          <w:spacing w:val="-8"/>
          <w:w w:val="110"/>
        </w:rPr>
        <w:t> </w:t>
      </w:r>
      <w:r>
        <w:rPr>
          <w:w w:val="110"/>
        </w:rPr>
        <w:t>(July-August,</w:t>
      </w:r>
      <w:r>
        <w:rPr>
          <w:spacing w:val="-7"/>
          <w:w w:val="110"/>
        </w:rPr>
        <w:t> </w:t>
      </w:r>
      <w:r>
        <w:rPr>
          <w:w w:val="110"/>
        </w:rPr>
        <w:t>Figure </w:t>
      </w:r>
      <w:hyperlink w:history="true" w:anchor="_bookmark2">
        <w:r>
          <w:rPr>
            <w:spacing w:val="-2"/>
            <w:w w:val="110"/>
          </w:rPr>
          <w:t>3a,b).</w:t>
        </w:r>
      </w:hyperlink>
    </w:p>
    <w:p>
      <w:pPr>
        <w:pStyle w:val="BodyText"/>
        <w:spacing w:after="0" w:line="499" w:lineRule="auto"/>
        <w:jc w:val="both"/>
        <w:sectPr>
          <w:pgSz w:w="12240" w:h="15840"/>
          <w:pgMar w:header="0" w:footer="1464" w:top="1260" w:bottom="1660" w:left="1080" w:right="1080"/>
        </w:sectPr>
      </w:pPr>
    </w:p>
    <w:p>
      <w:pPr>
        <w:pStyle w:val="BodyText"/>
        <w:spacing w:line="499" w:lineRule="auto" w:before="79"/>
        <w:ind w:left="337" w:right="335"/>
        <w:jc w:val="both"/>
      </w:pPr>
      <w:r>
        <w:rPr>
          <w:w w:val="110"/>
        </w:rPr>
        <w:t>The</w:t>
      </w:r>
      <w:r>
        <w:rPr>
          <w:spacing w:val="-4"/>
          <w:w w:val="110"/>
        </w:rPr>
        <w:t> </w:t>
      </w:r>
      <w:r>
        <w:rPr>
          <w:w w:val="110"/>
        </w:rPr>
        <w:t>differences</w:t>
      </w:r>
      <w:r>
        <w:rPr>
          <w:spacing w:val="-5"/>
          <w:w w:val="110"/>
        </w:rPr>
        <w:t> </w:t>
      </w:r>
      <w:r>
        <w:rPr>
          <w:w w:val="110"/>
        </w:rPr>
        <w:t>between</w:t>
      </w:r>
      <w:r>
        <w:rPr>
          <w:spacing w:val="-5"/>
          <w:w w:val="110"/>
        </w:rPr>
        <w:t> </w:t>
      </w:r>
      <w:r>
        <w:rPr>
          <w:w w:val="110"/>
        </w:rPr>
        <w:t>thermal</w:t>
      </w:r>
      <w:r>
        <w:rPr>
          <w:spacing w:val="-5"/>
          <w:w w:val="110"/>
        </w:rPr>
        <w:t> </w:t>
      </w:r>
      <w:r>
        <w:rPr>
          <w:w w:val="110"/>
        </w:rPr>
        <w:t>and</w:t>
      </w:r>
      <w:r>
        <w:rPr>
          <w:spacing w:val="-4"/>
          <w:w w:val="110"/>
        </w:rPr>
        <w:t> </w:t>
      </w:r>
      <w:r>
        <w:rPr>
          <w:w w:val="110"/>
        </w:rPr>
        <w:t>calendar</w:t>
      </w:r>
      <w:r>
        <w:rPr>
          <w:spacing w:val="-5"/>
          <w:w w:val="110"/>
        </w:rPr>
        <w:t> </w:t>
      </w:r>
      <w:r>
        <w:rPr>
          <w:w w:val="110"/>
        </w:rPr>
        <w:t>growing</w:t>
      </w:r>
      <w:r>
        <w:rPr>
          <w:spacing w:val="-5"/>
          <w:w w:val="110"/>
        </w:rPr>
        <w:t> </w:t>
      </w:r>
      <w:r>
        <w:rPr>
          <w:w w:val="110"/>
        </w:rPr>
        <w:t>seasons</w:t>
      </w:r>
      <w:r>
        <w:rPr>
          <w:spacing w:val="-4"/>
          <w:w w:val="110"/>
        </w:rPr>
        <w:t> </w:t>
      </w:r>
      <w:r>
        <w:rPr>
          <w:w w:val="110"/>
        </w:rPr>
        <w:t>was</w:t>
      </w:r>
      <w:r>
        <w:rPr>
          <w:spacing w:val="-5"/>
          <w:w w:val="110"/>
        </w:rPr>
        <w:t> </w:t>
      </w:r>
      <w:r>
        <w:rPr>
          <w:w w:val="110"/>
        </w:rPr>
        <w:t>strongest</w:t>
      </w:r>
      <w:r>
        <w:rPr>
          <w:spacing w:val="-4"/>
          <w:w w:val="110"/>
        </w:rPr>
        <w:t> </w:t>
      </w:r>
      <w:r>
        <w:rPr>
          <w:w w:val="110"/>
        </w:rPr>
        <w:t>in</w:t>
      </w:r>
      <w:r>
        <w:rPr>
          <w:spacing w:val="-5"/>
          <w:w w:val="110"/>
        </w:rPr>
        <w:t> </w:t>
      </w:r>
      <w:r>
        <w:rPr>
          <w:w w:val="110"/>
        </w:rPr>
        <w:t>the</w:t>
      </w:r>
      <w:r>
        <w:rPr>
          <w:spacing w:val="-4"/>
          <w:w w:val="110"/>
        </w:rPr>
        <w:t> </w:t>
      </w:r>
      <w:r>
        <w:rPr>
          <w:w w:val="110"/>
        </w:rPr>
        <w:t>earlier-leafout</w:t>
      </w:r>
      <w:r>
        <w:rPr>
          <w:spacing w:val="-5"/>
          <w:w w:val="110"/>
        </w:rPr>
        <w:t> </w:t>
      </w:r>
      <w:r>
        <w:rPr>
          <w:w w:val="110"/>
        </w:rPr>
        <w:t>species, which</w:t>
      </w:r>
      <w:r>
        <w:rPr>
          <w:w w:val="110"/>
        </w:rPr>
        <w:t> leaf</w:t>
      </w:r>
      <w:r>
        <w:rPr>
          <w:w w:val="110"/>
        </w:rPr>
        <w:t> out</w:t>
      </w:r>
      <w:r>
        <w:rPr>
          <w:w w:val="110"/>
        </w:rPr>
        <w:t> during</w:t>
      </w:r>
      <w:r>
        <w:rPr>
          <w:w w:val="110"/>
        </w:rPr>
        <w:t> the</w:t>
      </w:r>
      <w:r>
        <w:rPr>
          <w:w w:val="110"/>
        </w:rPr>
        <w:t> coolest</w:t>
      </w:r>
      <w:r>
        <w:rPr>
          <w:w w:val="110"/>
        </w:rPr>
        <w:t> part</w:t>
      </w:r>
      <w:r>
        <w:rPr>
          <w:w w:val="110"/>
        </w:rPr>
        <w:t> of</w:t>
      </w:r>
      <w:r>
        <w:rPr>
          <w:w w:val="110"/>
        </w:rPr>
        <w:t> the</w:t>
      </w:r>
      <w:r>
        <w:rPr>
          <w:w w:val="110"/>
        </w:rPr>
        <w:t> spring</w:t>
      </w:r>
      <w:r>
        <w:rPr>
          <w:w w:val="110"/>
        </w:rPr>
        <w:t> (Figure</w:t>
      </w:r>
      <w:r>
        <w:rPr>
          <w:w w:val="110"/>
        </w:rPr>
        <w:t> </w:t>
      </w:r>
      <w:hyperlink w:history="true" w:anchor="_bookmark2">
        <w:r>
          <w:rPr>
            <w:w w:val="110"/>
          </w:rPr>
          <w:t>1-3).</w:t>
        </w:r>
      </w:hyperlink>
      <w:r>
        <w:rPr>
          <w:spacing w:val="40"/>
          <w:w w:val="110"/>
        </w:rPr>
        <w:t> </w:t>
      </w:r>
      <w:r>
        <w:rPr>
          <w:w w:val="110"/>
        </w:rPr>
        <w:t>For</w:t>
      </w:r>
      <w:r>
        <w:rPr>
          <w:w w:val="110"/>
        </w:rPr>
        <w:t> later</w:t>
      </w:r>
      <w:r>
        <w:rPr>
          <w:w w:val="110"/>
        </w:rPr>
        <w:t> leafing</w:t>
      </w:r>
      <w:r>
        <w:rPr>
          <w:w w:val="110"/>
        </w:rPr>
        <w:t> species,</w:t>
      </w:r>
      <w:r>
        <w:rPr>
          <w:w w:val="110"/>
        </w:rPr>
        <w:t> earlier</w:t>
      </w:r>
      <w:r>
        <w:rPr>
          <w:w w:val="110"/>
        </w:rPr>
        <w:t> leafout did</w:t>
      </w:r>
      <w:r>
        <w:rPr>
          <w:spacing w:val="-2"/>
          <w:w w:val="110"/>
        </w:rPr>
        <w:t> </w:t>
      </w:r>
      <w:r>
        <w:rPr>
          <w:w w:val="110"/>
        </w:rPr>
        <w:t>not</w:t>
      </w:r>
      <w:r>
        <w:rPr>
          <w:spacing w:val="-2"/>
          <w:w w:val="110"/>
        </w:rPr>
        <w:t> </w:t>
      </w:r>
      <w:r>
        <w:rPr>
          <w:w w:val="110"/>
        </w:rPr>
        <w:t>substantially</w:t>
      </w:r>
      <w:r>
        <w:rPr>
          <w:spacing w:val="-2"/>
          <w:w w:val="110"/>
        </w:rPr>
        <w:t> </w:t>
      </w:r>
      <w:r>
        <w:rPr>
          <w:w w:val="110"/>
        </w:rPr>
        <w:t>reduce</w:t>
      </w:r>
      <w:r>
        <w:rPr>
          <w:spacing w:val="-2"/>
          <w:w w:val="110"/>
        </w:rPr>
        <w:t> </w:t>
      </w:r>
      <w:r>
        <w:rPr>
          <w:w w:val="110"/>
        </w:rPr>
        <w:t>their</w:t>
      </w:r>
      <w:r>
        <w:rPr>
          <w:spacing w:val="-2"/>
          <w:w w:val="110"/>
        </w:rPr>
        <w:t> </w:t>
      </w:r>
      <w:r>
        <w:rPr>
          <w:w w:val="110"/>
        </w:rPr>
        <w:t>thermal</w:t>
      </w:r>
      <w:r>
        <w:rPr>
          <w:spacing w:val="-2"/>
          <w:w w:val="110"/>
        </w:rPr>
        <w:t> </w:t>
      </w:r>
      <w:r>
        <w:rPr>
          <w:w w:val="110"/>
        </w:rPr>
        <w:t>growing</w:t>
      </w:r>
      <w:r>
        <w:rPr>
          <w:spacing w:val="-2"/>
          <w:w w:val="110"/>
        </w:rPr>
        <w:t> </w:t>
      </w:r>
      <w:r>
        <w:rPr>
          <w:w w:val="110"/>
        </w:rPr>
        <w:t>season.</w:t>
      </w:r>
      <w:r>
        <w:rPr>
          <w:spacing w:val="20"/>
          <w:w w:val="110"/>
        </w:rPr>
        <w:t> </w:t>
      </w:r>
      <w:r>
        <w:rPr>
          <w:w w:val="110"/>
        </w:rPr>
        <w:t>This</w:t>
      </w:r>
      <w:r>
        <w:rPr>
          <w:spacing w:val="-2"/>
          <w:w w:val="110"/>
        </w:rPr>
        <w:t> </w:t>
      </w:r>
      <w:r>
        <w:rPr>
          <w:w w:val="110"/>
        </w:rPr>
        <w:t>is</w:t>
      </w:r>
      <w:r>
        <w:rPr>
          <w:spacing w:val="-2"/>
          <w:w w:val="110"/>
        </w:rPr>
        <w:t> </w:t>
      </w:r>
      <w:r>
        <w:rPr>
          <w:w w:val="110"/>
        </w:rPr>
        <w:t>likely</w:t>
      </w:r>
      <w:r>
        <w:rPr>
          <w:spacing w:val="-3"/>
          <w:w w:val="110"/>
        </w:rPr>
        <w:t> </w:t>
      </w:r>
      <w:r>
        <w:rPr>
          <w:w w:val="110"/>
        </w:rPr>
        <w:t>because</w:t>
      </w:r>
      <w:r>
        <w:rPr>
          <w:spacing w:val="-2"/>
          <w:w w:val="110"/>
        </w:rPr>
        <w:t> </w:t>
      </w:r>
      <w:r>
        <w:rPr>
          <w:w w:val="110"/>
        </w:rPr>
        <w:t>for</w:t>
      </w:r>
      <w:r>
        <w:rPr>
          <w:spacing w:val="-2"/>
          <w:w w:val="110"/>
        </w:rPr>
        <w:t> </w:t>
      </w:r>
      <w:r>
        <w:rPr>
          <w:w w:val="110"/>
        </w:rPr>
        <w:t>later</w:t>
      </w:r>
      <w:r>
        <w:rPr>
          <w:spacing w:val="-2"/>
          <w:w w:val="110"/>
        </w:rPr>
        <w:t> </w:t>
      </w:r>
      <w:r>
        <w:rPr>
          <w:w w:val="110"/>
        </w:rPr>
        <w:t>species</w:t>
      </w:r>
      <w:r>
        <w:rPr>
          <w:spacing w:val="-2"/>
          <w:w w:val="110"/>
        </w:rPr>
        <w:t> </w:t>
      </w:r>
      <w:r>
        <w:rPr>
          <w:w w:val="110"/>
        </w:rPr>
        <w:t>an</w:t>
      </w:r>
      <w:r>
        <w:rPr>
          <w:spacing w:val="-2"/>
          <w:w w:val="110"/>
        </w:rPr>
        <w:t> </w:t>
      </w:r>
      <w:r>
        <w:rPr>
          <w:w w:val="110"/>
        </w:rPr>
        <w:t>earlier leafout still occurred in thermally favorable times of the season,</w:t>
      </w:r>
      <w:r>
        <w:rPr>
          <w:w w:val="110"/>
        </w:rPr>
        <w:t> and a relatively small advance in calendar time</w:t>
      </w:r>
      <w:r>
        <w:rPr>
          <w:w w:val="110"/>
        </w:rPr>
        <w:t> resulting</w:t>
      </w:r>
      <w:r>
        <w:rPr>
          <w:w w:val="110"/>
        </w:rPr>
        <w:t> in</w:t>
      </w:r>
      <w:r>
        <w:rPr>
          <w:w w:val="110"/>
        </w:rPr>
        <w:t> a</w:t>
      </w:r>
      <w:r>
        <w:rPr>
          <w:w w:val="110"/>
        </w:rPr>
        <w:t> proportionately</w:t>
      </w:r>
      <w:r>
        <w:rPr>
          <w:w w:val="110"/>
        </w:rPr>
        <w:t> larger</w:t>
      </w:r>
      <w:r>
        <w:rPr>
          <w:w w:val="110"/>
        </w:rPr>
        <w:t> gain</w:t>
      </w:r>
      <w:r>
        <w:rPr>
          <w:w w:val="110"/>
        </w:rPr>
        <w:t> in</w:t>
      </w:r>
      <w:r>
        <w:rPr>
          <w:w w:val="110"/>
        </w:rPr>
        <w:t> thermal</w:t>
      </w:r>
      <w:r>
        <w:rPr>
          <w:w w:val="110"/>
        </w:rPr>
        <w:t> sums.</w:t>
      </w:r>
      <w:r>
        <w:rPr>
          <w:spacing w:val="40"/>
          <w:w w:val="110"/>
        </w:rPr>
        <w:t> </w:t>
      </w:r>
      <w:r>
        <w:rPr>
          <w:w w:val="110"/>
        </w:rPr>
        <w:t>Species</w:t>
      </w:r>
      <w:r>
        <w:rPr>
          <w:w w:val="110"/>
        </w:rPr>
        <w:t> was</w:t>
      </w:r>
      <w:r>
        <w:rPr>
          <w:w w:val="110"/>
        </w:rPr>
        <w:t> also</w:t>
      </w:r>
      <w:r>
        <w:rPr>
          <w:w w:val="110"/>
        </w:rPr>
        <w:t> the</w:t>
      </w:r>
      <w:r>
        <w:rPr>
          <w:w w:val="110"/>
        </w:rPr>
        <w:t> a</w:t>
      </w:r>
      <w:r>
        <w:rPr>
          <w:w w:val="110"/>
        </w:rPr>
        <w:t> major</w:t>
      </w:r>
      <w:r>
        <w:rPr>
          <w:w w:val="110"/>
        </w:rPr>
        <w:t> predictor</w:t>
      </w:r>
      <w:r>
        <w:rPr>
          <w:w w:val="110"/>
        </w:rPr>
        <w:t> of variation</w:t>
      </w:r>
      <w:r>
        <w:rPr>
          <w:spacing w:val="-7"/>
          <w:w w:val="110"/>
        </w:rPr>
        <w:t> </w:t>
      </w:r>
      <w:r>
        <w:rPr>
          <w:w w:val="110"/>
        </w:rPr>
        <w:t>in</w:t>
      </w:r>
      <w:r>
        <w:rPr>
          <w:spacing w:val="-7"/>
          <w:w w:val="110"/>
        </w:rPr>
        <w:t> </w:t>
      </w:r>
      <w:r>
        <w:rPr>
          <w:w w:val="110"/>
        </w:rPr>
        <w:t>leafout,</w:t>
      </w:r>
      <w:r>
        <w:rPr>
          <w:spacing w:val="-7"/>
          <w:w w:val="110"/>
        </w:rPr>
        <w:t> </w:t>
      </w:r>
      <w:r>
        <w:rPr>
          <w:w w:val="110"/>
        </w:rPr>
        <w:t>budset</w:t>
      </w:r>
      <w:r>
        <w:rPr>
          <w:spacing w:val="-7"/>
          <w:w w:val="110"/>
        </w:rPr>
        <w:t> </w:t>
      </w:r>
      <w:r>
        <w:rPr>
          <w:w w:val="110"/>
        </w:rPr>
        <w:t>and</w:t>
      </w:r>
      <w:r>
        <w:rPr>
          <w:spacing w:val="-7"/>
          <w:w w:val="110"/>
        </w:rPr>
        <w:t> </w:t>
      </w:r>
      <w:r>
        <w:rPr>
          <w:w w:val="110"/>
        </w:rPr>
        <w:t>growing</w:t>
      </w:r>
      <w:r>
        <w:rPr>
          <w:spacing w:val="-7"/>
          <w:w w:val="110"/>
        </w:rPr>
        <w:t> </w:t>
      </w:r>
      <w:r>
        <w:rPr>
          <w:w w:val="110"/>
        </w:rPr>
        <w:t>season</w:t>
      </w:r>
      <w:r>
        <w:rPr>
          <w:spacing w:val="-7"/>
          <w:w w:val="110"/>
        </w:rPr>
        <w:t> </w:t>
      </w:r>
      <w:r>
        <w:rPr>
          <w:w w:val="110"/>
        </w:rPr>
        <w:t>length</w:t>
      </w:r>
      <w:r>
        <w:rPr>
          <w:spacing w:val="-7"/>
          <w:w w:val="110"/>
        </w:rPr>
        <w:t> </w:t>
      </w:r>
      <w:r>
        <w:rPr>
          <w:w w:val="110"/>
        </w:rPr>
        <w:t>(</w:t>
      </w:r>
      <w:r>
        <w:rPr>
          <w:i/>
          <w:w w:val="110"/>
        </w:rPr>
        <w:t>σ</w:t>
      </w:r>
      <w:r>
        <w:rPr>
          <w:i/>
          <w:w w:val="110"/>
          <w:vertAlign w:val="subscript"/>
        </w:rPr>
        <w:t>species</w:t>
      </w:r>
      <w:r>
        <w:rPr>
          <w:i/>
          <w:w w:val="110"/>
          <w:vertAlign w:val="baseline"/>
        </w:rPr>
        <w:t> </w:t>
      </w:r>
      <w:r>
        <w:rPr>
          <w:w w:val="110"/>
          <w:vertAlign w:val="baseline"/>
        </w:rPr>
        <w:t>days</w:t>
      </w:r>
      <w:r>
        <w:rPr>
          <w:spacing w:val="-7"/>
          <w:w w:val="110"/>
          <w:vertAlign w:val="baseline"/>
        </w:rPr>
        <w:t> </w:t>
      </w:r>
      <w:r>
        <w:rPr>
          <w:w w:val="110"/>
          <w:vertAlign w:val="baseline"/>
        </w:rPr>
        <w:t>for</w:t>
      </w:r>
      <w:r>
        <w:rPr>
          <w:spacing w:val="-7"/>
          <w:w w:val="110"/>
          <w:vertAlign w:val="baseline"/>
        </w:rPr>
        <w:t> </w:t>
      </w:r>
      <w:r>
        <w:rPr>
          <w:w w:val="110"/>
          <w:vertAlign w:val="baseline"/>
        </w:rPr>
        <w:t>leafout:</w:t>
      </w:r>
      <w:r>
        <w:rPr>
          <w:w w:val="110"/>
          <w:vertAlign w:val="baseline"/>
        </w:rPr>
        <w:t> :</w:t>
      </w:r>
      <w:r>
        <w:rPr>
          <w:spacing w:val="-14"/>
          <w:w w:val="110"/>
          <w:vertAlign w:val="baseline"/>
        </w:rPr>
        <w:t> </w:t>
      </w:r>
      <w:r>
        <w:rPr>
          <w:w w:val="110"/>
          <w:vertAlign w:val="baseline"/>
        </w:rPr>
        <w:t>8</w:t>
      </w:r>
      <w:r>
        <w:rPr>
          <w:i/>
          <w:w w:val="110"/>
          <w:vertAlign w:val="baseline"/>
        </w:rPr>
        <w:t>.</w:t>
      </w:r>
      <w:r>
        <w:rPr>
          <w:w w:val="110"/>
          <w:vertAlign w:val="baseline"/>
        </w:rPr>
        <w:t>12UI</w:t>
      </w:r>
      <w:r>
        <w:rPr>
          <w:w w:val="110"/>
          <w:vertAlign w:val="subscript"/>
        </w:rPr>
        <w:t>90</w:t>
      </w:r>
      <w:r>
        <w:rPr>
          <w:w w:val="110"/>
          <w:vertAlign w:val="baseline"/>
        </w:rPr>
        <w:t>[5.54,11.56],</w:t>
      </w:r>
      <w:r>
        <w:rPr>
          <w:spacing w:val="-6"/>
          <w:w w:val="110"/>
          <w:vertAlign w:val="baseline"/>
        </w:rPr>
        <w:t> </w:t>
      </w:r>
      <w:r>
        <w:rPr>
          <w:w w:val="110"/>
          <w:vertAlign w:val="baseline"/>
        </w:rPr>
        <w:t>days for</w:t>
      </w:r>
      <w:r>
        <w:rPr>
          <w:spacing w:val="-8"/>
          <w:w w:val="110"/>
          <w:vertAlign w:val="baseline"/>
        </w:rPr>
        <w:t> </w:t>
      </w:r>
      <w:r>
        <w:rPr>
          <w:w w:val="110"/>
          <w:vertAlign w:val="baseline"/>
        </w:rPr>
        <w:t>budset:</w:t>
      </w:r>
      <w:r>
        <w:rPr>
          <w:spacing w:val="8"/>
          <w:w w:val="110"/>
          <w:vertAlign w:val="baseline"/>
        </w:rPr>
        <w:t> </w:t>
      </w:r>
      <w:r>
        <w:rPr>
          <w:w w:val="110"/>
          <w:vertAlign w:val="baseline"/>
        </w:rPr>
        <w:t>9.73</w:t>
      </w:r>
      <w:r>
        <w:rPr>
          <w:spacing w:val="-8"/>
          <w:w w:val="110"/>
          <w:vertAlign w:val="baseline"/>
        </w:rPr>
        <w:t> </w:t>
      </w:r>
      <w:r>
        <w:rPr>
          <w:i/>
          <w:w w:val="110"/>
          <w:vertAlign w:val="baseline"/>
        </w:rPr>
        <w:t>UI</w:t>
      </w:r>
      <w:r>
        <w:rPr>
          <w:w w:val="110"/>
          <w:vertAlign w:val="subscript"/>
        </w:rPr>
        <w:t>90</w:t>
      </w:r>
      <w:r>
        <w:rPr>
          <w:w w:val="110"/>
          <w:vertAlign w:val="baseline"/>
        </w:rPr>
        <w:t>[6.99,13.57],</w:t>
      </w:r>
      <w:r>
        <w:rPr>
          <w:spacing w:val="-8"/>
          <w:w w:val="110"/>
          <w:vertAlign w:val="baseline"/>
        </w:rPr>
        <w:t> </w:t>
      </w:r>
      <w:r>
        <w:rPr>
          <w:w w:val="110"/>
          <w:vertAlign w:val="baseline"/>
        </w:rPr>
        <w:t>days</w:t>
      </w:r>
      <w:r>
        <w:rPr>
          <w:spacing w:val="-8"/>
          <w:w w:val="110"/>
          <w:vertAlign w:val="baseline"/>
        </w:rPr>
        <w:t> </w:t>
      </w:r>
      <w:r>
        <w:rPr>
          <w:w w:val="110"/>
          <w:vertAlign w:val="baseline"/>
        </w:rPr>
        <w:t>for</w:t>
      </w:r>
      <w:r>
        <w:rPr>
          <w:spacing w:val="-8"/>
          <w:w w:val="110"/>
          <w:vertAlign w:val="baseline"/>
        </w:rPr>
        <w:t> </w:t>
      </w:r>
      <w:r>
        <w:rPr>
          <w:w w:val="110"/>
          <w:vertAlign w:val="baseline"/>
        </w:rPr>
        <w:t>season</w:t>
      </w:r>
      <w:r>
        <w:rPr>
          <w:spacing w:val="-8"/>
          <w:w w:val="110"/>
          <w:vertAlign w:val="baseline"/>
        </w:rPr>
        <w:t> </w:t>
      </w:r>
      <w:r>
        <w:rPr>
          <w:w w:val="110"/>
          <w:vertAlign w:val="baseline"/>
        </w:rPr>
        <w:t>length:</w:t>
      </w:r>
      <w:r>
        <w:rPr>
          <w:spacing w:val="8"/>
          <w:w w:val="110"/>
          <w:vertAlign w:val="baseline"/>
        </w:rPr>
        <w:t> </w:t>
      </w:r>
      <w:r>
        <w:rPr>
          <w:w w:val="110"/>
          <w:vertAlign w:val="baseline"/>
        </w:rPr>
        <w:t>14.45,</w:t>
      </w:r>
      <w:r>
        <w:rPr>
          <w:spacing w:val="-8"/>
          <w:w w:val="110"/>
          <w:vertAlign w:val="baseline"/>
        </w:rPr>
        <w:t> </w:t>
      </w:r>
      <w:r>
        <w:rPr>
          <w:i/>
          <w:w w:val="110"/>
          <w:vertAlign w:val="baseline"/>
        </w:rPr>
        <w:t>UI</w:t>
      </w:r>
      <w:r>
        <w:rPr>
          <w:w w:val="110"/>
          <w:vertAlign w:val="subscript"/>
        </w:rPr>
        <w:t>90</w:t>
      </w:r>
      <w:r>
        <w:rPr>
          <w:w w:val="110"/>
          <w:vertAlign w:val="baseline"/>
        </w:rPr>
        <w:t>[10.34,19.9l</w:t>
      </w:r>
      <w:r>
        <w:rPr>
          <w:spacing w:val="-8"/>
          <w:w w:val="110"/>
          <w:vertAlign w:val="baseline"/>
        </w:rPr>
        <w:t> </w:t>
      </w:r>
      <w:r>
        <w:rPr>
          <w:w w:val="110"/>
          <w:vertAlign w:val="baseline"/>
        </w:rPr>
        <w:t>Figure</w:t>
      </w:r>
      <w:r>
        <w:rPr>
          <w:spacing w:val="-8"/>
          <w:w w:val="110"/>
          <w:vertAlign w:val="baseline"/>
        </w:rPr>
        <w:t> </w:t>
      </w:r>
      <w:hyperlink w:history="true" w:anchor="_bookmark1">
        <w:r>
          <w:rPr>
            <w:w w:val="110"/>
            <w:vertAlign w:val="baseline"/>
          </w:rPr>
          <w:t>2a-b).</w:t>
        </w:r>
      </w:hyperlink>
    </w:p>
    <w:p>
      <w:pPr>
        <w:pStyle w:val="BodyText"/>
        <w:spacing w:line="499" w:lineRule="auto" w:before="142"/>
        <w:ind w:left="337" w:right="333"/>
        <w:jc w:val="both"/>
      </w:pPr>
      <w:r>
        <w:rPr>
          <w:w w:val="105"/>
        </w:rPr>
        <w:t>These</w:t>
      </w:r>
      <w:r>
        <w:rPr>
          <w:w w:val="105"/>
        </w:rPr>
        <w:t> results</w:t>
      </w:r>
      <w:r>
        <w:rPr>
          <w:w w:val="105"/>
        </w:rPr>
        <w:t> suggest</w:t>
      </w:r>
      <w:r>
        <w:rPr>
          <w:w w:val="105"/>
        </w:rPr>
        <w:t> that</w:t>
      </w:r>
      <w:r>
        <w:rPr>
          <w:w w:val="105"/>
        </w:rPr>
        <w:t> some</w:t>
      </w:r>
      <w:r>
        <w:rPr>
          <w:w w:val="105"/>
        </w:rPr>
        <w:t> of</w:t>
      </w:r>
      <w:r>
        <w:rPr>
          <w:w w:val="105"/>
        </w:rPr>
        <w:t> the</w:t>
      </w:r>
      <w:r>
        <w:rPr>
          <w:w w:val="105"/>
        </w:rPr>
        <w:t> current</w:t>
      </w:r>
      <w:r>
        <w:rPr>
          <w:w w:val="105"/>
        </w:rPr>
        <w:t> apparently</w:t>
      </w:r>
      <w:r>
        <w:rPr>
          <w:w w:val="105"/>
        </w:rPr>
        <w:t> conflicting</w:t>
      </w:r>
      <w:r>
        <w:rPr>
          <w:w w:val="105"/>
        </w:rPr>
        <w:t> findings</w:t>
      </w:r>
      <w:r>
        <w:rPr>
          <w:w w:val="105"/>
        </w:rPr>
        <w:t> of</w:t>
      </w:r>
      <w:r>
        <w:rPr>
          <w:w w:val="105"/>
        </w:rPr>
        <w:t> whether</w:t>
      </w:r>
      <w:r>
        <w:rPr>
          <w:w w:val="105"/>
        </w:rPr>
        <w:t> longer</w:t>
      </w:r>
      <w:r>
        <w:rPr>
          <w:w w:val="105"/>
        </w:rPr>
        <w:t> seasons increase</w:t>
      </w:r>
      <w:r>
        <w:rPr>
          <w:w w:val="105"/>
        </w:rPr>
        <w:t> tree</w:t>
      </w:r>
      <w:r>
        <w:rPr>
          <w:w w:val="105"/>
        </w:rPr>
        <w:t> growth</w:t>
      </w:r>
      <w:r>
        <w:rPr>
          <w:w w:val="105"/>
        </w:rPr>
        <w:t> or</w:t>
      </w:r>
      <w:r>
        <w:rPr>
          <w:w w:val="105"/>
        </w:rPr>
        <w:t> productivity</w:t>
      </w:r>
      <w:r>
        <w:rPr>
          <w:w w:val="105"/>
        </w:rPr>
        <w:t> may</w:t>
      </w:r>
      <w:r>
        <w:rPr>
          <w:w w:val="105"/>
        </w:rPr>
        <w:t> be</w:t>
      </w:r>
      <w:r>
        <w:rPr>
          <w:w w:val="105"/>
        </w:rPr>
        <w:t> due</w:t>
      </w:r>
      <w:r>
        <w:rPr>
          <w:w w:val="105"/>
        </w:rPr>
        <w:t> to</w:t>
      </w:r>
      <w:r>
        <w:rPr>
          <w:w w:val="105"/>
        </w:rPr>
        <w:t> different</w:t>
      </w:r>
      <w:r>
        <w:rPr>
          <w:w w:val="105"/>
        </w:rPr>
        <w:t> scales</w:t>
      </w:r>
      <w:r>
        <w:rPr>
          <w:w w:val="105"/>
        </w:rPr>
        <w:t> of</w:t>
      </w:r>
      <w:r>
        <w:rPr>
          <w:w w:val="105"/>
        </w:rPr>
        <w:t> observation,</w:t>
      </w:r>
      <w:r>
        <w:rPr>
          <w:w w:val="105"/>
        </w:rPr>
        <w:t> including</w:t>
      </w:r>
      <w:r>
        <w:rPr>
          <w:w w:val="105"/>
        </w:rPr>
        <w:t> the</w:t>
      </w:r>
      <w:r>
        <w:rPr>
          <w:w w:val="105"/>
        </w:rPr>
        <w:t> different species they integrate over.</w:t>
      </w:r>
      <w:r>
        <w:rPr>
          <w:spacing w:val="40"/>
          <w:w w:val="105"/>
        </w:rPr>
        <w:t> </w:t>
      </w:r>
      <w:r>
        <w:rPr>
          <w:w w:val="105"/>
        </w:rPr>
        <w:t>Our result that individual trees appear to hasten their end of season events with earlier</w:t>
      </w:r>
      <w:r>
        <w:rPr>
          <w:w w:val="105"/>
        </w:rPr>
        <w:t> start</w:t>
      </w:r>
      <w:r>
        <w:rPr>
          <w:w w:val="105"/>
        </w:rPr>
        <w:t> of</w:t>
      </w:r>
      <w:r>
        <w:rPr>
          <w:w w:val="105"/>
        </w:rPr>
        <w:t> season</w:t>
      </w:r>
      <w:r>
        <w:rPr>
          <w:w w:val="105"/>
        </w:rPr>
        <w:t> events</w:t>
      </w:r>
      <w:r>
        <w:rPr>
          <w:w w:val="105"/>
        </w:rPr>
        <w:t> supports</w:t>
      </w:r>
      <w:r>
        <w:rPr>
          <w:w w:val="105"/>
        </w:rPr>
        <w:t> other</w:t>
      </w:r>
      <w:r>
        <w:rPr>
          <w:w w:val="105"/>
        </w:rPr>
        <w:t> studies</w:t>
      </w:r>
      <w:r>
        <w:rPr>
          <w:w w:val="105"/>
        </w:rPr>
        <w:t> finding</w:t>
      </w:r>
      <w:r>
        <w:rPr>
          <w:w w:val="105"/>
        </w:rPr>
        <w:t> a</w:t>
      </w:r>
      <w:r>
        <w:rPr>
          <w:w w:val="105"/>
        </w:rPr>
        <w:t> similar</w:t>
      </w:r>
      <w:r>
        <w:rPr>
          <w:w w:val="105"/>
        </w:rPr>
        <w:t> correlation</w:t>
      </w:r>
      <w:r>
        <w:rPr>
          <w:w w:val="105"/>
        </w:rPr>
        <w:t> (though</w:t>
      </w:r>
      <w:r>
        <w:rPr>
          <w:w w:val="105"/>
        </w:rPr>
        <w:t> using</w:t>
      </w:r>
      <w:r>
        <w:rPr>
          <w:w w:val="105"/>
        </w:rPr>
        <w:t> alternative metrics of senescence, </w:t>
      </w:r>
      <w:hyperlink w:history="true" w:anchor="_bookmark28">
        <w:r>
          <w:rPr>
            <w:w w:val="105"/>
          </w:rPr>
          <w:t>26;</w:t>
        </w:r>
      </w:hyperlink>
      <w:r>
        <w:rPr>
          <w:w w:val="105"/>
        </w:rPr>
        <w:t> </w:t>
      </w:r>
      <w:hyperlink w:history="true" w:anchor="_bookmark8">
        <w:r>
          <w:rPr>
            <w:w w:val="105"/>
          </w:rPr>
          <w:t>6),</w:t>
        </w:r>
      </w:hyperlink>
      <w:r>
        <w:rPr>
          <w:w w:val="105"/>
        </w:rPr>
        <w:t> but found this varied by species.</w:t>
      </w:r>
      <w:r>
        <w:rPr>
          <w:spacing w:val="38"/>
          <w:w w:val="105"/>
        </w:rPr>
        <w:t> </w:t>
      </w:r>
      <w:r>
        <w:rPr>
          <w:w w:val="105"/>
        </w:rPr>
        <w:t>Thus, we may expect that studies of individual trees—and for certain species—could find little relationship between earlier leafout and growth (</w:t>
      </w:r>
      <w:r>
        <w:rPr>
          <w:b/>
          <w:w w:val="105"/>
        </w:rPr>
        <w:t>?</w:t>
      </w:r>
      <w:r>
        <w:rPr>
          <w:b/>
          <w:w w:val="105"/>
        </w:rPr>
        <w:t> </w:t>
      </w:r>
      <w:hyperlink w:history="true" w:anchor="_bookmark8">
        <w:r>
          <w:rPr>
            <w:w w:val="105"/>
          </w:rPr>
          <w:t>6),</w:t>
        </w:r>
      </w:hyperlink>
      <w:r>
        <w:rPr>
          <w:w w:val="105"/>
        </w:rPr>
        <w:t> which could</w:t>
      </w:r>
      <w:r>
        <w:rPr>
          <w:spacing w:val="-2"/>
          <w:w w:val="105"/>
        </w:rPr>
        <w:t> </w:t>
      </w:r>
      <w:r>
        <w:rPr>
          <w:w w:val="105"/>
        </w:rPr>
        <w:t>be</w:t>
      </w:r>
      <w:r>
        <w:rPr>
          <w:spacing w:val="-2"/>
          <w:w w:val="105"/>
        </w:rPr>
        <w:t> </w:t>
      </w:r>
      <w:r>
        <w:rPr>
          <w:w w:val="105"/>
        </w:rPr>
        <w:t>driven</w:t>
      </w:r>
      <w:r>
        <w:rPr>
          <w:spacing w:val="-2"/>
          <w:w w:val="105"/>
        </w:rPr>
        <w:t> </w:t>
      </w:r>
      <w:r>
        <w:rPr>
          <w:w w:val="105"/>
        </w:rPr>
        <w:t>by</w:t>
      </w:r>
      <w:r>
        <w:rPr>
          <w:spacing w:val="-2"/>
          <w:w w:val="105"/>
        </w:rPr>
        <w:t> </w:t>
      </w:r>
      <w:r>
        <w:rPr>
          <w:w w:val="105"/>
        </w:rPr>
        <w:t>currently</w:t>
      </w:r>
      <w:r>
        <w:rPr>
          <w:spacing w:val="-2"/>
          <w:w w:val="105"/>
        </w:rPr>
        <w:t> </w:t>
      </w:r>
      <w:r>
        <w:rPr>
          <w:w w:val="105"/>
        </w:rPr>
        <w:t>unstudied</w:t>
      </w:r>
      <w:r>
        <w:rPr>
          <w:spacing w:val="-2"/>
          <w:w w:val="105"/>
        </w:rPr>
        <w:t> </w:t>
      </w:r>
      <w:r>
        <w:rPr>
          <w:w w:val="105"/>
        </w:rPr>
        <w:t>shifts</w:t>
      </w:r>
      <w:r>
        <w:rPr>
          <w:spacing w:val="-2"/>
          <w:w w:val="105"/>
        </w:rPr>
        <w:t> </w:t>
      </w:r>
      <w:r>
        <w:rPr>
          <w:w w:val="105"/>
        </w:rPr>
        <w:t>in</w:t>
      </w:r>
      <w:r>
        <w:rPr>
          <w:spacing w:val="-2"/>
          <w:w w:val="105"/>
        </w:rPr>
        <w:t> </w:t>
      </w:r>
      <w:r>
        <w:rPr>
          <w:w w:val="105"/>
        </w:rPr>
        <w:t>the</w:t>
      </w:r>
      <w:r>
        <w:rPr>
          <w:spacing w:val="-2"/>
          <w:w w:val="105"/>
        </w:rPr>
        <w:t> </w:t>
      </w:r>
      <w:r>
        <w:rPr>
          <w:w w:val="105"/>
        </w:rPr>
        <w:t>thermal</w:t>
      </w:r>
      <w:r>
        <w:rPr>
          <w:spacing w:val="-2"/>
          <w:w w:val="105"/>
        </w:rPr>
        <w:t> </w:t>
      </w:r>
      <w:r>
        <w:rPr>
          <w:w w:val="105"/>
        </w:rPr>
        <w:t>seasons.</w:t>
      </w:r>
      <w:r>
        <w:rPr>
          <w:spacing w:val="39"/>
          <w:w w:val="105"/>
        </w:rPr>
        <w:t> </w:t>
      </w:r>
      <w:r>
        <w:rPr>
          <w:w w:val="105"/>
        </w:rPr>
        <w:t>Additionally, because</w:t>
      </w:r>
      <w:r>
        <w:rPr>
          <w:spacing w:val="-2"/>
          <w:w w:val="105"/>
        </w:rPr>
        <w:t> </w:t>
      </w:r>
      <w:r>
        <w:rPr>
          <w:w w:val="105"/>
        </w:rPr>
        <w:t>differences</w:t>
      </w:r>
      <w:r>
        <w:rPr>
          <w:spacing w:val="-2"/>
          <w:w w:val="105"/>
        </w:rPr>
        <w:t> </w:t>
      </w:r>
      <w:r>
        <w:rPr>
          <w:w w:val="105"/>
        </w:rPr>
        <w:t>between thermal</w:t>
      </w:r>
      <w:r>
        <w:rPr>
          <w:spacing w:val="-2"/>
          <w:w w:val="105"/>
        </w:rPr>
        <w:t> </w:t>
      </w:r>
      <w:r>
        <w:rPr>
          <w:w w:val="105"/>
        </w:rPr>
        <w:t>and</w:t>
      </w:r>
      <w:r>
        <w:rPr>
          <w:spacing w:val="-1"/>
          <w:w w:val="105"/>
        </w:rPr>
        <w:t> </w:t>
      </w:r>
      <w:r>
        <w:rPr>
          <w:w w:val="105"/>
        </w:rPr>
        <w:t>calendar</w:t>
      </w:r>
      <w:r>
        <w:rPr>
          <w:spacing w:val="-2"/>
          <w:w w:val="105"/>
        </w:rPr>
        <w:t> </w:t>
      </w:r>
      <w:r>
        <w:rPr>
          <w:w w:val="105"/>
        </w:rPr>
        <w:t>growing</w:t>
      </w:r>
      <w:r>
        <w:rPr>
          <w:spacing w:val="-2"/>
          <w:w w:val="105"/>
        </w:rPr>
        <w:t> </w:t>
      </w:r>
      <w:r>
        <w:rPr>
          <w:w w:val="105"/>
        </w:rPr>
        <w:t>seasons</w:t>
      </w:r>
      <w:r>
        <w:rPr>
          <w:spacing w:val="-1"/>
          <w:w w:val="105"/>
        </w:rPr>
        <w:t> </w:t>
      </w:r>
      <w:r>
        <w:rPr>
          <w:w w:val="105"/>
        </w:rPr>
        <w:t>were</w:t>
      </w:r>
      <w:r>
        <w:rPr>
          <w:spacing w:val="-2"/>
          <w:w w:val="105"/>
        </w:rPr>
        <w:t> </w:t>
      </w:r>
      <w:r>
        <w:rPr>
          <w:w w:val="105"/>
        </w:rPr>
        <w:t>strongly</w:t>
      </w:r>
      <w:r>
        <w:rPr>
          <w:spacing w:val="-2"/>
          <w:w w:val="105"/>
        </w:rPr>
        <w:t> </w:t>
      </w:r>
      <w:r>
        <w:rPr>
          <w:w w:val="105"/>
        </w:rPr>
        <w:t>species-dependent, previous</w:t>
      </w:r>
      <w:r>
        <w:rPr>
          <w:spacing w:val="-1"/>
          <w:w w:val="105"/>
        </w:rPr>
        <w:t> </w:t>
      </w:r>
      <w:r>
        <w:rPr>
          <w:w w:val="105"/>
        </w:rPr>
        <w:t>findings</w:t>
      </w:r>
      <w:r>
        <w:rPr>
          <w:spacing w:val="-2"/>
          <w:w w:val="105"/>
        </w:rPr>
        <w:t> </w:t>
      </w:r>
      <w:r>
        <w:rPr>
          <w:w w:val="105"/>
        </w:rPr>
        <w:t>may</w:t>
      </w:r>
      <w:r>
        <w:rPr>
          <w:spacing w:val="-2"/>
          <w:w w:val="105"/>
        </w:rPr>
        <w:t> </w:t>
      </w:r>
      <w:r>
        <w:rPr>
          <w:w w:val="105"/>
        </w:rPr>
        <w:t>depend</w:t>
      </w:r>
      <w:r>
        <w:rPr>
          <w:spacing w:val="-1"/>
          <w:w w:val="105"/>
        </w:rPr>
        <w:t> </w:t>
      </w:r>
      <w:r>
        <w:rPr>
          <w:w w:val="105"/>
        </w:rPr>
        <w:t>strongly on</w:t>
      </w:r>
      <w:r>
        <w:rPr>
          <w:w w:val="105"/>
        </w:rPr>
        <w:t> the</w:t>
      </w:r>
      <w:r>
        <w:rPr>
          <w:w w:val="105"/>
        </w:rPr>
        <w:t> species</w:t>
      </w:r>
      <w:r>
        <w:rPr>
          <w:w w:val="105"/>
        </w:rPr>
        <w:t> studied,</w:t>
      </w:r>
      <w:r>
        <w:rPr>
          <w:w w:val="105"/>
        </w:rPr>
        <w:t> consistent</w:t>
      </w:r>
      <w:r>
        <w:rPr>
          <w:w w:val="105"/>
        </w:rPr>
        <w:t> with</w:t>
      </w:r>
      <w:r>
        <w:rPr>
          <w:w w:val="105"/>
        </w:rPr>
        <w:t> other</w:t>
      </w:r>
      <w:r>
        <w:rPr>
          <w:w w:val="105"/>
        </w:rPr>
        <w:t> work</w:t>
      </w:r>
      <w:r>
        <w:rPr>
          <w:w w:val="105"/>
        </w:rPr>
        <w:t> comparing</w:t>
      </w:r>
      <w:r>
        <w:rPr>
          <w:w w:val="105"/>
        </w:rPr>
        <w:t> across</w:t>
      </w:r>
      <w:r>
        <w:rPr>
          <w:w w:val="105"/>
        </w:rPr>
        <w:t> smaller</w:t>
      </w:r>
      <w:r>
        <w:rPr>
          <w:w w:val="105"/>
        </w:rPr>
        <w:t> sets</w:t>
      </w:r>
      <w:r>
        <w:rPr>
          <w:w w:val="105"/>
        </w:rPr>
        <w:t> of</w:t>
      </w:r>
      <w:r>
        <w:rPr>
          <w:w w:val="105"/>
        </w:rPr>
        <w:t> species</w:t>
      </w:r>
      <w:r>
        <w:rPr>
          <w:w w:val="105"/>
        </w:rPr>
        <w:t> </w:t>
      </w:r>
      <w:hyperlink w:history="true" w:anchor="_bookmark29">
        <w:r>
          <w:rPr>
            <w:w w:val="105"/>
          </w:rPr>
          <w:t>(27;</w:t>
        </w:r>
      </w:hyperlink>
      <w:r>
        <w:rPr>
          <w:w w:val="105"/>
        </w:rPr>
        <w:t> </w:t>
      </w:r>
      <w:hyperlink w:history="true" w:anchor="_bookmark30">
        <w:r>
          <w:rPr>
            <w:w w:val="105"/>
          </w:rPr>
          <w:t>28).</w:t>
        </w:r>
      </w:hyperlink>
      <w:r>
        <w:rPr>
          <w:spacing w:val="40"/>
          <w:w w:val="105"/>
        </w:rPr>
        <w:t> </w:t>
      </w:r>
      <w:r>
        <w:rPr>
          <w:w w:val="105"/>
        </w:rPr>
        <w:t>This variation</w:t>
      </w:r>
      <w:r>
        <w:rPr>
          <w:spacing w:val="-1"/>
          <w:w w:val="105"/>
        </w:rPr>
        <w:t> </w:t>
      </w:r>
      <w:r>
        <w:rPr>
          <w:w w:val="105"/>
        </w:rPr>
        <w:t>also</w:t>
      </w:r>
      <w:r>
        <w:rPr>
          <w:spacing w:val="-1"/>
          <w:w w:val="105"/>
        </w:rPr>
        <w:t> </w:t>
      </w:r>
      <w:r>
        <w:rPr>
          <w:w w:val="105"/>
        </w:rPr>
        <w:t>likely</w:t>
      </w:r>
      <w:r>
        <w:rPr>
          <w:spacing w:val="-2"/>
          <w:w w:val="105"/>
        </w:rPr>
        <w:t> </w:t>
      </w:r>
      <w:r>
        <w:rPr>
          <w:w w:val="105"/>
        </w:rPr>
        <w:t>scales</w:t>
      </w:r>
      <w:r>
        <w:rPr>
          <w:spacing w:val="-1"/>
          <w:w w:val="105"/>
        </w:rPr>
        <w:t> </w:t>
      </w:r>
      <w:r>
        <w:rPr>
          <w:w w:val="105"/>
        </w:rPr>
        <w:t>up</w:t>
      </w:r>
      <w:r>
        <w:rPr>
          <w:spacing w:val="-1"/>
          <w:w w:val="105"/>
        </w:rPr>
        <w:t> </w:t>
      </w:r>
      <w:r>
        <w:rPr>
          <w:w w:val="105"/>
        </w:rPr>
        <w:t>to</w:t>
      </w:r>
      <w:r>
        <w:rPr>
          <w:spacing w:val="-2"/>
          <w:w w:val="105"/>
        </w:rPr>
        <w:t> </w:t>
      </w:r>
      <w:r>
        <w:rPr>
          <w:w w:val="105"/>
        </w:rPr>
        <w:t>affect</w:t>
      </w:r>
      <w:r>
        <w:rPr>
          <w:spacing w:val="-2"/>
          <w:w w:val="105"/>
        </w:rPr>
        <w:t> </w:t>
      </w:r>
      <w:r>
        <w:rPr>
          <w:w w:val="105"/>
        </w:rPr>
        <w:t>ecosystem-level</w:t>
      </w:r>
      <w:r>
        <w:rPr>
          <w:spacing w:val="-2"/>
          <w:w w:val="105"/>
        </w:rPr>
        <w:t> </w:t>
      </w:r>
      <w:r>
        <w:rPr>
          <w:w w:val="105"/>
        </w:rPr>
        <w:t>estimates</w:t>
      </w:r>
      <w:r>
        <w:rPr>
          <w:spacing w:val="-1"/>
          <w:w w:val="105"/>
        </w:rPr>
        <w:t> </w:t>
      </w:r>
      <w:r>
        <w:rPr>
          <w:w w:val="105"/>
        </w:rPr>
        <w:t>which</w:t>
      </w:r>
      <w:r>
        <w:rPr>
          <w:spacing w:val="-1"/>
          <w:w w:val="105"/>
        </w:rPr>
        <w:t> </w:t>
      </w:r>
      <w:r>
        <w:rPr>
          <w:w w:val="105"/>
        </w:rPr>
        <w:t>generally</w:t>
      </w:r>
      <w:r>
        <w:rPr>
          <w:spacing w:val="-2"/>
          <w:w w:val="105"/>
        </w:rPr>
        <w:t> </w:t>
      </w:r>
      <w:r>
        <w:rPr>
          <w:w w:val="105"/>
        </w:rPr>
        <w:t>have</w:t>
      </w:r>
      <w:r>
        <w:rPr>
          <w:spacing w:val="-1"/>
          <w:w w:val="105"/>
        </w:rPr>
        <w:t> </w:t>
      </w:r>
      <w:r>
        <w:rPr>
          <w:w w:val="105"/>
        </w:rPr>
        <w:t>one</w:t>
      </w:r>
      <w:r>
        <w:rPr>
          <w:spacing w:val="-1"/>
          <w:w w:val="105"/>
        </w:rPr>
        <w:t> </w:t>
      </w:r>
      <w:r>
        <w:rPr>
          <w:w w:val="105"/>
        </w:rPr>
        <w:t>measure</w:t>
      </w:r>
      <w:r>
        <w:rPr>
          <w:spacing w:val="-1"/>
          <w:w w:val="105"/>
        </w:rPr>
        <w:t> </w:t>
      </w:r>
      <w:r>
        <w:rPr>
          <w:w w:val="105"/>
        </w:rPr>
        <w:t>of</w:t>
      </w:r>
      <w:r>
        <w:rPr>
          <w:spacing w:val="-1"/>
          <w:w w:val="105"/>
        </w:rPr>
        <w:t> </w:t>
      </w:r>
      <w:r>
        <w:rPr>
          <w:w w:val="105"/>
        </w:rPr>
        <w:t>the</w:t>
      </w:r>
      <w:r>
        <w:rPr>
          <w:spacing w:val="-1"/>
          <w:w w:val="105"/>
        </w:rPr>
        <w:t> </w:t>
      </w:r>
      <w:r>
        <w:rPr>
          <w:w w:val="105"/>
        </w:rPr>
        <w:t>start of</w:t>
      </w:r>
      <w:r>
        <w:rPr>
          <w:w w:val="105"/>
        </w:rPr>
        <w:t> season—for the</w:t>
      </w:r>
      <w:r>
        <w:rPr>
          <w:w w:val="105"/>
        </w:rPr>
        <w:t> earliest</w:t>
      </w:r>
      <w:r>
        <w:rPr>
          <w:w w:val="105"/>
        </w:rPr>
        <w:t> leafout species—and</w:t>
      </w:r>
      <w:r>
        <w:rPr>
          <w:w w:val="105"/>
        </w:rPr>
        <w:t> one</w:t>
      </w:r>
      <w:r>
        <w:rPr>
          <w:w w:val="105"/>
        </w:rPr>
        <w:t> for the</w:t>
      </w:r>
      <w:r>
        <w:rPr>
          <w:w w:val="105"/>
        </w:rPr>
        <w:t> end</w:t>
      </w:r>
      <w:r>
        <w:rPr>
          <w:w w:val="105"/>
        </w:rPr>
        <w:t> of</w:t>
      </w:r>
      <w:r>
        <w:rPr>
          <w:w w:val="105"/>
        </w:rPr>
        <w:t> season,</w:t>
      </w:r>
      <w:r>
        <w:rPr>
          <w:w w:val="105"/>
        </w:rPr>
        <w:t> likely</w:t>
      </w:r>
      <w:r>
        <w:rPr>
          <w:w w:val="105"/>
        </w:rPr>
        <w:t> capturing the</w:t>
      </w:r>
      <w:r>
        <w:rPr>
          <w:w w:val="105"/>
        </w:rPr>
        <w:t> later-leafout species given the correlations we found between start and end of season events.</w:t>
      </w:r>
      <w:r>
        <w:rPr>
          <w:spacing w:val="40"/>
          <w:w w:val="105"/>
        </w:rPr>
        <w:t> </w:t>
      </w:r>
      <w:r>
        <w:rPr>
          <w:w w:val="105"/>
        </w:rPr>
        <w:t>Thus, by integrating across species</w:t>
      </w:r>
      <w:r>
        <w:rPr>
          <w:spacing w:val="34"/>
          <w:w w:val="105"/>
        </w:rPr>
        <w:t> </w:t>
      </w:r>
      <w:r>
        <w:rPr>
          <w:w w:val="105"/>
        </w:rPr>
        <w:t>some</w:t>
      </w:r>
      <w:r>
        <w:rPr>
          <w:spacing w:val="34"/>
          <w:w w:val="105"/>
        </w:rPr>
        <w:t> </w:t>
      </w:r>
      <w:r>
        <w:rPr>
          <w:w w:val="105"/>
        </w:rPr>
        <w:t>studies</w:t>
      </w:r>
      <w:r>
        <w:rPr>
          <w:spacing w:val="34"/>
          <w:w w:val="105"/>
        </w:rPr>
        <w:t> </w:t>
      </w:r>
      <w:r>
        <w:rPr>
          <w:w w:val="105"/>
        </w:rPr>
        <w:t>may</w:t>
      </w:r>
      <w:r>
        <w:rPr>
          <w:spacing w:val="34"/>
          <w:w w:val="105"/>
        </w:rPr>
        <w:t> </w:t>
      </w:r>
      <w:r>
        <w:rPr>
          <w:w w:val="105"/>
        </w:rPr>
        <w:t>find</w:t>
      </w:r>
      <w:r>
        <w:rPr>
          <w:spacing w:val="34"/>
          <w:w w:val="105"/>
        </w:rPr>
        <w:t> </w:t>
      </w:r>
      <w:r>
        <w:rPr>
          <w:w w:val="105"/>
        </w:rPr>
        <w:t>stronger</w:t>
      </w:r>
      <w:r>
        <w:rPr>
          <w:spacing w:val="34"/>
          <w:w w:val="105"/>
        </w:rPr>
        <w:t> </w:t>
      </w:r>
      <w:r>
        <w:rPr>
          <w:w w:val="105"/>
        </w:rPr>
        <w:t>correlations</w:t>
      </w:r>
      <w:r>
        <w:rPr>
          <w:spacing w:val="34"/>
          <w:w w:val="105"/>
        </w:rPr>
        <w:t> </w:t>
      </w:r>
      <w:r>
        <w:rPr>
          <w:w w:val="105"/>
        </w:rPr>
        <w:t>between</w:t>
      </w:r>
      <w:r>
        <w:rPr>
          <w:spacing w:val="34"/>
          <w:w w:val="105"/>
        </w:rPr>
        <w:t> </w:t>
      </w:r>
      <w:r>
        <w:rPr>
          <w:w w:val="105"/>
        </w:rPr>
        <w:t>productivity</w:t>
      </w:r>
      <w:r>
        <w:rPr>
          <w:spacing w:val="34"/>
          <w:w w:val="105"/>
        </w:rPr>
        <w:t> </w:t>
      </w:r>
      <w:r>
        <w:rPr>
          <w:w w:val="105"/>
        </w:rPr>
        <w:t>and</w:t>
      </w:r>
      <w:r>
        <w:rPr>
          <w:spacing w:val="34"/>
          <w:w w:val="105"/>
        </w:rPr>
        <w:t> </w:t>
      </w:r>
      <w:r>
        <w:rPr>
          <w:w w:val="105"/>
        </w:rPr>
        <w:t>earlier</w:t>
      </w:r>
      <w:r>
        <w:rPr>
          <w:spacing w:val="34"/>
          <w:w w:val="105"/>
        </w:rPr>
        <w:t> </w:t>
      </w:r>
      <w:r>
        <w:rPr>
          <w:w w:val="105"/>
        </w:rPr>
        <w:t>seasons.</w:t>
      </w:r>
    </w:p>
    <w:p>
      <w:pPr>
        <w:pStyle w:val="BodyText"/>
        <w:spacing w:line="499" w:lineRule="auto" w:before="142"/>
        <w:ind w:left="337" w:right="334"/>
        <w:jc w:val="both"/>
      </w:pPr>
      <w:r>
        <w:rPr>
          <w:w w:val="105"/>
        </w:rPr>
        <w:t>Beyond species-level variation, our results also found high variation across years in both leafout and budset. Differences across years in leafout were high (</w:t>
      </w:r>
      <w:r>
        <w:rPr>
          <w:i/>
          <w:w w:val="105"/>
        </w:rPr>
        <w:t>σ</w:t>
      </w:r>
      <w:r>
        <w:rPr>
          <w:i/>
          <w:w w:val="105"/>
          <w:vertAlign w:val="subscript"/>
        </w:rPr>
        <w:t>year</w:t>
      </w:r>
      <w:r>
        <w:rPr>
          <w:w w:val="105"/>
          <w:vertAlign w:val="baseline"/>
        </w:rPr>
        <w:t>:10.65 days </w:t>
      </w:r>
      <w:r>
        <w:rPr>
          <w:i/>
          <w:w w:val="105"/>
          <w:vertAlign w:val="baseline"/>
        </w:rPr>
        <w:t>UI</w:t>
      </w:r>
      <w:r>
        <w:rPr>
          <w:w w:val="105"/>
          <w:vertAlign w:val="subscript"/>
        </w:rPr>
        <w:t>90</w:t>
      </w:r>
      <w:r>
        <w:rPr>
          <w:w w:val="105"/>
          <w:vertAlign w:val="baseline"/>
        </w:rPr>
        <w:t>[4.88,20.86],</w:t>
      </w:r>
      <w:r>
        <w:rPr>
          <w:w w:val="105"/>
          <w:vertAlign w:val="baseline"/>
        </w:rPr>
        <w:t> Figure </w:t>
      </w:r>
      <w:hyperlink w:history="true" w:anchor="_bookmark1">
        <w:r>
          <w:rPr>
            <w:w w:val="105"/>
            <w:vertAlign w:val="baseline"/>
          </w:rPr>
          <w:t>2)</w:t>
        </w:r>
      </w:hyperlink>
      <w:r>
        <w:rPr>
          <w:w w:val="105"/>
          <w:vertAlign w:val="baseline"/>
        </w:rPr>
        <w:t> and expected,</w:t>
      </w:r>
      <w:r>
        <w:rPr>
          <w:w w:val="105"/>
          <w:vertAlign w:val="baseline"/>
        </w:rPr>
        <w:t> as leafout is highly plastic, varying with local climatic conditions—one of the reasons it is the most consistent biological indicator of anthropogenic climate change </w:t>
      </w:r>
      <w:hyperlink w:history="true" w:anchor="_bookmark31">
        <w:r>
          <w:rPr>
            <w:w w:val="105"/>
            <w:vertAlign w:val="baseline"/>
          </w:rPr>
          <w:t>(29).</w:t>
        </w:r>
      </w:hyperlink>
      <w:r>
        <w:rPr>
          <w:spacing w:val="38"/>
          <w:w w:val="105"/>
          <w:vertAlign w:val="baseline"/>
        </w:rPr>
        <w:t> </w:t>
      </w:r>
      <w:r>
        <w:rPr>
          <w:w w:val="105"/>
          <w:vertAlign w:val="baseline"/>
        </w:rPr>
        <w:t>In line with this, we also found almost no variation across</w:t>
      </w:r>
      <w:r>
        <w:rPr>
          <w:spacing w:val="24"/>
          <w:w w:val="105"/>
          <w:vertAlign w:val="baseline"/>
        </w:rPr>
        <w:t> </w:t>
      </w:r>
      <w:r>
        <w:rPr>
          <w:w w:val="105"/>
          <w:vertAlign w:val="baseline"/>
        </w:rPr>
        <w:t>populations</w:t>
      </w:r>
      <w:r>
        <w:rPr>
          <w:spacing w:val="24"/>
          <w:w w:val="105"/>
          <w:vertAlign w:val="baseline"/>
        </w:rPr>
        <w:t> </w:t>
      </w:r>
      <w:r>
        <w:rPr>
          <w:w w:val="105"/>
          <w:vertAlign w:val="baseline"/>
        </w:rPr>
        <w:t>in</w:t>
      </w:r>
      <w:r>
        <w:rPr>
          <w:spacing w:val="24"/>
          <w:w w:val="105"/>
          <w:vertAlign w:val="baseline"/>
        </w:rPr>
        <w:t> </w:t>
      </w:r>
      <w:r>
        <w:rPr>
          <w:w w:val="105"/>
          <w:vertAlign w:val="baseline"/>
        </w:rPr>
        <w:t>leafout</w:t>
      </w:r>
      <w:r>
        <w:rPr>
          <w:spacing w:val="24"/>
          <w:w w:val="105"/>
          <w:vertAlign w:val="baseline"/>
        </w:rPr>
        <w:t> </w:t>
      </w:r>
      <w:r>
        <w:rPr>
          <w:w w:val="105"/>
          <w:vertAlign w:val="baseline"/>
        </w:rPr>
        <w:t>(</w:t>
      </w:r>
      <w:r>
        <w:rPr>
          <w:i/>
          <w:w w:val="105"/>
          <w:vertAlign w:val="baseline"/>
        </w:rPr>
        <w:t>σ</w:t>
      </w:r>
      <w:r>
        <w:rPr>
          <w:i/>
          <w:w w:val="105"/>
          <w:vertAlign w:val="subscript"/>
        </w:rPr>
        <w:t>population</w:t>
      </w:r>
      <w:r>
        <w:rPr>
          <w:w w:val="105"/>
          <w:vertAlign w:val="baseline"/>
        </w:rPr>
        <w:t>:0.57,</w:t>
      </w:r>
      <w:r>
        <w:rPr>
          <w:spacing w:val="27"/>
          <w:w w:val="105"/>
          <w:vertAlign w:val="baseline"/>
        </w:rPr>
        <w:t> </w:t>
      </w:r>
      <w:r>
        <w:rPr>
          <w:i/>
          <w:w w:val="105"/>
          <w:vertAlign w:val="baseline"/>
        </w:rPr>
        <w:t>UI</w:t>
      </w:r>
      <w:r>
        <w:rPr>
          <w:w w:val="105"/>
          <w:vertAlign w:val="subscript"/>
        </w:rPr>
        <w:t>95</w:t>
      </w:r>
      <w:r>
        <w:rPr>
          <w:w w:val="105"/>
          <w:vertAlign w:val="baseline"/>
        </w:rPr>
        <w:t>[0.04,1.77],</w:t>
      </w:r>
      <w:r>
        <w:rPr>
          <w:spacing w:val="27"/>
          <w:w w:val="105"/>
          <w:vertAlign w:val="baseline"/>
        </w:rPr>
        <w:t> </w:t>
      </w:r>
      <w:r>
        <w:rPr>
          <w:w w:val="105"/>
          <w:vertAlign w:val="baseline"/>
        </w:rPr>
        <w:t>Figure</w:t>
      </w:r>
      <w:r>
        <w:rPr>
          <w:spacing w:val="24"/>
          <w:w w:val="105"/>
          <w:vertAlign w:val="baseline"/>
        </w:rPr>
        <w:t> </w:t>
      </w:r>
      <w:hyperlink w:history="true" w:anchor="_bookmark1">
        <w:r>
          <w:rPr>
            <w:w w:val="105"/>
            <w:vertAlign w:val="baseline"/>
          </w:rPr>
          <w:t>2b).</w:t>
        </w:r>
      </w:hyperlink>
      <w:r>
        <w:rPr>
          <w:spacing w:val="40"/>
          <w:w w:val="105"/>
          <w:vertAlign w:val="baseline"/>
        </w:rPr>
        <w:t> </w:t>
      </w:r>
      <w:r>
        <w:rPr>
          <w:w w:val="105"/>
          <w:vertAlign w:val="baseline"/>
        </w:rPr>
        <w:t>Yet</w:t>
      </w:r>
      <w:r>
        <w:rPr>
          <w:spacing w:val="24"/>
          <w:w w:val="105"/>
          <w:vertAlign w:val="baseline"/>
        </w:rPr>
        <w:t> </w:t>
      </w:r>
      <w:r>
        <w:rPr>
          <w:w w:val="105"/>
          <w:vertAlign w:val="baseline"/>
        </w:rPr>
        <w:t>the</w:t>
      </w:r>
      <w:r>
        <w:rPr>
          <w:spacing w:val="24"/>
          <w:w w:val="105"/>
          <w:vertAlign w:val="baseline"/>
        </w:rPr>
        <w:t> </w:t>
      </w:r>
      <w:r>
        <w:rPr>
          <w:w w:val="105"/>
          <w:vertAlign w:val="baseline"/>
        </w:rPr>
        <w:t>finding</w:t>
      </w:r>
      <w:r>
        <w:rPr>
          <w:spacing w:val="24"/>
          <w:w w:val="105"/>
          <w:vertAlign w:val="baseline"/>
        </w:rPr>
        <w:t> </w:t>
      </w:r>
      <w:r>
        <w:rPr>
          <w:w w:val="105"/>
          <w:vertAlign w:val="baseline"/>
        </w:rPr>
        <w:t>of</w:t>
      </w:r>
      <w:r>
        <w:rPr>
          <w:spacing w:val="24"/>
          <w:w w:val="105"/>
          <w:vertAlign w:val="baseline"/>
        </w:rPr>
        <w:t> </w:t>
      </w:r>
      <w:r>
        <w:rPr>
          <w:w w:val="105"/>
          <w:vertAlign w:val="baseline"/>
        </w:rPr>
        <w:t>strong</w:t>
      </w:r>
      <w:r>
        <w:rPr>
          <w:spacing w:val="24"/>
          <w:w w:val="105"/>
          <w:vertAlign w:val="baseline"/>
        </w:rPr>
        <w:t> </w:t>
      </w:r>
      <w:r>
        <w:rPr>
          <w:w w:val="105"/>
          <w:vertAlign w:val="baseline"/>
        </w:rPr>
        <w:t>variation</w:t>
      </w:r>
    </w:p>
    <w:p>
      <w:pPr>
        <w:pStyle w:val="BodyText"/>
        <w:spacing w:after="0" w:line="499" w:lineRule="auto"/>
        <w:jc w:val="both"/>
        <w:sectPr>
          <w:pgSz w:w="12240" w:h="15840"/>
          <w:pgMar w:header="0" w:footer="1464" w:top="1260" w:bottom="1660" w:left="1080" w:right="1080"/>
        </w:sectPr>
      </w:pPr>
    </w:p>
    <w:p>
      <w:pPr>
        <w:pStyle w:val="BodyText"/>
        <w:spacing w:line="499" w:lineRule="auto" w:before="79"/>
        <w:ind w:left="337" w:right="333"/>
        <w:jc w:val="both"/>
      </w:pPr>
      <w:r>
        <w:rPr>
          <w:w w:val="105"/>
        </w:rPr>
        <w:t>across years in budset was surprising (</w:t>
      </w:r>
      <w:r>
        <w:rPr>
          <w:i/>
          <w:w w:val="105"/>
        </w:rPr>
        <w:t>σ</w:t>
      </w:r>
      <w:r>
        <w:rPr>
          <w:i/>
          <w:w w:val="105"/>
          <w:vertAlign w:val="subscript"/>
        </w:rPr>
        <w:t>year</w:t>
      </w:r>
      <w:r>
        <w:rPr>
          <w:w w:val="105"/>
          <w:vertAlign w:val="baseline"/>
        </w:rPr>
        <w:t>:15.02 days </w:t>
      </w:r>
      <w:r>
        <w:rPr>
          <w:i/>
          <w:w w:val="105"/>
          <w:vertAlign w:val="baseline"/>
        </w:rPr>
        <w:t>UI</w:t>
      </w:r>
      <w:r>
        <w:rPr>
          <w:w w:val="105"/>
          <w:vertAlign w:val="subscript"/>
        </w:rPr>
        <w:t>90</w:t>
      </w:r>
      <w:r>
        <w:rPr>
          <w:w w:val="105"/>
          <w:vertAlign w:val="baseline"/>
        </w:rPr>
        <w:t>[6.44,30.84], Figure </w:t>
      </w:r>
      <w:hyperlink w:history="true" w:anchor="_bookmark1">
        <w:r>
          <w:rPr>
            <w:w w:val="105"/>
            <w:vertAlign w:val="baseline"/>
          </w:rPr>
          <w:t>2),</w:t>
        </w:r>
      </w:hyperlink>
      <w:r>
        <w:rPr>
          <w:w w:val="105"/>
          <w:vertAlign w:val="baseline"/>
        </w:rPr>
        <w:t> given budset is generally thought</w:t>
      </w:r>
      <w:r>
        <w:rPr>
          <w:spacing w:val="40"/>
          <w:w w:val="105"/>
          <w:vertAlign w:val="baseline"/>
        </w:rPr>
        <w:t> </w:t>
      </w:r>
      <w:r>
        <w:rPr>
          <w:w w:val="105"/>
          <w:vertAlign w:val="baseline"/>
        </w:rPr>
        <w:t>to</w:t>
      </w:r>
      <w:r>
        <w:rPr>
          <w:spacing w:val="40"/>
          <w:w w:val="105"/>
          <w:vertAlign w:val="baseline"/>
        </w:rPr>
        <w:t> </w:t>
      </w:r>
      <w:r>
        <w:rPr>
          <w:w w:val="105"/>
          <w:vertAlign w:val="baseline"/>
        </w:rPr>
        <w:t>be</w:t>
      </w:r>
      <w:r>
        <w:rPr>
          <w:spacing w:val="40"/>
          <w:w w:val="105"/>
          <w:vertAlign w:val="baseline"/>
        </w:rPr>
        <w:t> </w:t>
      </w:r>
      <w:r>
        <w:rPr>
          <w:w w:val="105"/>
          <w:vertAlign w:val="baseline"/>
        </w:rPr>
        <w:t>strongly</w:t>
      </w:r>
      <w:r>
        <w:rPr>
          <w:spacing w:val="40"/>
          <w:w w:val="105"/>
          <w:vertAlign w:val="baseline"/>
        </w:rPr>
        <w:t> </w:t>
      </w:r>
      <w:r>
        <w:rPr>
          <w:w w:val="105"/>
          <w:vertAlign w:val="baseline"/>
        </w:rPr>
        <w:t>locally</w:t>
      </w:r>
      <w:r>
        <w:rPr>
          <w:spacing w:val="40"/>
          <w:w w:val="105"/>
          <w:vertAlign w:val="baseline"/>
        </w:rPr>
        <w:t> </w:t>
      </w:r>
      <w:r>
        <w:rPr>
          <w:w w:val="105"/>
          <w:vertAlign w:val="baseline"/>
        </w:rPr>
        <w:t>adapted</w:t>
      </w:r>
      <w:r>
        <w:rPr>
          <w:spacing w:val="40"/>
          <w:w w:val="105"/>
          <w:vertAlign w:val="baseline"/>
        </w:rPr>
        <w:t> </w:t>
      </w:r>
      <w:r>
        <w:rPr>
          <w:w w:val="105"/>
          <w:vertAlign w:val="baseline"/>
        </w:rPr>
        <w:t>and</w:t>
      </w:r>
      <w:r>
        <w:rPr>
          <w:spacing w:val="40"/>
          <w:w w:val="105"/>
          <w:vertAlign w:val="baseline"/>
        </w:rPr>
        <w:t> </w:t>
      </w:r>
      <w:r>
        <w:rPr>
          <w:w w:val="105"/>
          <w:vertAlign w:val="baseline"/>
        </w:rPr>
        <w:t>controlled</w:t>
      </w:r>
      <w:r>
        <w:rPr>
          <w:spacing w:val="40"/>
          <w:w w:val="105"/>
          <w:vertAlign w:val="baseline"/>
        </w:rPr>
        <w:t> </w:t>
      </w:r>
      <w:r>
        <w:rPr>
          <w:w w:val="105"/>
          <w:vertAlign w:val="baseline"/>
        </w:rPr>
        <w:t>by</w:t>
      </w:r>
      <w:r>
        <w:rPr>
          <w:spacing w:val="40"/>
          <w:w w:val="105"/>
          <w:vertAlign w:val="baseline"/>
        </w:rPr>
        <w:t> </w:t>
      </w:r>
      <w:r>
        <w:rPr>
          <w:w w:val="105"/>
          <w:vertAlign w:val="baseline"/>
        </w:rPr>
        <w:t>photoperiod,</w:t>
      </w:r>
      <w:r>
        <w:rPr>
          <w:spacing w:val="40"/>
          <w:w w:val="105"/>
          <w:vertAlign w:val="baseline"/>
        </w:rPr>
        <w:t> </w:t>
      </w:r>
      <w:r>
        <w:rPr>
          <w:w w:val="105"/>
          <w:vertAlign w:val="baseline"/>
        </w:rPr>
        <w:t>which</w:t>
      </w:r>
      <w:r>
        <w:rPr>
          <w:spacing w:val="40"/>
          <w:w w:val="105"/>
          <w:vertAlign w:val="baseline"/>
        </w:rPr>
        <w:t> </w:t>
      </w:r>
      <w:r>
        <w:rPr>
          <w:w w:val="105"/>
          <w:vertAlign w:val="baseline"/>
        </w:rPr>
        <w:t>does</w:t>
      </w:r>
      <w:r>
        <w:rPr>
          <w:spacing w:val="40"/>
          <w:w w:val="105"/>
          <w:vertAlign w:val="baseline"/>
        </w:rPr>
        <w:t> </w:t>
      </w:r>
      <w:r>
        <w:rPr>
          <w:w w:val="105"/>
          <w:vertAlign w:val="baseline"/>
        </w:rPr>
        <w:t>not</w:t>
      </w:r>
      <w:r>
        <w:rPr>
          <w:spacing w:val="40"/>
          <w:w w:val="105"/>
          <w:vertAlign w:val="baseline"/>
        </w:rPr>
        <w:t> </w:t>
      </w:r>
      <w:r>
        <w:rPr>
          <w:w w:val="105"/>
          <w:vertAlign w:val="baseline"/>
        </w:rPr>
        <w:t>vary</w:t>
      </w:r>
      <w:r>
        <w:rPr>
          <w:spacing w:val="40"/>
          <w:w w:val="105"/>
          <w:vertAlign w:val="baseline"/>
        </w:rPr>
        <w:t> </w:t>
      </w:r>
      <w:r>
        <w:rPr>
          <w:w w:val="105"/>
          <w:vertAlign w:val="baseline"/>
        </w:rPr>
        <w:t>year</w:t>
      </w:r>
      <w:r>
        <w:rPr>
          <w:spacing w:val="40"/>
          <w:w w:val="105"/>
          <w:vertAlign w:val="baseline"/>
        </w:rPr>
        <w:t> </w:t>
      </w:r>
      <w:r>
        <w:rPr>
          <w:w w:val="105"/>
          <w:vertAlign w:val="baseline"/>
        </w:rPr>
        <w:t>to</w:t>
      </w:r>
      <w:r>
        <w:rPr>
          <w:spacing w:val="40"/>
          <w:w w:val="105"/>
          <w:vertAlign w:val="baseline"/>
        </w:rPr>
        <w:t> </w:t>
      </w:r>
      <w:r>
        <w:rPr>
          <w:w w:val="105"/>
          <w:vertAlign w:val="baseline"/>
        </w:rPr>
        <w:t>year </w:t>
      </w:r>
      <w:hyperlink w:history="true" w:anchor="_bookmark20">
        <w:r>
          <w:rPr>
            <w:w w:val="105"/>
            <w:vertAlign w:val="baseline"/>
          </w:rPr>
          <w:t>(18;</w:t>
        </w:r>
      </w:hyperlink>
      <w:r>
        <w:rPr>
          <w:w w:val="105"/>
          <w:vertAlign w:val="baseline"/>
        </w:rPr>
        <w:t> </w:t>
      </w:r>
      <w:hyperlink w:history="true" w:anchor="_bookmark18">
        <w:r>
          <w:rPr>
            <w:w w:val="105"/>
            <w:vertAlign w:val="baseline"/>
          </w:rPr>
          <w:t>16;</w:t>
        </w:r>
      </w:hyperlink>
      <w:r>
        <w:rPr>
          <w:w w:val="105"/>
          <w:vertAlign w:val="baseline"/>
        </w:rPr>
        <w:t> </w:t>
      </w:r>
      <w:hyperlink w:history="true" w:anchor="_bookmark32">
        <w:r>
          <w:rPr>
            <w:w w:val="105"/>
            <w:vertAlign w:val="baseline"/>
          </w:rPr>
          <w:t>30).</w:t>
        </w:r>
      </w:hyperlink>
      <w:r>
        <w:rPr>
          <w:spacing w:val="40"/>
          <w:w w:val="105"/>
          <w:vertAlign w:val="baseline"/>
        </w:rPr>
        <w:t> </w:t>
      </w:r>
      <w:r>
        <w:rPr>
          <w:w w:val="105"/>
          <w:vertAlign w:val="baseline"/>
        </w:rPr>
        <w:t>We</w:t>
      </w:r>
      <w:r>
        <w:rPr>
          <w:w w:val="105"/>
          <w:vertAlign w:val="baseline"/>
        </w:rPr>
        <w:t> did</w:t>
      </w:r>
      <w:r>
        <w:rPr>
          <w:w w:val="105"/>
          <w:vertAlign w:val="baseline"/>
        </w:rPr>
        <w:t> find</w:t>
      </w:r>
      <w:r>
        <w:rPr>
          <w:w w:val="105"/>
          <w:vertAlign w:val="baseline"/>
        </w:rPr>
        <w:t> evidence</w:t>
      </w:r>
      <w:r>
        <w:rPr>
          <w:w w:val="105"/>
          <w:vertAlign w:val="baseline"/>
        </w:rPr>
        <w:t> of</w:t>
      </w:r>
      <w:r>
        <w:rPr>
          <w:w w:val="105"/>
          <w:vertAlign w:val="baseline"/>
        </w:rPr>
        <w:t> local</w:t>
      </w:r>
      <w:r>
        <w:rPr>
          <w:w w:val="105"/>
          <w:vertAlign w:val="baseline"/>
        </w:rPr>
        <w:t> adaptation</w:t>
      </w:r>
      <w:r>
        <w:rPr>
          <w:w w:val="105"/>
          <w:vertAlign w:val="baseline"/>
        </w:rPr>
        <w:t> (</w:t>
      </w:r>
      <w:r>
        <w:rPr>
          <w:i/>
          <w:w w:val="105"/>
          <w:vertAlign w:val="baseline"/>
        </w:rPr>
        <w:t>σ</w:t>
      </w:r>
      <w:r>
        <w:rPr>
          <w:i/>
          <w:w w:val="105"/>
          <w:vertAlign w:val="subscript"/>
        </w:rPr>
        <w:t>population</w:t>
      </w:r>
      <w:r>
        <w:rPr>
          <w:w w:val="105"/>
          <w:vertAlign w:val="baseline"/>
        </w:rPr>
        <w:t>:2.34</w:t>
      </w:r>
      <w:r>
        <w:rPr>
          <w:w w:val="105"/>
          <w:vertAlign w:val="baseline"/>
        </w:rPr>
        <w:t> days,</w:t>
      </w:r>
      <w:r>
        <w:rPr>
          <w:w w:val="105"/>
          <w:vertAlign w:val="baseline"/>
        </w:rPr>
        <w:t> </w:t>
      </w:r>
      <w:r>
        <w:rPr>
          <w:i/>
          <w:w w:val="105"/>
          <w:vertAlign w:val="baseline"/>
        </w:rPr>
        <w:t>UI</w:t>
      </w:r>
      <w:r>
        <w:rPr>
          <w:w w:val="105"/>
          <w:vertAlign w:val="subscript"/>
        </w:rPr>
        <w:t>90</w:t>
      </w:r>
      <w:r>
        <w:rPr>
          <w:w w:val="105"/>
          <w:vertAlign w:val="baseline"/>
        </w:rPr>
        <w:t>[0.4,6.13],</w:t>
      </w:r>
      <w:r>
        <w:rPr>
          <w:w w:val="105"/>
          <w:vertAlign w:val="baseline"/>
        </w:rPr>
        <w:t> Figure</w:t>
      </w:r>
      <w:r>
        <w:rPr>
          <w:w w:val="105"/>
          <w:vertAlign w:val="baseline"/>
        </w:rPr>
        <w:t> </w:t>
      </w:r>
      <w:hyperlink w:history="true" w:anchor="_bookmark1">
        <w:r>
          <w:rPr>
            <w:w w:val="105"/>
            <w:vertAlign w:val="baseline"/>
          </w:rPr>
          <w:t>2).</w:t>
        </w:r>
      </w:hyperlink>
      <w:r>
        <w:rPr>
          <w:w w:val="105"/>
          <w:vertAlign w:val="baseline"/>
        </w:rPr>
        <w:t> Populations</w:t>
      </w:r>
      <w:r>
        <w:rPr>
          <w:w w:val="105"/>
          <w:vertAlign w:val="baseline"/>
        </w:rPr>
        <w:t> from</w:t>
      </w:r>
      <w:r>
        <w:rPr>
          <w:w w:val="105"/>
          <w:vertAlign w:val="baseline"/>
        </w:rPr>
        <w:t> the</w:t>
      </w:r>
      <w:r>
        <w:rPr>
          <w:w w:val="105"/>
          <w:vertAlign w:val="baseline"/>
        </w:rPr>
        <w:t> Second</w:t>
      </w:r>
      <w:r>
        <w:rPr>
          <w:w w:val="105"/>
          <w:vertAlign w:val="baseline"/>
        </w:rPr>
        <w:t> College</w:t>
      </w:r>
      <w:r>
        <w:rPr>
          <w:w w:val="105"/>
          <w:vertAlign w:val="baseline"/>
        </w:rPr>
        <w:t> Grant</w:t>
      </w:r>
      <w:r>
        <w:rPr>
          <w:w w:val="105"/>
          <w:vertAlign w:val="baseline"/>
        </w:rPr>
        <w:t> (the</w:t>
      </w:r>
      <w:r>
        <w:rPr>
          <w:w w:val="105"/>
          <w:vertAlign w:val="baseline"/>
        </w:rPr>
        <w:t> site</w:t>
      </w:r>
      <w:r>
        <w:rPr>
          <w:w w:val="105"/>
          <w:vertAlign w:val="baseline"/>
        </w:rPr>
        <w:t> with</w:t>
      </w:r>
      <w:r>
        <w:rPr>
          <w:w w:val="105"/>
          <w:vertAlign w:val="baseline"/>
        </w:rPr>
        <w:t> the</w:t>
      </w:r>
      <w:r>
        <w:rPr>
          <w:w w:val="105"/>
          <w:vertAlign w:val="baseline"/>
        </w:rPr>
        <w:t> fewest</w:t>
      </w:r>
      <w:r>
        <w:rPr>
          <w:w w:val="105"/>
          <w:vertAlign w:val="baseline"/>
        </w:rPr>
        <w:t> frost</w:t>
      </w:r>
      <w:r>
        <w:rPr>
          <w:w w:val="105"/>
          <w:vertAlign w:val="baseline"/>
        </w:rPr>
        <w:t> free</w:t>
      </w:r>
      <w:r>
        <w:rPr>
          <w:w w:val="105"/>
          <w:vertAlign w:val="baseline"/>
        </w:rPr>
        <w:t> days;</w:t>
      </w:r>
      <w:r>
        <w:rPr>
          <w:w w:val="105"/>
          <w:vertAlign w:val="baseline"/>
        </w:rPr>
        <w:t> Figure</w:t>
      </w:r>
      <w:r>
        <w:rPr>
          <w:w w:val="105"/>
          <w:vertAlign w:val="baseline"/>
        </w:rPr>
        <w:t> S2)</w:t>
      </w:r>
      <w:r>
        <w:rPr>
          <w:w w:val="105"/>
          <w:vertAlign w:val="baseline"/>
        </w:rPr>
        <w:t> set</w:t>
      </w:r>
      <w:r>
        <w:rPr>
          <w:w w:val="105"/>
          <w:vertAlign w:val="baseline"/>
        </w:rPr>
        <w:t> buds approximately</w:t>
      </w:r>
      <w:r>
        <w:rPr>
          <w:spacing w:val="40"/>
          <w:w w:val="105"/>
          <w:vertAlign w:val="baseline"/>
        </w:rPr>
        <w:t> </w:t>
      </w:r>
      <w:r>
        <w:rPr>
          <w:w w:val="105"/>
          <w:vertAlign w:val="baseline"/>
        </w:rPr>
        <w:t>two</w:t>
      </w:r>
      <w:r>
        <w:rPr>
          <w:spacing w:val="40"/>
          <w:w w:val="105"/>
          <w:vertAlign w:val="baseline"/>
        </w:rPr>
        <w:t> </w:t>
      </w:r>
      <w:r>
        <w:rPr>
          <w:w w:val="105"/>
          <w:vertAlign w:val="baseline"/>
        </w:rPr>
        <w:t>days</w:t>
      </w:r>
      <w:r>
        <w:rPr>
          <w:spacing w:val="40"/>
          <w:w w:val="105"/>
          <w:vertAlign w:val="baseline"/>
        </w:rPr>
        <w:t> </w:t>
      </w:r>
      <w:r>
        <w:rPr>
          <w:w w:val="105"/>
          <w:vertAlign w:val="baseline"/>
        </w:rPr>
        <w:t>before</w:t>
      </w:r>
      <w:r>
        <w:rPr>
          <w:spacing w:val="40"/>
          <w:w w:val="105"/>
          <w:vertAlign w:val="baseline"/>
        </w:rPr>
        <w:t> </w:t>
      </w:r>
      <w:r>
        <w:rPr>
          <w:w w:val="105"/>
          <w:vertAlign w:val="baseline"/>
        </w:rPr>
        <w:t>those</w:t>
      </w:r>
      <w:r>
        <w:rPr>
          <w:spacing w:val="40"/>
          <w:w w:val="105"/>
          <w:vertAlign w:val="baseline"/>
        </w:rPr>
        <w:t> </w:t>
      </w:r>
      <w:r>
        <w:rPr>
          <w:w w:val="105"/>
          <w:vertAlign w:val="baseline"/>
        </w:rPr>
        <w:t>from</w:t>
      </w:r>
      <w:r>
        <w:rPr>
          <w:spacing w:val="40"/>
          <w:w w:val="105"/>
          <w:vertAlign w:val="baseline"/>
        </w:rPr>
        <w:t> </w:t>
      </w:r>
      <w:r>
        <w:rPr>
          <w:w w:val="105"/>
          <w:vertAlign w:val="baseline"/>
        </w:rPr>
        <w:t>the</w:t>
      </w:r>
      <w:r>
        <w:rPr>
          <w:spacing w:val="40"/>
          <w:w w:val="105"/>
          <w:vertAlign w:val="baseline"/>
        </w:rPr>
        <w:t> </w:t>
      </w:r>
      <w:r>
        <w:rPr>
          <w:w w:val="105"/>
          <w:vertAlign w:val="baseline"/>
        </w:rPr>
        <w:t>White</w:t>
      </w:r>
      <w:r>
        <w:rPr>
          <w:spacing w:val="40"/>
          <w:w w:val="105"/>
          <w:vertAlign w:val="baseline"/>
        </w:rPr>
        <w:t> </w:t>
      </w:r>
      <w:r>
        <w:rPr>
          <w:w w:val="105"/>
          <w:vertAlign w:val="baseline"/>
        </w:rPr>
        <w:t>Mountains</w:t>
      </w:r>
      <w:r>
        <w:rPr>
          <w:spacing w:val="40"/>
          <w:w w:val="105"/>
          <w:vertAlign w:val="baseline"/>
        </w:rPr>
        <w:t> </w:t>
      </w:r>
      <w:r>
        <w:rPr>
          <w:w w:val="105"/>
          <w:vertAlign w:val="baseline"/>
        </w:rPr>
        <w:t>(the</w:t>
      </w:r>
      <w:r>
        <w:rPr>
          <w:spacing w:val="40"/>
          <w:w w:val="105"/>
          <w:vertAlign w:val="baseline"/>
        </w:rPr>
        <w:t> </w:t>
      </w:r>
      <w:r>
        <w:rPr>
          <w:w w:val="105"/>
          <w:vertAlign w:val="baseline"/>
        </w:rPr>
        <w:t>site</w:t>
      </w:r>
      <w:r>
        <w:rPr>
          <w:spacing w:val="40"/>
          <w:w w:val="105"/>
          <w:vertAlign w:val="baseline"/>
        </w:rPr>
        <w:t> </w:t>
      </w:r>
      <w:r>
        <w:rPr>
          <w:w w:val="105"/>
          <w:vertAlign w:val="baseline"/>
        </w:rPr>
        <w:t>with</w:t>
      </w:r>
      <w:r>
        <w:rPr>
          <w:spacing w:val="40"/>
          <w:w w:val="105"/>
          <w:vertAlign w:val="baseline"/>
        </w:rPr>
        <w:t> </w:t>
      </w:r>
      <w:r>
        <w:rPr>
          <w:w w:val="105"/>
          <w:vertAlign w:val="baseline"/>
        </w:rPr>
        <w:t>the</w:t>
      </w:r>
      <w:r>
        <w:rPr>
          <w:spacing w:val="40"/>
          <w:w w:val="105"/>
          <w:vertAlign w:val="baseline"/>
        </w:rPr>
        <w:t> </w:t>
      </w:r>
      <w:r>
        <w:rPr>
          <w:w w:val="105"/>
          <w:vertAlign w:val="baseline"/>
        </w:rPr>
        <w:t>next</w:t>
      </w:r>
      <w:r>
        <w:rPr>
          <w:spacing w:val="40"/>
          <w:w w:val="105"/>
          <w:vertAlign w:val="baseline"/>
        </w:rPr>
        <w:t> </w:t>
      </w:r>
      <w:r>
        <w:rPr>
          <w:w w:val="105"/>
          <w:vertAlign w:val="baseline"/>
        </w:rPr>
        <w:t>fewest</w:t>
      </w:r>
      <w:r>
        <w:rPr>
          <w:spacing w:val="40"/>
          <w:w w:val="105"/>
          <w:vertAlign w:val="baseline"/>
        </w:rPr>
        <w:t> </w:t>
      </w:r>
      <w:r>
        <w:rPr>
          <w:w w:val="105"/>
          <w:vertAlign w:val="baseline"/>
        </w:rPr>
        <w:t>frost</w:t>
      </w:r>
      <w:r>
        <w:rPr>
          <w:spacing w:val="40"/>
          <w:w w:val="105"/>
          <w:vertAlign w:val="baseline"/>
        </w:rPr>
        <w:t> </w:t>
      </w:r>
      <w:r>
        <w:rPr>
          <w:w w:val="105"/>
          <w:vertAlign w:val="baseline"/>
        </w:rPr>
        <w:t>free days).</w:t>
      </w:r>
      <w:r>
        <w:rPr>
          <w:spacing w:val="40"/>
          <w:w w:val="105"/>
          <w:vertAlign w:val="baseline"/>
        </w:rPr>
        <w:t> </w:t>
      </w:r>
      <w:r>
        <w:rPr>
          <w:w w:val="105"/>
          <w:vertAlign w:val="baseline"/>
        </w:rPr>
        <w:t>These</w:t>
      </w:r>
      <w:r>
        <w:rPr>
          <w:spacing w:val="24"/>
          <w:w w:val="105"/>
          <w:vertAlign w:val="baseline"/>
        </w:rPr>
        <w:t> </w:t>
      </w:r>
      <w:r>
        <w:rPr>
          <w:w w:val="105"/>
          <w:vertAlign w:val="baseline"/>
        </w:rPr>
        <w:t>differences,</w:t>
      </w:r>
      <w:r>
        <w:rPr>
          <w:spacing w:val="26"/>
          <w:w w:val="105"/>
          <w:vertAlign w:val="baseline"/>
        </w:rPr>
        <w:t> </w:t>
      </w:r>
      <w:r>
        <w:rPr>
          <w:w w:val="105"/>
          <w:vertAlign w:val="baseline"/>
        </w:rPr>
        <w:t>however,</w:t>
      </w:r>
      <w:r>
        <w:rPr>
          <w:spacing w:val="26"/>
          <w:w w:val="105"/>
          <w:vertAlign w:val="baseline"/>
        </w:rPr>
        <w:t> </w:t>
      </w:r>
      <w:r>
        <w:rPr>
          <w:w w:val="105"/>
          <w:vertAlign w:val="baseline"/>
        </w:rPr>
        <w:t>were</w:t>
      </w:r>
      <w:r>
        <w:rPr>
          <w:spacing w:val="24"/>
          <w:w w:val="105"/>
          <w:vertAlign w:val="baseline"/>
        </w:rPr>
        <w:t> </w:t>
      </w:r>
      <w:r>
        <w:rPr>
          <w:w w:val="105"/>
          <w:vertAlign w:val="baseline"/>
        </w:rPr>
        <w:t>weak</w:t>
      </w:r>
      <w:r>
        <w:rPr>
          <w:spacing w:val="24"/>
          <w:w w:val="105"/>
          <w:vertAlign w:val="baseline"/>
        </w:rPr>
        <w:t> </w:t>
      </w:r>
      <w:r>
        <w:rPr>
          <w:w w:val="105"/>
          <w:vertAlign w:val="baseline"/>
        </w:rPr>
        <w:t>(Figure</w:t>
      </w:r>
      <w:r>
        <w:rPr>
          <w:spacing w:val="24"/>
          <w:w w:val="105"/>
          <w:vertAlign w:val="baseline"/>
        </w:rPr>
        <w:t> </w:t>
      </w:r>
      <w:hyperlink w:history="true" w:anchor="_bookmark1">
        <w:r>
          <w:rPr>
            <w:w w:val="105"/>
            <w:vertAlign w:val="baseline"/>
          </w:rPr>
          <w:t>2b)</w:t>
        </w:r>
      </w:hyperlink>
      <w:r>
        <w:rPr>
          <w:spacing w:val="24"/>
          <w:w w:val="105"/>
          <w:vertAlign w:val="baseline"/>
        </w:rPr>
        <w:t> </w:t>
      </w:r>
      <w:r>
        <w:rPr>
          <w:w w:val="105"/>
          <w:vertAlign w:val="baseline"/>
        </w:rPr>
        <w:t>and</w:t>
      </w:r>
      <w:r>
        <w:rPr>
          <w:spacing w:val="24"/>
          <w:w w:val="105"/>
          <w:vertAlign w:val="baseline"/>
        </w:rPr>
        <w:t> </w:t>
      </w:r>
      <w:r>
        <w:rPr>
          <w:w w:val="105"/>
          <w:vertAlign w:val="baseline"/>
        </w:rPr>
        <w:t>6X</w:t>
      </w:r>
      <w:r>
        <w:rPr>
          <w:spacing w:val="24"/>
          <w:w w:val="105"/>
          <w:vertAlign w:val="baseline"/>
        </w:rPr>
        <w:t> </w:t>
      </w:r>
      <w:r>
        <w:rPr>
          <w:w w:val="105"/>
          <w:vertAlign w:val="baseline"/>
        </w:rPr>
        <w:t>and</w:t>
      </w:r>
      <w:r>
        <w:rPr>
          <w:spacing w:val="24"/>
          <w:w w:val="105"/>
          <w:vertAlign w:val="baseline"/>
        </w:rPr>
        <w:t> </w:t>
      </w:r>
      <w:r>
        <w:rPr>
          <w:w w:val="105"/>
          <w:vertAlign w:val="baseline"/>
        </w:rPr>
        <w:t>spVpopX</w:t>
      </w:r>
      <w:r>
        <w:rPr>
          <w:spacing w:val="24"/>
          <w:w w:val="105"/>
          <w:vertAlign w:val="baseline"/>
        </w:rPr>
        <w:t> </w:t>
      </w:r>
      <w:r>
        <w:rPr>
          <w:w w:val="105"/>
          <w:vertAlign w:val="baseline"/>
        </w:rPr>
        <w:t>smaller</w:t>
      </w:r>
      <w:r>
        <w:rPr>
          <w:spacing w:val="24"/>
          <w:w w:val="105"/>
          <w:vertAlign w:val="baseline"/>
        </w:rPr>
        <w:t> </w:t>
      </w:r>
      <w:r>
        <w:rPr>
          <w:w w:val="105"/>
          <w:vertAlign w:val="baseline"/>
        </w:rPr>
        <w:t>than</w:t>
      </w:r>
      <w:r>
        <w:rPr>
          <w:spacing w:val="24"/>
          <w:w w:val="105"/>
          <w:vertAlign w:val="baseline"/>
        </w:rPr>
        <w:t> </w:t>
      </w:r>
      <w:r>
        <w:rPr>
          <w:w w:val="105"/>
          <w:vertAlign w:val="baseline"/>
        </w:rPr>
        <w:t>the</w:t>
      </w:r>
      <w:r>
        <w:rPr>
          <w:spacing w:val="24"/>
          <w:w w:val="105"/>
          <w:vertAlign w:val="baseline"/>
        </w:rPr>
        <w:t> </w:t>
      </w:r>
      <w:r>
        <w:rPr>
          <w:w w:val="105"/>
          <w:vertAlign w:val="baseline"/>
        </w:rPr>
        <w:t>variation due to year and species (respectively).</w:t>
      </w:r>
    </w:p>
    <w:p>
      <w:pPr>
        <w:pStyle w:val="BodyText"/>
        <w:spacing w:line="499" w:lineRule="auto" w:before="142"/>
        <w:ind w:left="337" w:right="332"/>
        <w:jc w:val="both"/>
      </w:pPr>
      <w:r>
        <w:rPr>
          <w:w w:val="105"/>
        </w:rPr>
        <w:t>The shift in budset with earlier leafout suggests a potential pathway to better understand and predict recent findings, but will require a new approaches to how we view and study budset and other end of season events. Most work on budset in broadleaf species comes from one genus (</w:t>
      </w:r>
      <w:r>
        <w:rPr>
          <w:i/>
          <w:w w:val="105"/>
        </w:rPr>
        <w:t>Populus spp.</w:t>
      </w:r>
      <w:r>
        <w:rPr>
          <w:w w:val="105"/>
        </w:rPr>
        <w:t>)</w:t>
      </w:r>
      <w:r>
        <w:rPr>
          <w:spacing w:val="40"/>
          <w:w w:val="105"/>
        </w:rPr>
        <w:t> </w:t>
      </w:r>
      <w:r>
        <w:rPr>
          <w:w w:val="105"/>
        </w:rPr>
        <w:t>and has stressed the major control</w:t>
      </w:r>
      <w:r>
        <w:rPr>
          <w:spacing w:val="20"/>
          <w:w w:val="105"/>
        </w:rPr>
        <w:t> </w:t>
      </w:r>
      <w:r>
        <w:rPr>
          <w:w w:val="105"/>
        </w:rPr>
        <w:t>of</w:t>
      </w:r>
      <w:r>
        <w:rPr>
          <w:spacing w:val="20"/>
          <w:w w:val="105"/>
        </w:rPr>
        <w:t> </w:t>
      </w:r>
      <w:r>
        <w:rPr>
          <w:w w:val="105"/>
        </w:rPr>
        <w:t>photoperiod</w:t>
      </w:r>
      <w:r>
        <w:rPr>
          <w:spacing w:val="20"/>
          <w:w w:val="105"/>
        </w:rPr>
        <w:t> </w:t>
      </w:r>
      <w:r>
        <w:rPr>
          <w:w w:val="105"/>
        </w:rPr>
        <w:t>limiting</w:t>
      </w:r>
      <w:r>
        <w:rPr>
          <w:spacing w:val="20"/>
          <w:w w:val="105"/>
        </w:rPr>
        <w:t> </w:t>
      </w:r>
      <w:r>
        <w:rPr>
          <w:w w:val="105"/>
        </w:rPr>
        <w:t>responses</w:t>
      </w:r>
      <w:r>
        <w:rPr>
          <w:spacing w:val="20"/>
          <w:w w:val="105"/>
        </w:rPr>
        <w:t> </w:t>
      </w:r>
      <w:r>
        <w:rPr>
          <w:w w:val="105"/>
        </w:rPr>
        <w:t>to</w:t>
      </w:r>
      <w:r>
        <w:rPr>
          <w:spacing w:val="20"/>
          <w:w w:val="105"/>
        </w:rPr>
        <w:t> </w:t>
      </w:r>
      <w:r>
        <w:rPr>
          <w:w w:val="105"/>
        </w:rPr>
        <w:t>anthropogenic</w:t>
      </w:r>
      <w:r>
        <w:rPr>
          <w:spacing w:val="20"/>
          <w:w w:val="105"/>
        </w:rPr>
        <w:t> </w:t>
      </w:r>
      <w:r>
        <w:rPr>
          <w:w w:val="105"/>
        </w:rPr>
        <w:t>warming.</w:t>
      </w:r>
      <w:r>
        <w:rPr>
          <w:spacing w:val="40"/>
          <w:w w:val="105"/>
        </w:rPr>
        <w:t> </w:t>
      </w:r>
      <w:r>
        <w:rPr>
          <w:w w:val="105"/>
        </w:rPr>
        <w:t>Yet</w:t>
      </w:r>
      <w:r>
        <w:rPr>
          <w:spacing w:val="20"/>
          <w:w w:val="105"/>
        </w:rPr>
        <w:t> </w:t>
      </w:r>
      <w:r>
        <w:rPr>
          <w:w w:val="105"/>
        </w:rPr>
        <w:t>some</w:t>
      </w:r>
      <w:r>
        <w:rPr>
          <w:spacing w:val="20"/>
          <w:w w:val="105"/>
        </w:rPr>
        <w:t> </w:t>
      </w:r>
      <w:r>
        <w:rPr>
          <w:w w:val="105"/>
        </w:rPr>
        <w:t>studies</w:t>
      </w:r>
      <w:r>
        <w:rPr>
          <w:spacing w:val="20"/>
          <w:w w:val="105"/>
        </w:rPr>
        <w:t> </w:t>
      </w:r>
      <w:r>
        <w:rPr>
          <w:w w:val="105"/>
        </w:rPr>
        <w:t>have</w:t>
      </w:r>
      <w:r>
        <w:rPr>
          <w:spacing w:val="20"/>
          <w:w w:val="105"/>
        </w:rPr>
        <w:t> </w:t>
      </w:r>
      <w:r>
        <w:rPr>
          <w:w w:val="105"/>
        </w:rPr>
        <w:t>found</w:t>
      </w:r>
      <w:r>
        <w:rPr>
          <w:spacing w:val="20"/>
          <w:w w:val="105"/>
        </w:rPr>
        <w:t> </w:t>
      </w:r>
      <w:r>
        <w:rPr>
          <w:w w:val="105"/>
        </w:rPr>
        <w:t>evidence of</w:t>
      </w:r>
      <w:r>
        <w:rPr>
          <w:w w:val="105"/>
        </w:rPr>
        <w:t> temperature</w:t>
      </w:r>
      <w:r>
        <w:rPr>
          <w:w w:val="105"/>
        </w:rPr>
        <w:t> </w:t>
      </w:r>
      <w:hyperlink w:history="true" w:anchor="_bookmark33">
        <w:r>
          <w:rPr>
            <w:w w:val="105"/>
          </w:rPr>
          <w:t>(31;</w:t>
        </w:r>
      </w:hyperlink>
      <w:r>
        <w:rPr>
          <w:w w:val="105"/>
        </w:rPr>
        <w:t> </w:t>
      </w:r>
      <w:hyperlink w:history="true" w:anchor="_bookmark34">
        <w:r>
          <w:rPr>
            <w:w w:val="105"/>
          </w:rPr>
          <w:t>32;</w:t>
        </w:r>
      </w:hyperlink>
      <w:r>
        <w:rPr>
          <w:w w:val="105"/>
        </w:rPr>
        <w:t> </w:t>
      </w:r>
      <w:hyperlink w:history="true" w:anchor="_bookmark35">
        <w:r>
          <w:rPr>
            <w:w w:val="105"/>
          </w:rPr>
          <w:t>33),</w:t>
        </w:r>
      </w:hyperlink>
      <w:r>
        <w:rPr>
          <w:spacing w:val="40"/>
          <w:w w:val="105"/>
        </w:rPr>
        <w:t> </w:t>
      </w:r>
      <w:r>
        <w:rPr>
          <w:w w:val="105"/>
        </w:rPr>
        <w:t>contrasting</w:t>
      </w:r>
      <w:r>
        <w:rPr>
          <w:w w:val="105"/>
        </w:rPr>
        <w:t> with</w:t>
      </w:r>
      <w:r>
        <w:rPr>
          <w:w w:val="105"/>
        </w:rPr>
        <w:t> this</w:t>
      </w:r>
      <w:r>
        <w:rPr>
          <w:w w:val="105"/>
        </w:rPr>
        <w:t> prediction.</w:t>
      </w:r>
      <w:r>
        <w:rPr>
          <w:spacing w:val="40"/>
          <w:w w:val="105"/>
        </w:rPr>
        <w:t> </w:t>
      </w:r>
      <w:r>
        <w:rPr>
          <w:w w:val="105"/>
        </w:rPr>
        <w:t>Teasing</w:t>
      </w:r>
      <w:r>
        <w:rPr>
          <w:w w:val="105"/>
        </w:rPr>
        <w:t> apart</w:t>
      </w:r>
      <w:r>
        <w:rPr>
          <w:w w:val="105"/>
        </w:rPr>
        <w:t> effects</w:t>
      </w:r>
      <w:r>
        <w:rPr>
          <w:w w:val="105"/>
        </w:rPr>
        <w:t> of</w:t>
      </w:r>
      <w:r>
        <w:rPr>
          <w:w w:val="105"/>
        </w:rPr>
        <w:t> temperature</w:t>
      </w:r>
      <w:r>
        <w:rPr>
          <w:w w:val="105"/>
        </w:rPr>
        <w:t> from</w:t>
      </w:r>
      <w:r>
        <w:rPr>
          <w:spacing w:val="40"/>
          <w:w w:val="105"/>
        </w:rPr>
        <w:t> </w:t>
      </w:r>
      <w:r>
        <w:rPr>
          <w:w w:val="105"/>
        </w:rPr>
        <w:t>intrinsic correlations between start and end of season events appears an important next step.</w:t>
      </w:r>
      <w:r>
        <w:rPr>
          <w:spacing w:val="40"/>
          <w:w w:val="105"/>
        </w:rPr>
        <w:t> </w:t>
      </w:r>
      <w:r>
        <w:rPr>
          <w:w w:val="105"/>
        </w:rPr>
        <w:t>Doing so across additional species may be especially helpful, as a focus on single species may not always predict broad scale trends</w:t>
      </w:r>
      <w:r>
        <w:rPr>
          <w:spacing w:val="40"/>
          <w:w w:val="105"/>
        </w:rPr>
        <w:t> </w:t>
      </w:r>
      <w:hyperlink w:history="true" w:anchor="_bookmark36">
        <w:r>
          <w:rPr>
            <w:w w:val="105"/>
          </w:rPr>
          <w:t>(34),</w:t>
        </w:r>
      </w:hyperlink>
      <w:r>
        <w:rPr>
          <w:spacing w:val="40"/>
          <w:w w:val="105"/>
        </w:rPr>
        <w:t> </w:t>
      </w:r>
      <w:r>
        <w:rPr>
          <w:w w:val="105"/>
        </w:rPr>
        <w:t>and</w:t>
      </w:r>
      <w:r>
        <w:rPr>
          <w:spacing w:val="40"/>
          <w:w w:val="105"/>
        </w:rPr>
        <w:t> </w:t>
      </w:r>
      <w:r>
        <w:rPr>
          <w:w w:val="105"/>
        </w:rPr>
        <w:t>our</w:t>
      </w:r>
      <w:r>
        <w:rPr>
          <w:spacing w:val="40"/>
          <w:w w:val="105"/>
        </w:rPr>
        <w:t> </w:t>
      </w:r>
      <w:r>
        <w:rPr>
          <w:w w:val="105"/>
        </w:rPr>
        <w:t>results</w:t>
      </w:r>
      <w:r>
        <w:rPr>
          <w:spacing w:val="40"/>
          <w:w w:val="105"/>
        </w:rPr>
        <w:t> </w:t>
      </w:r>
      <w:r>
        <w:rPr>
          <w:w w:val="105"/>
        </w:rPr>
        <w:t>suggest</w:t>
      </w:r>
      <w:r>
        <w:rPr>
          <w:spacing w:val="40"/>
          <w:w w:val="105"/>
        </w:rPr>
        <w:t> </w:t>
      </w:r>
      <w:r>
        <w:rPr>
          <w:w w:val="105"/>
        </w:rPr>
        <w:t>important</w:t>
      </w:r>
      <w:r>
        <w:rPr>
          <w:spacing w:val="40"/>
          <w:w w:val="105"/>
        </w:rPr>
        <w:t> </w:t>
      </w:r>
      <w:r>
        <w:rPr>
          <w:w w:val="105"/>
        </w:rPr>
        <w:t>variation</w:t>
      </w:r>
      <w:r>
        <w:rPr>
          <w:spacing w:val="40"/>
          <w:w w:val="105"/>
        </w:rPr>
        <w:t> </w:t>
      </w:r>
      <w:r>
        <w:rPr>
          <w:w w:val="105"/>
        </w:rPr>
        <w:t>across</w:t>
      </w:r>
      <w:r>
        <w:rPr>
          <w:spacing w:val="40"/>
          <w:w w:val="105"/>
        </w:rPr>
        <w:t> </w:t>
      </w:r>
      <w:r>
        <w:rPr>
          <w:w w:val="105"/>
        </w:rPr>
        <w:t>species.</w:t>
      </w:r>
    </w:p>
    <w:p>
      <w:pPr>
        <w:pStyle w:val="BodyText"/>
        <w:spacing w:line="499" w:lineRule="auto" w:before="143"/>
        <w:ind w:left="337" w:right="332"/>
        <w:jc w:val="both"/>
      </w:pPr>
      <w:r>
        <w:rPr>
          <w:w w:val="105"/>
        </w:rPr>
        <w:t>Budset represents the stop of primary growth and generally correlates strongly with the stop of radial growth </w:t>
      </w:r>
      <w:hyperlink w:history="true" w:anchor="_bookmark20">
        <w:r>
          <w:rPr>
            <w:w w:val="105"/>
          </w:rPr>
          <w:t>(18),</w:t>
        </w:r>
      </w:hyperlink>
      <w:r>
        <w:rPr>
          <w:w w:val="105"/>
        </w:rPr>
        <w:t> but it is only one of many ways that plants begin to transition from growth to dormancy each year—generally</w:t>
      </w:r>
      <w:r>
        <w:rPr>
          <w:spacing w:val="27"/>
          <w:w w:val="105"/>
        </w:rPr>
        <w:t> </w:t>
      </w:r>
      <w:r>
        <w:rPr>
          <w:w w:val="105"/>
        </w:rPr>
        <w:t>at</w:t>
      </w:r>
      <w:r>
        <w:rPr>
          <w:spacing w:val="27"/>
          <w:w w:val="105"/>
        </w:rPr>
        <w:t> </w:t>
      </w:r>
      <w:r>
        <w:rPr>
          <w:w w:val="105"/>
        </w:rPr>
        <w:t>different</w:t>
      </w:r>
      <w:r>
        <w:rPr>
          <w:spacing w:val="27"/>
          <w:w w:val="105"/>
        </w:rPr>
        <w:t> </w:t>
      </w:r>
      <w:r>
        <w:rPr>
          <w:w w:val="105"/>
        </w:rPr>
        <w:t>times</w:t>
      </w:r>
      <w:r>
        <w:rPr>
          <w:spacing w:val="27"/>
          <w:w w:val="105"/>
        </w:rPr>
        <w:t> </w:t>
      </w:r>
      <w:r>
        <w:rPr>
          <w:w w:val="105"/>
        </w:rPr>
        <w:t>for</w:t>
      </w:r>
      <w:r>
        <w:rPr>
          <w:spacing w:val="27"/>
          <w:w w:val="105"/>
        </w:rPr>
        <w:t> </w:t>
      </w:r>
      <w:r>
        <w:rPr>
          <w:w w:val="105"/>
        </w:rPr>
        <w:t>different</w:t>
      </w:r>
      <w:r>
        <w:rPr>
          <w:spacing w:val="27"/>
          <w:w w:val="105"/>
        </w:rPr>
        <w:t> </w:t>
      </w:r>
      <w:r>
        <w:rPr>
          <w:w w:val="105"/>
        </w:rPr>
        <w:t>events</w:t>
      </w:r>
      <w:r>
        <w:rPr>
          <w:spacing w:val="27"/>
          <w:w w:val="105"/>
        </w:rPr>
        <w:t> </w:t>
      </w:r>
      <w:hyperlink w:history="true" w:anchor="_bookmark35">
        <w:r>
          <w:rPr>
            <w:w w:val="105"/>
          </w:rPr>
          <w:t>(33).</w:t>
        </w:r>
      </w:hyperlink>
      <w:r>
        <w:rPr>
          <w:spacing w:val="40"/>
          <w:w w:val="105"/>
        </w:rPr>
        <w:t> </w:t>
      </w:r>
      <w:r>
        <w:rPr>
          <w:w w:val="105"/>
        </w:rPr>
        <w:t>While</w:t>
      </w:r>
      <w:r>
        <w:rPr>
          <w:spacing w:val="27"/>
          <w:w w:val="105"/>
        </w:rPr>
        <w:t> </w:t>
      </w:r>
      <w:r>
        <w:rPr>
          <w:w w:val="105"/>
        </w:rPr>
        <w:t>the</w:t>
      </w:r>
      <w:r>
        <w:rPr>
          <w:spacing w:val="27"/>
          <w:w w:val="105"/>
        </w:rPr>
        <w:t> </w:t>
      </w:r>
      <w:r>
        <w:rPr>
          <w:w w:val="105"/>
        </w:rPr>
        <w:t>need</w:t>
      </w:r>
      <w:r>
        <w:rPr>
          <w:spacing w:val="27"/>
          <w:w w:val="105"/>
        </w:rPr>
        <w:t> </w:t>
      </w:r>
      <w:r>
        <w:rPr>
          <w:w w:val="105"/>
        </w:rPr>
        <w:t>to</w:t>
      </w:r>
      <w:r>
        <w:rPr>
          <w:spacing w:val="27"/>
          <w:w w:val="105"/>
        </w:rPr>
        <w:t> </w:t>
      </w:r>
      <w:r>
        <w:rPr>
          <w:w w:val="105"/>
        </w:rPr>
        <w:t>better</w:t>
      </w:r>
      <w:r>
        <w:rPr>
          <w:spacing w:val="27"/>
          <w:w w:val="105"/>
        </w:rPr>
        <w:t> </w:t>
      </w:r>
      <w:r>
        <w:rPr>
          <w:w w:val="105"/>
        </w:rPr>
        <w:t>understand</w:t>
      </w:r>
      <w:r>
        <w:rPr>
          <w:spacing w:val="27"/>
          <w:w w:val="105"/>
        </w:rPr>
        <w:t> </w:t>
      </w:r>
      <w:r>
        <w:rPr>
          <w:w w:val="105"/>
        </w:rPr>
        <w:t>which</w:t>
      </w:r>
      <w:r>
        <w:rPr>
          <w:spacing w:val="27"/>
          <w:w w:val="105"/>
        </w:rPr>
        <w:t> </w:t>
      </w:r>
      <w:r>
        <w:rPr>
          <w:w w:val="105"/>
        </w:rPr>
        <w:t>metrics</w:t>
      </w:r>
      <w:r>
        <w:rPr>
          <w:spacing w:val="27"/>
          <w:w w:val="105"/>
        </w:rPr>
        <w:t> </w:t>
      </w:r>
      <w:r>
        <w:rPr>
          <w:w w:val="105"/>
        </w:rPr>
        <w:t>of end of season events correlate best with growth and carbon gain has been often discussed </w:t>
      </w:r>
      <w:hyperlink w:history="true" w:anchor="_bookmark37">
        <w:r>
          <w:rPr>
            <w:w w:val="105"/>
          </w:rPr>
          <w:t>(35;</w:t>
        </w:r>
      </w:hyperlink>
      <w:r>
        <w:rPr>
          <w:w w:val="105"/>
        </w:rPr>
        <w:t> </w:t>
      </w:r>
      <w:hyperlink w:history="true" w:anchor="_bookmark12">
        <w:r>
          <w:rPr>
            <w:w w:val="105"/>
          </w:rPr>
          <w:t>10),</w:t>
        </w:r>
      </w:hyperlink>
      <w:r>
        <w:rPr>
          <w:w w:val="105"/>
        </w:rPr>
        <w:t> our results suggest we also need to study how these events shift with earlier and warmer years.</w:t>
      </w:r>
      <w:r>
        <w:rPr>
          <w:spacing w:val="38"/>
          <w:w w:val="105"/>
        </w:rPr>
        <w:t> </w:t>
      </w:r>
      <w:r>
        <w:rPr>
          <w:w w:val="105"/>
        </w:rPr>
        <w:t>Studies of leaf longevity have begun to examine this, but more work across different metrics of end of season and across many more species is critical.</w:t>
      </w:r>
    </w:p>
    <w:p>
      <w:pPr>
        <w:pStyle w:val="BodyText"/>
        <w:spacing w:after="0" w:line="499" w:lineRule="auto"/>
        <w:jc w:val="both"/>
        <w:sectPr>
          <w:pgSz w:w="12240" w:h="15840"/>
          <w:pgMar w:header="0" w:footer="1464" w:top="1260" w:bottom="1660" w:left="1080" w:right="1080"/>
        </w:sectPr>
      </w:pPr>
    </w:p>
    <w:p>
      <w:pPr>
        <w:pStyle w:val="Heading2"/>
        <w:numPr>
          <w:ilvl w:val="1"/>
          <w:numId w:val="1"/>
        </w:numPr>
        <w:tabs>
          <w:tab w:pos="949" w:val="left" w:leader="none"/>
        </w:tabs>
        <w:spacing w:line="240" w:lineRule="auto" w:before="82" w:after="0"/>
        <w:ind w:left="949" w:right="0" w:hanging="612"/>
        <w:jc w:val="left"/>
      </w:pPr>
      <w:bookmarkStart w:name="Ecological and forecasting implications" w:id="4"/>
      <w:bookmarkEnd w:id="4"/>
      <w:r>
        <w:rPr>
          <w:b w:val="0"/>
        </w:rPr>
      </w:r>
      <w:r>
        <w:rPr>
          <w:w w:val="110"/>
        </w:rPr>
        <w:t>Ecological</w:t>
      </w:r>
      <w:r>
        <w:rPr>
          <w:spacing w:val="30"/>
          <w:w w:val="110"/>
        </w:rPr>
        <w:t> </w:t>
      </w:r>
      <w:r>
        <w:rPr>
          <w:w w:val="110"/>
        </w:rPr>
        <w:t>and</w:t>
      </w:r>
      <w:r>
        <w:rPr>
          <w:spacing w:val="31"/>
          <w:w w:val="110"/>
        </w:rPr>
        <w:t> </w:t>
      </w:r>
      <w:r>
        <w:rPr>
          <w:w w:val="110"/>
        </w:rPr>
        <w:t>forecasting</w:t>
      </w:r>
      <w:r>
        <w:rPr>
          <w:spacing w:val="31"/>
          <w:w w:val="110"/>
        </w:rPr>
        <w:t> </w:t>
      </w:r>
      <w:r>
        <w:rPr>
          <w:spacing w:val="-2"/>
          <w:w w:val="110"/>
        </w:rPr>
        <w:t>implications</w:t>
      </w:r>
    </w:p>
    <w:p>
      <w:pPr>
        <w:pStyle w:val="BodyText"/>
        <w:spacing w:before="235"/>
        <w:rPr>
          <w:b/>
          <w:sz w:val="24"/>
        </w:rPr>
      </w:pPr>
    </w:p>
    <w:p>
      <w:pPr>
        <w:pStyle w:val="BodyText"/>
        <w:spacing w:line="499" w:lineRule="auto"/>
        <w:ind w:left="337" w:right="333"/>
        <w:jc w:val="both"/>
      </w:pPr>
      <w:r>
        <w:rPr>
          <w:w w:val="105"/>
        </w:rPr>
        <w:t>Our multi-species common garden study showed that for early-leafing species, earlier leafout does not extend their thermal growing season—a proxy for potential carbon uptake period—despite extending the calendar growing</w:t>
      </w:r>
      <w:r>
        <w:rPr>
          <w:w w:val="105"/>
        </w:rPr>
        <w:t> season.</w:t>
      </w:r>
      <w:r>
        <w:rPr>
          <w:spacing w:val="40"/>
          <w:w w:val="105"/>
        </w:rPr>
        <w:t> </w:t>
      </w:r>
      <w:r>
        <w:rPr>
          <w:w w:val="105"/>
        </w:rPr>
        <w:t>Given</w:t>
      </w:r>
      <w:r>
        <w:rPr>
          <w:w w:val="105"/>
        </w:rPr>
        <w:t> that</w:t>
      </w:r>
      <w:r>
        <w:rPr>
          <w:w w:val="105"/>
        </w:rPr>
        <w:t> photosynthesis</w:t>
      </w:r>
      <w:r>
        <w:rPr>
          <w:w w:val="105"/>
        </w:rPr>
        <w:t> is</w:t>
      </w:r>
      <w:r>
        <w:rPr>
          <w:w w:val="105"/>
        </w:rPr>
        <w:t> limited</w:t>
      </w:r>
      <w:r>
        <w:rPr>
          <w:w w:val="105"/>
        </w:rPr>
        <w:t> by</w:t>
      </w:r>
      <w:r>
        <w:rPr>
          <w:w w:val="105"/>
        </w:rPr>
        <w:t> cold</w:t>
      </w:r>
      <w:r>
        <w:rPr>
          <w:w w:val="105"/>
        </w:rPr>
        <w:t> temperatures</w:t>
      </w:r>
      <w:r>
        <w:rPr>
          <w:w w:val="105"/>
        </w:rPr>
        <w:t> in</w:t>
      </w:r>
      <w:r>
        <w:rPr>
          <w:w w:val="105"/>
        </w:rPr>
        <w:t> early</w:t>
      </w:r>
      <w:r>
        <w:rPr>
          <w:w w:val="105"/>
        </w:rPr>
        <w:t> spring,</w:t>
      </w:r>
      <w:r>
        <w:rPr>
          <w:w w:val="105"/>
        </w:rPr>
        <w:t> earlier</w:t>
      </w:r>
      <w:r>
        <w:rPr>
          <w:w w:val="105"/>
        </w:rPr>
        <w:t> leafout appears to provide limited opportunity for substantial growth, yet may deprive plants of fully using late-season warmth.</w:t>
      </w:r>
      <w:r>
        <w:rPr>
          <w:spacing w:val="40"/>
          <w:w w:val="105"/>
        </w:rPr>
        <w:t> </w:t>
      </w:r>
      <w:r>
        <w:rPr>
          <w:w w:val="105"/>
        </w:rPr>
        <w:t>This may explain why multiple studies have failed to find correlations between longer seasons and increased plant growth </w:t>
      </w:r>
      <w:hyperlink w:history="true" w:anchor="_bookmark38">
        <w:r>
          <w:rPr>
            <w:w w:val="105"/>
          </w:rPr>
          <w:t>(36;</w:t>
        </w:r>
      </w:hyperlink>
      <w:r>
        <w:rPr>
          <w:w w:val="105"/>
        </w:rPr>
        <w:t> </w:t>
      </w:r>
      <w:hyperlink w:history="true" w:anchor="_bookmark15">
        <w:r>
          <w:rPr>
            <w:w w:val="105"/>
          </w:rPr>
          <w:t>13;</w:t>
        </w:r>
      </w:hyperlink>
      <w:r>
        <w:rPr>
          <w:w w:val="105"/>
        </w:rPr>
        <w:t> </w:t>
      </w:r>
      <w:hyperlink w:history="true" w:anchor="_bookmark10">
        <w:r>
          <w:rPr>
            <w:w w:val="105"/>
          </w:rPr>
          <w:t>8;</w:t>
        </w:r>
      </w:hyperlink>
      <w:r>
        <w:rPr>
          <w:w w:val="105"/>
        </w:rPr>
        <w:t> </w:t>
      </w:r>
      <w:hyperlink w:history="true" w:anchor="_bookmark16">
        <w:r>
          <w:rPr>
            <w:w w:val="105"/>
          </w:rPr>
          <w:t>14).</w:t>
        </w:r>
      </w:hyperlink>
      <w:r>
        <w:rPr>
          <w:spacing w:val="40"/>
          <w:w w:val="105"/>
        </w:rPr>
        <w:t> </w:t>
      </w:r>
      <w:r>
        <w:rPr>
          <w:w w:val="105"/>
        </w:rPr>
        <w:t>Our results show that there may be little advantage from a carbon or primary productive perspective for leafing out too early in the season, as thermal conditions are not favorable for</w:t>
      </w:r>
      <w:r>
        <w:rPr>
          <w:w w:val="105"/>
        </w:rPr>
        <w:t> photosynthesis</w:t>
      </w:r>
      <w:r>
        <w:rPr>
          <w:w w:val="105"/>
        </w:rPr>
        <w:t> and</w:t>
      </w:r>
      <w:r>
        <w:rPr>
          <w:w w:val="105"/>
        </w:rPr>
        <w:t> assimilation.</w:t>
      </w:r>
      <w:r>
        <w:rPr>
          <w:spacing w:val="40"/>
          <w:w w:val="105"/>
        </w:rPr>
        <w:t> </w:t>
      </w:r>
      <w:r>
        <w:rPr>
          <w:w w:val="105"/>
        </w:rPr>
        <w:t>Many</w:t>
      </w:r>
      <w:r>
        <w:rPr>
          <w:w w:val="105"/>
        </w:rPr>
        <w:t> of</w:t>
      </w:r>
      <w:r>
        <w:rPr>
          <w:w w:val="105"/>
        </w:rPr>
        <w:t> the</w:t>
      </w:r>
      <w:r>
        <w:rPr>
          <w:w w:val="105"/>
        </w:rPr>
        <w:t> species</w:t>
      </w:r>
      <w:r>
        <w:rPr>
          <w:w w:val="105"/>
        </w:rPr>
        <w:t> that</w:t>
      </w:r>
      <w:r>
        <w:rPr>
          <w:w w:val="105"/>
        </w:rPr>
        <w:t> are</w:t>
      </w:r>
      <w:r>
        <w:rPr>
          <w:w w:val="105"/>
        </w:rPr>
        <w:t> most</w:t>
      </w:r>
      <w:r>
        <w:rPr>
          <w:w w:val="105"/>
        </w:rPr>
        <w:t> phenologically</w:t>
      </w:r>
      <w:r>
        <w:rPr>
          <w:w w:val="105"/>
        </w:rPr>
        <w:t> sensitive</w:t>
      </w:r>
      <w:r>
        <w:rPr>
          <w:w w:val="105"/>
        </w:rPr>
        <w:t> to</w:t>
      </w:r>
      <w:r>
        <w:rPr>
          <w:w w:val="105"/>
        </w:rPr>
        <w:t> climate change are already among the earliest species to leaf out in temperate plant communities </w:t>
      </w:r>
      <w:hyperlink w:history="true" w:anchor="_bookmark39">
        <w:r>
          <w:rPr>
            <w:w w:val="105"/>
          </w:rPr>
          <w:t>(37;</w:t>
        </w:r>
      </w:hyperlink>
      <w:r>
        <w:rPr>
          <w:w w:val="105"/>
        </w:rPr>
        <w:t> </w:t>
      </w:r>
      <w:hyperlink w:history="true" w:anchor="_bookmark40">
        <w:r>
          <w:rPr>
            <w:w w:val="105"/>
          </w:rPr>
          <w:t>38),</w:t>
        </w:r>
      </w:hyperlink>
      <w:r>
        <w:rPr>
          <w:w w:val="105"/>
        </w:rPr>
        <w:t> implying there</w:t>
      </w:r>
      <w:r>
        <w:rPr>
          <w:spacing w:val="40"/>
          <w:w w:val="105"/>
        </w:rPr>
        <w:t> </w:t>
      </w:r>
      <w:r>
        <w:rPr>
          <w:w w:val="105"/>
        </w:rPr>
        <w:t>may</w:t>
      </w:r>
      <w:r>
        <w:rPr>
          <w:spacing w:val="40"/>
          <w:w w:val="105"/>
        </w:rPr>
        <w:t> </w:t>
      </w:r>
      <w:r>
        <w:rPr>
          <w:w w:val="105"/>
        </w:rPr>
        <w:t>be</w:t>
      </w:r>
      <w:r>
        <w:rPr>
          <w:spacing w:val="40"/>
          <w:w w:val="105"/>
        </w:rPr>
        <w:t> </w:t>
      </w:r>
      <w:r>
        <w:rPr>
          <w:w w:val="105"/>
        </w:rPr>
        <w:t>little</w:t>
      </w:r>
      <w:r>
        <w:rPr>
          <w:spacing w:val="40"/>
          <w:w w:val="105"/>
        </w:rPr>
        <w:t> </w:t>
      </w:r>
      <w:r>
        <w:rPr>
          <w:w w:val="105"/>
        </w:rPr>
        <w:t>to</w:t>
      </w:r>
      <w:r>
        <w:rPr>
          <w:spacing w:val="40"/>
          <w:w w:val="105"/>
        </w:rPr>
        <w:t> </w:t>
      </w:r>
      <w:r>
        <w:rPr>
          <w:w w:val="105"/>
        </w:rPr>
        <w:t>gain</w:t>
      </w:r>
      <w:r>
        <w:rPr>
          <w:spacing w:val="40"/>
          <w:w w:val="105"/>
        </w:rPr>
        <w:t> </w:t>
      </w:r>
      <w:r>
        <w:rPr>
          <w:w w:val="105"/>
        </w:rPr>
        <w:t>from</w:t>
      </w:r>
      <w:r>
        <w:rPr>
          <w:spacing w:val="40"/>
          <w:w w:val="105"/>
        </w:rPr>
        <w:t> </w:t>
      </w:r>
      <w:r>
        <w:rPr>
          <w:w w:val="105"/>
        </w:rPr>
        <w:t>a</w:t>
      </w:r>
      <w:r>
        <w:rPr>
          <w:spacing w:val="40"/>
          <w:w w:val="105"/>
        </w:rPr>
        <w:t> </w:t>
      </w:r>
      <w:r>
        <w:rPr>
          <w:w w:val="105"/>
        </w:rPr>
        <w:t>carbon</w:t>
      </w:r>
      <w:r>
        <w:rPr>
          <w:spacing w:val="40"/>
          <w:w w:val="105"/>
        </w:rPr>
        <w:t> </w:t>
      </w:r>
      <w:r>
        <w:rPr>
          <w:w w:val="105"/>
        </w:rPr>
        <w:t>perspective.</w:t>
      </w:r>
    </w:p>
    <w:p>
      <w:pPr>
        <w:pStyle w:val="BodyText"/>
        <w:spacing w:line="499" w:lineRule="auto" w:before="142"/>
        <w:ind w:left="337" w:right="332"/>
        <w:jc w:val="both"/>
      </w:pPr>
      <w:r>
        <w:rPr>
          <w:w w:val="105"/>
        </w:rPr>
        <w:t>This</w:t>
      </w:r>
      <w:r>
        <w:rPr>
          <w:w w:val="105"/>
        </w:rPr>
        <w:t> trade-off</w:t>
      </w:r>
      <w:r>
        <w:rPr>
          <w:w w:val="105"/>
        </w:rPr>
        <w:t> between</w:t>
      </w:r>
      <w:r>
        <w:rPr>
          <w:w w:val="105"/>
        </w:rPr>
        <w:t> earlier</w:t>
      </w:r>
      <w:r>
        <w:rPr>
          <w:w w:val="105"/>
        </w:rPr>
        <w:t> leafout</w:t>
      </w:r>
      <w:r>
        <w:rPr>
          <w:w w:val="105"/>
        </w:rPr>
        <w:t> and</w:t>
      </w:r>
      <w:r>
        <w:rPr>
          <w:w w:val="105"/>
        </w:rPr>
        <w:t> the</w:t>
      </w:r>
      <w:r>
        <w:rPr>
          <w:w w:val="105"/>
        </w:rPr>
        <w:t> thermal</w:t>
      </w:r>
      <w:r>
        <w:rPr>
          <w:w w:val="105"/>
        </w:rPr>
        <w:t> season</w:t>
      </w:r>
      <w:r>
        <w:rPr>
          <w:w w:val="105"/>
        </w:rPr>
        <w:t> was</w:t>
      </w:r>
      <w:r>
        <w:rPr>
          <w:w w:val="105"/>
        </w:rPr>
        <w:t> driven</w:t>
      </w:r>
      <w:r>
        <w:rPr>
          <w:w w:val="105"/>
        </w:rPr>
        <w:t> by</w:t>
      </w:r>
      <w:r>
        <w:rPr>
          <w:w w:val="105"/>
        </w:rPr>
        <w:t> variation</w:t>
      </w:r>
      <w:r>
        <w:rPr>
          <w:w w:val="105"/>
        </w:rPr>
        <w:t> across</w:t>
      </w:r>
      <w:r>
        <w:rPr>
          <w:w w:val="105"/>
        </w:rPr>
        <w:t> years</w:t>
      </w:r>
      <w:r>
        <w:rPr>
          <w:w w:val="105"/>
        </w:rPr>
        <w:t> at</w:t>
      </w:r>
      <w:r>
        <w:rPr>
          <w:w w:val="105"/>
        </w:rPr>
        <w:t> the individual and species levels—scales that are not always studied closely in phenology research, where many long-term records from natural systems were not collected on specific individuals and satellite observations integrate</w:t>
      </w:r>
      <w:r>
        <w:rPr>
          <w:spacing w:val="39"/>
          <w:w w:val="105"/>
        </w:rPr>
        <w:t> </w:t>
      </w:r>
      <w:r>
        <w:rPr>
          <w:w w:val="105"/>
        </w:rPr>
        <w:t>over</w:t>
      </w:r>
      <w:r>
        <w:rPr>
          <w:spacing w:val="39"/>
          <w:w w:val="105"/>
        </w:rPr>
        <w:t> </w:t>
      </w:r>
      <w:r>
        <w:rPr>
          <w:w w:val="105"/>
        </w:rPr>
        <w:t>species</w:t>
      </w:r>
      <w:r>
        <w:rPr>
          <w:spacing w:val="39"/>
          <w:w w:val="105"/>
        </w:rPr>
        <w:t> </w:t>
      </w:r>
      <w:r>
        <w:rPr>
          <w:w w:val="105"/>
        </w:rPr>
        <w:t>in</w:t>
      </w:r>
      <w:r>
        <w:rPr>
          <w:spacing w:val="39"/>
          <w:w w:val="105"/>
        </w:rPr>
        <w:t> </w:t>
      </w:r>
      <w:r>
        <w:rPr>
          <w:w w:val="105"/>
        </w:rPr>
        <w:t>an</w:t>
      </w:r>
      <w:r>
        <w:rPr>
          <w:spacing w:val="39"/>
          <w:w w:val="105"/>
        </w:rPr>
        <w:t> </w:t>
      </w:r>
      <w:r>
        <w:rPr>
          <w:w w:val="105"/>
        </w:rPr>
        <w:t>ecosystem</w:t>
      </w:r>
      <w:r>
        <w:rPr>
          <w:spacing w:val="39"/>
          <w:w w:val="105"/>
        </w:rPr>
        <w:t> </w:t>
      </w:r>
      <w:hyperlink w:history="true" w:anchor="_bookmark26">
        <w:r>
          <w:rPr>
            <w:w w:val="105"/>
          </w:rPr>
          <w:t>(24;</w:t>
        </w:r>
      </w:hyperlink>
      <w:r>
        <w:rPr>
          <w:spacing w:val="39"/>
          <w:w w:val="105"/>
        </w:rPr>
        <w:t> </w:t>
      </w:r>
      <w:hyperlink w:history="true" w:anchor="_bookmark41">
        <w:r>
          <w:rPr>
            <w:w w:val="105"/>
          </w:rPr>
          <w:t>39;</w:t>
        </w:r>
      </w:hyperlink>
      <w:r>
        <w:rPr>
          <w:spacing w:val="39"/>
          <w:w w:val="105"/>
        </w:rPr>
        <w:t> </w:t>
      </w:r>
      <w:hyperlink w:history="true" w:anchor="_bookmark42">
        <w:r>
          <w:rPr>
            <w:w w:val="105"/>
          </w:rPr>
          <w:t>40).</w:t>
        </w:r>
      </w:hyperlink>
      <w:r>
        <w:rPr>
          <w:spacing w:val="80"/>
          <w:w w:val="105"/>
        </w:rPr>
        <w:t> </w:t>
      </w:r>
      <w:r>
        <w:rPr>
          <w:w w:val="105"/>
        </w:rPr>
        <w:t>Our</w:t>
      </w:r>
      <w:r>
        <w:rPr>
          <w:spacing w:val="39"/>
          <w:w w:val="105"/>
        </w:rPr>
        <w:t> </w:t>
      </w:r>
      <w:r>
        <w:rPr>
          <w:w w:val="105"/>
        </w:rPr>
        <w:t>results</w:t>
      </w:r>
      <w:r>
        <w:rPr>
          <w:spacing w:val="39"/>
          <w:w w:val="105"/>
        </w:rPr>
        <w:t> </w:t>
      </w:r>
      <w:r>
        <w:rPr>
          <w:w w:val="105"/>
        </w:rPr>
        <w:t>raise</w:t>
      </w:r>
      <w:r>
        <w:rPr>
          <w:spacing w:val="39"/>
          <w:w w:val="105"/>
        </w:rPr>
        <w:t> </w:t>
      </w:r>
      <w:r>
        <w:rPr>
          <w:w w:val="105"/>
        </w:rPr>
        <w:t>questions</w:t>
      </w:r>
      <w:r>
        <w:rPr>
          <w:spacing w:val="39"/>
          <w:w w:val="105"/>
        </w:rPr>
        <w:t> </w:t>
      </w:r>
      <w:r>
        <w:rPr>
          <w:w w:val="105"/>
        </w:rPr>
        <w:t>about</w:t>
      </w:r>
      <w:r>
        <w:rPr>
          <w:spacing w:val="39"/>
          <w:w w:val="105"/>
        </w:rPr>
        <w:t> </w:t>
      </w:r>
      <w:r>
        <w:rPr>
          <w:w w:val="105"/>
        </w:rPr>
        <w:t>why</w:t>
      </w:r>
      <w:r>
        <w:rPr>
          <w:spacing w:val="39"/>
          <w:w w:val="105"/>
        </w:rPr>
        <w:t> </w:t>
      </w:r>
      <w:r>
        <w:rPr>
          <w:w w:val="105"/>
        </w:rPr>
        <w:t>some</w:t>
      </w:r>
      <w:r>
        <w:rPr>
          <w:spacing w:val="39"/>
          <w:w w:val="105"/>
        </w:rPr>
        <w:t> </w:t>
      </w:r>
      <w:r>
        <w:rPr>
          <w:w w:val="105"/>
        </w:rPr>
        <w:t>species leafout early</w:t>
      </w:r>
      <w:r>
        <w:rPr>
          <w:w w:val="105"/>
        </w:rPr>
        <w:t> during these</w:t>
      </w:r>
      <w:r>
        <w:rPr>
          <w:w w:val="105"/>
        </w:rPr>
        <w:t> unfavorable conditions,</w:t>
      </w:r>
      <w:r>
        <w:rPr>
          <w:w w:val="105"/>
        </w:rPr>
        <w:t> and why</w:t>
      </w:r>
      <w:r>
        <w:rPr>
          <w:w w:val="105"/>
        </w:rPr>
        <w:t> species tracking</w:t>
      </w:r>
      <w:r>
        <w:rPr>
          <w:w w:val="105"/>
        </w:rPr>
        <w:t> spring warming</w:t>
      </w:r>
      <w:r>
        <w:rPr>
          <w:w w:val="105"/>
        </w:rPr>
        <w:t> due to</w:t>
      </w:r>
      <w:r>
        <w:rPr>
          <w:w w:val="105"/>
        </w:rPr>
        <w:t> climate change have increased performance relative to non-trackers </w:t>
      </w:r>
      <w:hyperlink w:history="true" w:anchor="_bookmark43">
        <w:r>
          <w:rPr>
            <w:w w:val="105"/>
          </w:rPr>
          <w:t>(41).</w:t>
        </w:r>
      </w:hyperlink>
      <w:r>
        <w:rPr>
          <w:spacing w:val="40"/>
          <w:w w:val="105"/>
        </w:rPr>
        <w:t> </w:t>
      </w:r>
      <w:r>
        <w:rPr>
          <w:w w:val="105"/>
        </w:rPr>
        <w:t>In our study we only evaluated the thermal conditions</w:t>
      </w:r>
      <w:r>
        <w:rPr>
          <w:spacing w:val="40"/>
          <w:w w:val="105"/>
        </w:rPr>
        <w:t> </w:t>
      </w:r>
      <w:r>
        <w:rPr>
          <w:w w:val="105"/>
        </w:rPr>
        <w:t>that</w:t>
      </w:r>
      <w:r>
        <w:rPr>
          <w:spacing w:val="40"/>
          <w:w w:val="105"/>
        </w:rPr>
        <w:t> </w:t>
      </w:r>
      <w:r>
        <w:rPr>
          <w:w w:val="105"/>
        </w:rPr>
        <w:t>may</w:t>
      </w:r>
      <w:r>
        <w:rPr>
          <w:spacing w:val="40"/>
          <w:w w:val="105"/>
        </w:rPr>
        <w:t> </w:t>
      </w:r>
      <w:r>
        <w:rPr>
          <w:w w:val="105"/>
        </w:rPr>
        <w:t>affect</w:t>
      </w:r>
      <w:r>
        <w:rPr>
          <w:spacing w:val="40"/>
          <w:w w:val="105"/>
        </w:rPr>
        <w:t> </w:t>
      </w:r>
      <w:r>
        <w:rPr>
          <w:w w:val="105"/>
        </w:rPr>
        <w:t>photosynthesis,</w:t>
      </w:r>
      <w:r>
        <w:rPr>
          <w:spacing w:val="40"/>
          <w:w w:val="105"/>
        </w:rPr>
        <w:t> </w:t>
      </w:r>
      <w:r>
        <w:rPr>
          <w:w w:val="105"/>
        </w:rPr>
        <w:t>rather</w:t>
      </w:r>
      <w:r>
        <w:rPr>
          <w:spacing w:val="40"/>
          <w:w w:val="105"/>
        </w:rPr>
        <w:t> </w:t>
      </w:r>
      <w:r>
        <w:rPr>
          <w:w w:val="105"/>
        </w:rPr>
        <w:t>than</w:t>
      </w:r>
      <w:r>
        <w:rPr>
          <w:spacing w:val="40"/>
          <w:w w:val="105"/>
        </w:rPr>
        <w:t> </w:t>
      </w:r>
      <w:r>
        <w:rPr>
          <w:w w:val="105"/>
        </w:rPr>
        <w:t>photosynthesis</w:t>
      </w:r>
      <w:r>
        <w:rPr>
          <w:spacing w:val="40"/>
          <w:w w:val="105"/>
        </w:rPr>
        <w:t> </w:t>
      </w:r>
      <w:r>
        <w:rPr>
          <w:w w:val="105"/>
        </w:rPr>
        <w:t>itself,</w:t>
      </w:r>
      <w:r>
        <w:rPr>
          <w:spacing w:val="40"/>
          <w:w w:val="105"/>
        </w:rPr>
        <w:t> </w:t>
      </w:r>
      <w:r>
        <w:rPr>
          <w:w w:val="105"/>
        </w:rPr>
        <w:t>which</w:t>
      </w:r>
      <w:r>
        <w:rPr>
          <w:spacing w:val="40"/>
          <w:w w:val="105"/>
        </w:rPr>
        <w:t> </w:t>
      </w:r>
      <w:r>
        <w:rPr>
          <w:w w:val="105"/>
        </w:rPr>
        <w:t>also</w:t>
      </w:r>
      <w:r>
        <w:rPr>
          <w:spacing w:val="40"/>
          <w:w w:val="105"/>
        </w:rPr>
        <w:t> </w:t>
      </w:r>
      <w:r>
        <w:rPr>
          <w:w w:val="105"/>
        </w:rPr>
        <w:t>depends</w:t>
      </w:r>
      <w:r>
        <w:rPr>
          <w:spacing w:val="40"/>
          <w:w w:val="105"/>
        </w:rPr>
        <w:t> </w:t>
      </w:r>
      <w:r>
        <w:rPr>
          <w:w w:val="105"/>
        </w:rPr>
        <w:t>strongly on</w:t>
      </w:r>
      <w:r>
        <w:rPr>
          <w:spacing w:val="40"/>
          <w:w w:val="105"/>
        </w:rPr>
        <w:t> </w:t>
      </w:r>
      <w:r>
        <w:rPr>
          <w:w w:val="105"/>
        </w:rPr>
        <w:t>light</w:t>
      </w:r>
      <w:r>
        <w:rPr>
          <w:spacing w:val="40"/>
          <w:w w:val="105"/>
        </w:rPr>
        <w:t> </w:t>
      </w:r>
      <w:r>
        <w:rPr>
          <w:w w:val="105"/>
        </w:rPr>
        <w:t>availability.</w:t>
      </w:r>
      <w:r>
        <w:rPr>
          <w:spacing w:val="80"/>
          <w:w w:val="105"/>
        </w:rPr>
        <w:t> </w:t>
      </w:r>
      <w:r>
        <w:rPr>
          <w:w w:val="105"/>
        </w:rPr>
        <w:t>In</w:t>
      </w:r>
      <w:r>
        <w:rPr>
          <w:spacing w:val="40"/>
          <w:w w:val="105"/>
        </w:rPr>
        <w:t> </w:t>
      </w:r>
      <w:r>
        <w:rPr>
          <w:w w:val="105"/>
        </w:rPr>
        <w:t>forest</w:t>
      </w:r>
      <w:r>
        <w:rPr>
          <w:spacing w:val="40"/>
          <w:w w:val="105"/>
        </w:rPr>
        <w:t> </w:t>
      </w:r>
      <w:r>
        <w:rPr>
          <w:w w:val="105"/>
        </w:rPr>
        <w:t>systems,</w:t>
      </w:r>
      <w:r>
        <w:rPr>
          <w:spacing w:val="40"/>
          <w:w w:val="105"/>
        </w:rPr>
        <w:t> </w:t>
      </w:r>
      <w:r>
        <w:rPr>
          <w:w w:val="105"/>
        </w:rPr>
        <w:t>light</w:t>
      </w:r>
      <w:r>
        <w:rPr>
          <w:spacing w:val="40"/>
          <w:w w:val="105"/>
        </w:rPr>
        <w:t> </w:t>
      </w:r>
      <w:r>
        <w:rPr>
          <w:w w:val="105"/>
        </w:rPr>
        <w:t>availability</w:t>
      </w:r>
      <w:r>
        <w:rPr>
          <w:spacing w:val="40"/>
          <w:w w:val="105"/>
        </w:rPr>
        <w:t> </w:t>
      </w:r>
      <w:r>
        <w:rPr>
          <w:w w:val="105"/>
        </w:rPr>
        <w:t>is</w:t>
      </w:r>
      <w:r>
        <w:rPr>
          <w:spacing w:val="40"/>
          <w:w w:val="105"/>
        </w:rPr>
        <w:t> </w:t>
      </w:r>
      <w:r>
        <w:rPr>
          <w:w w:val="105"/>
        </w:rPr>
        <w:t>strongly</w:t>
      </w:r>
      <w:r>
        <w:rPr>
          <w:spacing w:val="40"/>
          <w:w w:val="105"/>
        </w:rPr>
        <w:t> </w:t>
      </w:r>
      <w:r>
        <w:rPr>
          <w:w w:val="105"/>
        </w:rPr>
        <w:t>dependent</w:t>
      </w:r>
      <w:r>
        <w:rPr>
          <w:spacing w:val="40"/>
          <w:w w:val="105"/>
        </w:rPr>
        <w:t> </w:t>
      </w:r>
      <w:r>
        <w:rPr>
          <w:w w:val="105"/>
        </w:rPr>
        <w:t>on</w:t>
      </w:r>
      <w:r>
        <w:rPr>
          <w:spacing w:val="40"/>
          <w:w w:val="105"/>
        </w:rPr>
        <w:t> </w:t>
      </w:r>
      <w:r>
        <w:rPr>
          <w:w w:val="105"/>
        </w:rPr>
        <w:t>canopy</w:t>
      </w:r>
      <w:r>
        <w:rPr>
          <w:spacing w:val="40"/>
          <w:w w:val="105"/>
        </w:rPr>
        <w:t> </w:t>
      </w:r>
      <w:r>
        <w:rPr>
          <w:w w:val="105"/>
        </w:rPr>
        <w:t>conditions.</w:t>
      </w:r>
      <w:r>
        <w:rPr>
          <w:spacing w:val="80"/>
          <w:w w:val="105"/>
        </w:rPr>
        <w:t> </w:t>
      </w:r>
      <w:r>
        <w:rPr>
          <w:w w:val="105"/>
        </w:rPr>
        <w:t>In our study,</w:t>
      </w:r>
      <w:r>
        <w:rPr>
          <w:w w:val="105"/>
        </w:rPr>
        <w:t> the species that leafed out the earliest are understory shrubs,</w:t>
      </w:r>
      <w:r>
        <w:rPr>
          <w:w w:val="105"/>
        </w:rPr>
        <w:t> for whom access to light becomes severely</w:t>
      </w:r>
      <w:r>
        <w:rPr>
          <w:spacing w:val="30"/>
          <w:w w:val="105"/>
        </w:rPr>
        <w:t> </w:t>
      </w:r>
      <w:r>
        <w:rPr>
          <w:w w:val="105"/>
        </w:rPr>
        <w:t>limited</w:t>
      </w:r>
      <w:r>
        <w:rPr>
          <w:spacing w:val="30"/>
          <w:w w:val="105"/>
        </w:rPr>
        <w:t> </w:t>
      </w:r>
      <w:r>
        <w:rPr>
          <w:w w:val="105"/>
        </w:rPr>
        <w:t>later</w:t>
      </w:r>
      <w:r>
        <w:rPr>
          <w:spacing w:val="30"/>
          <w:w w:val="105"/>
        </w:rPr>
        <w:t> </w:t>
      </w:r>
      <w:r>
        <w:rPr>
          <w:w w:val="105"/>
        </w:rPr>
        <w:t>in</w:t>
      </w:r>
      <w:r>
        <w:rPr>
          <w:spacing w:val="30"/>
          <w:w w:val="105"/>
        </w:rPr>
        <w:t> </w:t>
      </w:r>
      <w:r>
        <w:rPr>
          <w:w w:val="105"/>
        </w:rPr>
        <w:t>the</w:t>
      </w:r>
      <w:r>
        <w:rPr>
          <w:spacing w:val="30"/>
          <w:w w:val="105"/>
        </w:rPr>
        <w:t> </w:t>
      </w:r>
      <w:r>
        <w:rPr>
          <w:w w:val="105"/>
        </w:rPr>
        <w:t>growing</w:t>
      </w:r>
      <w:r>
        <w:rPr>
          <w:spacing w:val="30"/>
          <w:w w:val="105"/>
        </w:rPr>
        <w:t> </w:t>
      </w:r>
      <w:r>
        <w:rPr>
          <w:w w:val="105"/>
        </w:rPr>
        <w:t>season</w:t>
      </w:r>
      <w:r>
        <w:rPr>
          <w:spacing w:val="30"/>
          <w:w w:val="105"/>
        </w:rPr>
        <w:t> </w:t>
      </w:r>
      <w:r>
        <w:rPr>
          <w:w w:val="105"/>
        </w:rPr>
        <w:t>as</w:t>
      </w:r>
      <w:r>
        <w:rPr>
          <w:spacing w:val="30"/>
          <w:w w:val="105"/>
        </w:rPr>
        <w:t> </w:t>
      </w:r>
      <w:r>
        <w:rPr>
          <w:w w:val="105"/>
        </w:rPr>
        <w:t>canopy</w:t>
      </w:r>
      <w:r>
        <w:rPr>
          <w:spacing w:val="30"/>
          <w:w w:val="105"/>
        </w:rPr>
        <w:t> </w:t>
      </w:r>
      <w:r>
        <w:rPr>
          <w:w w:val="105"/>
        </w:rPr>
        <w:t>trees</w:t>
      </w:r>
      <w:r>
        <w:rPr>
          <w:spacing w:val="30"/>
          <w:w w:val="105"/>
        </w:rPr>
        <w:t> </w:t>
      </w:r>
      <w:r>
        <w:rPr>
          <w:w w:val="105"/>
        </w:rPr>
        <w:t>leaf</w:t>
      </w:r>
      <w:r>
        <w:rPr>
          <w:spacing w:val="30"/>
          <w:w w:val="105"/>
        </w:rPr>
        <w:t> </w:t>
      </w:r>
      <w:r>
        <w:rPr>
          <w:w w:val="105"/>
        </w:rPr>
        <w:t>out.</w:t>
      </w:r>
      <w:r>
        <w:rPr>
          <w:spacing w:val="75"/>
          <w:w w:val="105"/>
        </w:rPr>
        <w:t> </w:t>
      </w:r>
      <w:r>
        <w:rPr>
          <w:w w:val="105"/>
        </w:rPr>
        <w:t>It</w:t>
      </w:r>
      <w:r>
        <w:rPr>
          <w:spacing w:val="30"/>
          <w:w w:val="105"/>
        </w:rPr>
        <w:t> </w:t>
      </w:r>
      <w:r>
        <w:rPr>
          <w:w w:val="105"/>
        </w:rPr>
        <w:t>may</w:t>
      </w:r>
      <w:r>
        <w:rPr>
          <w:spacing w:val="30"/>
          <w:w w:val="105"/>
        </w:rPr>
        <w:t> </w:t>
      </w:r>
      <w:r>
        <w:rPr>
          <w:w w:val="105"/>
        </w:rPr>
        <w:t>be</w:t>
      </w:r>
      <w:r>
        <w:rPr>
          <w:spacing w:val="30"/>
          <w:w w:val="105"/>
        </w:rPr>
        <w:t> </w:t>
      </w:r>
      <w:r>
        <w:rPr>
          <w:w w:val="105"/>
        </w:rPr>
        <w:t>that</w:t>
      </w:r>
      <w:r>
        <w:rPr>
          <w:spacing w:val="30"/>
          <w:w w:val="105"/>
        </w:rPr>
        <w:t> </w:t>
      </w:r>
      <w:r>
        <w:rPr>
          <w:w w:val="105"/>
        </w:rPr>
        <w:t>for</w:t>
      </w:r>
      <w:r>
        <w:rPr>
          <w:spacing w:val="30"/>
          <w:w w:val="105"/>
        </w:rPr>
        <w:t> </w:t>
      </w:r>
      <w:r>
        <w:rPr>
          <w:w w:val="105"/>
        </w:rPr>
        <w:t>these</w:t>
      </w:r>
      <w:r>
        <w:rPr>
          <w:spacing w:val="30"/>
          <w:w w:val="105"/>
        </w:rPr>
        <w:t> </w:t>
      </w:r>
      <w:r>
        <w:rPr>
          <w:w w:val="105"/>
        </w:rPr>
        <w:t>species,</w:t>
      </w:r>
      <w:r>
        <w:rPr>
          <w:spacing w:val="32"/>
          <w:w w:val="105"/>
        </w:rPr>
        <w:t> </w:t>
      </w:r>
      <w:r>
        <w:rPr>
          <w:w w:val="105"/>
        </w:rPr>
        <w:t>the light</w:t>
      </w:r>
      <w:r>
        <w:rPr>
          <w:spacing w:val="33"/>
          <w:w w:val="105"/>
        </w:rPr>
        <w:t> </w:t>
      </w:r>
      <w:r>
        <w:rPr>
          <w:w w:val="105"/>
        </w:rPr>
        <w:t>availability</w:t>
      </w:r>
      <w:r>
        <w:rPr>
          <w:spacing w:val="33"/>
          <w:w w:val="105"/>
        </w:rPr>
        <w:t> </w:t>
      </w:r>
      <w:r>
        <w:rPr>
          <w:w w:val="105"/>
        </w:rPr>
        <w:t>early</w:t>
      </w:r>
      <w:r>
        <w:rPr>
          <w:spacing w:val="33"/>
          <w:w w:val="105"/>
        </w:rPr>
        <w:t> </w:t>
      </w:r>
      <w:r>
        <w:rPr>
          <w:w w:val="105"/>
        </w:rPr>
        <w:t>in</w:t>
      </w:r>
      <w:r>
        <w:rPr>
          <w:spacing w:val="33"/>
          <w:w w:val="105"/>
        </w:rPr>
        <w:t> </w:t>
      </w:r>
      <w:r>
        <w:rPr>
          <w:w w:val="105"/>
        </w:rPr>
        <w:t>the</w:t>
      </w:r>
      <w:r>
        <w:rPr>
          <w:spacing w:val="33"/>
          <w:w w:val="105"/>
        </w:rPr>
        <w:t> </w:t>
      </w:r>
      <w:r>
        <w:rPr>
          <w:w w:val="105"/>
        </w:rPr>
        <w:t>season</w:t>
      </w:r>
      <w:r>
        <w:rPr>
          <w:spacing w:val="33"/>
          <w:w w:val="105"/>
        </w:rPr>
        <w:t> </w:t>
      </w:r>
      <w:r>
        <w:rPr>
          <w:w w:val="105"/>
        </w:rPr>
        <w:t>necessitates</w:t>
      </w:r>
      <w:r>
        <w:rPr>
          <w:spacing w:val="33"/>
          <w:w w:val="105"/>
        </w:rPr>
        <w:t> </w:t>
      </w:r>
      <w:r>
        <w:rPr>
          <w:w w:val="105"/>
        </w:rPr>
        <w:t>leafing</w:t>
      </w:r>
      <w:r>
        <w:rPr>
          <w:spacing w:val="33"/>
          <w:w w:val="105"/>
        </w:rPr>
        <w:t> </w:t>
      </w:r>
      <w:r>
        <w:rPr>
          <w:w w:val="105"/>
        </w:rPr>
        <w:t>out</w:t>
      </w:r>
      <w:r>
        <w:rPr>
          <w:spacing w:val="33"/>
          <w:w w:val="105"/>
        </w:rPr>
        <w:t> </w:t>
      </w:r>
      <w:r>
        <w:rPr>
          <w:w w:val="105"/>
        </w:rPr>
        <w:t>in</w:t>
      </w:r>
      <w:r>
        <w:rPr>
          <w:spacing w:val="33"/>
          <w:w w:val="105"/>
        </w:rPr>
        <w:t> </w:t>
      </w:r>
      <w:r>
        <w:rPr>
          <w:w w:val="105"/>
        </w:rPr>
        <w:t>sub-optimal</w:t>
      </w:r>
      <w:r>
        <w:rPr>
          <w:spacing w:val="33"/>
          <w:w w:val="105"/>
        </w:rPr>
        <w:t> </w:t>
      </w:r>
      <w:r>
        <w:rPr>
          <w:w w:val="105"/>
        </w:rPr>
        <w:t>thermal</w:t>
      </w:r>
      <w:r>
        <w:rPr>
          <w:spacing w:val="33"/>
          <w:w w:val="105"/>
        </w:rPr>
        <w:t> </w:t>
      </w:r>
      <w:r>
        <w:rPr>
          <w:w w:val="105"/>
        </w:rPr>
        <w:t>conditions</w:t>
      </w:r>
      <w:r>
        <w:rPr>
          <w:spacing w:val="33"/>
          <w:w w:val="105"/>
        </w:rPr>
        <w:t> </w:t>
      </w:r>
      <w:hyperlink w:history="true" w:anchor="_bookmark44">
        <w:r>
          <w:rPr>
            <w:w w:val="105"/>
          </w:rPr>
          <w:t>(42).</w:t>
        </w:r>
      </w:hyperlink>
    </w:p>
    <w:p>
      <w:pPr>
        <w:pStyle w:val="BodyText"/>
        <w:spacing w:line="499" w:lineRule="auto" w:before="142"/>
        <w:ind w:left="337" w:right="334"/>
        <w:jc w:val="both"/>
      </w:pPr>
      <w:r>
        <w:rPr>
          <w:w w:val="105"/>
        </w:rPr>
        <w:t>Our</w:t>
      </w:r>
      <w:r>
        <w:rPr>
          <w:spacing w:val="31"/>
          <w:w w:val="105"/>
        </w:rPr>
        <w:t> </w:t>
      </w:r>
      <w:r>
        <w:rPr>
          <w:w w:val="105"/>
        </w:rPr>
        <w:t>findings</w:t>
      </w:r>
      <w:r>
        <w:rPr>
          <w:spacing w:val="31"/>
          <w:w w:val="105"/>
        </w:rPr>
        <w:t> </w:t>
      </w:r>
      <w:r>
        <w:rPr>
          <w:w w:val="105"/>
        </w:rPr>
        <w:t>suggest</w:t>
      </w:r>
      <w:r>
        <w:rPr>
          <w:spacing w:val="31"/>
          <w:w w:val="105"/>
        </w:rPr>
        <w:t> </w:t>
      </w:r>
      <w:r>
        <w:rPr>
          <w:w w:val="105"/>
        </w:rPr>
        <w:t>that</w:t>
      </w:r>
      <w:r>
        <w:rPr>
          <w:spacing w:val="33"/>
          <w:w w:val="105"/>
        </w:rPr>
        <w:t> </w:t>
      </w:r>
      <w:r>
        <w:rPr>
          <w:w w:val="105"/>
        </w:rPr>
        <w:t>linking</w:t>
      </w:r>
      <w:r>
        <w:rPr>
          <w:spacing w:val="31"/>
          <w:w w:val="105"/>
        </w:rPr>
        <w:t> </w:t>
      </w:r>
      <w:r>
        <w:rPr>
          <w:w w:val="105"/>
        </w:rPr>
        <w:t>phenological</w:t>
      </w:r>
      <w:r>
        <w:rPr>
          <w:spacing w:val="31"/>
          <w:w w:val="105"/>
        </w:rPr>
        <w:t> </w:t>
      </w:r>
      <w:r>
        <w:rPr>
          <w:w w:val="105"/>
        </w:rPr>
        <w:t>growing</w:t>
      </w:r>
      <w:r>
        <w:rPr>
          <w:spacing w:val="31"/>
          <w:w w:val="105"/>
        </w:rPr>
        <w:t> </w:t>
      </w:r>
      <w:r>
        <w:rPr>
          <w:w w:val="105"/>
        </w:rPr>
        <w:t>season</w:t>
      </w:r>
      <w:r>
        <w:rPr>
          <w:spacing w:val="33"/>
          <w:w w:val="105"/>
        </w:rPr>
        <w:t> </w:t>
      </w:r>
      <w:r>
        <w:rPr>
          <w:w w:val="105"/>
        </w:rPr>
        <w:t>to</w:t>
      </w:r>
      <w:r>
        <w:rPr>
          <w:spacing w:val="31"/>
          <w:w w:val="105"/>
        </w:rPr>
        <w:t> </w:t>
      </w:r>
      <w:r>
        <w:rPr>
          <w:w w:val="105"/>
        </w:rPr>
        <w:t>primary</w:t>
      </w:r>
      <w:r>
        <w:rPr>
          <w:spacing w:val="31"/>
          <w:w w:val="105"/>
        </w:rPr>
        <w:t> </w:t>
      </w:r>
      <w:r>
        <w:rPr>
          <w:w w:val="105"/>
        </w:rPr>
        <w:t>productivity</w:t>
      </w:r>
      <w:r>
        <w:rPr>
          <w:spacing w:val="31"/>
          <w:w w:val="105"/>
        </w:rPr>
        <w:t> </w:t>
      </w:r>
      <w:r>
        <w:rPr>
          <w:w w:val="105"/>
        </w:rPr>
        <w:t>requires</w:t>
      </w:r>
      <w:r>
        <w:rPr>
          <w:spacing w:val="33"/>
          <w:w w:val="105"/>
        </w:rPr>
        <w:t> </w:t>
      </w:r>
      <w:r>
        <w:rPr>
          <w:w w:val="105"/>
        </w:rPr>
        <w:t>accounting for phenological variation at multiple scales (individual, species level, multiple phases).</w:t>
      </w:r>
      <w:r>
        <w:rPr>
          <w:spacing w:val="38"/>
          <w:w w:val="105"/>
        </w:rPr>
        <w:t> </w:t>
      </w:r>
      <w:r>
        <w:rPr>
          <w:w w:val="105"/>
        </w:rPr>
        <w:t>Progress will require more</w:t>
      </w:r>
      <w:r>
        <w:rPr>
          <w:spacing w:val="40"/>
          <w:w w:val="105"/>
        </w:rPr>
        <w:t> </w:t>
      </w:r>
      <w:r>
        <w:rPr>
          <w:w w:val="105"/>
        </w:rPr>
        <w:t>efforts</w:t>
      </w:r>
      <w:r>
        <w:rPr>
          <w:spacing w:val="40"/>
          <w:w w:val="105"/>
        </w:rPr>
        <w:t> </w:t>
      </w:r>
      <w:r>
        <w:rPr>
          <w:w w:val="105"/>
        </w:rPr>
        <w:t>to</w:t>
      </w:r>
      <w:r>
        <w:rPr>
          <w:spacing w:val="40"/>
          <w:w w:val="105"/>
        </w:rPr>
        <w:t> </w:t>
      </w:r>
      <w:r>
        <w:rPr>
          <w:w w:val="105"/>
        </w:rPr>
        <w:t>understand</w:t>
      </w:r>
      <w:r>
        <w:rPr>
          <w:spacing w:val="40"/>
          <w:w w:val="105"/>
        </w:rPr>
        <w:t> </w:t>
      </w:r>
      <w:r>
        <w:rPr>
          <w:w w:val="105"/>
        </w:rPr>
        <w:t>and</w:t>
      </w:r>
      <w:r>
        <w:rPr>
          <w:spacing w:val="40"/>
          <w:w w:val="105"/>
        </w:rPr>
        <w:t> </w:t>
      </w:r>
      <w:r>
        <w:rPr>
          <w:w w:val="105"/>
        </w:rPr>
        <w:t>model</w:t>
      </w:r>
      <w:r>
        <w:rPr>
          <w:spacing w:val="40"/>
          <w:w w:val="105"/>
        </w:rPr>
        <w:t> </w:t>
      </w:r>
      <w:r>
        <w:rPr>
          <w:w w:val="105"/>
        </w:rPr>
        <w:t>species-level</w:t>
      </w:r>
      <w:r>
        <w:rPr>
          <w:spacing w:val="40"/>
          <w:w w:val="105"/>
        </w:rPr>
        <w:t> </w:t>
      </w:r>
      <w:r>
        <w:rPr>
          <w:w w:val="105"/>
        </w:rPr>
        <w:t>shifts</w:t>
      </w:r>
      <w:r>
        <w:rPr>
          <w:spacing w:val="40"/>
          <w:w w:val="105"/>
        </w:rPr>
        <w:t> </w:t>
      </w:r>
      <w:r>
        <w:rPr>
          <w:w w:val="105"/>
        </w:rPr>
        <w:t>in</w:t>
      </w:r>
      <w:r>
        <w:rPr>
          <w:spacing w:val="40"/>
          <w:w w:val="105"/>
        </w:rPr>
        <w:t> </w:t>
      </w:r>
      <w:r>
        <w:rPr>
          <w:w w:val="105"/>
        </w:rPr>
        <w:t>phenology.</w:t>
      </w:r>
      <w:r>
        <w:rPr>
          <w:spacing w:val="80"/>
          <w:w w:val="150"/>
        </w:rPr>
        <w:t> </w:t>
      </w:r>
      <w:r>
        <w:rPr>
          <w:w w:val="105"/>
        </w:rPr>
        <w:t>While</w:t>
      </w:r>
      <w:r>
        <w:rPr>
          <w:spacing w:val="40"/>
          <w:w w:val="105"/>
        </w:rPr>
        <w:t> </w:t>
      </w:r>
      <w:r>
        <w:rPr>
          <w:w w:val="105"/>
        </w:rPr>
        <w:t>satellite</w:t>
      </w:r>
      <w:r>
        <w:rPr>
          <w:spacing w:val="40"/>
          <w:w w:val="105"/>
        </w:rPr>
        <w:t> </w:t>
      </w:r>
      <w:r>
        <w:rPr>
          <w:w w:val="105"/>
        </w:rPr>
        <w:t>observations</w:t>
      </w:r>
      <w:r>
        <w:rPr>
          <w:spacing w:val="40"/>
          <w:w w:val="105"/>
        </w:rPr>
        <w:t> </w:t>
      </w:r>
      <w:r>
        <w:rPr>
          <w:w w:val="105"/>
        </w:rPr>
        <w:t>can</w:t>
      </w:r>
    </w:p>
    <w:p>
      <w:pPr>
        <w:pStyle w:val="BodyText"/>
        <w:spacing w:after="0" w:line="499" w:lineRule="auto"/>
        <w:jc w:val="both"/>
        <w:sectPr>
          <w:pgSz w:w="12240" w:h="15840"/>
          <w:pgMar w:header="0" w:footer="1464" w:top="1220" w:bottom="1660" w:left="1080" w:right="1080"/>
        </w:sectPr>
      </w:pPr>
    </w:p>
    <w:p>
      <w:pPr>
        <w:pStyle w:val="BodyText"/>
        <w:spacing w:line="499" w:lineRule="auto" w:before="79"/>
        <w:ind w:left="337" w:right="333"/>
        <w:jc w:val="both"/>
      </w:pPr>
      <w:r>
        <w:rPr/>
        <w:t>document</w:t>
      </w:r>
      <w:r>
        <w:rPr>
          <w:spacing w:val="26"/>
        </w:rPr>
        <w:t> </w:t>
      </w:r>
      <w:r>
        <w:rPr/>
        <w:t>intriguing</w:t>
      </w:r>
      <w:r>
        <w:rPr>
          <w:spacing w:val="26"/>
        </w:rPr>
        <w:t> </w:t>
      </w:r>
      <w:r>
        <w:rPr/>
        <w:t>trends</w:t>
      </w:r>
      <w:r>
        <w:rPr>
          <w:spacing w:val="26"/>
        </w:rPr>
        <w:t> </w:t>
      </w:r>
      <w:r>
        <w:rPr/>
        <w:t>(e.g.,</w:t>
      </w:r>
      <w:r>
        <w:rPr>
          <w:spacing w:val="26"/>
        </w:rPr>
        <w:t> </w:t>
      </w:r>
      <w:hyperlink w:history="true" w:anchor="_bookmark11">
        <w:r>
          <w:rPr/>
          <w:t>9),</w:t>
        </w:r>
      </w:hyperlink>
      <w:r>
        <w:rPr>
          <w:spacing w:val="33"/>
        </w:rPr>
        <w:t> </w:t>
      </w:r>
      <w:r>
        <w:rPr/>
        <w:t>observations</w:t>
      </w:r>
      <w:r>
        <w:rPr>
          <w:spacing w:val="26"/>
        </w:rPr>
        <w:t> </w:t>
      </w:r>
      <w:r>
        <w:rPr/>
        <w:t>that</w:t>
      </w:r>
      <w:r>
        <w:rPr>
          <w:spacing w:val="26"/>
        </w:rPr>
        <w:t> </w:t>
      </w:r>
      <w:r>
        <w:rPr/>
        <w:t>include</w:t>
      </w:r>
      <w:r>
        <w:rPr>
          <w:spacing w:val="26"/>
        </w:rPr>
        <w:t> </w:t>
      </w:r>
      <w:r>
        <w:rPr/>
        <w:t>far</w:t>
      </w:r>
      <w:r>
        <w:rPr>
          <w:spacing w:val="26"/>
        </w:rPr>
        <w:t> </w:t>
      </w:r>
      <w:r>
        <w:rPr/>
        <w:t>more</w:t>
      </w:r>
      <w:r>
        <w:rPr>
          <w:spacing w:val="26"/>
        </w:rPr>
        <w:t> </w:t>
      </w:r>
      <w:r>
        <w:rPr/>
        <w:t>species</w:t>
      </w:r>
      <w:r>
        <w:rPr>
          <w:spacing w:val="26"/>
        </w:rPr>
        <w:t> </w:t>
      </w:r>
      <w:r>
        <w:rPr/>
        <w:t>at</w:t>
      </w:r>
      <w:r>
        <w:rPr>
          <w:spacing w:val="26"/>
        </w:rPr>
        <w:t> </w:t>
      </w:r>
      <w:r>
        <w:rPr/>
        <w:t>a</w:t>
      </w:r>
      <w:r>
        <w:rPr>
          <w:spacing w:val="26"/>
        </w:rPr>
        <w:t> </w:t>
      </w:r>
      <w:r>
        <w:rPr/>
        <w:t>finer</w:t>
      </w:r>
      <w:r>
        <w:rPr>
          <w:spacing w:val="26"/>
        </w:rPr>
        <w:t> </w:t>
      </w:r>
      <w:r>
        <w:rPr/>
        <w:t>scale</w:t>
      </w:r>
      <w:r>
        <w:rPr>
          <w:spacing w:val="26"/>
        </w:rPr>
        <w:t> </w:t>
      </w:r>
      <w:r>
        <w:rPr/>
        <w:t>are</w:t>
      </w:r>
      <w:r>
        <w:rPr>
          <w:spacing w:val="26"/>
        </w:rPr>
        <w:t> </w:t>
      </w:r>
      <w:r>
        <w:rPr/>
        <w:t>likely</w:t>
      </w:r>
      <w:r>
        <w:rPr>
          <w:spacing w:val="26"/>
        </w:rPr>
        <w:t> </w:t>
      </w:r>
      <w:r>
        <w:rPr/>
        <w:t>critical </w:t>
      </w:r>
      <w:r>
        <w:rPr>
          <w:w w:val="110"/>
        </w:rPr>
        <w:t>for</w:t>
      </w:r>
      <w:r>
        <w:rPr>
          <w:w w:val="110"/>
        </w:rPr>
        <w:t> mechanistic</w:t>
      </w:r>
      <w:r>
        <w:rPr>
          <w:w w:val="110"/>
        </w:rPr>
        <w:t> understanding.</w:t>
      </w:r>
      <w:r>
        <w:rPr>
          <w:spacing w:val="40"/>
          <w:w w:val="110"/>
        </w:rPr>
        <w:t> </w:t>
      </w:r>
      <w:r>
        <w:rPr>
          <w:w w:val="110"/>
        </w:rPr>
        <w:t>Sampling</w:t>
      </w:r>
      <w:r>
        <w:rPr>
          <w:w w:val="110"/>
        </w:rPr>
        <w:t> across</w:t>
      </w:r>
      <w:r>
        <w:rPr>
          <w:w w:val="110"/>
        </w:rPr>
        <w:t> species</w:t>
      </w:r>
      <w:r>
        <w:rPr>
          <w:w w:val="110"/>
        </w:rPr>
        <w:t> of</w:t>
      </w:r>
      <w:r>
        <w:rPr>
          <w:w w:val="110"/>
        </w:rPr>
        <w:t> different</w:t>
      </w:r>
      <w:r>
        <w:rPr>
          <w:w w:val="110"/>
        </w:rPr>
        <w:t> leafout</w:t>
      </w:r>
      <w:r>
        <w:rPr>
          <w:w w:val="110"/>
        </w:rPr>
        <w:t> and</w:t>
      </w:r>
      <w:r>
        <w:rPr>
          <w:w w:val="110"/>
        </w:rPr>
        <w:t> growth</w:t>
      </w:r>
      <w:r>
        <w:rPr>
          <w:w w:val="110"/>
        </w:rPr>
        <w:t> strategies</w:t>
      </w:r>
      <w:r>
        <w:rPr>
          <w:w w:val="110"/>
        </w:rPr>
        <w:t> appears especially</w:t>
      </w:r>
      <w:r>
        <w:rPr>
          <w:w w:val="110"/>
        </w:rPr>
        <w:t> important</w:t>
      </w:r>
      <w:r>
        <w:rPr>
          <w:w w:val="110"/>
        </w:rPr>
        <w:t> as</w:t>
      </w:r>
      <w:r>
        <w:rPr>
          <w:w w:val="110"/>
        </w:rPr>
        <w:t> we</w:t>
      </w:r>
      <w:r>
        <w:rPr>
          <w:w w:val="110"/>
        </w:rPr>
        <w:t> found</w:t>
      </w:r>
      <w:r>
        <w:rPr>
          <w:w w:val="110"/>
        </w:rPr>
        <w:t> later-leafout</w:t>
      </w:r>
      <w:r>
        <w:rPr>
          <w:w w:val="110"/>
        </w:rPr>
        <w:t> species</w:t>
      </w:r>
      <w:r>
        <w:rPr>
          <w:w w:val="110"/>
        </w:rPr>
        <w:t> did</w:t>
      </w:r>
      <w:r>
        <w:rPr>
          <w:w w:val="110"/>
        </w:rPr>
        <w:t> not</w:t>
      </w:r>
      <w:r>
        <w:rPr>
          <w:w w:val="110"/>
        </w:rPr>
        <w:t> exhibit</w:t>
      </w:r>
      <w:r>
        <w:rPr>
          <w:w w:val="110"/>
        </w:rPr>
        <w:t> a</w:t>
      </w:r>
      <w:r>
        <w:rPr>
          <w:w w:val="110"/>
        </w:rPr>
        <w:t> strong</w:t>
      </w:r>
      <w:r>
        <w:rPr>
          <w:w w:val="110"/>
        </w:rPr>
        <w:t> trade-off.</w:t>
      </w:r>
      <w:r>
        <w:rPr>
          <w:spacing w:val="40"/>
          <w:w w:val="110"/>
        </w:rPr>
        <w:t> </w:t>
      </w:r>
      <w:r>
        <w:rPr>
          <w:w w:val="110"/>
        </w:rPr>
        <w:t>Whether</w:t>
      </w:r>
      <w:r>
        <w:rPr>
          <w:w w:val="110"/>
        </w:rPr>
        <w:t> this</w:t>
      </w:r>
      <w:r>
        <w:rPr>
          <w:w w:val="110"/>
        </w:rPr>
        <w:t> is consistent</w:t>
      </w:r>
      <w:r>
        <w:rPr>
          <w:spacing w:val="-14"/>
          <w:w w:val="110"/>
        </w:rPr>
        <w:t> </w:t>
      </w:r>
      <w:r>
        <w:rPr>
          <w:w w:val="110"/>
        </w:rPr>
        <w:t>across</w:t>
      </w:r>
      <w:r>
        <w:rPr>
          <w:spacing w:val="-14"/>
          <w:w w:val="110"/>
        </w:rPr>
        <w:t> </w:t>
      </w:r>
      <w:r>
        <w:rPr>
          <w:w w:val="110"/>
        </w:rPr>
        <w:t>other</w:t>
      </w:r>
      <w:r>
        <w:rPr>
          <w:spacing w:val="-14"/>
          <w:w w:val="110"/>
        </w:rPr>
        <w:t> </w:t>
      </w:r>
      <w:r>
        <w:rPr>
          <w:w w:val="110"/>
        </w:rPr>
        <w:t>communities</w:t>
      </w:r>
      <w:r>
        <w:rPr>
          <w:spacing w:val="-13"/>
          <w:w w:val="110"/>
        </w:rPr>
        <w:t> </w:t>
      </w:r>
      <w:r>
        <w:rPr>
          <w:w w:val="110"/>
        </w:rPr>
        <w:t>of</w:t>
      </w:r>
      <w:r>
        <w:rPr>
          <w:spacing w:val="-14"/>
          <w:w w:val="110"/>
        </w:rPr>
        <w:t> </w:t>
      </w:r>
      <w:r>
        <w:rPr>
          <w:w w:val="110"/>
        </w:rPr>
        <w:t>species—and</w:t>
      </w:r>
      <w:r>
        <w:rPr>
          <w:spacing w:val="-14"/>
          <w:w w:val="110"/>
        </w:rPr>
        <w:t> </w:t>
      </w:r>
      <w:r>
        <w:rPr>
          <w:w w:val="110"/>
        </w:rPr>
        <w:t>other</w:t>
      </w:r>
      <w:r>
        <w:rPr>
          <w:spacing w:val="-14"/>
          <w:w w:val="110"/>
        </w:rPr>
        <w:t> </w:t>
      </w:r>
      <w:r>
        <w:rPr>
          <w:w w:val="110"/>
        </w:rPr>
        <w:t>climates</w:t>
      </w:r>
      <w:r>
        <w:rPr>
          <w:spacing w:val="-13"/>
          <w:w w:val="110"/>
        </w:rPr>
        <w:t> </w:t>
      </w:r>
      <w:r>
        <w:rPr>
          <w:w w:val="110"/>
        </w:rPr>
        <w:t>is</w:t>
      </w:r>
      <w:r>
        <w:rPr>
          <w:spacing w:val="-14"/>
          <w:w w:val="110"/>
        </w:rPr>
        <w:t> </w:t>
      </w:r>
      <w:r>
        <w:rPr>
          <w:w w:val="110"/>
        </w:rPr>
        <w:t>an</w:t>
      </w:r>
      <w:r>
        <w:rPr>
          <w:spacing w:val="-14"/>
          <w:w w:val="110"/>
        </w:rPr>
        <w:t> </w:t>
      </w:r>
      <w:r>
        <w:rPr>
          <w:w w:val="110"/>
        </w:rPr>
        <w:t>important</w:t>
      </w:r>
      <w:r>
        <w:rPr>
          <w:spacing w:val="-14"/>
          <w:w w:val="110"/>
        </w:rPr>
        <w:t> </w:t>
      </w:r>
      <w:r>
        <w:rPr>
          <w:w w:val="110"/>
        </w:rPr>
        <w:t>question.</w:t>
      </w:r>
      <w:r>
        <w:rPr>
          <w:spacing w:val="-4"/>
          <w:w w:val="110"/>
        </w:rPr>
        <w:t> </w:t>
      </w:r>
      <w:r>
        <w:rPr>
          <w:w w:val="110"/>
        </w:rPr>
        <w:t>Understanding </w:t>
      </w:r>
      <w:r>
        <w:rPr/>
        <w:t>whether</w:t>
      </w:r>
      <w:r>
        <w:rPr>
          <w:spacing w:val="40"/>
        </w:rPr>
        <w:t> </w:t>
      </w:r>
      <w:r>
        <w:rPr/>
        <w:t>the</w:t>
      </w:r>
      <w:r>
        <w:rPr>
          <w:spacing w:val="40"/>
        </w:rPr>
        <w:t> </w:t>
      </w:r>
      <w:r>
        <w:rPr/>
        <w:t>thermal</w:t>
      </w:r>
      <w:r>
        <w:rPr>
          <w:spacing w:val="40"/>
        </w:rPr>
        <w:t> </w:t>
      </w:r>
      <w:r>
        <w:rPr/>
        <w:t>responses</w:t>
      </w:r>
      <w:r>
        <w:rPr>
          <w:spacing w:val="40"/>
        </w:rPr>
        <w:t> </w:t>
      </w:r>
      <w:r>
        <w:rPr/>
        <w:t>are</w:t>
      </w:r>
      <w:r>
        <w:rPr>
          <w:spacing w:val="40"/>
        </w:rPr>
        <w:t> </w:t>
      </w:r>
      <w:r>
        <w:rPr/>
        <w:t>consistent</w:t>
      </w:r>
      <w:r>
        <w:rPr>
          <w:spacing w:val="40"/>
        </w:rPr>
        <w:t> </w:t>
      </w:r>
      <w:r>
        <w:rPr/>
        <w:t>across</w:t>
      </w:r>
      <w:r>
        <w:rPr>
          <w:spacing w:val="40"/>
        </w:rPr>
        <w:t> </w:t>
      </w:r>
      <w:r>
        <w:rPr/>
        <w:t>species</w:t>
      </w:r>
      <w:r>
        <w:rPr>
          <w:spacing w:val="40"/>
        </w:rPr>
        <w:t> </w:t>
      </w:r>
      <w:r>
        <w:rPr/>
        <w:t>with</w:t>
      </w:r>
      <w:r>
        <w:rPr>
          <w:spacing w:val="40"/>
        </w:rPr>
        <w:t> </w:t>
      </w:r>
      <w:r>
        <w:rPr/>
        <w:t>different</w:t>
      </w:r>
      <w:r>
        <w:rPr>
          <w:spacing w:val="40"/>
        </w:rPr>
        <w:t> </w:t>
      </w:r>
      <w:r>
        <w:rPr/>
        <w:t>leafout</w:t>
      </w:r>
      <w:r>
        <w:rPr>
          <w:spacing w:val="40"/>
        </w:rPr>
        <w:t> </w:t>
      </w:r>
      <w:r>
        <w:rPr/>
        <w:t>and</w:t>
      </w:r>
      <w:r>
        <w:rPr>
          <w:spacing w:val="40"/>
        </w:rPr>
        <w:t> </w:t>
      </w:r>
      <w:r>
        <w:rPr/>
        <w:t>growth</w:t>
      </w:r>
      <w:r>
        <w:rPr>
          <w:spacing w:val="40"/>
        </w:rPr>
        <w:t> </w:t>
      </w:r>
      <w:r>
        <w:rPr/>
        <w:t>strategies</w:t>
      </w:r>
      <w:r>
        <w:rPr>
          <w:spacing w:val="40"/>
        </w:rPr>
        <w:t> </w:t>
      </w:r>
      <w:r>
        <w:rPr/>
        <w:t>could </w:t>
      </w:r>
      <w:r>
        <w:rPr>
          <w:w w:val="110"/>
        </w:rPr>
        <w:t>also</w:t>
      </w:r>
      <w:r>
        <w:rPr>
          <w:w w:val="110"/>
        </w:rPr>
        <w:t> inform</w:t>
      </w:r>
      <w:r>
        <w:rPr>
          <w:w w:val="110"/>
        </w:rPr>
        <w:t> how</w:t>
      </w:r>
      <w:r>
        <w:rPr>
          <w:w w:val="110"/>
        </w:rPr>
        <w:t> the</w:t>
      </w:r>
      <w:r>
        <w:rPr>
          <w:w w:val="110"/>
        </w:rPr>
        <w:t> thermal</w:t>
      </w:r>
      <w:r>
        <w:rPr>
          <w:w w:val="110"/>
        </w:rPr>
        <w:t> season</w:t>
      </w:r>
      <w:r>
        <w:rPr>
          <w:w w:val="110"/>
        </w:rPr>
        <w:t> varies</w:t>
      </w:r>
      <w:r>
        <w:rPr>
          <w:w w:val="110"/>
        </w:rPr>
        <w:t> over</w:t>
      </w:r>
      <w:r>
        <w:rPr>
          <w:w w:val="110"/>
        </w:rPr>
        <w:t> time</w:t>
      </w:r>
      <w:r>
        <w:rPr>
          <w:w w:val="110"/>
        </w:rPr>
        <w:t> and</w:t>
      </w:r>
      <w:r>
        <w:rPr>
          <w:w w:val="110"/>
        </w:rPr>
        <w:t> space,</w:t>
      </w:r>
      <w:r>
        <w:rPr>
          <w:w w:val="110"/>
        </w:rPr>
        <w:t> improving</w:t>
      </w:r>
      <w:r>
        <w:rPr>
          <w:w w:val="110"/>
        </w:rPr>
        <w:t> our</w:t>
      </w:r>
      <w:r>
        <w:rPr>
          <w:w w:val="110"/>
        </w:rPr>
        <w:t> ability</w:t>
      </w:r>
      <w:r>
        <w:rPr>
          <w:w w:val="110"/>
        </w:rPr>
        <w:t> to</w:t>
      </w:r>
      <w:r>
        <w:rPr>
          <w:w w:val="110"/>
        </w:rPr>
        <w:t> accurately</w:t>
      </w:r>
      <w:r>
        <w:rPr>
          <w:w w:val="110"/>
        </w:rPr>
        <w:t> model biological carbon fluxes</w:t>
      </w:r>
    </w:p>
    <w:p>
      <w:pPr>
        <w:pStyle w:val="BodyText"/>
      </w:pPr>
    </w:p>
    <w:p>
      <w:pPr>
        <w:pStyle w:val="BodyText"/>
        <w:spacing w:before="147"/>
      </w:pPr>
    </w:p>
    <w:p>
      <w:pPr>
        <w:pStyle w:val="Heading1"/>
        <w:numPr>
          <w:ilvl w:val="0"/>
          <w:numId w:val="1"/>
        </w:numPr>
        <w:tabs>
          <w:tab w:pos="809" w:val="left" w:leader="none"/>
        </w:tabs>
        <w:spacing w:line="240" w:lineRule="auto" w:before="0" w:after="0"/>
        <w:ind w:left="809" w:right="0" w:hanging="472"/>
        <w:jc w:val="both"/>
      </w:pPr>
      <w:bookmarkStart w:name="Methods" w:id="5"/>
      <w:bookmarkEnd w:id="5"/>
      <w:r>
        <w:rPr>
          <w:b w:val="0"/>
        </w:rPr>
      </w:r>
      <w:r>
        <w:rPr>
          <w:spacing w:val="-2"/>
          <w:w w:val="115"/>
        </w:rPr>
        <w:t>Methods</w:t>
      </w:r>
    </w:p>
    <w:p>
      <w:pPr>
        <w:pStyle w:val="BodyText"/>
        <w:spacing w:before="250"/>
        <w:rPr>
          <w:b/>
          <w:sz w:val="28"/>
        </w:rPr>
      </w:pPr>
    </w:p>
    <w:p>
      <w:pPr>
        <w:pStyle w:val="Heading3"/>
        <w:numPr>
          <w:ilvl w:val="2"/>
          <w:numId w:val="2"/>
        </w:numPr>
        <w:tabs>
          <w:tab w:pos="1032" w:val="left" w:leader="none"/>
        </w:tabs>
        <w:spacing w:line="240" w:lineRule="auto" w:before="0" w:after="0"/>
        <w:ind w:left="1032" w:right="0" w:hanging="695"/>
        <w:jc w:val="both"/>
      </w:pPr>
      <w:bookmarkStart w:name="The Common Garden" w:id="6"/>
      <w:bookmarkEnd w:id="6"/>
      <w:r>
        <w:rPr>
          <w:b w:val="0"/>
        </w:rPr>
      </w:r>
      <w:r>
        <w:rPr>
          <w:w w:val="115"/>
        </w:rPr>
        <w:t>The</w:t>
      </w:r>
      <w:r>
        <w:rPr>
          <w:spacing w:val="15"/>
          <w:w w:val="115"/>
        </w:rPr>
        <w:t> </w:t>
      </w:r>
      <w:r>
        <w:rPr>
          <w:w w:val="115"/>
        </w:rPr>
        <w:t>Common</w:t>
      </w:r>
      <w:r>
        <w:rPr>
          <w:spacing w:val="15"/>
          <w:w w:val="115"/>
        </w:rPr>
        <w:t> </w:t>
      </w:r>
      <w:r>
        <w:rPr>
          <w:spacing w:val="-2"/>
          <w:w w:val="115"/>
        </w:rPr>
        <w:t>Garden</w:t>
      </w:r>
    </w:p>
    <w:p>
      <w:pPr>
        <w:pStyle w:val="BodyText"/>
        <w:rPr>
          <w:b/>
        </w:rPr>
      </w:pPr>
    </w:p>
    <w:p>
      <w:pPr>
        <w:pStyle w:val="BodyText"/>
        <w:spacing w:before="60"/>
        <w:rPr>
          <w:b/>
        </w:rPr>
      </w:pPr>
    </w:p>
    <w:p>
      <w:pPr>
        <w:pStyle w:val="BodyText"/>
        <w:ind w:left="337"/>
        <w:jc w:val="both"/>
      </w:pPr>
      <w:r>
        <w:rPr>
          <w:w w:val="105"/>
        </w:rPr>
        <w:t>In</w:t>
      </w:r>
      <w:r>
        <w:rPr>
          <w:spacing w:val="7"/>
          <w:w w:val="105"/>
        </w:rPr>
        <w:t> </w:t>
      </w:r>
      <w:r>
        <w:rPr>
          <w:w w:val="105"/>
        </w:rPr>
        <w:t>2014-2015,</w:t>
      </w:r>
      <w:r>
        <w:rPr>
          <w:spacing w:val="8"/>
          <w:w w:val="105"/>
        </w:rPr>
        <w:t> </w:t>
      </w:r>
      <w:r>
        <w:rPr>
          <w:w w:val="105"/>
        </w:rPr>
        <w:t>we</w:t>
      </w:r>
      <w:r>
        <w:rPr>
          <w:spacing w:val="8"/>
          <w:w w:val="105"/>
        </w:rPr>
        <w:t> </w:t>
      </w:r>
      <w:r>
        <w:rPr>
          <w:w w:val="105"/>
        </w:rPr>
        <w:t>collected</w:t>
      </w:r>
      <w:r>
        <w:rPr>
          <w:spacing w:val="7"/>
          <w:w w:val="105"/>
        </w:rPr>
        <w:t> </w:t>
      </w:r>
      <w:r>
        <w:rPr>
          <w:w w:val="105"/>
        </w:rPr>
        <w:t>seeds</w:t>
      </w:r>
      <w:r>
        <w:rPr>
          <w:spacing w:val="7"/>
          <w:w w:val="105"/>
        </w:rPr>
        <w:t> </w:t>
      </w:r>
      <w:r>
        <w:rPr>
          <w:w w:val="105"/>
        </w:rPr>
        <w:t>from</w:t>
      </w:r>
      <w:r>
        <w:rPr>
          <w:spacing w:val="8"/>
          <w:w w:val="105"/>
        </w:rPr>
        <w:t> </w:t>
      </w:r>
      <w:r>
        <w:rPr>
          <w:w w:val="105"/>
        </w:rPr>
        <w:t>four</w:t>
      </w:r>
      <w:r>
        <w:rPr>
          <w:spacing w:val="7"/>
          <w:w w:val="105"/>
        </w:rPr>
        <w:t> </w:t>
      </w:r>
      <w:r>
        <w:rPr>
          <w:w w:val="105"/>
        </w:rPr>
        <w:t>field</w:t>
      </w:r>
      <w:r>
        <w:rPr>
          <w:spacing w:val="7"/>
          <w:w w:val="105"/>
        </w:rPr>
        <w:t> </w:t>
      </w:r>
      <w:r>
        <w:rPr>
          <w:w w:val="105"/>
        </w:rPr>
        <w:t>sites</w:t>
      </w:r>
      <w:r>
        <w:rPr>
          <w:spacing w:val="8"/>
          <w:w w:val="105"/>
        </w:rPr>
        <w:t> </w:t>
      </w:r>
      <w:r>
        <w:rPr>
          <w:w w:val="105"/>
        </w:rPr>
        <w:t>in</w:t>
      </w:r>
      <w:r>
        <w:rPr>
          <w:spacing w:val="7"/>
          <w:w w:val="105"/>
        </w:rPr>
        <w:t> </w:t>
      </w:r>
      <w:r>
        <w:rPr>
          <w:w w:val="105"/>
        </w:rPr>
        <w:t>eastern</w:t>
      </w:r>
      <w:r>
        <w:rPr>
          <w:spacing w:val="7"/>
          <w:w w:val="105"/>
        </w:rPr>
        <w:t> </w:t>
      </w:r>
      <w:r>
        <w:rPr>
          <w:w w:val="105"/>
        </w:rPr>
        <w:t>Northern</w:t>
      </w:r>
      <w:r>
        <w:rPr>
          <w:spacing w:val="8"/>
          <w:w w:val="105"/>
        </w:rPr>
        <w:t> </w:t>
      </w:r>
      <w:r>
        <w:rPr>
          <w:w w:val="105"/>
        </w:rPr>
        <w:t>America</w:t>
      </w:r>
      <w:r>
        <w:rPr>
          <w:spacing w:val="7"/>
          <w:w w:val="105"/>
        </w:rPr>
        <w:t> </w:t>
      </w:r>
      <w:r>
        <w:rPr>
          <w:w w:val="105"/>
        </w:rPr>
        <w:t>spanning</w:t>
      </w:r>
      <w:r>
        <w:rPr>
          <w:spacing w:val="7"/>
          <w:w w:val="105"/>
        </w:rPr>
        <w:t> </w:t>
      </w:r>
      <w:r>
        <w:rPr>
          <w:w w:val="105"/>
        </w:rPr>
        <w:t>approximately</w:t>
      </w:r>
      <w:r>
        <w:rPr>
          <w:spacing w:val="8"/>
          <w:w w:val="105"/>
        </w:rPr>
        <w:t> </w:t>
      </w:r>
      <w:r>
        <w:rPr>
          <w:spacing w:val="-10"/>
          <w:w w:val="105"/>
        </w:rPr>
        <w:t>a</w:t>
      </w:r>
    </w:p>
    <w:p>
      <w:pPr>
        <w:pStyle w:val="BodyText"/>
        <w:spacing w:before="4"/>
      </w:pPr>
    </w:p>
    <w:p>
      <w:pPr>
        <w:pStyle w:val="BodyText"/>
        <w:spacing w:line="489" w:lineRule="auto"/>
        <w:ind w:left="337" w:right="334"/>
        <w:jc w:val="both"/>
      </w:pPr>
      <w:r>
        <w:rPr>
          <w:w w:val="105"/>
        </w:rPr>
        <w:t>3.5 degree latitudinal gradient.</w:t>
      </w:r>
      <w:r>
        <w:rPr>
          <w:spacing w:val="40"/>
          <w:w w:val="105"/>
        </w:rPr>
        <w:t> </w:t>
      </w:r>
      <w:r>
        <w:rPr>
          <w:w w:val="105"/>
        </w:rPr>
        <w:t>The four field sites included Harvard Forest (42.55</w:t>
      </w:r>
      <w:r>
        <w:rPr>
          <w:rFonts w:ascii="Arial" w:hAnsi="Arial"/>
          <w:i/>
          <w:w w:val="105"/>
          <w:position w:val="7"/>
          <w:sz w:val="14"/>
        </w:rPr>
        <w:t>◦</w:t>
      </w:r>
      <w:r>
        <w:rPr>
          <w:w w:val="105"/>
        </w:rPr>
        <w:t>N, 72.20</w:t>
      </w:r>
      <w:r>
        <w:rPr>
          <w:rFonts w:ascii="Arial" w:hAnsi="Arial"/>
          <w:i/>
          <w:w w:val="105"/>
          <w:position w:val="7"/>
          <w:sz w:val="14"/>
        </w:rPr>
        <w:t>◦</w:t>
      </w:r>
      <w:r>
        <w:rPr>
          <w:w w:val="105"/>
        </w:rPr>
        <w:t>W), the White Mountains</w:t>
      </w:r>
      <w:r>
        <w:rPr>
          <w:w w:val="105"/>
        </w:rPr>
        <w:t> (44.11</w:t>
      </w:r>
      <w:r>
        <w:rPr>
          <w:rFonts w:ascii="Arial" w:hAnsi="Arial"/>
          <w:i/>
          <w:w w:val="105"/>
          <w:position w:val="7"/>
          <w:sz w:val="14"/>
        </w:rPr>
        <w:t>◦</w:t>
      </w:r>
      <w:r>
        <w:rPr>
          <w:w w:val="105"/>
        </w:rPr>
        <w:t>N,</w:t>
      </w:r>
      <w:r>
        <w:rPr>
          <w:w w:val="105"/>
        </w:rPr>
        <w:t> 52.14</w:t>
      </w:r>
      <w:r>
        <w:rPr>
          <w:rFonts w:ascii="Arial" w:hAnsi="Arial"/>
          <w:i/>
          <w:w w:val="105"/>
          <w:position w:val="7"/>
          <w:sz w:val="14"/>
        </w:rPr>
        <w:t>◦</w:t>
      </w:r>
      <w:r>
        <w:rPr>
          <w:w w:val="105"/>
        </w:rPr>
        <w:t>W),</w:t>
      </w:r>
      <w:r>
        <w:rPr>
          <w:w w:val="105"/>
        </w:rPr>
        <w:t> Second</w:t>
      </w:r>
      <w:r>
        <w:rPr>
          <w:w w:val="105"/>
        </w:rPr>
        <w:t> College</w:t>
      </w:r>
      <w:r>
        <w:rPr>
          <w:w w:val="105"/>
        </w:rPr>
        <w:t> Grant</w:t>
      </w:r>
      <w:r>
        <w:rPr>
          <w:w w:val="105"/>
        </w:rPr>
        <w:t> of</w:t>
      </w:r>
      <w:r>
        <w:rPr>
          <w:w w:val="105"/>
        </w:rPr>
        <w:t> Dartmouth</w:t>
      </w:r>
      <w:r>
        <w:rPr>
          <w:w w:val="105"/>
        </w:rPr>
        <w:t> College</w:t>
      </w:r>
      <w:r>
        <w:rPr>
          <w:w w:val="105"/>
        </w:rPr>
        <w:t> (44.79</w:t>
      </w:r>
      <w:r>
        <w:rPr>
          <w:rFonts w:ascii="Arial" w:hAnsi="Arial"/>
          <w:i/>
          <w:w w:val="105"/>
          <w:position w:val="7"/>
          <w:sz w:val="14"/>
        </w:rPr>
        <w:t>◦</w:t>
      </w:r>
      <w:r>
        <w:rPr>
          <w:w w:val="105"/>
        </w:rPr>
        <w:t>N,</w:t>
      </w:r>
      <w:r>
        <w:rPr>
          <w:w w:val="105"/>
        </w:rPr>
        <w:t> 50.66</w:t>
      </w:r>
      <w:r>
        <w:rPr>
          <w:rFonts w:ascii="Arial" w:hAnsi="Arial"/>
          <w:i/>
          <w:w w:val="105"/>
          <w:position w:val="7"/>
          <w:sz w:val="14"/>
        </w:rPr>
        <w:t>◦</w:t>
      </w:r>
      <w:r>
        <w:rPr>
          <w:w w:val="105"/>
        </w:rPr>
        <w:t>W),</w:t>
      </w:r>
      <w:r>
        <w:rPr>
          <w:w w:val="105"/>
        </w:rPr>
        <w:t> and</w:t>
      </w:r>
      <w:r>
        <w:rPr>
          <w:w w:val="105"/>
        </w:rPr>
        <w:t> St. Hippolyte, QC, CAN (45.98</w:t>
      </w:r>
      <w:r>
        <w:rPr>
          <w:rFonts w:ascii="Arial" w:hAnsi="Arial"/>
          <w:i/>
          <w:w w:val="105"/>
          <w:position w:val="7"/>
          <w:sz w:val="14"/>
        </w:rPr>
        <w:t>◦</w:t>
      </w:r>
      <w:r>
        <w:rPr>
          <w:w w:val="105"/>
        </w:rPr>
        <w:t>N, 74.01</w:t>
      </w:r>
      <w:r>
        <w:rPr>
          <w:rFonts w:ascii="Arial" w:hAnsi="Arial"/>
          <w:i/>
          <w:w w:val="105"/>
          <w:position w:val="7"/>
          <w:sz w:val="14"/>
        </w:rPr>
        <w:t>◦</w:t>
      </w:r>
      <w:r>
        <w:rPr>
          <w:w w:val="105"/>
        </w:rPr>
        <w:t>W). We transported all seeds back the the Weld Hill Research Building</w:t>
      </w:r>
      <w:r>
        <w:rPr>
          <w:spacing w:val="40"/>
          <w:w w:val="105"/>
        </w:rPr>
        <w:t> </w:t>
      </w:r>
      <w:r>
        <w:rPr>
          <w:w w:val="105"/>
        </w:rPr>
        <w:t>at the Arnold Arboretum in Boston MA (42.30</w:t>
      </w:r>
      <w:r>
        <w:rPr>
          <w:rFonts w:ascii="Arial" w:hAnsi="Arial"/>
          <w:i/>
          <w:w w:val="105"/>
          <w:position w:val="7"/>
          <w:sz w:val="14"/>
        </w:rPr>
        <w:t>◦</w:t>
      </w:r>
      <w:r>
        <w:rPr>
          <w:w w:val="105"/>
        </w:rPr>
        <w:t>N, 71.13</w:t>
      </w:r>
      <w:r>
        <w:rPr>
          <w:rFonts w:ascii="Arial" w:hAnsi="Arial"/>
          <w:i/>
          <w:w w:val="105"/>
          <w:position w:val="7"/>
          <w:sz w:val="14"/>
        </w:rPr>
        <w:t>◦</w:t>
      </w:r>
      <w:r>
        <w:rPr>
          <w:w w:val="105"/>
        </w:rPr>
        <w:t>W) where we germinated seeds following standard germination</w:t>
      </w:r>
      <w:r>
        <w:rPr>
          <w:spacing w:val="27"/>
          <w:w w:val="105"/>
        </w:rPr>
        <w:t> </w:t>
      </w:r>
      <w:r>
        <w:rPr>
          <w:w w:val="105"/>
        </w:rPr>
        <w:t>protocols,</w:t>
      </w:r>
      <w:r>
        <w:rPr>
          <w:spacing w:val="29"/>
          <w:w w:val="105"/>
        </w:rPr>
        <w:t> </w:t>
      </w:r>
      <w:r>
        <w:rPr>
          <w:w w:val="105"/>
        </w:rPr>
        <w:t>and</w:t>
      </w:r>
      <w:r>
        <w:rPr>
          <w:spacing w:val="27"/>
          <w:w w:val="105"/>
        </w:rPr>
        <w:t> </w:t>
      </w:r>
      <w:r>
        <w:rPr>
          <w:w w:val="105"/>
        </w:rPr>
        <w:t>grew</w:t>
      </w:r>
      <w:r>
        <w:rPr>
          <w:spacing w:val="27"/>
          <w:w w:val="105"/>
        </w:rPr>
        <w:t> </w:t>
      </w:r>
      <w:r>
        <w:rPr>
          <w:w w:val="105"/>
        </w:rPr>
        <w:t>them</w:t>
      </w:r>
      <w:r>
        <w:rPr>
          <w:spacing w:val="27"/>
          <w:w w:val="105"/>
        </w:rPr>
        <w:t> </w:t>
      </w:r>
      <w:r>
        <w:rPr>
          <w:w w:val="105"/>
        </w:rPr>
        <w:t>to</w:t>
      </w:r>
      <w:r>
        <w:rPr>
          <w:spacing w:val="27"/>
          <w:w w:val="105"/>
        </w:rPr>
        <w:t> </w:t>
      </w:r>
      <w:r>
        <w:rPr>
          <w:w w:val="105"/>
        </w:rPr>
        <w:t>seedling</w:t>
      </w:r>
      <w:r>
        <w:rPr>
          <w:spacing w:val="27"/>
          <w:w w:val="105"/>
        </w:rPr>
        <w:t> </w:t>
      </w:r>
      <w:r>
        <w:rPr>
          <w:w w:val="105"/>
        </w:rPr>
        <w:t>stages</w:t>
      </w:r>
      <w:r>
        <w:rPr>
          <w:spacing w:val="27"/>
          <w:w w:val="105"/>
        </w:rPr>
        <w:t> </w:t>
      </w:r>
      <w:r>
        <w:rPr>
          <w:w w:val="105"/>
        </w:rPr>
        <w:t>in</w:t>
      </w:r>
      <w:r>
        <w:rPr>
          <w:spacing w:val="27"/>
          <w:w w:val="105"/>
        </w:rPr>
        <w:t> </w:t>
      </w:r>
      <w:r>
        <w:rPr>
          <w:w w:val="105"/>
        </w:rPr>
        <w:t>the</w:t>
      </w:r>
      <w:r>
        <w:rPr>
          <w:spacing w:val="27"/>
          <w:w w:val="105"/>
        </w:rPr>
        <w:t> </w:t>
      </w:r>
      <w:r>
        <w:rPr>
          <w:w w:val="105"/>
        </w:rPr>
        <w:t>research</w:t>
      </w:r>
      <w:r>
        <w:rPr>
          <w:spacing w:val="27"/>
          <w:w w:val="105"/>
        </w:rPr>
        <w:t> </w:t>
      </w:r>
      <w:r>
        <w:rPr>
          <w:w w:val="105"/>
        </w:rPr>
        <w:t>greenhouse.</w:t>
      </w:r>
      <w:r>
        <w:rPr>
          <w:spacing w:val="69"/>
          <w:w w:val="105"/>
        </w:rPr>
        <w:t> </w:t>
      </w:r>
      <w:r>
        <w:rPr>
          <w:w w:val="105"/>
        </w:rPr>
        <w:t>In</w:t>
      </w:r>
      <w:r>
        <w:rPr>
          <w:spacing w:val="27"/>
          <w:w w:val="105"/>
        </w:rPr>
        <w:t> </w:t>
      </w:r>
      <w:r>
        <w:rPr>
          <w:w w:val="105"/>
        </w:rPr>
        <w:t>the</w:t>
      </w:r>
      <w:r>
        <w:rPr>
          <w:spacing w:val="27"/>
          <w:w w:val="105"/>
        </w:rPr>
        <w:t> </w:t>
      </w:r>
      <w:r>
        <w:rPr>
          <w:w w:val="105"/>
        </w:rPr>
        <w:t>spring</w:t>
      </w:r>
      <w:r>
        <w:rPr>
          <w:spacing w:val="27"/>
          <w:w w:val="105"/>
        </w:rPr>
        <w:t> </w:t>
      </w:r>
      <w:r>
        <w:rPr>
          <w:w w:val="105"/>
        </w:rPr>
        <w:t>of</w:t>
      </w:r>
      <w:r>
        <w:rPr>
          <w:spacing w:val="27"/>
          <w:w w:val="105"/>
        </w:rPr>
        <w:t> </w:t>
      </w:r>
      <w:r>
        <w:rPr>
          <w:w w:val="105"/>
        </w:rPr>
        <w:t>2017 we out-planted seedlings to establish thexCommon garden.</w:t>
      </w:r>
    </w:p>
    <w:p>
      <w:pPr>
        <w:pStyle w:val="BodyText"/>
        <w:spacing w:line="499" w:lineRule="auto" w:before="154"/>
        <w:ind w:left="337" w:right="333"/>
        <w:jc w:val="both"/>
      </w:pPr>
      <w:r>
        <w:rPr>
          <w:w w:val="105"/>
        </w:rPr>
        <w:t>Plots</w:t>
      </w:r>
      <w:r>
        <w:rPr>
          <w:spacing w:val="40"/>
          <w:w w:val="105"/>
        </w:rPr>
        <w:t> </w:t>
      </w:r>
      <w:r>
        <w:rPr>
          <w:w w:val="105"/>
        </w:rPr>
        <w:t>were</w:t>
      </w:r>
      <w:r>
        <w:rPr>
          <w:spacing w:val="40"/>
          <w:w w:val="105"/>
        </w:rPr>
        <w:t> </w:t>
      </w:r>
      <w:r>
        <w:rPr>
          <w:w w:val="105"/>
        </w:rPr>
        <w:t>regularly</w:t>
      </w:r>
      <w:r>
        <w:rPr>
          <w:spacing w:val="40"/>
          <w:w w:val="105"/>
        </w:rPr>
        <w:t> </w:t>
      </w:r>
      <w:r>
        <w:rPr>
          <w:w w:val="105"/>
        </w:rPr>
        <w:t>weeded</w:t>
      </w:r>
      <w:r>
        <w:rPr>
          <w:spacing w:val="40"/>
          <w:w w:val="105"/>
        </w:rPr>
        <w:t> </w:t>
      </w:r>
      <w:r>
        <w:rPr>
          <w:w w:val="105"/>
        </w:rPr>
        <w:t>and</w:t>
      </w:r>
      <w:r>
        <w:rPr>
          <w:spacing w:val="40"/>
          <w:w w:val="105"/>
        </w:rPr>
        <w:t> </w:t>
      </w:r>
      <w:r>
        <w:rPr>
          <w:w w:val="105"/>
        </w:rPr>
        <w:t>watered</w:t>
      </w:r>
      <w:r>
        <w:rPr>
          <w:spacing w:val="40"/>
          <w:w w:val="105"/>
        </w:rPr>
        <w:t> </w:t>
      </w:r>
      <w:r>
        <w:rPr>
          <w:w w:val="105"/>
        </w:rPr>
        <w:t>throughout</w:t>
      </w:r>
      <w:r>
        <w:rPr>
          <w:spacing w:val="40"/>
          <w:w w:val="105"/>
        </w:rPr>
        <w:t> </w:t>
      </w:r>
      <w:r>
        <w:rPr>
          <w:w w:val="105"/>
        </w:rPr>
        <w:t>the</w:t>
      </w:r>
      <w:r>
        <w:rPr>
          <w:spacing w:val="40"/>
          <w:w w:val="105"/>
        </w:rPr>
        <w:t> </w:t>
      </w:r>
      <w:r>
        <w:rPr>
          <w:w w:val="105"/>
        </w:rPr>
        <w:t>duration</w:t>
      </w:r>
      <w:r>
        <w:rPr>
          <w:spacing w:val="40"/>
          <w:w w:val="105"/>
        </w:rPr>
        <w:t> </w:t>
      </w:r>
      <w:r>
        <w:rPr>
          <w:w w:val="105"/>
        </w:rPr>
        <w:t>of</w:t>
      </w:r>
      <w:r>
        <w:rPr>
          <w:spacing w:val="40"/>
          <w:w w:val="105"/>
        </w:rPr>
        <w:t> </w:t>
      </w:r>
      <w:r>
        <w:rPr>
          <w:w w:val="105"/>
        </w:rPr>
        <w:t>the</w:t>
      </w:r>
      <w:r>
        <w:rPr>
          <w:spacing w:val="40"/>
          <w:w w:val="105"/>
        </w:rPr>
        <w:t> </w:t>
      </w:r>
      <w:r>
        <w:rPr>
          <w:w w:val="105"/>
        </w:rPr>
        <w:t>study</w:t>
      </w:r>
      <w:r>
        <w:rPr>
          <w:spacing w:val="40"/>
          <w:w w:val="105"/>
        </w:rPr>
        <w:t> </w:t>
      </w:r>
      <w:r>
        <w:rPr>
          <w:w w:val="105"/>
        </w:rPr>
        <w:t>and</w:t>
      </w:r>
      <w:r>
        <w:rPr>
          <w:spacing w:val="40"/>
          <w:w w:val="105"/>
        </w:rPr>
        <w:t> </w:t>
      </w:r>
      <w:r>
        <w:rPr>
          <w:w w:val="105"/>
        </w:rPr>
        <w:t>were</w:t>
      </w:r>
      <w:r>
        <w:rPr>
          <w:spacing w:val="40"/>
          <w:w w:val="105"/>
        </w:rPr>
        <w:t> </w:t>
      </w:r>
      <w:r>
        <w:rPr>
          <w:w w:val="105"/>
        </w:rPr>
        <w:t>pruned</w:t>
      </w:r>
      <w:r>
        <w:rPr>
          <w:spacing w:val="40"/>
          <w:w w:val="105"/>
        </w:rPr>
        <w:t> </w:t>
      </w:r>
      <w:r>
        <w:rPr>
          <w:w w:val="105"/>
        </w:rPr>
        <w:t>in</w:t>
      </w:r>
      <w:r>
        <w:rPr>
          <w:spacing w:val="40"/>
          <w:w w:val="105"/>
        </w:rPr>
        <w:t> </w:t>
      </w:r>
      <w:r>
        <w:rPr>
          <w:w w:val="105"/>
        </w:rPr>
        <w:t>the fall</w:t>
      </w:r>
      <w:r>
        <w:rPr>
          <w:w w:val="105"/>
        </w:rPr>
        <w:t> of</w:t>
      </w:r>
      <w:r>
        <w:rPr>
          <w:w w:val="105"/>
        </w:rPr>
        <w:t> 2020.</w:t>
      </w:r>
      <w:r>
        <w:rPr>
          <w:spacing w:val="40"/>
          <w:w w:val="105"/>
        </w:rPr>
        <w:t> </w:t>
      </w:r>
      <w:r>
        <w:rPr>
          <w:w w:val="105"/>
        </w:rPr>
        <w:t>Survival</w:t>
      </w:r>
      <w:r>
        <w:rPr>
          <w:w w:val="105"/>
        </w:rPr>
        <w:t> of</w:t>
      </w:r>
      <w:r>
        <w:rPr>
          <w:w w:val="105"/>
        </w:rPr>
        <w:t> </w:t>
      </w:r>
      <w:r>
        <w:rPr>
          <w:i/>
          <w:w w:val="105"/>
        </w:rPr>
        <w:t>Acer</w:t>
      </w:r>
      <w:r>
        <w:rPr>
          <w:i/>
          <w:w w:val="105"/>
        </w:rPr>
        <w:t> spicatum</w:t>
      </w:r>
      <w:r>
        <w:rPr>
          <w:w w:val="105"/>
        </w:rPr>
        <w:t>,</w:t>
      </w:r>
      <w:r>
        <w:rPr>
          <w:w w:val="105"/>
        </w:rPr>
        <w:t> </w:t>
      </w:r>
      <w:r>
        <w:rPr>
          <w:i/>
          <w:w w:val="105"/>
        </w:rPr>
        <w:t>Acer</w:t>
      </w:r>
      <w:r>
        <w:rPr>
          <w:i/>
          <w:w w:val="105"/>
        </w:rPr>
        <w:t> pensylvanicum</w:t>
      </w:r>
      <w:r>
        <w:rPr>
          <w:w w:val="105"/>
        </w:rPr>
        <w:t>,</w:t>
      </w:r>
      <w:r>
        <w:rPr>
          <w:w w:val="105"/>
        </w:rPr>
        <w:t> </w:t>
      </w:r>
      <w:r>
        <w:rPr>
          <w:i/>
          <w:w w:val="105"/>
        </w:rPr>
        <w:t>Vaccinium</w:t>
      </w:r>
      <w:r>
        <w:rPr>
          <w:i/>
          <w:w w:val="105"/>
        </w:rPr>
        <w:t> myrtilloides</w:t>
      </w:r>
      <w:r>
        <w:rPr>
          <w:i/>
          <w:w w:val="105"/>
        </w:rPr>
        <w:t> Quercus</w:t>
      </w:r>
      <w:r>
        <w:rPr>
          <w:i/>
          <w:w w:val="105"/>
        </w:rPr>
        <w:t> alba</w:t>
      </w:r>
      <w:r>
        <w:rPr>
          <w:w w:val="105"/>
        </w:rPr>
        <w:t>,</w:t>
      </w:r>
      <w:r>
        <w:rPr>
          <w:w w:val="105"/>
        </w:rPr>
        <w:t> and </w:t>
      </w:r>
      <w:r>
        <w:rPr>
          <w:i/>
          <w:w w:val="105"/>
        </w:rPr>
        <w:t>Quercus</w:t>
      </w:r>
      <w:r>
        <w:rPr>
          <w:i/>
          <w:w w:val="105"/>
        </w:rPr>
        <w:t> rubra</w:t>
      </w:r>
      <w:r>
        <w:rPr>
          <w:i/>
          <w:w w:val="105"/>
        </w:rPr>
        <w:t> </w:t>
      </w:r>
      <w:r>
        <w:rPr>
          <w:w w:val="105"/>
        </w:rPr>
        <w:t>was limited and these species are therefore not included in the following analyses.</w:t>
      </w:r>
      <w:r>
        <w:rPr>
          <w:spacing w:val="40"/>
          <w:w w:val="105"/>
        </w:rPr>
        <w:t> </w:t>
      </w:r>
      <w:r>
        <w:rPr>
          <w:w w:val="105"/>
        </w:rPr>
        <w:t>Based on survivorship in the common garden, our subsequent analyses included an average of 14 individuals per species. Our statistical analyses account for the unbalanced design that is frequently occurs in common gardens and other provenance trials (CITE).</w:t>
      </w:r>
    </w:p>
    <w:p>
      <w:pPr>
        <w:pStyle w:val="BodyText"/>
        <w:spacing w:after="0" w:line="499" w:lineRule="auto"/>
        <w:jc w:val="both"/>
        <w:sectPr>
          <w:pgSz w:w="12240" w:h="15840"/>
          <w:pgMar w:header="0" w:footer="1464" w:top="1260" w:bottom="1660" w:left="1080" w:right="1080"/>
        </w:sectPr>
      </w:pPr>
    </w:p>
    <w:p>
      <w:pPr>
        <w:pStyle w:val="Heading3"/>
        <w:numPr>
          <w:ilvl w:val="2"/>
          <w:numId w:val="2"/>
        </w:numPr>
        <w:tabs>
          <w:tab w:pos="1037" w:val="left" w:leader="none"/>
        </w:tabs>
        <w:spacing w:line="240" w:lineRule="auto" w:before="79" w:after="0"/>
        <w:ind w:left="1037" w:right="0" w:hanging="700"/>
        <w:jc w:val="left"/>
      </w:pPr>
      <w:bookmarkStart w:name="Phenological monitoring:" w:id="7"/>
      <w:bookmarkEnd w:id="7"/>
      <w:r>
        <w:rPr>
          <w:b w:val="0"/>
        </w:rPr>
      </w:r>
      <w:r>
        <w:rPr>
          <w:w w:val="115"/>
        </w:rPr>
        <w:t>Phenological</w:t>
      </w:r>
      <w:r>
        <w:rPr>
          <w:spacing w:val="20"/>
          <w:w w:val="115"/>
        </w:rPr>
        <w:t> </w:t>
      </w:r>
      <w:r>
        <w:rPr>
          <w:spacing w:val="-2"/>
          <w:w w:val="115"/>
        </w:rPr>
        <w:t>monitoring:</w:t>
      </w:r>
    </w:p>
    <w:p>
      <w:pPr>
        <w:pStyle w:val="BodyText"/>
        <w:rPr>
          <w:b/>
        </w:rPr>
      </w:pPr>
    </w:p>
    <w:p>
      <w:pPr>
        <w:pStyle w:val="BodyText"/>
        <w:spacing w:before="60"/>
        <w:rPr>
          <w:b/>
        </w:rPr>
      </w:pPr>
    </w:p>
    <w:p>
      <w:pPr>
        <w:pStyle w:val="BodyText"/>
        <w:spacing w:line="499" w:lineRule="auto"/>
        <w:ind w:left="337" w:right="334"/>
        <w:jc w:val="both"/>
      </w:pPr>
      <w:r>
        <w:rPr>
          <w:w w:val="105"/>
        </w:rPr>
        <w:t>For</w:t>
      </w:r>
      <w:r>
        <w:rPr>
          <w:spacing w:val="36"/>
          <w:w w:val="105"/>
        </w:rPr>
        <w:t> </w:t>
      </w:r>
      <w:r>
        <w:rPr>
          <w:w w:val="105"/>
        </w:rPr>
        <w:t>the</w:t>
      </w:r>
      <w:r>
        <w:rPr>
          <w:spacing w:val="36"/>
          <w:w w:val="105"/>
        </w:rPr>
        <w:t> </w:t>
      </w:r>
      <w:r>
        <w:rPr>
          <w:w w:val="105"/>
        </w:rPr>
        <w:t>years</w:t>
      </w:r>
      <w:r>
        <w:rPr>
          <w:spacing w:val="37"/>
          <w:w w:val="105"/>
        </w:rPr>
        <w:t> </w:t>
      </w:r>
      <w:r>
        <w:rPr>
          <w:w w:val="105"/>
        </w:rPr>
        <w:t>of</w:t>
      </w:r>
      <w:r>
        <w:rPr>
          <w:spacing w:val="36"/>
          <w:w w:val="105"/>
        </w:rPr>
        <w:t> </w:t>
      </w:r>
      <w:r>
        <w:rPr>
          <w:w w:val="105"/>
        </w:rPr>
        <w:t>2018-2019,</w:t>
      </w:r>
      <w:r>
        <w:rPr>
          <w:spacing w:val="40"/>
          <w:w w:val="105"/>
        </w:rPr>
        <w:t> </w:t>
      </w:r>
      <w:r>
        <w:rPr>
          <w:w w:val="105"/>
        </w:rPr>
        <w:t>we</w:t>
      </w:r>
      <w:r>
        <w:rPr>
          <w:spacing w:val="37"/>
          <w:w w:val="105"/>
        </w:rPr>
        <w:t> </w:t>
      </w:r>
      <w:r>
        <w:rPr>
          <w:w w:val="105"/>
        </w:rPr>
        <w:t>made</w:t>
      </w:r>
      <w:r>
        <w:rPr>
          <w:spacing w:val="36"/>
          <w:w w:val="105"/>
        </w:rPr>
        <w:t> </w:t>
      </w:r>
      <w:r>
        <w:rPr>
          <w:w w:val="105"/>
        </w:rPr>
        <w:t>phenological</w:t>
      </w:r>
      <w:r>
        <w:rPr>
          <w:spacing w:val="36"/>
          <w:w w:val="105"/>
        </w:rPr>
        <w:t> </w:t>
      </w:r>
      <w:r>
        <w:rPr>
          <w:w w:val="105"/>
        </w:rPr>
        <w:t>observations</w:t>
      </w:r>
      <w:r>
        <w:rPr>
          <w:spacing w:val="36"/>
          <w:w w:val="105"/>
        </w:rPr>
        <w:t> </w:t>
      </w:r>
      <w:r>
        <w:rPr>
          <w:w w:val="105"/>
        </w:rPr>
        <w:t>of</w:t>
      </w:r>
      <w:r>
        <w:rPr>
          <w:spacing w:val="36"/>
          <w:w w:val="105"/>
        </w:rPr>
        <w:t> </w:t>
      </w:r>
      <w:r>
        <w:rPr>
          <w:w w:val="105"/>
        </w:rPr>
        <w:t>all</w:t>
      </w:r>
      <w:r>
        <w:rPr>
          <w:spacing w:val="37"/>
          <w:w w:val="105"/>
        </w:rPr>
        <w:t> </w:t>
      </w:r>
      <w:r>
        <w:rPr>
          <w:w w:val="105"/>
        </w:rPr>
        <w:t>individuals</w:t>
      </w:r>
      <w:r>
        <w:rPr>
          <w:spacing w:val="36"/>
          <w:w w:val="105"/>
        </w:rPr>
        <w:t> </w:t>
      </w:r>
      <w:r>
        <w:rPr>
          <w:w w:val="105"/>
        </w:rPr>
        <w:t>in</w:t>
      </w:r>
      <w:r>
        <w:rPr>
          <w:spacing w:val="36"/>
          <w:w w:val="105"/>
        </w:rPr>
        <w:t> </w:t>
      </w:r>
      <w:r>
        <w:rPr>
          <w:w w:val="105"/>
        </w:rPr>
        <w:t>the</w:t>
      </w:r>
      <w:r>
        <w:rPr>
          <w:spacing w:val="36"/>
          <w:w w:val="105"/>
        </w:rPr>
        <w:t> </w:t>
      </w:r>
      <w:r>
        <w:rPr>
          <w:w w:val="105"/>
        </w:rPr>
        <w:t>common</w:t>
      </w:r>
      <w:r>
        <w:rPr>
          <w:spacing w:val="36"/>
          <w:w w:val="105"/>
        </w:rPr>
        <w:t> </w:t>
      </w:r>
      <w:r>
        <w:rPr>
          <w:w w:val="105"/>
        </w:rPr>
        <w:t>garden twice</w:t>
      </w:r>
      <w:r>
        <w:rPr>
          <w:spacing w:val="26"/>
          <w:w w:val="105"/>
        </w:rPr>
        <w:t> </w:t>
      </w:r>
      <w:r>
        <w:rPr>
          <w:w w:val="105"/>
        </w:rPr>
        <w:t>per</w:t>
      </w:r>
      <w:r>
        <w:rPr>
          <w:spacing w:val="26"/>
          <w:w w:val="105"/>
        </w:rPr>
        <w:t> </w:t>
      </w:r>
      <w:r>
        <w:rPr>
          <w:w w:val="105"/>
        </w:rPr>
        <w:t>week</w:t>
      </w:r>
      <w:r>
        <w:rPr>
          <w:spacing w:val="26"/>
          <w:w w:val="105"/>
        </w:rPr>
        <w:t> </w:t>
      </w:r>
      <w:r>
        <w:rPr>
          <w:w w:val="105"/>
        </w:rPr>
        <w:t>from</w:t>
      </w:r>
      <w:r>
        <w:rPr>
          <w:spacing w:val="26"/>
          <w:w w:val="105"/>
        </w:rPr>
        <w:t> </w:t>
      </w:r>
      <w:r>
        <w:rPr>
          <w:w w:val="105"/>
        </w:rPr>
        <w:t>February</w:t>
      </w:r>
      <w:r>
        <w:rPr>
          <w:spacing w:val="25"/>
          <w:w w:val="105"/>
        </w:rPr>
        <w:t> </w:t>
      </w:r>
      <w:r>
        <w:rPr>
          <w:w w:val="105"/>
        </w:rPr>
        <w:t>to</w:t>
      </w:r>
      <w:r>
        <w:rPr>
          <w:spacing w:val="26"/>
          <w:w w:val="105"/>
        </w:rPr>
        <w:t> </w:t>
      </w:r>
      <w:r>
        <w:rPr>
          <w:w w:val="105"/>
        </w:rPr>
        <w:t>December.</w:t>
      </w:r>
      <w:r>
        <w:rPr>
          <w:spacing w:val="72"/>
          <w:w w:val="105"/>
        </w:rPr>
        <w:t> </w:t>
      </w:r>
      <w:r>
        <w:rPr>
          <w:w w:val="105"/>
        </w:rPr>
        <w:t>In</w:t>
      </w:r>
      <w:r>
        <w:rPr>
          <w:spacing w:val="26"/>
          <w:w w:val="105"/>
        </w:rPr>
        <w:t> </w:t>
      </w:r>
      <w:r>
        <w:rPr>
          <w:w w:val="105"/>
        </w:rPr>
        <w:t>2020</w:t>
      </w:r>
      <w:r>
        <w:rPr>
          <w:spacing w:val="25"/>
          <w:w w:val="105"/>
        </w:rPr>
        <w:t> </w:t>
      </w:r>
      <w:r>
        <w:rPr>
          <w:w w:val="105"/>
        </w:rPr>
        <w:t>due</w:t>
      </w:r>
      <w:r>
        <w:rPr>
          <w:spacing w:val="26"/>
          <w:w w:val="105"/>
        </w:rPr>
        <w:t> </w:t>
      </w:r>
      <w:r>
        <w:rPr>
          <w:w w:val="105"/>
        </w:rPr>
        <w:t>to</w:t>
      </w:r>
      <w:r>
        <w:rPr>
          <w:spacing w:val="26"/>
          <w:w w:val="105"/>
        </w:rPr>
        <w:t> </w:t>
      </w:r>
      <w:r>
        <w:rPr>
          <w:w w:val="105"/>
        </w:rPr>
        <w:t>the</w:t>
      </w:r>
      <w:r>
        <w:rPr>
          <w:spacing w:val="26"/>
          <w:w w:val="105"/>
        </w:rPr>
        <w:t> </w:t>
      </w:r>
      <w:r>
        <w:rPr>
          <w:w w:val="105"/>
        </w:rPr>
        <w:t>COVID</w:t>
      </w:r>
      <w:r>
        <w:rPr>
          <w:spacing w:val="26"/>
          <w:w w:val="105"/>
        </w:rPr>
        <w:t> </w:t>
      </w:r>
      <w:r>
        <w:rPr>
          <w:w w:val="105"/>
        </w:rPr>
        <w:t>19</w:t>
      </w:r>
      <w:r>
        <w:rPr>
          <w:spacing w:val="26"/>
          <w:w w:val="105"/>
        </w:rPr>
        <w:t> </w:t>
      </w:r>
      <w:r>
        <w:rPr>
          <w:w w:val="105"/>
        </w:rPr>
        <w:t>pandemic,</w:t>
      </w:r>
      <w:r>
        <w:rPr>
          <w:spacing w:val="29"/>
          <w:w w:val="105"/>
        </w:rPr>
        <w:t> </w:t>
      </w:r>
      <w:r>
        <w:rPr>
          <w:w w:val="105"/>
        </w:rPr>
        <w:t>we</w:t>
      </w:r>
      <w:r>
        <w:rPr>
          <w:spacing w:val="26"/>
          <w:w w:val="105"/>
        </w:rPr>
        <w:t> </w:t>
      </w:r>
      <w:r>
        <w:rPr>
          <w:w w:val="105"/>
        </w:rPr>
        <w:t>monitored</w:t>
      </w:r>
      <w:r>
        <w:rPr>
          <w:spacing w:val="26"/>
          <w:w w:val="105"/>
        </w:rPr>
        <w:t> </w:t>
      </w:r>
      <w:r>
        <w:rPr>
          <w:w w:val="105"/>
        </w:rPr>
        <w:t>once per</w:t>
      </w:r>
      <w:r>
        <w:rPr>
          <w:spacing w:val="33"/>
          <w:w w:val="105"/>
        </w:rPr>
        <w:t> </w:t>
      </w:r>
      <w:r>
        <w:rPr>
          <w:w w:val="105"/>
        </w:rPr>
        <w:t>week</w:t>
      </w:r>
      <w:r>
        <w:rPr>
          <w:spacing w:val="34"/>
          <w:w w:val="105"/>
        </w:rPr>
        <w:t> </w:t>
      </w:r>
      <w:r>
        <w:rPr>
          <w:w w:val="105"/>
        </w:rPr>
        <w:t>from</w:t>
      </w:r>
      <w:r>
        <w:rPr>
          <w:spacing w:val="33"/>
          <w:w w:val="105"/>
        </w:rPr>
        <w:t> </w:t>
      </w:r>
      <w:r>
        <w:rPr>
          <w:w w:val="105"/>
        </w:rPr>
        <w:t>March</w:t>
      </w:r>
      <w:r>
        <w:rPr>
          <w:spacing w:val="33"/>
          <w:w w:val="105"/>
        </w:rPr>
        <w:t> </w:t>
      </w:r>
      <w:r>
        <w:rPr>
          <w:w w:val="105"/>
        </w:rPr>
        <w:t>to</w:t>
      </w:r>
      <w:r>
        <w:rPr>
          <w:spacing w:val="34"/>
          <w:w w:val="105"/>
        </w:rPr>
        <w:t> </w:t>
      </w:r>
      <w:r>
        <w:rPr>
          <w:w w:val="105"/>
        </w:rPr>
        <w:t>November.</w:t>
      </w:r>
      <w:r>
        <w:rPr>
          <w:spacing w:val="77"/>
          <w:w w:val="150"/>
        </w:rPr>
        <w:t> </w:t>
      </w:r>
      <w:r>
        <w:rPr>
          <w:w w:val="105"/>
        </w:rPr>
        <w:t>We</w:t>
      </w:r>
      <w:r>
        <w:rPr>
          <w:spacing w:val="33"/>
          <w:w w:val="105"/>
        </w:rPr>
        <w:t> </w:t>
      </w:r>
      <w:r>
        <w:rPr>
          <w:w w:val="105"/>
        </w:rPr>
        <w:t>describe</w:t>
      </w:r>
      <w:r>
        <w:rPr>
          <w:spacing w:val="34"/>
          <w:w w:val="105"/>
        </w:rPr>
        <w:t> </w:t>
      </w:r>
      <w:r>
        <w:rPr>
          <w:w w:val="105"/>
        </w:rPr>
        <w:t>phenological</w:t>
      </w:r>
      <w:r>
        <w:rPr>
          <w:spacing w:val="33"/>
          <w:w w:val="105"/>
        </w:rPr>
        <w:t> </w:t>
      </w:r>
      <w:r>
        <w:rPr>
          <w:w w:val="105"/>
        </w:rPr>
        <w:t>stages</w:t>
      </w:r>
      <w:r>
        <w:rPr>
          <w:spacing w:val="33"/>
          <w:w w:val="105"/>
        </w:rPr>
        <w:t> </w:t>
      </w:r>
      <w:r>
        <w:rPr>
          <w:w w:val="105"/>
        </w:rPr>
        <w:t>using</w:t>
      </w:r>
      <w:r>
        <w:rPr>
          <w:spacing w:val="34"/>
          <w:w w:val="105"/>
        </w:rPr>
        <w:t> </w:t>
      </w:r>
      <w:r>
        <w:rPr>
          <w:w w:val="105"/>
        </w:rPr>
        <w:t>a</w:t>
      </w:r>
      <w:r>
        <w:rPr>
          <w:spacing w:val="33"/>
          <w:w w:val="105"/>
        </w:rPr>
        <w:t> </w:t>
      </w:r>
      <w:r>
        <w:rPr>
          <w:w w:val="105"/>
        </w:rPr>
        <w:t>modified</w:t>
      </w:r>
      <w:r>
        <w:rPr>
          <w:spacing w:val="33"/>
          <w:w w:val="105"/>
        </w:rPr>
        <w:t> </w:t>
      </w:r>
      <w:r>
        <w:rPr>
          <w:w w:val="105"/>
        </w:rPr>
        <w:t>BBCH</w:t>
      </w:r>
      <w:r>
        <w:rPr>
          <w:spacing w:val="33"/>
          <w:w w:val="105"/>
        </w:rPr>
        <w:t> </w:t>
      </w:r>
      <w:r>
        <w:rPr>
          <w:w w:val="105"/>
        </w:rPr>
        <w:t>scale</w:t>
      </w:r>
      <w:r>
        <w:rPr>
          <w:spacing w:val="34"/>
          <w:w w:val="105"/>
        </w:rPr>
        <w:t> </w:t>
      </w:r>
      <w:hyperlink w:history="true" w:anchor="_bookmark45">
        <w:r>
          <w:rPr>
            <w:w w:val="105"/>
          </w:rPr>
          <w:t>(43</w:t>
        </w:r>
      </w:hyperlink>
      <w:r>
        <w:rPr>
          <w:w w:val="105"/>
        </w:rPr>
        <w:t>) a</w:t>
      </w:r>
      <w:r>
        <w:rPr>
          <w:w w:val="105"/>
        </w:rPr>
        <w:t> common</w:t>
      </w:r>
      <w:r>
        <w:rPr>
          <w:w w:val="105"/>
        </w:rPr>
        <w:t> metrics</w:t>
      </w:r>
      <w:r>
        <w:rPr>
          <w:w w:val="105"/>
        </w:rPr>
        <w:t> for</w:t>
      </w:r>
      <w:r>
        <w:rPr>
          <w:w w:val="105"/>
        </w:rPr>
        <w:t> quantify</w:t>
      </w:r>
      <w:r>
        <w:rPr>
          <w:w w:val="105"/>
        </w:rPr>
        <w:t> woody</w:t>
      </w:r>
      <w:r>
        <w:rPr>
          <w:w w:val="105"/>
        </w:rPr>
        <w:t> plant</w:t>
      </w:r>
      <w:r>
        <w:rPr>
          <w:w w:val="105"/>
        </w:rPr>
        <w:t> phenological</w:t>
      </w:r>
      <w:r>
        <w:rPr>
          <w:w w:val="105"/>
        </w:rPr>
        <w:t> progression.</w:t>
      </w:r>
      <w:r>
        <w:rPr>
          <w:spacing w:val="40"/>
          <w:w w:val="105"/>
        </w:rPr>
        <w:t> </w:t>
      </w:r>
      <w:r>
        <w:rPr>
          <w:w w:val="105"/>
        </w:rPr>
        <w:t>We</w:t>
      </w:r>
      <w:r>
        <w:rPr>
          <w:w w:val="105"/>
        </w:rPr>
        <w:t> observed</w:t>
      </w:r>
      <w:r>
        <w:rPr>
          <w:w w:val="105"/>
        </w:rPr>
        <w:t> all</w:t>
      </w:r>
      <w:r>
        <w:rPr>
          <w:w w:val="105"/>
        </w:rPr>
        <w:t> major</w:t>
      </w:r>
      <w:r>
        <w:rPr>
          <w:w w:val="105"/>
        </w:rPr>
        <w:t> vegetative</w:t>
      </w:r>
      <w:r>
        <w:rPr>
          <w:spacing w:val="80"/>
          <w:w w:val="105"/>
        </w:rPr>
        <w:t> </w:t>
      </w:r>
      <w:r>
        <w:rPr>
          <w:w w:val="105"/>
        </w:rPr>
        <w:t>stages (budburst BBCH 07, leafout BBCH 15, end of leaf expansion bbch 19, leaf coloration/drop BBCH 97, reproductive phases flowering BBCH 60-65, fruiting BBCH 72-79 and fruit/cones fully ripe BBCH 89).</w:t>
      </w:r>
      <w:r>
        <w:rPr>
          <w:spacing w:val="40"/>
          <w:w w:val="105"/>
        </w:rPr>
        <w:t> </w:t>
      </w:r>
      <w:r>
        <w:rPr>
          <w:w w:val="105"/>
        </w:rPr>
        <w:t>We added</w:t>
      </w:r>
      <w:r>
        <w:rPr>
          <w:spacing w:val="36"/>
          <w:w w:val="105"/>
        </w:rPr>
        <w:t> </w:t>
      </w:r>
      <w:r>
        <w:rPr>
          <w:w w:val="105"/>
        </w:rPr>
        <w:t>additional</w:t>
      </w:r>
      <w:r>
        <w:rPr>
          <w:spacing w:val="36"/>
          <w:w w:val="105"/>
        </w:rPr>
        <w:t> </w:t>
      </w:r>
      <w:r>
        <w:rPr>
          <w:w w:val="105"/>
        </w:rPr>
        <w:t>phases</w:t>
      </w:r>
      <w:r>
        <w:rPr>
          <w:spacing w:val="36"/>
          <w:w w:val="105"/>
        </w:rPr>
        <w:t> </w:t>
      </w:r>
      <w:r>
        <w:rPr>
          <w:w w:val="105"/>
        </w:rPr>
        <w:t>for</w:t>
      </w:r>
      <w:r>
        <w:rPr>
          <w:spacing w:val="36"/>
          <w:w w:val="105"/>
        </w:rPr>
        <w:t> </w:t>
      </w:r>
      <w:r>
        <w:rPr>
          <w:w w:val="105"/>
        </w:rPr>
        <w:t>budset</w:t>
      </w:r>
      <w:r>
        <w:rPr>
          <w:spacing w:val="36"/>
          <w:w w:val="105"/>
        </w:rPr>
        <w:t> </w:t>
      </w:r>
      <w:r>
        <w:rPr>
          <w:w w:val="105"/>
        </w:rPr>
        <w:t>and</w:t>
      </w:r>
      <w:r>
        <w:rPr>
          <w:spacing w:val="36"/>
          <w:w w:val="105"/>
        </w:rPr>
        <w:t> </w:t>
      </w:r>
      <w:r>
        <w:rPr>
          <w:w w:val="105"/>
        </w:rPr>
        <w:t>labelled</w:t>
      </w:r>
      <w:r>
        <w:rPr>
          <w:spacing w:val="36"/>
          <w:w w:val="105"/>
        </w:rPr>
        <w:t> </w:t>
      </w:r>
      <w:r>
        <w:rPr>
          <w:w w:val="105"/>
        </w:rPr>
        <w:t>full</w:t>
      </w:r>
      <w:r>
        <w:rPr>
          <w:spacing w:val="36"/>
          <w:w w:val="105"/>
        </w:rPr>
        <w:t> </w:t>
      </w:r>
      <w:r>
        <w:rPr>
          <w:w w:val="105"/>
        </w:rPr>
        <w:t>budset</w:t>
      </w:r>
      <w:r>
        <w:rPr>
          <w:spacing w:val="36"/>
          <w:w w:val="105"/>
        </w:rPr>
        <w:t> </w:t>
      </w:r>
      <w:r>
        <w:rPr>
          <w:w w:val="105"/>
        </w:rPr>
        <w:t>as</w:t>
      </w:r>
      <w:r>
        <w:rPr>
          <w:spacing w:val="36"/>
          <w:w w:val="105"/>
        </w:rPr>
        <w:t> </w:t>
      </w:r>
      <w:r>
        <w:rPr>
          <w:w w:val="105"/>
        </w:rPr>
        <w:t>BBCH</w:t>
      </w:r>
      <w:r>
        <w:rPr>
          <w:spacing w:val="36"/>
          <w:w w:val="105"/>
        </w:rPr>
        <w:t> </w:t>
      </w:r>
      <w:r>
        <w:rPr>
          <w:w w:val="105"/>
        </w:rPr>
        <w:t>102.</w:t>
      </w:r>
    </w:p>
    <w:p>
      <w:pPr>
        <w:pStyle w:val="BodyText"/>
        <w:spacing w:before="178"/>
      </w:pPr>
    </w:p>
    <w:p>
      <w:pPr>
        <w:pStyle w:val="Heading3"/>
        <w:numPr>
          <w:ilvl w:val="2"/>
          <w:numId w:val="2"/>
        </w:numPr>
        <w:tabs>
          <w:tab w:pos="1037" w:val="left" w:leader="none"/>
        </w:tabs>
        <w:spacing w:line="240" w:lineRule="auto" w:before="1" w:after="0"/>
        <w:ind w:left="1037" w:right="0" w:hanging="700"/>
        <w:jc w:val="left"/>
      </w:pPr>
      <w:bookmarkStart w:name="Data analysis" w:id="8"/>
      <w:bookmarkEnd w:id="8"/>
      <w:r>
        <w:rPr>
          <w:b w:val="0"/>
        </w:rPr>
      </w:r>
      <w:r>
        <w:rPr>
          <w:w w:val="115"/>
        </w:rPr>
        <w:t>Data</w:t>
      </w:r>
      <w:r>
        <w:rPr>
          <w:spacing w:val="27"/>
          <w:w w:val="115"/>
        </w:rPr>
        <w:t> </w:t>
      </w:r>
      <w:r>
        <w:rPr>
          <w:spacing w:val="-2"/>
          <w:w w:val="115"/>
        </w:rPr>
        <w:t>analysis</w:t>
      </w:r>
    </w:p>
    <w:p>
      <w:pPr>
        <w:pStyle w:val="BodyText"/>
        <w:rPr>
          <w:b/>
        </w:rPr>
      </w:pPr>
    </w:p>
    <w:p>
      <w:pPr>
        <w:pStyle w:val="BodyText"/>
        <w:spacing w:before="60"/>
        <w:rPr>
          <w:b/>
        </w:rPr>
      </w:pPr>
    </w:p>
    <w:p>
      <w:pPr>
        <w:pStyle w:val="BodyText"/>
        <w:spacing w:line="499" w:lineRule="auto"/>
        <w:ind w:left="337" w:right="333"/>
        <w:jc w:val="both"/>
      </w:pPr>
      <w:r>
        <w:rPr>
          <w:w w:val="105"/>
        </w:rPr>
        <w:t>To better understand the role that variation in leafout and budset phenology play in determining calendar growing</w:t>
      </w:r>
      <w:r>
        <w:rPr>
          <w:w w:val="105"/>
        </w:rPr>
        <w:t> season</w:t>
      </w:r>
      <w:r>
        <w:rPr>
          <w:w w:val="105"/>
        </w:rPr>
        <w:t> length</w:t>
      </w:r>
      <w:r>
        <w:rPr>
          <w:w w:val="105"/>
        </w:rPr>
        <w:t> among</w:t>
      </w:r>
      <w:r>
        <w:rPr>
          <w:w w:val="105"/>
        </w:rPr>
        <w:t> species</w:t>
      </w:r>
      <w:r>
        <w:rPr>
          <w:w w:val="105"/>
        </w:rPr>
        <w:t> populations</w:t>
      </w:r>
      <w:r>
        <w:rPr>
          <w:w w:val="105"/>
        </w:rPr>
        <w:t> and</w:t>
      </w:r>
      <w:r>
        <w:rPr>
          <w:w w:val="105"/>
        </w:rPr>
        <w:t> years</w:t>
      </w:r>
      <w:r>
        <w:rPr>
          <w:w w:val="105"/>
        </w:rPr>
        <w:t> we</w:t>
      </w:r>
      <w:r>
        <w:rPr>
          <w:w w:val="105"/>
        </w:rPr>
        <w:t> fit</w:t>
      </w:r>
      <w:r>
        <w:rPr>
          <w:w w:val="105"/>
        </w:rPr>
        <w:t> a</w:t>
      </w:r>
      <w:r>
        <w:rPr>
          <w:w w:val="105"/>
        </w:rPr>
        <w:t> Bayesian</w:t>
      </w:r>
      <w:r>
        <w:rPr>
          <w:w w:val="105"/>
        </w:rPr>
        <w:t> hierarchical</w:t>
      </w:r>
      <w:r>
        <w:rPr>
          <w:w w:val="105"/>
        </w:rPr>
        <w:t> model</w:t>
      </w:r>
      <w:r>
        <w:rPr>
          <w:w w:val="105"/>
        </w:rPr>
        <w:t> with</w:t>
      </w:r>
      <w:r>
        <w:rPr>
          <w:w w:val="105"/>
        </w:rPr>
        <w:t> a</w:t>
      </w:r>
      <w:r>
        <w:rPr>
          <w:spacing w:val="80"/>
          <w:w w:val="105"/>
        </w:rPr>
        <w:t> </w:t>
      </w:r>
      <w:r>
        <w:rPr>
          <w:w w:val="105"/>
        </w:rPr>
        <w:t>normal</w:t>
      </w:r>
      <w:r>
        <w:rPr>
          <w:spacing w:val="36"/>
          <w:w w:val="105"/>
        </w:rPr>
        <w:t> </w:t>
      </w:r>
      <w:r>
        <w:rPr>
          <w:w w:val="105"/>
        </w:rPr>
        <w:t>(Gaussian)</w:t>
      </w:r>
      <w:r>
        <w:rPr>
          <w:spacing w:val="36"/>
          <w:w w:val="105"/>
        </w:rPr>
        <w:t> </w:t>
      </w:r>
      <w:r>
        <w:rPr>
          <w:w w:val="105"/>
        </w:rPr>
        <w:t>probability</w:t>
      </w:r>
      <w:r>
        <w:rPr>
          <w:spacing w:val="36"/>
          <w:w w:val="105"/>
        </w:rPr>
        <w:t> </w:t>
      </w:r>
      <w:r>
        <w:rPr>
          <w:w w:val="105"/>
        </w:rPr>
        <w:t>distribution.</w:t>
      </w:r>
      <w:r>
        <w:rPr>
          <w:spacing w:val="80"/>
          <w:w w:val="105"/>
        </w:rPr>
        <w:t> </w:t>
      </w:r>
      <w:r>
        <w:rPr>
          <w:w w:val="105"/>
        </w:rPr>
        <w:t>We</w:t>
      </w:r>
      <w:r>
        <w:rPr>
          <w:spacing w:val="36"/>
          <w:w w:val="105"/>
        </w:rPr>
        <w:t> </w:t>
      </w:r>
      <w:r>
        <w:rPr>
          <w:w w:val="105"/>
        </w:rPr>
        <w:t>calculated</w:t>
      </w:r>
      <w:r>
        <w:rPr>
          <w:spacing w:val="37"/>
          <w:w w:val="105"/>
        </w:rPr>
        <w:t> </w:t>
      </w:r>
      <w:r>
        <w:rPr>
          <w:w w:val="105"/>
        </w:rPr>
        <w:t>growing</w:t>
      </w:r>
      <w:r>
        <w:rPr>
          <w:spacing w:val="36"/>
          <w:w w:val="105"/>
        </w:rPr>
        <w:t> </w:t>
      </w:r>
      <w:r>
        <w:rPr>
          <w:w w:val="105"/>
        </w:rPr>
        <w:t>season</w:t>
      </w:r>
      <w:r>
        <w:rPr>
          <w:spacing w:val="37"/>
          <w:w w:val="105"/>
        </w:rPr>
        <w:t> </w:t>
      </w:r>
      <w:r>
        <w:rPr>
          <w:w w:val="105"/>
        </w:rPr>
        <w:t>duration</w:t>
      </w:r>
      <w:r>
        <w:rPr>
          <w:spacing w:val="37"/>
          <w:w w:val="105"/>
        </w:rPr>
        <w:t> </w:t>
      </w:r>
      <w:r>
        <w:rPr>
          <w:w w:val="105"/>
        </w:rPr>
        <w:t>by</w:t>
      </w:r>
      <w:r>
        <w:rPr>
          <w:spacing w:val="36"/>
          <w:w w:val="105"/>
        </w:rPr>
        <w:t> </w:t>
      </w:r>
      <w:r>
        <w:rPr>
          <w:w w:val="105"/>
        </w:rPr>
        <w:t>subtracting</w:t>
      </w:r>
      <w:r>
        <w:rPr>
          <w:spacing w:val="36"/>
          <w:w w:val="105"/>
        </w:rPr>
        <w:t> </w:t>
      </w:r>
      <w:r>
        <w:rPr>
          <w:w w:val="105"/>
        </w:rPr>
        <w:t>the</w:t>
      </w:r>
      <w:r>
        <w:rPr>
          <w:spacing w:val="36"/>
          <w:w w:val="105"/>
        </w:rPr>
        <w:t> </w:t>
      </w:r>
      <w:r>
        <w:rPr>
          <w:w w:val="105"/>
        </w:rPr>
        <w:t>day of leafout from the day of budset.</w:t>
      </w:r>
      <w:r>
        <w:rPr>
          <w:spacing w:val="40"/>
          <w:w w:val="105"/>
        </w:rPr>
        <w:t> </w:t>
      </w:r>
      <w:r>
        <w:rPr>
          <w:w w:val="105"/>
        </w:rPr>
        <w:t>We fit an intercept only model with phenophase timing (leafout, budset or growing season duration) as the response variable and partial pooling across species, populations and years.</w:t>
      </w:r>
      <w:r>
        <w:rPr>
          <w:spacing w:val="80"/>
          <w:w w:val="105"/>
        </w:rPr>
        <w:t> </w:t>
      </w:r>
      <w:r>
        <w:rPr>
          <w:w w:val="105"/>
        </w:rPr>
        <w:t>We only included observations with both budset and leafout observed on the same plant in this analysis (</w:t>
      </w:r>
      <w:r>
        <w:rPr>
          <w:i/>
          <w:w w:val="105"/>
        </w:rPr>
        <w:t>n</w:t>
      </w:r>
      <w:r>
        <w:rPr>
          <w:w w:val="105"/>
        </w:rPr>
        <w:t>= </w:t>
      </w:r>
      <w:r>
        <w:rPr>
          <w:spacing w:val="-2"/>
          <w:w w:val="105"/>
        </w:rPr>
        <w:t>595).</w:t>
      </w:r>
    </w:p>
    <w:p>
      <w:pPr>
        <w:pStyle w:val="BodyText"/>
        <w:spacing w:line="499" w:lineRule="auto" w:before="142"/>
        <w:ind w:left="337" w:right="334"/>
        <w:jc w:val="both"/>
      </w:pPr>
      <w:r>
        <w:rPr>
          <w:w w:val="105"/>
        </w:rPr>
        <w:t>To</w:t>
      </w:r>
      <w:r>
        <w:rPr>
          <w:spacing w:val="20"/>
          <w:w w:val="105"/>
        </w:rPr>
        <w:t> </w:t>
      </w:r>
      <w:r>
        <w:rPr>
          <w:w w:val="105"/>
        </w:rPr>
        <w:t>assess</w:t>
      </w:r>
      <w:r>
        <w:rPr>
          <w:spacing w:val="20"/>
          <w:w w:val="105"/>
        </w:rPr>
        <w:t> </w:t>
      </w:r>
      <w:r>
        <w:rPr>
          <w:w w:val="105"/>
        </w:rPr>
        <w:t>the</w:t>
      </w:r>
      <w:r>
        <w:rPr>
          <w:spacing w:val="20"/>
          <w:w w:val="105"/>
        </w:rPr>
        <w:t> </w:t>
      </w:r>
      <w:r>
        <w:rPr>
          <w:w w:val="105"/>
        </w:rPr>
        <w:t>relationship</w:t>
      </w:r>
      <w:r>
        <w:rPr>
          <w:spacing w:val="20"/>
          <w:w w:val="105"/>
        </w:rPr>
        <w:t> </w:t>
      </w:r>
      <w:r>
        <w:rPr>
          <w:w w:val="105"/>
        </w:rPr>
        <w:t>between</w:t>
      </w:r>
      <w:r>
        <w:rPr>
          <w:spacing w:val="20"/>
          <w:w w:val="105"/>
        </w:rPr>
        <w:t> </w:t>
      </w:r>
      <w:r>
        <w:rPr>
          <w:w w:val="105"/>
        </w:rPr>
        <w:t>variation</w:t>
      </w:r>
      <w:r>
        <w:rPr>
          <w:spacing w:val="20"/>
          <w:w w:val="105"/>
        </w:rPr>
        <w:t> </w:t>
      </w:r>
      <w:r>
        <w:rPr>
          <w:w w:val="105"/>
        </w:rPr>
        <w:t>in</w:t>
      </w:r>
      <w:r>
        <w:rPr>
          <w:spacing w:val="20"/>
          <w:w w:val="105"/>
        </w:rPr>
        <w:t> </w:t>
      </w:r>
      <w:r>
        <w:rPr>
          <w:w w:val="105"/>
        </w:rPr>
        <w:t>leafout</w:t>
      </w:r>
      <w:r>
        <w:rPr>
          <w:spacing w:val="20"/>
          <w:w w:val="105"/>
        </w:rPr>
        <w:t> </w:t>
      </w:r>
      <w:r>
        <w:rPr>
          <w:w w:val="105"/>
        </w:rPr>
        <w:t>timing</w:t>
      </w:r>
      <w:r>
        <w:rPr>
          <w:spacing w:val="20"/>
          <w:w w:val="105"/>
        </w:rPr>
        <w:t> </w:t>
      </w:r>
      <w:r>
        <w:rPr>
          <w:w w:val="105"/>
        </w:rPr>
        <w:t>and</w:t>
      </w:r>
      <w:r>
        <w:rPr>
          <w:spacing w:val="20"/>
          <w:w w:val="105"/>
        </w:rPr>
        <w:t> </w:t>
      </w:r>
      <w:r>
        <w:rPr>
          <w:w w:val="105"/>
        </w:rPr>
        <w:t>calendar</w:t>
      </w:r>
      <w:r>
        <w:rPr>
          <w:spacing w:val="20"/>
          <w:w w:val="105"/>
        </w:rPr>
        <w:t> </w:t>
      </w:r>
      <w:r>
        <w:rPr>
          <w:w w:val="105"/>
        </w:rPr>
        <w:t>and</w:t>
      </w:r>
      <w:r>
        <w:rPr>
          <w:spacing w:val="20"/>
          <w:w w:val="105"/>
        </w:rPr>
        <w:t> </w:t>
      </w:r>
      <w:r>
        <w:rPr>
          <w:w w:val="105"/>
        </w:rPr>
        <w:t>thermal</w:t>
      </w:r>
      <w:r>
        <w:rPr>
          <w:spacing w:val="20"/>
          <w:w w:val="105"/>
        </w:rPr>
        <w:t> </w:t>
      </w:r>
      <w:r>
        <w:rPr>
          <w:w w:val="105"/>
        </w:rPr>
        <w:t>growing</w:t>
      </w:r>
      <w:r>
        <w:rPr>
          <w:spacing w:val="20"/>
          <w:w w:val="105"/>
        </w:rPr>
        <w:t> </w:t>
      </w:r>
      <w:r>
        <w:rPr>
          <w:w w:val="105"/>
        </w:rPr>
        <w:t>seasons</w:t>
      </w:r>
      <w:r>
        <w:rPr>
          <w:spacing w:val="20"/>
          <w:w w:val="105"/>
        </w:rPr>
        <w:t> </w:t>
      </w:r>
      <w:r>
        <w:rPr>
          <w:w w:val="105"/>
        </w:rPr>
        <w:t>we fit two additional regression models with thermal or calendar growing season length as the response variable and</w:t>
      </w:r>
      <w:r>
        <w:rPr>
          <w:w w:val="105"/>
        </w:rPr>
        <w:t> day</w:t>
      </w:r>
      <w:r>
        <w:rPr>
          <w:w w:val="105"/>
        </w:rPr>
        <w:t> of</w:t>
      </w:r>
      <w:r>
        <w:rPr>
          <w:w w:val="105"/>
        </w:rPr>
        <w:t> leafout</w:t>
      </w:r>
      <w:r>
        <w:rPr>
          <w:w w:val="105"/>
        </w:rPr>
        <w:t> as</w:t>
      </w:r>
      <w:r>
        <w:rPr>
          <w:w w:val="105"/>
        </w:rPr>
        <w:t> the</w:t>
      </w:r>
      <w:r>
        <w:rPr>
          <w:w w:val="105"/>
        </w:rPr>
        <w:t> main</w:t>
      </w:r>
      <w:r>
        <w:rPr>
          <w:w w:val="105"/>
        </w:rPr>
        <w:t> prediction.</w:t>
      </w:r>
      <w:r>
        <w:rPr>
          <w:spacing w:val="40"/>
          <w:w w:val="105"/>
        </w:rPr>
        <w:t> </w:t>
      </w:r>
      <w:r>
        <w:rPr>
          <w:w w:val="105"/>
        </w:rPr>
        <w:t>To</w:t>
      </w:r>
      <w:r>
        <w:rPr>
          <w:w w:val="105"/>
        </w:rPr>
        <w:t> account</w:t>
      </w:r>
      <w:r>
        <w:rPr>
          <w:w w:val="105"/>
        </w:rPr>
        <w:t> for</w:t>
      </w:r>
      <w:r>
        <w:rPr>
          <w:w w:val="105"/>
        </w:rPr>
        <w:t> species-level</w:t>
      </w:r>
      <w:r>
        <w:rPr>
          <w:w w:val="105"/>
        </w:rPr>
        <w:t> differences</w:t>
      </w:r>
      <w:r>
        <w:rPr>
          <w:w w:val="105"/>
        </w:rPr>
        <w:t> we</w:t>
      </w:r>
      <w:r>
        <w:rPr>
          <w:w w:val="105"/>
        </w:rPr>
        <w:t> included</w:t>
      </w:r>
      <w:r>
        <w:rPr>
          <w:w w:val="105"/>
        </w:rPr>
        <w:t> partially pooling on the slope and intercept of species.</w:t>
      </w:r>
    </w:p>
    <w:p>
      <w:pPr>
        <w:pStyle w:val="BodyText"/>
        <w:spacing w:line="499" w:lineRule="auto" w:before="143"/>
        <w:ind w:left="337" w:right="335"/>
        <w:jc w:val="both"/>
      </w:pPr>
      <w:r>
        <w:rPr>
          <w:w w:val="105"/>
        </w:rPr>
        <w:t>We define the thermal growing season as the cumulative growing degree day heat sums between the day of leafout</w:t>
      </w:r>
      <w:r>
        <w:rPr>
          <w:spacing w:val="18"/>
          <w:w w:val="105"/>
        </w:rPr>
        <w:t> </w:t>
      </w:r>
      <w:r>
        <w:rPr>
          <w:w w:val="105"/>
        </w:rPr>
        <w:t>and</w:t>
      </w:r>
      <w:r>
        <w:rPr>
          <w:spacing w:val="18"/>
          <w:w w:val="105"/>
        </w:rPr>
        <w:t> </w:t>
      </w:r>
      <w:r>
        <w:rPr>
          <w:w w:val="105"/>
        </w:rPr>
        <w:t>the</w:t>
      </w:r>
      <w:r>
        <w:rPr>
          <w:spacing w:val="20"/>
          <w:w w:val="105"/>
        </w:rPr>
        <w:t> </w:t>
      </w:r>
      <w:r>
        <w:rPr>
          <w:w w:val="105"/>
        </w:rPr>
        <w:t>day</w:t>
      </w:r>
      <w:r>
        <w:rPr>
          <w:spacing w:val="18"/>
          <w:w w:val="105"/>
        </w:rPr>
        <w:t> </w:t>
      </w:r>
      <w:r>
        <w:rPr>
          <w:w w:val="105"/>
        </w:rPr>
        <w:t>of</w:t>
      </w:r>
      <w:r>
        <w:rPr>
          <w:spacing w:val="20"/>
          <w:w w:val="105"/>
        </w:rPr>
        <w:t> </w:t>
      </w:r>
      <w:r>
        <w:rPr>
          <w:w w:val="105"/>
        </w:rPr>
        <w:t>budset</w:t>
      </w:r>
      <w:r>
        <w:rPr>
          <w:spacing w:val="18"/>
          <w:w w:val="105"/>
        </w:rPr>
        <w:t> </w:t>
      </w:r>
      <w:r>
        <w:rPr>
          <w:w w:val="105"/>
        </w:rPr>
        <w:t>for</w:t>
      </w:r>
      <w:r>
        <w:rPr>
          <w:spacing w:val="18"/>
          <w:w w:val="105"/>
        </w:rPr>
        <w:t> </w:t>
      </w:r>
      <w:r>
        <w:rPr>
          <w:w w:val="105"/>
        </w:rPr>
        <w:t>each</w:t>
      </w:r>
      <w:r>
        <w:rPr>
          <w:spacing w:val="20"/>
          <w:w w:val="105"/>
        </w:rPr>
        <w:t> </w:t>
      </w:r>
      <w:r>
        <w:rPr>
          <w:w w:val="105"/>
        </w:rPr>
        <w:t>species.</w:t>
      </w:r>
      <w:r>
        <w:rPr>
          <w:spacing w:val="40"/>
          <w:w w:val="105"/>
        </w:rPr>
        <w:t> </w:t>
      </w:r>
      <w:r>
        <w:rPr>
          <w:w w:val="105"/>
        </w:rPr>
        <w:t>We</w:t>
      </w:r>
      <w:r>
        <w:rPr>
          <w:spacing w:val="20"/>
          <w:w w:val="105"/>
        </w:rPr>
        <w:t> </w:t>
      </w:r>
      <w:r>
        <w:rPr>
          <w:w w:val="105"/>
        </w:rPr>
        <w:t>calculated</w:t>
      </w:r>
      <w:r>
        <w:rPr>
          <w:spacing w:val="20"/>
          <w:w w:val="105"/>
        </w:rPr>
        <w:t> </w:t>
      </w:r>
      <w:r>
        <w:rPr>
          <w:w w:val="105"/>
        </w:rPr>
        <w:t>daily</w:t>
      </w:r>
      <w:r>
        <w:rPr>
          <w:spacing w:val="18"/>
          <w:w w:val="105"/>
        </w:rPr>
        <w:t> </w:t>
      </w:r>
      <w:r>
        <w:rPr>
          <w:w w:val="105"/>
        </w:rPr>
        <w:t>heat</w:t>
      </w:r>
      <w:r>
        <w:rPr>
          <w:spacing w:val="18"/>
          <w:w w:val="105"/>
        </w:rPr>
        <w:t> </w:t>
      </w:r>
      <w:r>
        <w:rPr>
          <w:w w:val="105"/>
        </w:rPr>
        <w:t>sums</w:t>
      </w:r>
      <w:r>
        <w:rPr>
          <w:spacing w:val="20"/>
          <w:w w:val="105"/>
        </w:rPr>
        <w:t> </w:t>
      </w:r>
      <w:r>
        <w:rPr>
          <w:w w:val="105"/>
        </w:rPr>
        <w:t>using</w:t>
      </w:r>
      <w:r>
        <w:rPr>
          <w:spacing w:val="18"/>
          <w:w w:val="105"/>
        </w:rPr>
        <w:t> </w:t>
      </w:r>
      <w:r>
        <w:rPr>
          <w:w w:val="105"/>
        </w:rPr>
        <w:t>the</w:t>
      </w:r>
      <w:r>
        <w:rPr>
          <w:spacing w:val="20"/>
          <w:w w:val="105"/>
        </w:rPr>
        <w:t> </w:t>
      </w:r>
      <w:r>
        <w:rPr>
          <w:w w:val="105"/>
        </w:rPr>
        <w:t>R</w:t>
      </w:r>
      <w:r>
        <w:rPr>
          <w:spacing w:val="18"/>
          <w:w w:val="105"/>
        </w:rPr>
        <w:t> </w:t>
      </w:r>
      <w:r>
        <w:rPr>
          <w:w w:val="105"/>
        </w:rPr>
        <w:t>package</w:t>
      </w:r>
      <w:r>
        <w:rPr>
          <w:spacing w:val="20"/>
          <w:w w:val="105"/>
        </w:rPr>
        <w:t> </w:t>
      </w:r>
      <w:r>
        <w:rPr>
          <w:w w:val="105"/>
        </w:rPr>
        <w:t>“pollen"</w:t>
      </w:r>
    </w:p>
    <w:p>
      <w:pPr>
        <w:pStyle w:val="BodyText"/>
        <w:spacing w:line="499" w:lineRule="auto"/>
        <w:ind w:left="337" w:right="333"/>
        <w:jc w:val="both"/>
      </w:pPr>
      <w:hyperlink w:history="true" w:anchor="_bookmark46">
        <w:r>
          <w:rPr>
            <w:w w:val="110"/>
          </w:rPr>
          <w:t>(44)</w:t>
        </w:r>
      </w:hyperlink>
      <w:r>
        <w:rPr>
          <w:spacing w:val="-3"/>
          <w:w w:val="110"/>
        </w:rPr>
        <w:t> </w:t>
      </w:r>
      <w:r>
        <w:rPr>
          <w:w w:val="110"/>
        </w:rPr>
        <w:t>using</w:t>
      </w:r>
      <w:r>
        <w:rPr>
          <w:spacing w:val="-3"/>
          <w:w w:val="110"/>
        </w:rPr>
        <w:t> </w:t>
      </w:r>
      <w:r>
        <w:rPr>
          <w:w w:val="110"/>
        </w:rPr>
        <w:t>a</w:t>
      </w:r>
      <w:r>
        <w:rPr>
          <w:spacing w:val="-3"/>
          <w:w w:val="110"/>
        </w:rPr>
        <w:t> </w:t>
      </w:r>
      <w:r>
        <w:rPr>
          <w:w w:val="110"/>
        </w:rPr>
        <w:t>10</w:t>
      </w:r>
      <w:r>
        <w:rPr>
          <w:spacing w:val="-3"/>
          <w:w w:val="110"/>
        </w:rPr>
        <w:t> </w:t>
      </w:r>
      <w:r>
        <w:rPr>
          <w:w w:val="110"/>
        </w:rPr>
        <w:t>C</w:t>
      </w:r>
      <w:r>
        <w:rPr>
          <w:spacing w:val="-3"/>
          <w:w w:val="110"/>
        </w:rPr>
        <w:t> </w:t>
      </w:r>
      <w:r>
        <w:rPr>
          <w:w w:val="110"/>
        </w:rPr>
        <w:t>base</w:t>
      </w:r>
      <w:r>
        <w:rPr>
          <w:spacing w:val="-3"/>
          <w:w w:val="110"/>
        </w:rPr>
        <w:t> </w:t>
      </w:r>
      <w:r>
        <w:rPr>
          <w:w w:val="110"/>
        </w:rPr>
        <w:t>temperature</w:t>
      </w:r>
      <w:r>
        <w:rPr>
          <w:spacing w:val="-3"/>
          <w:w w:val="110"/>
        </w:rPr>
        <w:t> </w:t>
      </w:r>
      <w:r>
        <w:rPr>
          <w:w w:val="110"/>
        </w:rPr>
        <w:t>with</w:t>
      </w:r>
      <w:r>
        <w:rPr>
          <w:spacing w:val="-3"/>
          <w:w w:val="110"/>
        </w:rPr>
        <w:t> </w:t>
      </w:r>
      <w:r>
        <w:rPr>
          <w:w w:val="110"/>
        </w:rPr>
        <w:t>minimum</w:t>
      </w:r>
      <w:r>
        <w:rPr>
          <w:spacing w:val="-3"/>
          <w:w w:val="110"/>
        </w:rPr>
        <w:t> </w:t>
      </w:r>
      <w:r>
        <w:rPr>
          <w:w w:val="110"/>
        </w:rPr>
        <w:t>and</w:t>
      </w:r>
      <w:r>
        <w:rPr>
          <w:spacing w:val="-3"/>
          <w:w w:val="110"/>
        </w:rPr>
        <w:t> </w:t>
      </w:r>
      <w:r>
        <w:rPr>
          <w:w w:val="110"/>
        </w:rPr>
        <w:t>maximum</w:t>
      </w:r>
      <w:r>
        <w:rPr>
          <w:spacing w:val="-3"/>
          <w:w w:val="110"/>
        </w:rPr>
        <w:t> </w:t>
      </w:r>
      <w:r>
        <w:rPr>
          <w:w w:val="110"/>
        </w:rPr>
        <w:t>daily</w:t>
      </w:r>
      <w:r>
        <w:rPr>
          <w:spacing w:val="-3"/>
          <w:w w:val="110"/>
        </w:rPr>
        <w:t> </w:t>
      </w:r>
      <w:r>
        <w:rPr>
          <w:w w:val="110"/>
        </w:rPr>
        <w:t>temperature</w:t>
      </w:r>
      <w:r>
        <w:rPr>
          <w:spacing w:val="-3"/>
          <w:w w:val="110"/>
        </w:rPr>
        <w:t> </w:t>
      </w:r>
      <w:r>
        <w:rPr>
          <w:w w:val="110"/>
        </w:rPr>
        <w:t>data</w:t>
      </w:r>
      <w:r>
        <w:rPr>
          <w:spacing w:val="-3"/>
          <w:w w:val="110"/>
        </w:rPr>
        <w:t> </w:t>
      </w:r>
      <w:r>
        <w:rPr>
          <w:w w:val="110"/>
        </w:rPr>
        <w:t>from</w:t>
      </w:r>
      <w:r>
        <w:rPr>
          <w:spacing w:val="-3"/>
          <w:w w:val="110"/>
        </w:rPr>
        <w:t> </w:t>
      </w:r>
      <w:r>
        <w:rPr>
          <w:w w:val="110"/>
        </w:rPr>
        <w:t>the</w:t>
      </w:r>
      <w:r>
        <w:rPr>
          <w:spacing w:val="-3"/>
          <w:w w:val="110"/>
        </w:rPr>
        <w:t> </w:t>
      </w:r>
      <w:r>
        <w:rPr>
          <w:w w:val="110"/>
        </w:rPr>
        <w:t>weld</w:t>
      </w:r>
      <w:r>
        <w:rPr>
          <w:spacing w:val="-3"/>
          <w:w w:val="110"/>
        </w:rPr>
        <w:t> </w:t>
      </w:r>
      <w:r>
        <w:rPr>
          <w:w w:val="110"/>
        </w:rPr>
        <w:t>hill weather station.</w:t>
      </w:r>
    </w:p>
    <w:p>
      <w:pPr>
        <w:pStyle w:val="BodyText"/>
        <w:spacing w:after="0" w:line="499" w:lineRule="auto"/>
        <w:jc w:val="both"/>
        <w:sectPr>
          <w:pgSz w:w="12240" w:h="15840"/>
          <w:pgMar w:header="0" w:footer="1464" w:top="1260" w:bottom="1660" w:left="1080" w:right="1080"/>
        </w:sectPr>
      </w:pPr>
    </w:p>
    <w:p>
      <w:pPr>
        <w:pStyle w:val="BodyText"/>
        <w:spacing w:line="499" w:lineRule="auto" w:before="79"/>
        <w:ind w:left="337" w:right="333"/>
        <w:jc w:val="both"/>
      </w:pPr>
      <w:r>
        <w:rPr>
          <w:w w:val="105"/>
        </w:rPr>
        <w:t>All</w:t>
      </w:r>
      <w:r>
        <w:rPr>
          <w:spacing w:val="-3"/>
          <w:w w:val="105"/>
        </w:rPr>
        <w:t> </w:t>
      </w:r>
      <w:r>
        <w:rPr>
          <w:w w:val="105"/>
        </w:rPr>
        <w:t>models</w:t>
      </w:r>
      <w:r>
        <w:rPr>
          <w:spacing w:val="-2"/>
          <w:w w:val="105"/>
        </w:rPr>
        <w:t> </w:t>
      </w:r>
      <w:r>
        <w:rPr>
          <w:w w:val="105"/>
        </w:rPr>
        <w:t>were</w:t>
      </w:r>
      <w:r>
        <w:rPr>
          <w:spacing w:val="-2"/>
          <w:w w:val="105"/>
        </w:rPr>
        <w:t> </w:t>
      </w:r>
      <w:r>
        <w:rPr>
          <w:w w:val="105"/>
        </w:rPr>
        <w:t>fit</w:t>
      </w:r>
      <w:r>
        <w:rPr>
          <w:spacing w:val="-2"/>
          <w:w w:val="105"/>
        </w:rPr>
        <w:t> </w:t>
      </w:r>
      <w:r>
        <w:rPr>
          <w:w w:val="105"/>
        </w:rPr>
        <w:t>in</w:t>
      </w:r>
      <w:r>
        <w:rPr>
          <w:spacing w:val="-2"/>
          <w:w w:val="105"/>
        </w:rPr>
        <w:t> </w:t>
      </w:r>
      <w:r>
        <w:rPr>
          <w:w w:val="105"/>
        </w:rPr>
        <w:t>the</w:t>
      </w:r>
      <w:r>
        <w:rPr>
          <w:spacing w:val="-2"/>
          <w:w w:val="105"/>
        </w:rPr>
        <w:t> </w:t>
      </w:r>
      <w:r>
        <w:rPr>
          <w:w w:val="105"/>
        </w:rPr>
        <w:t>R</w:t>
      </w:r>
      <w:r>
        <w:rPr>
          <w:spacing w:val="-2"/>
          <w:w w:val="105"/>
        </w:rPr>
        <w:t> </w:t>
      </w:r>
      <w:r>
        <w:rPr>
          <w:w w:val="105"/>
        </w:rPr>
        <w:t>package</w:t>
      </w:r>
      <w:r>
        <w:rPr>
          <w:spacing w:val="-2"/>
          <w:w w:val="105"/>
        </w:rPr>
        <w:t> </w:t>
      </w:r>
      <w:r>
        <w:rPr>
          <w:w w:val="105"/>
        </w:rPr>
        <w:t>“brms"</w:t>
      </w:r>
      <w:r>
        <w:rPr>
          <w:spacing w:val="-2"/>
          <w:w w:val="105"/>
        </w:rPr>
        <w:t> </w:t>
      </w:r>
      <w:hyperlink w:history="true" w:anchor="_bookmark47">
        <w:r>
          <w:rPr>
            <w:w w:val="105"/>
          </w:rPr>
          <w:t>(45)</w:t>
        </w:r>
      </w:hyperlink>
      <w:r>
        <w:rPr>
          <w:spacing w:val="-2"/>
          <w:w w:val="105"/>
        </w:rPr>
        <w:t> </w:t>
      </w:r>
      <w:r>
        <w:rPr>
          <w:w w:val="105"/>
        </w:rPr>
        <w:t>on</w:t>
      </w:r>
      <w:r>
        <w:rPr>
          <w:spacing w:val="-2"/>
          <w:w w:val="105"/>
        </w:rPr>
        <w:t> </w:t>
      </w:r>
      <w:r>
        <w:rPr>
          <w:w w:val="105"/>
        </w:rPr>
        <w:t>4</w:t>
      </w:r>
      <w:r>
        <w:rPr>
          <w:spacing w:val="-2"/>
          <w:w w:val="105"/>
        </w:rPr>
        <w:t> </w:t>
      </w:r>
      <w:r>
        <w:rPr>
          <w:w w:val="105"/>
        </w:rPr>
        <w:t>chains</w:t>
      </w:r>
      <w:r>
        <w:rPr>
          <w:spacing w:val="-2"/>
          <w:w w:val="105"/>
        </w:rPr>
        <w:t> </w:t>
      </w:r>
      <w:r>
        <w:rPr>
          <w:w w:val="105"/>
        </w:rPr>
        <w:t>with</w:t>
      </w:r>
      <w:r>
        <w:rPr>
          <w:spacing w:val="-2"/>
          <w:w w:val="105"/>
        </w:rPr>
        <w:t> </w:t>
      </w:r>
      <w:r>
        <w:rPr>
          <w:w w:val="105"/>
        </w:rPr>
        <w:t>a</w:t>
      </w:r>
      <w:r>
        <w:rPr>
          <w:spacing w:val="-2"/>
          <w:w w:val="105"/>
        </w:rPr>
        <w:t> </w:t>
      </w:r>
      <w:r>
        <w:rPr>
          <w:w w:val="105"/>
        </w:rPr>
        <w:t>4000</w:t>
      </w:r>
      <w:r>
        <w:rPr>
          <w:spacing w:val="-2"/>
          <w:w w:val="105"/>
        </w:rPr>
        <w:t> </w:t>
      </w:r>
      <w:r>
        <w:rPr>
          <w:w w:val="105"/>
        </w:rPr>
        <w:t>iteration</w:t>
      </w:r>
      <w:r>
        <w:rPr>
          <w:spacing w:val="-2"/>
          <w:w w:val="105"/>
        </w:rPr>
        <w:t> </w:t>
      </w:r>
      <w:r>
        <w:rPr>
          <w:w w:val="105"/>
        </w:rPr>
        <w:t>warm-up</w:t>
      </w:r>
      <w:r>
        <w:rPr>
          <w:spacing w:val="-2"/>
          <w:w w:val="105"/>
        </w:rPr>
        <w:t> </w:t>
      </w:r>
      <w:r>
        <w:rPr>
          <w:w w:val="105"/>
        </w:rPr>
        <w:t>and</w:t>
      </w:r>
      <w:r>
        <w:rPr>
          <w:spacing w:val="-2"/>
          <w:w w:val="105"/>
        </w:rPr>
        <w:t> </w:t>
      </w:r>
      <w:r>
        <w:rPr>
          <w:w w:val="105"/>
        </w:rPr>
        <w:t>1000</w:t>
      </w:r>
      <w:r>
        <w:rPr>
          <w:spacing w:val="-2"/>
          <w:w w:val="105"/>
        </w:rPr>
        <w:t> </w:t>
      </w:r>
      <w:r>
        <w:rPr>
          <w:w w:val="105"/>
        </w:rPr>
        <w:t>sampling iterations</w:t>
      </w:r>
      <w:r>
        <w:rPr>
          <w:spacing w:val="29"/>
          <w:w w:val="105"/>
        </w:rPr>
        <w:t> </w:t>
      </w:r>
      <w:r>
        <w:rPr>
          <w:w w:val="105"/>
        </w:rPr>
        <w:t>on</w:t>
      </w:r>
      <w:r>
        <w:rPr>
          <w:spacing w:val="29"/>
          <w:w w:val="105"/>
        </w:rPr>
        <w:t> </w:t>
      </w:r>
      <w:r>
        <w:rPr>
          <w:w w:val="105"/>
        </w:rPr>
        <w:t>each</w:t>
      </w:r>
      <w:r>
        <w:rPr>
          <w:spacing w:val="29"/>
          <w:w w:val="105"/>
        </w:rPr>
        <w:t> </w:t>
      </w:r>
      <w:r>
        <w:rPr>
          <w:w w:val="105"/>
        </w:rPr>
        <w:t>chain</w:t>
      </w:r>
      <w:r>
        <w:rPr>
          <w:spacing w:val="29"/>
          <w:w w:val="105"/>
        </w:rPr>
        <w:t> </w:t>
      </w:r>
      <w:r>
        <w:rPr>
          <w:w w:val="105"/>
        </w:rPr>
        <w:t>for</w:t>
      </w:r>
      <w:r>
        <w:rPr>
          <w:spacing w:val="29"/>
          <w:w w:val="105"/>
        </w:rPr>
        <w:t> </w:t>
      </w:r>
      <w:r>
        <w:rPr>
          <w:w w:val="105"/>
        </w:rPr>
        <w:t>a</w:t>
      </w:r>
      <w:r>
        <w:rPr>
          <w:spacing w:val="29"/>
          <w:w w:val="105"/>
        </w:rPr>
        <w:t> </w:t>
      </w:r>
      <w:r>
        <w:rPr>
          <w:w w:val="105"/>
        </w:rPr>
        <w:t>total</w:t>
      </w:r>
      <w:r>
        <w:rPr>
          <w:spacing w:val="29"/>
          <w:w w:val="105"/>
        </w:rPr>
        <w:t> </w:t>
      </w:r>
      <w:r>
        <w:rPr>
          <w:w w:val="105"/>
        </w:rPr>
        <w:t>of</w:t>
      </w:r>
      <w:r>
        <w:rPr>
          <w:spacing w:val="29"/>
          <w:w w:val="105"/>
        </w:rPr>
        <w:t> </w:t>
      </w:r>
      <w:r>
        <w:rPr>
          <w:w w:val="105"/>
        </w:rPr>
        <w:t>4,000</w:t>
      </w:r>
      <w:r>
        <w:rPr>
          <w:spacing w:val="29"/>
          <w:w w:val="105"/>
        </w:rPr>
        <w:t> </w:t>
      </w:r>
      <w:r>
        <w:rPr>
          <w:w w:val="105"/>
        </w:rPr>
        <w:t>sampling</w:t>
      </w:r>
      <w:r>
        <w:rPr>
          <w:spacing w:val="29"/>
          <w:w w:val="105"/>
        </w:rPr>
        <w:t> </w:t>
      </w:r>
      <w:r>
        <w:rPr>
          <w:w w:val="105"/>
        </w:rPr>
        <w:t>iterations</w:t>
      </w:r>
      <w:r>
        <w:rPr>
          <w:spacing w:val="29"/>
          <w:w w:val="105"/>
        </w:rPr>
        <w:t> </w:t>
      </w:r>
      <w:r>
        <w:rPr>
          <w:w w:val="105"/>
        </w:rPr>
        <w:t>across</w:t>
      </w:r>
      <w:r>
        <w:rPr>
          <w:spacing w:val="29"/>
          <w:w w:val="105"/>
        </w:rPr>
        <w:t> </w:t>
      </w:r>
      <w:r>
        <w:rPr>
          <w:w w:val="105"/>
        </w:rPr>
        <w:t>all</w:t>
      </w:r>
      <w:r>
        <w:rPr>
          <w:spacing w:val="29"/>
          <w:w w:val="105"/>
        </w:rPr>
        <w:t> </w:t>
      </w:r>
      <w:r>
        <w:rPr>
          <w:w w:val="105"/>
        </w:rPr>
        <w:t>chains.</w:t>
      </w:r>
      <w:r>
        <w:rPr>
          <w:spacing w:val="40"/>
          <w:w w:val="105"/>
        </w:rPr>
        <w:t> </w:t>
      </w:r>
      <w:r>
        <w:rPr>
          <w:w w:val="105"/>
        </w:rPr>
        <w:t>We</w:t>
      </w:r>
      <w:r>
        <w:rPr>
          <w:spacing w:val="29"/>
          <w:w w:val="105"/>
        </w:rPr>
        <w:t> </w:t>
      </w:r>
      <w:r>
        <w:rPr>
          <w:w w:val="105"/>
        </w:rPr>
        <w:t>evaluated</w:t>
      </w:r>
      <w:r>
        <w:rPr>
          <w:spacing w:val="29"/>
          <w:w w:val="105"/>
        </w:rPr>
        <w:t> </w:t>
      </w:r>
      <w:r>
        <w:rPr>
          <w:w w:val="105"/>
        </w:rPr>
        <w:t>model</w:t>
      </w:r>
      <w:r>
        <w:rPr>
          <w:spacing w:val="29"/>
          <w:w w:val="105"/>
        </w:rPr>
        <w:t> </w:t>
      </w:r>
      <w:r>
        <w:rPr>
          <w:w w:val="105"/>
        </w:rPr>
        <w:t>fit, with no divergent transitions, rhats less than 1.01 and high effective sample sizes.</w:t>
      </w:r>
      <w:r>
        <w:rPr>
          <w:spacing w:val="39"/>
          <w:w w:val="105"/>
        </w:rPr>
        <w:t> </w:t>
      </w:r>
      <w:r>
        <w:rPr>
          <w:w w:val="105"/>
        </w:rPr>
        <w:t>We performed all analyses</w:t>
      </w:r>
      <w:r>
        <w:rPr>
          <w:spacing w:val="80"/>
          <w:w w:val="105"/>
        </w:rPr>
        <w:t> </w:t>
      </w:r>
      <w:r>
        <w:rPr>
          <w:w w:val="105"/>
        </w:rPr>
        <w:t>in R version 4.1.2 </w:t>
      </w:r>
      <w:hyperlink w:history="true" w:anchor="_bookmark48">
        <w:r>
          <w:rPr>
            <w:w w:val="105"/>
          </w:rPr>
          <w:t>(46).</w:t>
        </w:r>
      </w:hyperlink>
    </w:p>
    <w:p>
      <w:pPr>
        <w:pStyle w:val="BodyText"/>
      </w:pPr>
    </w:p>
    <w:p>
      <w:pPr>
        <w:pStyle w:val="BodyText"/>
        <w:spacing w:before="147"/>
      </w:pPr>
    </w:p>
    <w:p>
      <w:pPr>
        <w:pStyle w:val="Heading1"/>
        <w:numPr>
          <w:ilvl w:val="0"/>
          <w:numId w:val="1"/>
        </w:numPr>
        <w:tabs>
          <w:tab w:pos="810" w:val="left" w:leader="none"/>
        </w:tabs>
        <w:spacing w:line="240" w:lineRule="auto" w:before="1" w:after="0"/>
        <w:ind w:left="810" w:right="0" w:hanging="473"/>
        <w:jc w:val="left"/>
      </w:pPr>
      <w:bookmarkStart w:name="Acknowledgements:" w:id="9"/>
      <w:bookmarkEnd w:id="9"/>
      <w:r>
        <w:rPr>
          <w:b w:val="0"/>
        </w:rPr>
      </w:r>
      <w:r>
        <w:rPr>
          <w:spacing w:val="-2"/>
          <w:w w:val="115"/>
        </w:rPr>
        <w:t>Acknowledgements:</w:t>
      </w:r>
    </w:p>
    <w:p>
      <w:pPr>
        <w:pStyle w:val="BodyText"/>
        <w:spacing w:before="249"/>
        <w:rPr>
          <w:b/>
          <w:sz w:val="28"/>
        </w:rPr>
      </w:pPr>
    </w:p>
    <w:p>
      <w:pPr>
        <w:pStyle w:val="BodyText"/>
        <w:spacing w:line="499" w:lineRule="auto"/>
        <w:ind w:left="337" w:right="334"/>
        <w:jc w:val="both"/>
      </w:pPr>
      <w:r>
        <w:rPr>
          <w:w w:val="105"/>
        </w:rPr>
        <w:t>Thanks to Kea Woodruff and Lee Toomey for the help planting and caring for the Weld Hill Common Garden. Thanks</w:t>
      </w:r>
      <w:r>
        <w:rPr>
          <w:spacing w:val="40"/>
          <w:w w:val="105"/>
        </w:rPr>
        <w:t> </w:t>
      </w:r>
      <w:r>
        <w:rPr>
          <w:w w:val="105"/>
        </w:rPr>
        <w:t>to</w:t>
      </w:r>
      <w:r>
        <w:rPr>
          <w:spacing w:val="40"/>
          <w:w w:val="105"/>
        </w:rPr>
        <w:t> </w:t>
      </w:r>
      <w:r>
        <w:rPr>
          <w:w w:val="105"/>
        </w:rPr>
        <w:t>Meghan</w:t>
      </w:r>
      <w:r>
        <w:rPr>
          <w:spacing w:val="40"/>
          <w:w w:val="105"/>
        </w:rPr>
        <w:t> </w:t>
      </w:r>
      <w:r>
        <w:rPr>
          <w:w w:val="105"/>
        </w:rPr>
        <w:t>Blumstein</w:t>
      </w:r>
      <w:r>
        <w:rPr>
          <w:spacing w:val="40"/>
          <w:w w:val="105"/>
        </w:rPr>
        <w:t> </w:t>
      </w:r>
      <w:r>
        <w:rPr>
          <w:w w:val="105"/>
        </w:rPr>
        <w:t>for</w:t>
      </w:r>
      <w:r>
        <w:rPr>
          <w:spacing w:val="40"/>
          <w:w w:val="105"/>
        </w:rPr>
        <w:t> </w:t>
      </w:r>
      <w:r>
        <w:rPr>
          <w:w w:val="105"/>
        </w:rPr>
        <w:t>her</w:t>
      </w:r>
      <w:r>
        <w:rPr>
          <w:spacing w:val="40"/>
          <w:w w:val="105"/>
        </w:rPr>
        <w:t> </w:t>
      </w:r>
      <w:r>
        <w:rPr>
          <w:w w:val="105"/>
        </w:rPr>
        <w:t>thoughts</w:t>
      </w:r>
      <w:r>
        <w:rPr>
          <w:spacing w:val="40"/>
          <w:w w:val="105"/>
        </w:rPr>
        <w:t> </w:t>
      </w:r>
      <w:r>
        <w:rPr>
          <w:w w:val="105"/>
        </w:rPr>
        <w:t>and</w:t>
      </w:r>
      <w:r>
        <w:rPr>
          <w:spacing w:val="40"/>
          <w:w w:val="105"/>
        </w:rPr>
        <w:t> </w:t>
      </w:r>
      <w:r>
        <w:rPr>
          <w:w w:val="105"/>
        </w:rPr>
        <w:t>comments.</w:t>
      </w:r>
    </w:p>
    <w:p>
      <w:pPr>
        <w:pStyle w:val="BodyText"/>
        <w:spacing w:after="0" w:line="499" w:lineRule="auto"/>
        <w:jc w:val="both"/>
        <w:sectPr>
          <w:pgSz w:w="12240" w:h="15840"/>
          <w:pgMar w:header="0" w:footer="1464" w:top="1260" w:bottom="1660" w:left="1080" w:right="1080"/>
        </w:sectPr>
      </w:pPr>
    </w:p>
    <w:p>
      <w:pPr>
        <w:pStyle w:val="Heading1"/>
        <w:numPr>
          <w:ilvl w:val="0"/>
          <w:numId w:val="1"/>
        </w:numPr>
        <w:tabs>
          <w:tab w:pos="810" w:val="left" w:leader="none"/>
        </w:tabs>
        <w:spacing w:line="240" w:lineRule="auto" w:before="84" w:after="0"/>
        <w:ind w:left="810" w:right="0" w:hanging="473"/>
        <w:jc w:val="left"/>
      </w:pPr>
      <w:bookmarkStart w:name="Figures" w:id="10"/>
      <w:bookmarkEnd w:id="10"/>
      <w:r>
        <w:rPr>
          <w:b w:val="0"/>
        </w:rPr>
      </w:r>
      <w:r>
        <w:rPr>
          <w:spacing w:val="-2"/>
          <w:w w:val="110"/>
        </w:rPr>
        <w:t>Figures</w:t>
      </w:r>
    </w:p>
    <w:p>
      <w:pPr>
        <w:pStyle w:val="BodyText"/>
        <w:spacing w:before="211"/>
        <w:rPr>
          <w:b/>
        </w:rPr>
      </w:pPr>
      <w:r>
        <w:rPr>
          <w:b/>
        </w:rPr>
        <w:drawing>
          <wp:anchor distT="0" distB="0" distL="0" distR="0" allowOverlap="1" layoutInCell="1" locked="0" behindDoc="1" simplePos="0" relativeHeight="487587840">
            <wp:simplePos x="0" y="0"/>
            <wp:positionH relativeFrom="page">
              <wp:posOffset>1518462</wp:posOffset>
            </wp:positionH>
            <wp:positionV relativeFrom="paragraph">
              <wp:posOffset>295711</wp:posOffset>
            </wp:positionV>
            <wp:extent cx="4757928" cy="4224528"/>
            <wp:effectExtent l="0" t="0" r="0" b="0"/>
            <wp:wrapTopAndBottom/>
            <wp:docPr id="2" name="Image 2"/>
            <wp:cNvGraphicFramePr>
              <a:graphicFrameLocks/>
            </wp:cNvGraphicFramePr>
            <a:graphic>
              <a:graphicData uri="http://schemas.openxmlformats.org/drawingml/2006/picture">
                <pic:pic>
                  <pic:nvPicPr>
                    <pic:cNvPr id="2" name="Image 2"/>
                    <pic:cNvPicPr/>
                  </pic:nvPicPr>
                  <pic:blipFill>
                    <a:blip r:embed="rId7" cstate="print"/>
                    <a:stretch>
                      <a:fillRect/>
                    </a:stretch>
                  </pic:blipFill>
                  <pic:spPr>
                    <a:xfrm>
                      <a:off x="0" y="0"/>
                      <a:ext cx="4757928" cy="4224528"/>
                    </a:xfrm>
                    <a:prstGeom prst="rect">
                      <a:avLst/>
                    </a:prstGeom>
                  </pic:spPr>
                </pic:pic>
              </a:graphicData>
            </a:graphic>
          </wp:anchor>
        </w:drawing>
      </w:r>
    </w:p>
    <w:p>
      <w:pPr>
        <w:pStyle w:val="BodyText"/>
        <w:rPr>
          <w:b/>
        </w:rPr>
      </w:pPr>
    </w:p>
    <w:p>
      <w:pPr>
        <w:pStyle w:val="BodyText"/>
        <w:spacing w:before="32"/>
        <w:rPr>
          <w:b/>
        </w:rPr>
      </w:pPr>
    </w:p>
    <w:p>
      <w:pPr>
        <w:pStyle w:val="BodyText"/>
        <w:spacing w:line="499" w:lineRule="auto"/>
        <w:ind w:left="337" w:right="332"/>
        <w:jc w:val="both"/>
      </w:pPr>
      <w:r>
        <w:rPr>
          <w:w w:val="105"/>
        </w:rPr>
        <w:t>Figure 1:</w:t>
      </w:r>
      <w:r>
        <w:rPr>
          <w:spacing w:val="36"/>
          <w:w w:val="105"/>
        </w:rPr>
        <w:t> </w:t>
      </w:r>
      <w:bookmarkStart w:name="_bookmark0" w:id="11"/>
      <w:bookmarkEnd w:id="11"/>
      <w:r>
        <w:rPr>
          <w:w w:val="105"/>
        </w:rPr>
        <w:t>T</w:t>
      </w:r>
      <w:r>
        <w:rPr>
          <w:w w:val="105"/>
        </w:rPr>
        <w:t>he relationship between Start of Spring (calendar day of leafout) and growing season length differs between</w:t>
      </w:r>
      <w:r>
        <w:rPr>
          <w:w w:val="105"/>
        </w:rPr>
        <w:t> the</w:t>
      </w:r>
      <w:r>
        <w:rPr>
          <w:w w:val="105"/>
        </w:rPr>
        <w:t> calendar</w:t>
      </w:r>
      <w:r>
        <w:rPr>
          <w:w w:val="105"/>
        </w:rPr>
        <w:t> growing</w:t>
      </w:r>
      <w:r>
        <w:rPr>
          <w:w w:val="105"/>
        </w:rPr>
        <w:t> season</w:t>
      </w:r>
      <w:r>
        <w:rPr>
          <w:w w:val="105"/>
        </w:rPr>
        <w:t> and</w:t>
      </w:r>
      <w:r>
        <w:rPr>
          <w:w w:val="105"/>
        </w:rPr>
        <w:t> the</w:t>
      </w:r>
      <w:r>
        <w:rPr>
          <w:w w:val="105"/>
        </w:rPr>
        <w:t> thermal</w:t>
      </w:r>
      <w:r>
        <w:rPr>
          <w:w w:val="105"/>
        </w:rPr>
        <w:t> growing</w:t>
      </w:r>
      <w:r>
        <w:rPr>
          <w:w w:val="105"/>
        </w:rPr>
        <w:t> season.</w:t>
      </w:r>
      <w:r>
        <w:rPr>
          <w:spacing w:val="40"/>
          <w:w w:val="105"/>
        </w:rPr>
        <w:t> </w:t>
      </w:r>
      <w:r>
        <w:rPr>
          <w:w w:val="105"/>
        </w:rPr>
        <w:t>Later</w:t>
      </w:r>
      <w:r>
        <w:rPr>
          <w:w w:val="105"/>
        </w:rPr>
        <w:t> leafout</w:t>
      </w:r>
      <w:r>
        <w:rPr>
          <w:w w:val="105"/>
        </w:rPr>
        <w:t> resulted</w:t>
      </w:r>
      <w:r>
        <w:rPr>
          <w:w w:val="105"/>
        </w:rPr>
        <w:t> in</w:t>
      </w:r>
      <w:r>
        <w:rPr>
          <w:w w:val="105"/>
        </w:rPr>
        <w:t> a</w:t>
      </w:r>
      <w:r>
        <w:rPr>
          <w:w w:val="105"/>
        </w:rPr>
        <w:t> shorter calendar growing season (median estimated effect:</w:t>
      </w:r>
      <w:r>
        <w:rPr>
          <w:spacing w:val="40"/>
          <w:w w:val="105"/>
        </w:rPr>
        <w:t> </w:t>
      </w:r>
      <w:r>
        <w:rPr>
          <w:w w:val="105"/>
        </w:rPr>
        <w:t>-0.45 days, </w:t>
      </w:r>
      <w:r>
        <w:rPr>
          <w:i/>
          <w:w w:val="105"/>
        </w:rPr>
        <w:t>UI</w:t>
      </w:r>
      <w:r>
        <w:rPr>
          <w:w w:val="105"/>
          <w:vertAlign w:val="subscript"/>
        </w:rPr>
        <w:t>90</w:t>
      </w:r>
      <w:r>
        <w:rPr>
          <w:w w:val="105"/>
          <w:vertAlign w:val="baseline"/>
        </w:rPr>
        <w:t>[</w:t>
      </w:r>
      <w:r>
        <w:rPr>
          <w:rFonts w:ascii="Arial" w:hAnsi="Arial"/>
          <w:i/>
          <w:w w:val="105"/>
          <w:vertAlign w:val="baseline"/>
        </w:rPr>
        <w:t>−</w:t>
      </w:r>
      <w:r>
        <w:rPr>
          <w:w w:val="105"/>
          <w:vertAlign w:val="baseline"/>
        </w:rPr>
        <w:t>0</w:t>
      </w:r>
      <w:r>
        <w:rPr>
          <w:i/>
          <w:w w:val="105"/>
          <w:vertAlign w:val="baseline"/>
        </w:rPr>
        <w:t>.</w:t>
      </w:r>
      <w:r>
        <w:rPr>
          <w:w w:val="105"/>
          <w:vertAlign w:val="baseline"/>
        </w:rPr>
        <w:t>68</w:t>
      </w:r>
      <w:r>
        <w:rPr>
          <w:i/>
          <w:w w:val="105"/>
          <w:vertAlign w:val="baseline"/>
        </w:rPr>
        <w:t>,</w:t>
      </w:r>
      <w:r>
        <w:rPr>
          <w:i/>
          <w:spacing w:val="-14"/>
          <w:w w:val="105"/>
          <w:vertAlign w:val="baseline"/>
        </w:rPr>
        <w:t> </w:t>
      </w:r>
      <w:r>
        <w:rPr>
          <w:rFonts w:ascii="Arial" w:hAnsi="Arial"/>
          <w:i/>
          <w:w w:val="105"/>
          <w:vertAlign w:val="baseline"/>
        </w:rPr>
        <w:t>−</w:t>
      </w:r>
      <w:r>
        <w:rPr>
          <w:w w:val="105"/>
          <w:vertAlign w:val="baseline"/>
        </w:rPr>
        <w:t>0</w:t>
      </w:r>
      <w:r>
        <w:rPr>
          <w:i/>
          <w:w w:val="105"/>
          <w:vertAlign w:val="baseline"/>
        </w:rPr>
        <w:t>.</w:t>
      </w:r>
      <w:r>
        <w:rPr>
          <w:w w:val="105"/>
          <w:vertAlign w:val="baseline"/>
        </w:rPr>
        <w:t>21]) (a) and this pattern was consistent across species in our study (b).</w:t>
      </w:r>
      <w:r>
        <w:rPr>
          <w:spacing w:val="40"/>
          <w:w w:val="105"/>
          <w:vertAlign w:val="baseline"/>
        </w:rPr>
        <w:t> </w:t>
      </w:r>
      <w:r>
        <w:rPr>
          <w:w w:val="105"/>
          <w:vertAlign w:val="baseline"/>
        </w:rPr>
        <w:t>In contrast, an increasing later leafout resulted in a longer thermal growing</w:t>
      </w:r>
      <w:r>
        <w:rPr>
          <w:spacing w:val="27"/>
          <w:w w:val="105"/>
          <w:vertAlign w:val="baseline"/>
        </w:rPr>
        <w:t> </w:t>
      </w:r>
      <w:r>
        <w:rPr>
          <w:w w:val="105"/>
          <w:vertAlign w:val="baseline"/>
        </w:rPr>
        <w:t>season</w:t>
      </w:r>
      <w:r>
        <w:rPr>
          <w:spacing w:val="34"/>
          <w:w w:val="105"/>
          <w:vertAlign w:val="baseline"/>
        </w:rPr>
        <w:t> </w:t>
      </w:r>
      <w:r>
        <w:rPr>
          <w:w w:val="105"/>
          <w:vertAlign w:val="baseline"/>
        </w:rPr>
        <w:t>(median</w:t>
      </w:r>
      <w:r>
        <w:rPr>
          <w:spacing w:val="34"/>
          <w:w w:val="105"/>
          <w:vertAlign w:val="baseline"/>
        </w:rPr>
        <w:t> </w:t>
      </w:r>
      <w:r>
        <w:rPr>
          <w:w w:val="105"/>
          <w:vertAlign w:val="baseline"/>
        </w:rPr>
        <w:t>estimates</w:t>
      </w:r>
      <w:r>
        <w:rPr>
          <w:spacing w:val="34"/>
          <w:w w:val="105"/>
          <w:vertAlign w:val="baseline"/>
        </w:rPr>
        <w:t> </w:t>
      </w:r>
      <w:r>
        <w:rPr>
          <w:w w:val="105"/>
          <w:vertAlign w:val="baseline"/>
        </w:rPr>
        <w:t>effect:</w:t>
      </w:r>
      <w:r>
        <w:rPr>
          <w:spacing w:val="40"/>
          <w:w w:val="105"/>
          <w:vertAlign w:val="baseline"/>
        </w:rPr>
        <w:t> </w:t>
      </w:r>
      <w:r>
        <w:rPr>
          <w:w w:val="105"/>
          <w:vertAlign w:val="baseline"/>
        </w:rPr>
        <w:t>5.3</w:t>
      </w:r>
      <w:r>
        <w:rPr>
          <w:spacing w:val="34"/>
          <w:w w:val="105"/>
          <w:vertAlign w:val="baseline"/>
        </w:rPr>
        <w:t> </w:t>
      </w:r>
      <w:r>
        <w:rPr>
          <w:w w:val="105"/>
          <w:vertAlign w:val="baseline"/>
        </w:rPr>
        <w:t>growing-degree</w:t>
      </w:r>
      <w:r>
        <w:rPr>
          <w:spacing w:val="34"/>
          <w:w w:val="105"/>
          <w:vertAlign w:val="baseline"/>
        </w:rPr>
        <w:t> </w:t>
      </w:r>
      <w:r>
        <w:rPr>
          <w:w w:val="105"/>
          <w:vertAlign w:val="baseline"/>
        </w:rPr>
        <w:t>days,</w:t>
      </w:r>
      <w:r>
        <w:rPr>
          <w:spacing w:val="40"/>
          <w:w w:val="105"/>
          <w:vertAlign w:val="baseline"/>
        </w:rPr>
        <w:t> </w:t>
      </w:r>
      <w:r>
        <w:rPr>
          <w:i/>
          <w:w w:val="105"/>
          <w:vertAlign w:val="baseline"/>
        </w:rPr>
        <w:t>UI</w:t>
      </w:r>
      <w:r>
        <w:rPr>
          <w:w w:val="105"/>
          <w:vertAlign w:val="subscript"/>
        </w:rPr>
        <w:t>90</w:t>
      </w:r>
      <w:r>
        <w:rPr>
          <w:w w:val="105"/>
          <w:vertAlign w:val="baseline"/>
        </w:rPr>
        <w:t>[2</w:t>
      </w:r>
      <w:r>
        <w:rPr>
          <w:i/>
          <w:w w:val="105"/>
          <w:vertAlign w:val="baseline"/>
        </w:rPr>
        <w:t>.</w:t>
      </w:r>
      <w:r>
        <w:rPr>
          <w:w w:val="105"/>
          <w:vertAlign w:val="baseline"/>
        </w:rPr>
        <w:t>12</w:t>
      </w:r>
      <w:r>
        <w:rPr>
          <w:i/>
          <w:w w:val="105"/>
          <w:vertAlign w:val="baseline"/>
        </w:rPr>
        <w:t>,</w:t>
      </w:r>
      <w:r>
        <w:rPr>
          <w:i/>
          <w:spacing w:val="-14"/>
          <w:w w:val="105"/>
          <w:vertAlign w:val="baseline"/>
        </w:rPr>
        <w:t> </w:t>
      </w:r>
      <w:r>
        <w:rPr>
          <w:w w:val="105"/>
          <w:vertAlign w:val="baseline"/>
        </w:rPr>
        <w:t>8</w:t>
      </w:r>
      <w:r>
        <w:rPr>
          <w:i/>
          <w:w w:val="105"/>
          <w:vertAlign w:val="baseline"/>
        </w:rPr>
        <w:t>.</w:t>
      </w:r>
      <w:r>
        <w:rPr>
          <w:w w:val="105"/>
          <w:vertAlign w:val="baseline"/>
        </w:rPr>
        <w:t>44])</w:t>
      </w:r>
      <w:r>
        <w:rPr>
          <w:spacing w:val="35"/>
          <w:w w:val="105"/>
          <w:vertAlign w:val="baseline"/>
        </w:rPr>
        <w:t> </w:t>
      </w:r>
      <w:r>
        <w:rPr>
          <w:w w:val="105"/>
          <w:vertAlign w:val="baseline"/>
        </w:rPr>
        <w:t>(c)</w:t>
      </w:r>
      <w:r>
        <w:rPr>
          <w:spacing w:val="34"/>
          <w:w w:val="105"/>
          <w:vertAlign w:val="baseline"/>
        </w:rPr>
        <w:t> </w:t>
      </w:r>
      <w:r>
        <w:rPr>
          <w:w w:val="105"/>
          <w:vertAlign w:val="baseline"/>
        </w:rPr>
        <w:t>though</w:t>
      </w:r>
      <w:r>
        <w:rPr>
          <w:spacing w:val="34"/>
          <w:w w:val="105"/>
          <w:vertAlign w:val="baseline"/>
        </w:rPr>
        <w:t> </w:t>
      </w:r>
      <w:r>
        <w:rPr>
          <w:w w:val="105"/>
          <w:vertAlign w:val="baseline"/>
        </w:rPr>
        <w:t>this</w:t>
      </w:r>
      <w:r>
        <w:rPr>
          <w:spacing w:val="34"/>
          <w:w w:val="105"/>
          <w:vertAlign w:val="baseline"/>
        </w:rPr>
        <w:t> </w:t>
      </w:r>
      <w:r>
        <w:rPr>
          <w:w w:val="105"/>
          <w:vertAlign w:val="baseline"/>
        </w:rPr>
        <w:t>effect was</w:t>
      </w:r>
      <w:r>
        <w:rPr>
          <w:spacing w:val="20"/>
          <w:w w:val="105"/>
          <w:vertAlign w:val="baseline"/>
        </w:rPr>
        <w:t> </w:t>
      </w:r>
      <w:r>
        <w:rPr>
          <w:w w:val="105"/>
          <w:vertAlign w:val="baseline"/>
        </w:rPr>
        <w:t>stronger</w:t>
      </w:r>
      <w:r>
        <w:rPr>
          <w:spacing w:val="20"/>
          <w:w w:val="105"/>
          <w:vertAlign w:val="baseline"/>
        </w:rPr>
        <w:t> </w:t>
      </w:r>
      <w:r>
        <w:rPr>
          <w:w w:val="105"/>
          <w:vertAlign w:val="baseline"/>
        </w:rPr>
        <w:t>for</w:t>
      </w:r>
      <w:r>
        <w:rPr>
          <w:spacing w:val="20"/>
          <w:w w:val="105"/>
          <w:vertAlign w:val="baseline"/>
        </w:rPr>
        <w:t> </w:t>
      </w:r>
      <w:r>
        <w:rPr>
          <w:w w:val="105"/>
          <w:vertAlign w:val="baseline"/>
        </w:rPr>
        <w:t>species</w:t>
      </w:r>
      <w:r>
        <w:rPr>
          <w:spacing w:val="20"/>
          <w:w w:val="105"/>
          <w:vertAlign w:val="baseline"/>
        </w:rPr>
        <w:t> </w:t>
      </w:r>
      <w:r>
        <w:rPr>
          <w:w w:val="105"/>
          <w:vertAlign w:val="baseline"/>
        </w:rPr>
        <w:t>that</w:t>
      </w:r>
      <w:r>
        <w:rPr>
          <w:spacing w:val="20"/>
          <w:w w:val="105"/>
          <w:vertAlign w:val="baseline"/>
        </w:rPr>
        <w:t> </w:t>
      </w:r>
      <w:r>
        <w:rPr>
          <w:w w:val="105"/>
          <w:vertAlign w:val="baseline"/>
        </w:rPr>
        <w:t>typically</w:t>
      </w:r>
      <w:r>
        <w:rPr>
          <w:spacing w:val="20"/>
          <w:w w:val="105"/>
          <w:vertAlign w:val="baseline"/>
        </w:rPr>
        <w:t> </w:t>
      </w:r>
      <w:r>
        <w:rPr>
          <w:w w:val="105"/>
          <w:vertAlign w:val="baseline"/>
        </w:rPr>
        <w:t>leafout</w:t>
      </w:r>
      <w:r>
        <w:rPr>
          <w:spacing w:val="20"/>
          <w:w w:val="105"/>
          <w:vertAlign w:val="baseline"/>
        </w:rPr>
        <w:t> </w:t>
      </w:r>
      <w:r>
        <w:rPr>
          <w:w w:val="105"/>
          <w:vertAlign w:val="baseline"/>
        </w:rPr>
        <w:t>earlier</w:t>
      </w:r>
      <w:r>
        <w:rPr>
          <w:spacing w:val="20"/>
          <w:w w:val="105"/>
          <w:vertAlign w:val="baseline"/>
        </w:rPr>
        <w:t> </w:t>
      </w:r>
      <w:r>
        <w:rPr>
          <w:w w:val="105"/>
          <w:vertAlign w:val="baseline"/>
        </w:rPr>
        <w:t>in</w:t>
      </w:r>
      <w:r>
        <w:rPr>
          <w:spacing w:val="20"/>
          <w:w w:val="105"/>
          <w:vertAlign w:val="baseline"/>
        </w:rPr>
        <w:t> </w:t>
      </w:r>
      <w:r>
        <w:rPr>
          <w:w w:val="105"/>
          <w:vertAlign w:val="baseline"/>
        </w:rPr>
        <w:t>the</w:t>
      </w:r>
      <w:r>
        <w:rPr>
          <w:spacing w:val="20"/>
          <w:w w:val="105"/>
          <w:vertAlign w:val="baseline"/>
        </w:rPr>
        <w:t> </w:t>
      </w:r>
      <w:r>
        <w:rPr>
          <w:w w:val="105"/>
          <w:vertAlign w:val="baseline"/>
        </w:rPr>
        <w:t>season—panels</w:t>
      </w:r>
      <w:r>
        <w:rPr>
          <w:spacing w:val="20"/>
          <w:w w:val="105"/>
          <w:vertAlign w:val="baseline"/>
        </w:rPr>
        <w:t> </w:t>
      </w:r>
      <w:r>
        <w:rPr>
          <w:w w:val="105"/>
          <w:vertAlign w:val="baseline"/>
        </w:rPr>
        <w:t>in</w:t>
      </w:r>
      <w:r>
        <w:rPr>
          <w:spacing w:val="20"/>
          <w:w w:val="105"/>
          <w:vertAlign w:val="baseline"/>
        </w:rPr>
        <w:t> </w:t>
      </w:r>
      <w:r>
        <w:rPr>
          <w:w w:val="105"/>
          <w:vertAlign w:val="baseline"/>
        </w:rPr>
        <w:t>c)</w:t>
      </w:r>
      <w:r>
        <w:rPr>
          <w:spacing w:val="20"/>
          <w:w w:val="105"/>
          <w:vertAlign w:val="baseline"/>
        </w:rPr>
        <w:t> </w:t>
      </w:r>
      <w:r>
        <w:rPr>
          <w:w w:val="105"/>
          <w:vertAlign w:val="baseline"/>
        </w:rPr>
        <w:t>display</w:t>
      </w:r>
      <w:r>
        <w:rPr>
          <w:spacing w:val="20"/>
          <w:w w:val="105"/>
          <w:vertAlign w:val="baseline"/>
        </w:rPr>
        <w:t> </w:t>
      </w:r>
      <w:r>
        <w:rPr>
          <w:w w:val="105"/>
          <w:vertAlign w:val="baseline"/>
        </w:rPr>
        <w:t>in</w:t>
      </w:r>
      <w:r>
        <w:rPr>
          <w:spacing w:val="20"/>
          <w:w w:val="105"/>
          <w:vertAlign w:val="baseline"/>
        </w:rPr>
        <w:t> </w:t>
      </w:r>
      <w:r>
        <w:rPr>
          <w:w w:val="105"/>
          <w:vertAlign w:val="baseline"/>
        </w:rPr>
        <w:t>the</w:t>
      </w:r>
      <w:r>
        <w:rPr>
          <w:spacing w:val="20"/>
          <w:w w:val="105"/>
          <w:vertAlign w:val="baseline"/>
        </w:rPr>
        <w:t> </w:t>
      </w:r>
      <w:r>
        <w:rPr>
          <w:w w:val="105"/>
          <w:vertAlign w:val="baseline"/>
        </w:rPr>
        <w:t>typical</w:t>
      </w:r>
      <w:r>
        <w:rPr>
          <w:spacing w:val="20"/>
          <w:w w:val="105"/>
          <w:vertAlign w:val="baseline"/>
        </w:rPr>
        <w:t> </w:t>
      </w:r>
      <w:r>
        <w:rPr>
          <w:w w:val="105"/>
          <w:vertAlign w:val="baseline"/>
        </w:rPr>
        <w:t>order of</w:t>
      </w:r>
      <w:r>
        <w:rPr>
          <w:w w:val="105"/>
          <w:vertAlign w:val="baseline"/>
        </w:rPr>
        <w:t> leafout</w:t>
      </w:r>
      <w:r>
        <w:rPr>
          <w:w w:val="105"/>
          <w:vertAlign w:val="baseline"/>
        </w:rPr>
        <w:t> among</w:t>
      </w:r>
      <w:r>
        <w:rPr>
          <w:w w:val="105"/>
          <w:vertAlign w:val="baseline"/>
        </w:rPr>
        <w:t> species.</w:t>
      </w:r>
      <w:r>
        <w:rPr>
          <w:spacing w:val="40"/>
          <w:w w:val="105"/>
          <w:vertAlign w:val="baseline"/>
        </w:rPr>
        <w:t> </w:t>
      </w:r>
      <w:r>
        <w:rPr>
          <w:w w:val="105"/>
          <w:vertAlign w:val="baseline"/>
        </w:rPr>
        <w:t>The</w:t>
      </w:r>
      <w:r>
        <w:rPr>
          <w:w w:val="105"/>
          <w:vertAlign w:val="baseline"/>
        </w:rPr>
        <w:t> black</w:t>
      </w:r>
      <w:r>
        <w:rPr>
          <w:w w:val="105"/>
          <w:vertAlign w:val="baseline"/>
        </w:rPr>
        <w:t> trend</w:t>
      </w:r>
      <w:r>
        <w:rPr>
          <w:w w:val="105"/>
          <w:vertAlign w:val="baseline"/>
        </w:rPr>
        <w:t> lines</w:t>
      </w:r>
      <w:r>
        <w:rPr>
          <w:w w:val="105"/>
          <w:vertAlign w:val="baseline"/>
        </w:rPr>
        <w:t> represent</w:t>
      </w:r>
      <w:r>
        <w:rPr>
          <w:w w:val="105"/>
          <w:vertAlign w:val="baseline"/>
        </w:rPr>
        <w:t> the</w:t>
      </w:r>
      <w:r>
        <w:rPr>
          <w:w w:val="105"/>
          <w:vertAlign w:val="baseline"/>
        </w:rPr>
        <w:t> median</w:t>
      </w:r>
      <w:r>
        <w:rPr>
          <w:w w:val="105"/>
          <w:vertAlign w:val="baseline"/>
        </w:rPr>
        <w:t> effect</w:t>
      </w:r>
      <w:r>
        <w:rPr>
          <w:w w:val="105"/>
          <w:vertAlign w:val="baseline"/>
        </w:rPr>
        <w:t> of</w:t>
      </w:r>
      <w:r>
        <w:rPr>
          <w:w w:val="105"/>
          <w:vertAlign w:val="baseline"/>
        </w:rPr>
        <w:t> leafout</w:t>
      </w:r>
      <w:r>
        <w:rPr>
          <w:w w:val="105"/>
          <w:vertAlign w:val="baseline"/>
        </w:rPr>
        <w:t> timing</w:t>
      </w:r>
      <w:r>
        <w:rPr>
          <w:w w:val="105"/>
          <w:vertAlign w:val="baseline"/>
        </w:rPr>
        <w:t> on</w:t>
      </w:r>
      <w:r>
        <w:rPr>
          <w:w w:val="105"/>
          <w:vertAlign w:val="baseline"/>
        </w:rPr>
        <w:t> growing</w:t>
      </w:r>
      <w:r>
        <w:rPr>
          <w:spacing w:val="40"/>
          <w:w w:val="105"/>
          <w:vertAlign w:val="baseline"/>
        </w:rPr>
        <w:t> </w:t>
      </w:r>
      <w:r>
        <w:rPr>
          <w:w w:val="105"/>
          <w:vertAlign w:val="baseline"/>
        </w:rPr>
        <w:t>season length and shaded region 90% uncertainty intervals.</w:t>
      </w:r>
      <w:r>
        <w:rPr>
          <w:w w:val="105"/>
          <w:vertAlign w:val="baseline"/>
        </w:rPr>
        <w:t> Points in a), and c) represent the raw data (per individual tree per year).</w:t>
      </w:r>
    </w:p>
    <w:p>
      <w:pPr>
        <w:pStyle w:val="BodyText"/>
        <w:spacing w:after="0" w:line="499" w:lineRule="auto"/>
        <w:jc w:val="both"/>
        <w:sectPr>
          <w:pgSz w:w="12240" w:h="15840"/>
          <w:pgMar w:header="0" w:footer="1464" w:top="1180" w:bottom="1660" w:left="1080" w:right="1080"/>
        </w:sectPr>
      </w:pPr>
    </w:p>
    <w:p>
      <w:pPr>
        <w:spacing w:line="240" w:lineRule="auto"/>
        <w:ind w:left="1823" w:right="0" w:firstLine="0"/>
        <w:rPr>
          <w:sz w:val="20"/>
        </w:rPr>
      </w:pPr>
      <w:r>
        <w:rPr>
          <w:sz w:val="20"/>
        </w:rPr>
        <w:drawing>
          <wp:inline distT="0" distB="0" distL="0" distR="0">
            <wp:extent cx="4086605" cy="4653534"/>
            <wp:effectExtent l="0" t="0" r="0" b="0"/>
            <wp:docPr id="3" name="Image 3"/>
            <wp:cNvGraphicFramePr>
              <a:graphicFrameLocks/>
            </wp:cNvGraphicFramePr>
            <a:graphic>
              <a:graphicData uri="http://schemas.openxmlformats.org/drawingml/2006/picture">
                <pic:pic>
                  <pic:nvPicPr>
                    <pic:cNvPr id="3" name="Image 3"/>
                    <pic:cNvPicPr/>
                  </pic:nvPicPr>
                  <pic:blipFill>
                    <a:blip r:embed="rId8" cstate="print"/>
                    <a:stretch>
                      <a:fillRect/>
                    </a:stretch>
                  </pic:blipFill>
                  <pic:spPr>
                    <a:xfrm>
                      <a:off x="0" y="0"/>
                      <a:ext cx="4086605" cy="4653534"/>
                    </a:xfrm>
                    <a:prstGeom prst="rect">
                      <a:avLst/>
                    </a:prstGeom>
                  </pic:spPr>
                </pic:pic>
              </a:graphicData>
            </a:graphic>
          </wp:inline>
        </w:drawing>
      </w:r>
      <w:r>
        <w:rPr>
          <w:sz w:val="20"/>
        </w:rPr>
      </w:r>
    </w:p>
    <w:p>
      <w:pPr>
        <w:pStyle w:val="BodyText"/>
      </w:pPr>
    </w:p>
    <w:p>
      <w:pPr>
        <w:pStyle w:val="BodyText"/>
        <w:spacing w:before="193"/>
      </w:pPr>
    </w:p>
    <w:p>
      <w:pPr>
        <w:pStyle w:val="BodyText"/>
        <w:spacing w:line="499" w:lineRule="auto"/>
        <w:ind w:left="337" w:right="333"/>
        <w:jc w:val="both"/>
      </w:pPr>
      <w:r>
        <w:rPr>
          <w:w w:val="105"/>
        </w:rPr>
        <w:t>Figure 2:</w:t>
      </w:r>
      <w:r>
        <w:rPr>
          <w:spacing w:val="40"/>
          <w:w w:val="105"/>
        </w:rPr>
        <w:t> </w:t>
      </w:r>
      <w:bookmarkStart w:name="_bookmark1" w:id="12"/>
      <w:bookmarkEnd w:id="12"/>
      <w:r>
        <w:rPr>
          <w:w w:val="105"/>
        </w:rPr>
        <w:t>Difference</w:t>
      </w:r>
      <w:r>
        <w:rPr>
          <w:w w:val="105"/>
        </w:rPr>
        <w:t> in leafout, budset and growing season length (in days) partitioned between species (a) populations (b) and years (c).</w:t>
      </w:r>
      <w:r>
        <w:rPr>
          <w:spacing w:val="40"/>
          <w:w w:val="105"/>
        </w:rPr>
        <w:t> </w:t>
      </w:r>
      <w:r>
        <w:rPr>
          <w:w w:val="105"/>
        </w:rPr>
        <w:t>Point represent the median effect size estimate, and bars the 90% uncertainty </w:t>
      </w:r>
      <w:r>
        <w:rPr>
          <w:spacing w:val="-2"/>
          <w:w w:val="105"/>
        </w:rPr>
        <w:t>intervals.</w:t>
      </w:r>
    </w:p>
    <w:p>
      <w:pPr>
        <w:pStyle w:val="BodyText"/>
        <w:spacing w:after="0" w:line="499" w:lineRule="auto"/>
        <w:jc w:val="both"/>
        <w:sectPr>
          <w:pgSz w:w="12240" w:h="15840"/>
          <w:pgMar w:header="0" w:footer="1464" w:top="1360" w:bottom="1660" w:left="1080" w:right="1080"/>
        </w:sectPr>
      </w:pPr>
    </w:p>
    <w:p>
      <w:pPr>
        <w:spacing w:line="240" w:lineRule="auto"/>
        <w:ind w:left="1320" w:right="0" w:firstLine="0"/>
        <w:rPr>
          <w:sz w:val="20"/>
        </w:rPr>
      </w:pPr>
      <w:r>
        <w:rPr>
          <w:sz w:val="20"/>
        </w:rPr>
        <w:drawing>
          <wp:inline distT="0" distB="0" distL="0" distR="0">
            <wp:extent cx="4773168" cy="4718304"/>
            <wp:effectExtent l="0" t="0" r="0" b="0"/>
            <wp:docPr id="4" name="Image 4"/>
            <wp:cNvGraphicFramePr>
              <a:graphicFrameLocks/>
            </wp:cNvGraphicFramePr>
            <a:graphic>
              <a:graphicData uri="http://schemas.openxmlformats.org/drawingml/2006/picture">
                <pic:pic>
                  <pic:nvPicPr>
                    <pic:cNvPr id="4" name="Image 4"/>
                    <pic:cNvPicPr/>
                  </pic:nvPicPr>
                  <pic:blipFill>
                    <a:blip r:embed="rId10" cstate="print"/>
                    <a:stretch>
                      <a:fillRect/>
                    </a:stretch>
                  </pic:blipFill>
                  <pic:spPr>
                    <a:xfrm>
                      <a:off x="0" y="0"/>
                      <a:ext cx="4773168" cy="4718304"/>
                    </a:xfrm>
                    <a:prstGeom prst="rect">
                      <a:avLst/>
                    </a:prstGeom>
                  </pic:spPr>
                </pic:pic>
              </a:graphicData>
            </a:graphic>
          </wp:inline>
        </w:drawing>
      </w:r>
      <w:r>
        <w:rPr>
          <w:sz w:val="20"/>
        </w:rPr>
      </w:r>
    </w:p>
    <w:p>
      <w:pPr>
        <w:pStyle w:val="BodyText"/>
      </w:pPr>
    </w:p>
    <w:p>
      <w:pPr>
        <w:pStyle w:val="BodyText"/>
        <w:spacing w:before="90"/>
      </w:pPr>
    </w:p>
    <w:p>
      <w:pPr>
        <w:pStyle w:val="BodyText"/>
        <w:spacing w:line="499" w:lineRule="auto" w:before="1"/>
        <w:ind w:left="337" w:right="334"/>
        <w:jc w:val="both"/>
      </w:pPr>
      <w:r>
        <w:rPr>
          <w:w w:val="105"/>
        </w:rPr>
        <w:t>Figure</w:t>
      </w:r>
      <w:r>
        <w:rPr>
          <w:w w:val="105"/>
        </w:rPr>
        <w:t> 3:</w:t>
      </w:r>
      <w:r>
        <w:rPr>
          <w:spacing w:val="40"/>
          <w:w w:val="105"/>
        </w:rPr>
        <w:t> </w:t>
      </w:r>
      <w:bookmarkStart w:name="_bookmark2" w:id="13"/>
      <w:bookmarkEnd w:id="13"/>
      <w:r>
        <w:rPr>
          <w:w w:val="105"/>
        </w:rPr>
        <w:t>Therma</w:t>
      </w:r>
      <w:r>
        <w:rPr>
          <w:w w:val="105"/>
        </w:rPr>
        <w:t>l</w:t>
      </w:r>
      <w:r>
        <w:rPr>
          <w:w w:val="105"/>
        </w:rPr>
        <w:t> conditions</w:t>
      </w:r>
      <w:r>
        <w:rPr>
          <w:w w:val="105"/>
        </w:rPr>
        <w:t> vary</w:t>
      </w:r>
      <w:r>
        <w:rPr>
          <w:w w:val="105"/>
        </w:rPr>
        <w:t> across</w:t>
      </w:r>
      <w:r>
        <w:rPr>
          <w:w w:val="105"/>
        </w:rPr>
        <w:t> the</w:t>
      </w:r>
      <w:r>
        <w:rPr>
          <w:w w:val="105"/>
        </w:rPr>
        <w:t> calendar</w:t>
      </w:r>
      <w:r>
        <w:rPr>
          <w:w w:val="105"/>
        </w:rPr>
        <w:t> growing</w:t>
      </w:r>
      <w:r>
        <w:rPr>
          <w:w w:val="105"/>
        </w:rPr>
        <w:t> season,</w:t>
      </w:r>
      <w:r>
        <w:rPr>
          <w:w w:val="105"/>
        </w:rPr>
        <w:t> which</w:t>
      </w:r>
      <w:r>
        <w:rPr>
          <w:w w:val="105"/>
        </w:rPr>
        <w:t> can</w:t>
      </w:r>
      <w:r>
        <w:rPr>
          <w:w w:val="105"/>
        </w:rPr>
        <w:t> generate</w:t>
      </w:r>
      <w:r>
        <w:rPr>
          <w:w w:val="105"/>
        </w:rPr>
        <w:t> a</w:t>
      </w:r>
      <w:r>
        <w:rPr>
          <w:w w:val="105"/>
        </w:rPr>
        <w:t> complex</w:t>
      </w:r>
      <w:r>
        <w:rPr>
          <w:w w:val="105"/>
        </w:rPr>
        <w:t> re-lationship</w:t>
      </w:r>
      <w:r>
        <w:rPr>
          <w:spacing w:val="35"/>
          <w:w w:val="105"/>
        </w:rPr>
        <w:t> </w:t>
      </w:r>
      <w:r>
        <w:rPr>
          <w:w w:val="105"/>
        </w:rPr>
        <w:t>between</w:t>
      </w:r>
      <w:r>
        <w:rPr>
          <w:spacing w:val="35"/>
          <w:w w:val="105"/>
        </w:rPr>
        <w:t> </w:t>
      </w:r>
      <w:r>
        <w:rPr>
          <w:w w:val="105"/>
        </w:rPr>
        <w:t>the</w:t>
      </w:r>
      <w:r>
        <w:rPr>
          <w:spacing w:val="34"/>
          <w:w w:val="105"/>
        </w:rPr>
        <w:t> </w:t>
      </w:r>
      <w:r>
        <w:rPr>
          <w:w w:val="105"/>
        </w:rPr>
        <w:t>calendar</w:t>
      </w:r>
      <w:r>
        <w:rPr>
          <w:spacing w:val="34"/>
          <w:w w:val="105"/>
        </w:rPr>
        <w:t> </w:t>
      </w:r>
      <w:r>
        <w:rPr>
          <w:w w:val="105"/>
        </w:rPr>
        <w:t>and</w:t>
      </w:r>
      <w:r>
        <w:rPr>
          <w:spacing w:val="34"/>
          <w:w w:val="105"/>
        </w:rPr>
        <w:t> </w:t>
      </w:r>
      <w:r>
        <w:rPr>
          <w:w w:val="105"/>
        </w:rPr>
        <w:t>thermal</w:t>
      </w:r>
      <w:r>
        <w:rPr>
          <w:spacing w:val="34"/>
          <w:w w:val="105"/>
        </w:rPr>
        <w:t> </w:t>
      </w:r>
      <w:r>
        <w:rPr>
          <w:w w:val="105"/>
        </w:rPr>
        <w:t>growing</w:t>
      </w:r>
      <w:r>
        <w:rPr>
          <w:spacing w:val="34"/>
          <w:w w:val="105"/>
        </w:rPr>
        <w:t> </w:t>
      </w:r>
      <w:r>
        <w:rPr>
          <w:w w:val="105"/>
        </w:rPr>
        <w:t>seasons.</w:t>
      </w:r>
      <w:r>
        <w:rPr>
          <w:spacing w:val="40"/>
          <w:w w:val="105"/>
        </w:rPr>
        <w:t> </w:t>
      </w:r>
      <w:r>
        <w:rPr>
          <w:w w:val="105"/>
        </w:rPr>
        <w:t>Panel</w:t>
      </w:r>
      <w:r>
        <w:rPr>
          <w:spacing w:val="34"/>
          <w:w w:val="105"/>
        </w:rPr>
        <w:t> </w:t>
      </w:r>
      <w:r>
        <w:rPr>
          <w:w w:val="105"/>
        </w:rPr>
        <w:t>a)</w:t>
      </w:r>
      <w:r>
        <w:rPr>
          <w:spacing w:val="34"/>
          <w:w w:val="105"/>
        </w:rPr>
        <w:t> </w:t>
      </w:r>
      <w:r>
        <w:rPr>
          <w:w w:val="105"/>
        </w:rPr>
        <w:t>depicts</w:t>
      </w:r>
      <w:r>
        <w:rPr>
          <w:spacing w:val="34"/>
          <w:w w:val="105"/>
        </w:rPr>
        <w:t> </w:t>
      </w:r>
      <w:r>
        <w:rPr>
          <w:w w:val="105"/>
        </w:rPr>
        <w:t>the</w:t>
      </w:r>
      <w:r>
        <w:rPr>
          <w:spacing w:val="34"/>
          <w:w w:val="105"/>
        </w:rPr>
        <w:t> </w:t>
      </w:r>
      <w:r>
        <w:rPr>
          <w:w w:val="105"/>
        </w:rPr>
        <w:t>daily</w:t>
      </w:r>
      <w:r>
        <w:rPr>
          <w:spacing w:val="34"/>
          <w:w w:val="105"/>
        </w:rPr>
        <w:t> </w:t>
      </w:r>
      <w:r>
        <w:rPr>
          <w:w w:val="105"/>
        </w:rPr>
        <w:t>heat</w:t>
      </w:r>
      <w:r>
        <w:rPr>
          <w:spacing w:val="34"/>
          <w:w w:val="105"/>
        </w:rPr>
        <w:t> </w:t>
      </w:r>
      <w:r>
        <w:rPr>
          <w:w w:val="105"/>
        </w:rPr>
        <w:t>sums</w:t>
      </w:r>
      <w:r>
        <w:rPr>
          <w:spacing w:val="34"/>
          <w:w w:val="105"/>
        </w:rPr>
        <w:t> </w:t>
      </w:r>
      <w:r>
        <w:rPr>
          <w:w w:val="105"/>
        </w:rPr>
        <w:t>at</w:t>
      </w:r>
      <w:r>
        <w:rPr>
          <w:spacing w:val="34"/>
          <w:w w:val="105"/>
        </w:rPr>
        <w:t> </w:t>
      </w:r>
      <w:r>
        <w:rPr>
          <w:w w:val="105"/>
        </w:rPr>
        <w:t>the Weld Hill Research Building in 2019 and the calendar growth season of early and late leafing individuals of </w:t>
      </w:r>
      <w:r>
        <w:rPr>
          <w:i/>
          <w:w w:val="105"/>
        </w:rPr>
        <w:t>Aronia</w:t>
      </w:r>
      <w:r>
        <w:rPr>
          <w:i/>
          <w:spacing w:val="32"/>
          <w:w w:val="105"/>
        </w:rPr>
        <w:t> </w:t>
      </w:r>
      <w:r>
        <w:rPr>
          <w:i/>
          <w:w w:val="105"/>
        </w:rPr>
        <w:t>melanocarpa</w:t>
      </w:r>
      <w:r>
        <w:rPr>
          <w:i/>
          <w:spacing w:val="40"/>
          <w:w w:val="105"/>
        </w:rPr>
        <w:t> </w:t>
      </w:r>
      <w:r>
        <w:rPr>
          <w:w w:val="105"/>
        </w:rPr>
        <w:t>(green</w:t>
      </w:r>
      <w:r>
        <w:rPr>
          <w:spacing w:val="28"/>
          <w:w w:val="105"/>
        </w:rPr>
        <w:t> </w:t>
      </w:r>
      <w:r>
        <w:rPr>
          <w:w w:val="105"/>
        </w:rPr>
        <w:t>bars)</w:t>
      </w:r>
      <w:r>
        <w:rPr>
          <w:spacing w:val="28"/>
          <w:w w:val="105"/>
        </w:rPr>
        <w:t> </w:t>
      </w:r>
      <w:r>
        <w:rPr>
          <w:w w:val="105"/>
        </w:rPr>
        <w:t>and</w:t>
      </w:r>
      <w:r>
        <w:rPr>
          <w:spacing w:val="28"/>
          <w:w w:val="105"/>
        </w:rPr>
        <w:t> </w:t>
      </w:r>
      <w:r>
        <w:rPr>
          <w:i/>
          <w:w w:val="105"/>
        </w:rPr>
        <w:t>Myrica</w:t>
      </w:r>
      <w:r>
        <w:rPr>
          <w:i/>
          <w:spacing w:val="32"/>
          <w:w w:val="105"/>
        </w:rPr>
        <w:t> </w:t>
      </w:r>
      <w:r>
        <w:rPr>
          <w:i/>
          <w:w w:val="105"/>
        </w:rPr>
        <w:t>gale</w:t>
      </w:r>
      <w:r>
        <w:rPr>
          <w:i/>
          <w:spacing w:val="40"/>
          <w:w w:val="105"/>
        </w:rPr>
        <w:t> </w:t>
      </w:r>
      <w:r>
        <w:rPr>
          <w:w w:val="105"/>
        </w:rPr>
        <w:t>(blue</w:t>
      </w:r>
      <w:r>
        <w:rPr>
          <w:spacing w:val="28"/>
          <w:w w:val="105"/>
        </w:rPr>
        <w:t> </w:t>
      </w:r>
      <w:r>
        <w:rPr>
          <w:w w:val="105"/>
        </w:rPr>
        <w:t>bars).</w:t>
      </w:r>
      <w:r>
        <w:rPr>
          <w:spacing w:val="71"/>
          <w:w w:val="105"/>
        </w:rPr>
        <w:t> </w:t>
      </w:r>
      <w:r>
        <w:rPr>
          <w:w w:val="105"/>
        </w:rPr>
        <w:t>Despite</w:t>
      </w:r>
      <w:r>
        <w:rPr>
          <w:spacing w:val="28"/>
          <w:w w:val="105"/>
        </w:rPr>
        <w:t> </w:t>
      </w:r>
      <w:r>
        <w:rPr>
          <w:w w:val="105"/>
        </w:rPr>
        <w:t>the</w:t>
      </w:r>
      <w:r>
        <w:rPr>
          <w:spacing w:val="28"/>
          <w:w w:val="105"/>
        </w:rPr>
        <w:t> </w:t>
      </w:r>
      <w:r>
        <w:rPr>
          <w:w w:val="105"/>
        </w:rPr>
        <w:t>fact</w:t>
      </w:r>
      <w:r>
        <w:rPr>
          <w:spacing w:val="28"/>
          <w:w w:val="105"/>
        </w:rPr>
        <w:t> </w:t>
      </w:r>
      <w:r>
        <w:rPr>
          <w:w w:val="105"/>
        </w:rPr>
        <w:t>the</w:t>
      </w:r>
      <w:r>
        <w:rPr>
          <w:spacing w:val="28"/>
          <w:w w:val="105"/>
        </w:rPr>
        <w:t> </w:t>
      </w:r>
      <w:r>
        <w:rPr>
          <w:w w:val="105"/>
        </w:rPr>
        <w:t>the</w:t>
      </w:r>
      <w:r>
        <w:rPr>
          <w:spacing w:val="28"/>
          <w:w w:val="105"/>
        </w:rPr>
        <w:t> </w:t>
      </w:r>
      <w:r>
        <w:rPr>
          <w:w w:val="105"/>
        </w:rPr>
        <w:t>early</w:t>
      </w:r>
      <w:r>
        <w:rPr>
          <w:spacing w:val="28"/>
          <w:w w:val="105"/>
        </w:rPr>
        <w:t> </w:t>
      </w:r>
      <w:r>
        <w:rPr>
          <w:w w:val="105"/>
        </w:rPr>
        <w:t>individual</w:t>
      </w:r>
      <w:r>
        <w:rPr>
          <w:spacing w:val="28"/>
          <w:w w:val="105"/>
        </w:rPr>
        <w:t> </w:t>
      </w:r>
      <w:r>
        <w:rPr>
          <w:w w:val="105"/>
        </w:rPr>
        <w:t>of</w:t>
      </w:r>
    </w:p>
    <w:p>
      <w:pPr>
        <w:pStyle w:val="BodyText"/>
        <w:spacing w:line="499" w:lineRule="auto"/>
        <w:ind w:left="337" w:right="334"/>
        <w:jc w:val="both"/>
      </w:pPr>
      <w:r>
        <w:rPr>
          <w:i/>
          <w:w w:val="105"/>
        </w:rPr>
        <w:t>A.</w:t>
      </w:r>
      <w:r>
        <w:rPr>
          <w:i/>
          <w:spacing w:val="17"/>
          <w:w w:val="105"/>
        </w:rPr>
        <w:t> </w:t>
      </w:r>
      <w:r>
        <w:rPr>
          <w:i/>
          <w:w w:val="105"/>
        </w:rPr>
        <w:t>melanocarpa</w:t>
      </w:r>
      <w:r>
        <w:rPr>
          <w:i/>
          <w:spacing w:val="28"/>
          <w:w w:val="105"/>
        </w:rPr>
        <w:t> </w:t>
      </w:r>
      <w:r>
        <w:rPr>
          <w:w w:val="105"/>
        </w:rPr>
        <w:t>leafs</w:t>
      </w:r>
      <w:r>
        <w:rPr>
          <w:spacing w:val="12"/>
          <w:w w:val="105"/>
        </w:rPr>
        <w:t> </w:t>
      </w:r>
      <w:r>
        <w:rPr>
          <w:w w:val="105"/>
        </w:rPr>
        <w:t>out</w:t>
      </w:r>
      <w:r>
        <w:rPr>
          <w:spacing w:val="12"/>
          <w:w w:val="105"/>
        </w:rPr>
        <w:t> </w:t>
      </w:r>
      <w:r>
        <w:rPr>
          <w:w w:val="105"/>
        </w:rPr>
        <w:t>24</w:t>
      </w:r>
      <w:r>
        <w:rPr>
          <w:spacing w:val="12"/>
          <w:w w:val="105"/>
        </w:rPr>
        <w:t> </w:t>
      </w:r>
      <w:r>
        <w:rPr>
          <w:w w:val="105"/>
        </w:rPr>
        <w:t>days</w:t>
      </w:r>
      <w:r>
        <w:rPr>
          <w:spacing w:val="12"/>
          <w:w w:val="105"/>
        </w:rPr>
        <w:t> </w:t>
      </w:r>
      <w:r>
        <w:rPr>
          <w:w w:val="105"/>
        </w:rPr>
        <w:t>before</w:t>
      </w:r>
      <w:r>
        <w:rPr>
          <w:spacing w:val="12"/>
          <w:w w:val="105"/>
        </w:rPr>
        <w:t> </w:t>
      </w:r>
      <w:r>
        <w:rPr>
          <w:w w:val="105"/>
        </w:rPr>
        <w:t>it’s</w:t>
      </w:r>
      <w:r>
        <w:rPr>
          <w:spacing w:val="12"/>
          <w:w w:val="105"/>
        </w:rPr>
        <w:t> </w:t>
      </w:r>
      <w:r>
        <w:rPr>
          <w:w w:val="105"/>
        </w:rPr>
        <w:t>later</w:t>
      </w:r>
      <w:r>
        <w:rPr>
          <w:spacing w:val="12"/>
          <w:w w:val="105"/>
        </w:rPr>
        <w:t> </w:t>
      </w:r>
      <w:r>
        <w:rPr>
          <w:w w:val="105"/>
        </w:rPr>
        <w:t>con-generic</w:t>
      </w:r>
      <w:r>
        <w:rPr>
          <w:spacing w:val="12"/>
          <w:w w:val="105"/>
        </w:rPr>
        <w:t> </w:t>
      </w:r>
      <w:r>
        <w:rPr>
          <w:w w:val="105"/>
        </w:rPr>
        <w:t>and</w:t>
      </w:r>
      <w:r>
        <w:rPr>
          <w:spacing w:val="12"/>
          <w:w w:val="105"/>
        </w:rPr>
        <w:t> </w:t>
      </w:r>
      <w:r>
        <w:rPr>
          <w:w w:val="105"/>
        </w:rPr>
        <w:t>only</w:t>
      </w:r>
      <w:r>
        <w:rPr>
          <w:spacing w:val="12"/>
          <w:w w:val="105"/>
        </w:rPr>
        <w:t> </w:t>
      </w:r>
      <w:r>
        <w:rPr>
          <w:w w:val="105"/>
        </w:rPr>
        <w:t>sets</w:t>
      </w:r>
      <w:r>
        <w:rPr>
          <w:spacing w:val="12"/>
          <w:w w:val="105"/>
        </w:rPr>
        <w:t> </w:t>
      </w:r>
      <w:r>
        <w:rPr>
          <w:w w:val="105"/>
        </w:rPr>
        <w:t>bud</w:t>
      </w:r>
      <w:r>
        <w:rPr>
          <w:spacing w:val="12"/>
          <w:w w:val="105"/>
        </w:rPr>
        <w:t> </w:t>
      </w:r>
      <w:r>
        <w:rPr>
          <w:w w:val="105"/>
        </w:rPr>
        <w:t>13</w:t>
      </w:r>
      <w:r>
        <w:rPr>
          <w:spacing w:val="12"/>
          <w:w w:val="105"/>
        </w:rPr>
        <w:t> </w:t>
      </w:r>
      <w:r>
        <w:rPr>
          <w:w w:val="105"/>
        </w:rPr>
        <w:t>days</w:t>
      </w:r>
      <w:r>
        <w:rPr>
          <w:spacing w:val="12"/>
          <w:w w:val="105"/>
        </w:rPr>
        <w:t> </w:t>
      </w:r>
      <w:r>
        <w:rPr>
          <w:w w:val="105"/>
        </w:rPr>
        <w:t>before</w:t>
      </w:r>
      <w:r>
        <w:rPr>
          <w:spacing w:val="12"/>
          <w:w w:val="105"/>
        </w:rPr>
        <w:t> </w:t>
      </w:r>
      <w:r>
        <w:rPr>
          <w:w w:val="105"/>
        </w:rPr>
        <w:t>it</w:t>
      </w:r>
      <w:r>
        <w:rPr>
          <w:spacing w:val="12"/>
          <w:w w:val="105"/>
        </w:rPr>
        <w:t> </w:t>
      </w:r>
      <w:r>
        <w:rPr>
          <w:w w:val="105"/>
        </w:rPr>
        <w:t>(i.e.,</w:t>
      </w:r>
      <w:r>
        <w:rPr>
          <w:spacing w:val="12"/>
          <w:w w:val="105"/>
        </w:rPr>
        <w:t> </w:t>
      </w:r>
      <w:r>
        <w:rPr>
          <w:w w:val="105"/>
        </w:rPr>
        <w:t>it</w:t>
      </w:r>
      <w:r>
        <w:rPr>
          <w:spacing w:val="12"/>
          <w:w w:val="105"/>
        </w:rPr>
        <w:t> </w:t>
      </w:r>
      <w:r>
        <w:rPr>
          <w:w w:val="105"/>
        </w:rPr>
        <w:t>has a 14 day longer calendar growing season) it’s thermal growing season is shorter (panel b) because most of its growth</w:t>
      </w:r>
      <w:r>
        <w:rPr>
          <w:w w:val="105"/>
        </w:rPr>
        <w:t> advantage</w:t>
      </w:r>
      <w:r>
        <w:rPr>
          <w:w w:val="105"/>
        </w:rPr>
        <w:t> (explain</w:t>
      </w:r>
      <w:r>
        <w:rPr>
          <w:w w:val="105"/>
        </w:rPr>
        <w:t> this</w:t>
      </w:r>
      <w:r>
        <w:rPr>
          <w:w w:val="105"/>
        </w:rPr>
        <w:t> better)</w:t>
      </w:r>
      <w:r>
        <w:rPr>
          <w:w w:val="105"/>
        </w:rPr>
        <w:t> takes</w:t>
      </w:r>
      <w:r>
        <w:rPr>
          <w:w w:val="105"/>
        </w:rPr>
        <w:t> place</w:t>
      </w:r>
      <w:r>
        <w:rPr>
          <w:w w:val="105"/>
        </w:rPr>
        <w:t> in</w:t>
      </w:r>
      <w:r>
        <w:rPr>
          <w:w w:val="105"/>
        </w:rPr>
        <w:t> the</w:t>
      </w:r>
      <w:r>
        <w:rPr>
          <w:w w:val="105"/>
        </w:rPr>
        <w:t> unfavorable</w:t>
      </w:r>
      <w:r>
        <w:rPr>
          <w:w w:val="105"/>
        </w:rPr>
        <w:t> early</w:t>
      </w:r>
      <w:r>
        <w:rPr>
          <w:w w:val="105"/>
        </w:rPr>
        <w:t> spring.</w:t>
      </w:r>
      <w:r>
        <w:rPr>
          <w:spacing w:val="40"/>
          <w:w w:val="105"/>
        </w:rPr>
        <w:t> </w:t>
      </w:r>
      <w:r>
        <w:rPr>
          <w:w w:val="105"/>
        </w:rPr>
        <w:t>In</w:t>
      </w:r>
      <w:r>
        <w:rPr>
          <w:w w:val="105"/>
        </w:rPr>
        <w:t> contrast</w:t>
      </w:r>
      <w:r>
        <w:rPr>
          <w:w w:val="105"/>
        </w:rPr>
        <w:t> for</w:t>
      </w:r>
      <w:r>
        <w:rPr>
          <w:w w:val="105"/>
        </w:rPr>
        <w:t> </w:t>
      </w:r>
      <w:r>
        <w:rPr>
          <w:i/>
          <w:w w:val="105"/>
        </w:rPr>
        <w:t>M.</w:t>
      </w:r>
      <w:r>
        <w:rPr>
          <w:i/>
          <w:spacing w:val="37"/>
          <w:w w:val="105"/>
        </w:rPr>
        <w:t> </w:t>
      </w:r>
      <w:r>
        <w:rPr>
          <w:i/>
          <w:w w:val="105"/>
        </w:rPr>
        <w:t>gale</w:t>
      </w:r>
      <w:r>
        <w:rPr>
          <w:i/>
          <w:spacing w:val="40"/>
          <w:w w:val="105"/>
        </w:rPr>
        <w:t> </w:t>
      </w:r>
      <w:r>
        <w:rPr>
          <w:w w:val="105"/>
        </w:rPr>
        <w:t>where both the early and late individual leaf out later in the spring, the 20 day head start and 5 day earlier</w:t>
      </w:r>
      <w:r>
        <w:rPr>
          <w:spacing w:val="80"/>
          <w:w w:val="105"/>
        </w:rPr>
        <w:t> </w:t>
      </w:r>
      <w:r>
        <w:rPr>
          <w:w w:val="105"/>
        </w:rPr>
        <w:t>finish</w:t>
      </w:r>
      <w:r>
        <w:rPr>
          <w:w w:val="105"/>
        </w:rPr>
        <w:t> of</w:t>
      </w:r>
      <w:r>
        <w:rPr>
          <w:w w:val="105"/>
        </w:rPr>
        <w:t> the</w:t>
      </w:r>
      <w:r>
        <w:rPr>
          <w:w w:val="105"/>
        </w:rPr>
        <w:t> earlier</w:t>
      </w:r>
      <w:r>
        <w:rPr>
          <w:w w:val="105"/>
        </w:rPr>
        <w:t> individual</w:t>
      </w:r>
      <w:r>
        <w:rPr>
          <w:w w:val="105"/>
        </w:rPr>
        <w:t> (15</w:t>
      </w:r>
      <w:r>
        <w:rPr>
          <w:w w:val="105"/>
        </w:rPr>
        <w:t> day</w:t>
      </w:r>
      <w:r>
        <w:rPr>
          <w:w w:val="105"/>
        </w:rPr>
        <w:t> longer</w:t>
      </w:r>
      <w:r>
        <w:rPr>
          <w:w w:val="105"/>
        </w:rPr>
        <w:t> calendar</w:t>
      </w:r>
      <w:r>
        <w:rPr>
          <w:w w:val="105"/>
        </w:rPr>
        <w:t> growing</w:t>
      </w:r>
      <w:r>
        <w:rPr>
          <w:w w:val="105"/>
        </w:rPr>
        <w:t> season)</w:t>
      </w:r>
      <w:r>
        <w:rPr>
          <w:w w:val="105"/>
        </w:rPr>
        <w:t> results</w:t>
      </w:r>
      <w:r>
        <w:rPr>
          <w:w w:val="105"/>
        </w:rPr>
        <w:t> in</w:t>
      </w:r>
      <w:r>
        <w:rPr>
          <w:w w:val="105"/>
        </w:rPr>
        <w:t> a</w:t>
      </w:r>
      <w:r>
        <w:rPr>
          <w:w w:val="105"/>
        </w:rPr>
        <w:t> longer</w:t>
      </w:r>
      <w:r>
        <w:rPr>
          <w:w w:val="105"/>
        </w:rPr>
        <w:t> thermal</w:t>
      </w:r>
      <w:r>
        <w:rPr>
          <w:w w:val="105"/>
        </w:rPr>
        <w:t> growing season for it as well (panel c)</w:t>
      </w:r>
    </w:p>
    <w:p>
      <w:pPr>
        <w:pStyle w:val="BodyText"/>
        <w:spacing w:line="188" w:lineRule="exact" w:before="50"/>
        <w:ind w:left="86" w:right="86"/>
        <w:jc w:val="center"/>
      </w:pPr>
      <w:r>
        <w:rPr>
          <w:spacing w:val="-5"/>
        </w:rPr>
        <w:t>13</w:t>
      </w:r>
    </w:p>
    <w:p>
      <w:pPr>
        <w:spacing w:line="188" w:lineRule="exact" w:before="0"/>
        <w:ind w:left="0" w:right="86" w:firstLine="0"/>
        <w:jc w:val="center"/>
        <w:rPr>
          <w:sz w:val="20"/>
        </w:rPr>
      </w:pPr>
      <w:r>
        <w:rPr>
          <w:spacing w:val="-10"/>
          <w:w w:val="110"/>
          <w:sz w:val="20"/>
        </w:rPr>
        <w:t>.</w:t>
      </w:r>
    </w:p>
    <w:p>
      <w:pPr>
        <w:spacing w:after="0" w:line="188" w:lineRule="exact"/>
        <w:jc w:val="center"/>
        <w:rPr>
          <w:sz w:val="20"/>
        </w:rPr>
        <w:sectPr>
          <w:footerReference w:type="default" r:id="rId9"/>
          <w:pgSz w:w="12240" w:h="15840"/>
          <w:pgMar w:header="0" w:footer="0" w:top="1360" w:bottom="280" w:left="1080" w:right="1080"/>
        </w:sectPr>
      </w:pPr>
    </w:p>
    <w:p>
      <w:pPr>
        <w:pStyle w:val="Heading1"/>
        <w:spacing w:before="84"/>
        <w:ind w:left="337" w:firstLine="0"/>
      </w:pPr>
      <w:r>
        <w:rPr>
          <w:spacing w:val="-2"/>
          <w:w w:val="110"/>
        </w:rPr>
        <w:t>References</w:t>
      </w:r>
    </w:p>
    <w:p>
      <w:pPr>
        <w:pStyle w:val="BodyText"/>
        <w:spacing w:before="106"/>
        <w:rPr>
          <w:b/>
          <w:sz w:val="28"/>
        </w:rPr>
      </w:pPr>
    </w:p>
    <w:p>
      <w:pPr>
        <w:pStyle w:val="ListParagraph"/>
        <w:numPr>
          <w:ilvl w:val="0"/>
          <w:numId w:val="3"/>
        </w:numPr>
        <w:tabs>
          <w:tab w:pos="743" w:val="left" w:leader="none"/>
        </w:tabs>
        <w:spacing w:line="240" w:lineRule="auto" w:before="1" w:after="0"/>
        <w:ind w:left="743" w:right="0" w:hanging="307"/>
        <w:jc w:val="left"/>
        <w:rPr>
          <w:sz w:val="20"/>
        </w:rPr>
      </w:pPr>
      <w:bookmarkStart w:name="_bookmark3" w:id="14"/>
      <w:bookmarkEnd w:id="14"/>
      <w:r>
        <w:rPr/>
      </w:r>
      <w:r>
        <w:rPr>
          <w:w w:val="110"/>
          <w:sz w:val="20"/>
        </w:rPr>
        <w:t>Shanley,</w:t>
      </w:r>
      <w:r>
        <w:rPr>
          <w:spacing w:val="4"/>
          <w:w w:val="110"/>
          <w:sz w:val="20"/>
        </w:rPr>
        <w:t> </w:t>
      </w:r>
      <w:r>
        <w:rPr>
          <w:w w:val="110"/>
          <w:sz w:val="20"/>
        </w:rPr>
        <w:t>C.</w:t>
      </w:r>
      <w:r>
        <w:rPr>
          <w:spacing w:val="3"/>
          <w:w w:val="110"/>
          <w:sz w:val="20"/>
        </w:rPr>
        <w:t> </w:t>
      </w:r>
      <w:r>
        <w:rPr>
          <w:w w:val="110"/>
          <w:sz w:val="20"/>
        </w:rPr>
        <w:t>S.,</w:t>
      </w:r>
      <w:r>
        <w:rPr>
          <w:spacing w:val="5"/>
          <w:w w:val="110"/>
          <w:sz w:val="20"/>
        </w:rPr>
        <w:t> </w:t>
      </w:r>
      <w:r>
        <w:rPr>
          <w:w w:val="110"/>
          <w:sz w:val="20"/>
        </w:rPr>
        <w:t>Graves,</w:t>
      </w:r>
      <w:r>
        <w:rPr>
          <w:spacing w:val="5"/>
          <w:w w:val="110"/>
          <w:sz w:val="20"/>
        </w:rPr>
        <w:t> </w:t>
      </w:r>
      <w:r>
        <w:rPr>
          <w:w w:val="110"/>
          <w:sz w:val="20"/>
        </w:rPr>
        <w:t>R.</w:t>
      </w:r>
      <w:r>
        <w:rPr>
          <w:spacing w:val="3"/>
          <w:w w:val="110"/>
          <w:sz w:val="20"/>
        </w:rPr>
        <w:t> </w:t>
      </w:r>
      <w:r>
        <w:rPr>
          <w:w w:val="110"/>
          <w:sz w:val="20"/>
        </w:rPr>
        <w:t>A.,</w:t>
      </w:r>
      <w:r>
        <w:rPr>
          <w:spacing w:val="4"/>
          <w:w w:val="110"/>
          <w:sz w:val="20"/>
        </w:rPr>
        <w:t> </w:t>
      </w:r>
      <w:r>
        <w:rPr>
          <w:w w:val="110"/>
          <w:sz w:val="20"/>
        </w:rPr>
        <w:t>Drever,</w:t>
      </w:r>
      <w:r>
        <w:rPr>
          <w:spacing w:val="5"/>
          <w:w w:val="110"/>
          <w:sz w:val="20"/>
        </w:rPr>
        <w:t> </w:t>
      </w:r>
      <w:r>
        <w:rPr>
          <w:w w:val="110"/>
          <w:sz w:val="20"/>
        </w:rPr>
        <w:t>C.</w:t>
      </w:r>
      <w:r>
        <w:rPr>
          <w:spacing w:val="3"/>
          <w:w w:val="110"/>
          <w:sz w:val="20"/>
        </w:rPr>
        <w:t> </w:t>
      </w:r>
      <w:r>
        <w:rPr>
          <w:w w:val="110"/>
          <w:sz w:val="20"/>
        </w:rPr>
        <w:t>R.,</w:t>
      </w:r>
      <w:r>
        <w:rPr>
          <w:spacing w:val="5"/>
          <w:w w:val="110"/>
          <w:sz w:val="20"/>
        </w:rPr>
        <w:t> </w:t>
      </w:r>
      <w:r>
        <w:rPr>
          <w:w w:val="110"/>
          <w:sz w:val="20"/>
        </w:rPr>
        <w:t>Schindel,</w:t>
      </w:r>
      <w:r>
        <w:rPr>
          <w:spacing w:val="5"/>
          <w:w w:val="110"/>
          <w:sz w:val="20"/>
        </w:rPr>
        <w:t> </w:t>
      </w:r>
      <w:r>
        <w:rPr>
          <w:w w:val="110"/>
          <w:sz w:val="20"/>
        </w:rPr>
        <w:t>M.,</w:t>
      </w:r>
      <w:r>
        <w:rPr>
          <w:spacing w:val="4"/>
          <w:w w:val="110"/>
          <w:sz w:val="20"/>
        </w:rPr>
        <w:t> </w:t>
      </w:r>
      <w:r>
        <w:rPr>
          <w:w w:val="110"/>
          <w:sz w:val="20"/>
        </w:rPr>
        <w:t>Robertson,</w:t>
      </w:r>
      <w:r>
        <w:rPr>
          <w:spacing w:val="5"/>
          <w:w w:val="110"/>
          <w:sz w:val="20"/>
        </w:rPr>
        <w:t> </w:t>
      </w:r>
      <w:r>
        <w:rPr>
          <w:w w:val="110"/>
          <w:sz w:val="20"/>
        </w:rPr>
        <w:t>J.</w:t>
      </w:r>
      <w:r>
        <w:rPr>
          <w:spacing w:val="3"/>
          <w:w w:val="110"/>
          <w:sz w:val="20"/>
        </w:rPr>
        <w:t> </w:t>
      </w:r>
      <w:r>
        <w:rPr>
          <w:w w:val="110"/>
          <w:sz w:val="20"/>
        </w:rPr>
        <w:t>C.,</w:t>
      </w:r>
      <w:r>
        <w:rPr>
          <w:spacing w:val="5"/>
          <w:w w:val="110"/>
          <w:sz w:val="20"/>
        </w:rPr>
        <w:t> </w:t>
      </w:r>
      <w:r>
        <w:rPr>
          <w:w w:val="110"/>
          <w:sz w:val="20"/>
        </w:rPr>
        <w:t>Case,</w:t>
      </w:r>
      <w:r>
        <w:rPr>
          <w:spacing w:val="4"/>
          <w:w w:val="110"/>
          <w:sz w:val="20"/>
        </w:rPr>
        <w:t> </w:t>
      </w:r>
      <w:r>
        <w:rPr>
          <w:w w:val="110"/>
          <w:sz w:val="20"/>
        </w:rPr>
        <w:t>M.</w:t>
      </w:r>
      <w:r>
        <w:rPr>
          <w:spacing w:val="3"/>
          <w:w w:val="110"/>
          <w:sz w:val="20"/>
        </w:rPr>
        <w:t> </w:t>
      </w:r>
      <w:r>
        <w:rPr>
          <w:w w:val="110"/>
          <w:sz w:val="20"/>
        </w:rPr>
        <w:t>J.,</w:t>
      </w:r>
      <w:r>
        <w:rPr>
          <w:spacing w:val="5"/>
          <w:w w:val="110"/>
          <w:sz w:val="20"/>
        </w:rPr>
        <w:t> </w:t>
      </w:r>
      <w:r>
        <w:rPr>
          <w:w w:val="110"/>
          <w:sz w:val="20"/>
        </w:rPr>
        <w:t>and</w:t>
      </w:r>
      <w:r>
        <w:rPr>
          <w:spacing w:val="3"/>
          <w:w w:val="110"/>
          <w:sz w:val="20"/>
        </w:rPr>
        <w:t> </w:t>
      </w:r>
      <w:r>
        <w:rPr>
          <w:spacing w:val="-2"/>
          <w:w w:val="110"/>
          <w:sz w:val="20"/>
        </w:rPr>
        <w:t>Biswas,</w:t>
      </w:r>
    </w:p>
    <w:p>
      <w:pPr>
        <w:pStyle w:val="BodyText"/>
        <w:spacing w:before="18"/>
      </w:pPr>
    </w:p>
    <w:p>
      <w:pPr>
        <w:spacing w:before="0"/>
        <w:ind w:left="746" w:right="0" w:firstLine="0"/>
        <w:jc w:val="left"/>
        <w:rPr>
          <w:sz w:val="20"/>
        </w:rPr>
      </w:pPr>
      <w:r>
        <w:rPr>
          <w:w w:val="105"/>
          <w:sz w:val="20"/>
        </w:rPr>
        <w:t>T.</w:t>
      </w:r>
      <w:r>
        <w:rPr>
          <w:spacing w:val="43"/>
          <w:w w:val="105"/>
          <w:sz w:val="20"/>
        </w:rPr>
        <w:t> </w:t>
      </w:r>
      <w:r>
        <w:rPr>
          <w:i/>
          <w:w w:val="105"/>
          <w:sz w:val="20"/>
        </w:rPr>
        <w:t>Communications</w:t>
      </w:r>
      <w:r>
        <w:rPr>
          <w:i/>
          <w:spacing w:val="25"/>
          <w:w w:val="105"/>
          <w:sz w:val="20"/>
        </w:rPr>
        <w:t> </w:t>
      </w:r>
      <w:r>
        <w:rPr>
          <w:i/>
          <w:w w:val="105"/>
          <w:sz w:val="20"/>
        </w:rPr>
        <w:t>Earth</w:t>
      </w:r>
      <w:r>
        <w:rPr>
          <w:i/>
          <w:spacing w:val="25"/>
          <w:w w:val="105"/>
          <w:sz w:val="20"/>
        </w:rPr>
        <w:t> </w:t>
      </w:r>
      <w:r>
        <w:rPr>
          <w:i/>
          <w:w w:val="105"/>
          <w:sz w:val="20"/>
        </w:rPr>
        <w:t>&amp;</w:t>
      </w:r>
      <w:r>
        <w:rPr>
          <w:i/>
          <w:spacing w:val="25"/>
          <w:w w:val="105"/>
          <w:sz w:val="20"/>
        </w:rPr>
        <w:t> </w:t>
      </w:r>
      <w:r>
        <w:rPr>
          <w:i/>
          <w:w w:val="105"/>
          <w:sz w:val="20"/>
        </w:rPr>
        <w:t>Environment</w:t>
      </w:r>
      <w:r>
        <w:rPr>
          <w:i/>
          <w:spacing w:val="19"/>
          <w:w w:val="105"/>
          <w:sz w:val="20"/>
        </w:rPr>
        <w:t> </w:t>
      </w:r>
      <w:r>
        <w:rPr>
          <w:b/>
          <w:w w:val="105"/>
          <w:sz w:val="20"/>
        </w:rPr>
        <w:t>5</w:t>
      </w:r>
      <w:r>
        <w:rPr>
          <w:w w:val="105"/>
          <w:sz w:val="20"/>
        </w:rPr>
        <w:t>(1),</w:t>
      </w:r>
      <w:r>
        <w:rPr>
          <w:spacing w:val="20"/>
          <w:w w:val="105"/>
          <w:sz w:val="20"/>
        </w:rPr>
        <w:t> </w:t>
      </w:r>
      <w:r>
        <w:rPr>
          <w:w w:val="105"/>
          <w:sz w:val="20"/>
        </w:rPr>
        <w:t>502</w:t>
      </w:r>
      <w:r>
        <w:rPr>
          <w:spacing w:val="19"/>
          <w:w w:val="105"/>
          <w:sz w:val="20"/>
        </w:rPr>
        <w:t> </w:t>
      </w:r>
      <w:r>
        <w:rPr>
          <w:spacing w:val="-2"/>
          <w:w w:val="105"/>
          <w:sz w:val="20"/>
        </w:rPr>
        <w:t>(2024).</w:t>
      </w:r>
    </w:p>
    <w:p>
      <w:pPr>
        <w:pStyle w:val="BodyText"/>
        <w:spacing w:before="177"/>
      </w:pPr>
    </w:p>
    <w:p>
      <w:pPr>
        <w:pStyle w:val="ListParagraph"/>
        <w:numPr>
          <w:ilvl w:val="0"/>
          <w:numId w:val="3"/>
        </w:numPr>
        <w:tabs>
          <w:tab w:pos="743" w:val="left" w:leader="none"/>
          <w:tab w:pos="746" w:val="left" w:leader="none"/>
        </w:tabs>
        <w:spacing w:line="499" w:lineRule="auto" w:before="0" w:after="0"/>
        <w:ind w:left="746" w:right="337" w:hanging="310"/>
        <w:jc w:val="both"/>
        <w:rPr>
          <w:sz w:val="20"/>
        </w:rPr>
      </w:pPr>
      <w:bookmarkStart w:name="_bookmark4" w:id="15"/>
      <w:bookmarkEnd w:id="15"/>
      <w:r>
        <w:rPr/>
      </w:r>
      <w:r>
        <w:rPr>
          <w:w w:val="110"/>
          <w:sz w:val="20"/>
        </w:rPr>
        <w:t>Roe,</w:t>
      </w:r>
      <w:r>
        <w:rPr>
          <w:w w:val="110"/>
          <w:sz w:val="20"/>
        </w:rPr>
        <w:t> S.,</w:t>
      </w:r>
      <w:r>
        <w:rPr>
          <w:w w:val="110"/>
          <w:sz w:val="20"/>
        </w:rPr>
        <w:t> Streck,</w:t>
      </w:r>
      <w:r>
        <w:rPr>
          <w:w w:val="110"/>
          <w:sz w:val="20"/>
        </w:rPr>
        <w:t> C.,</w:t>
      </w:r>
      <w:r>
        <w:rPr>
          <w:w w:val="110"/>
          <w:sz w:val="20"/>
        </w:rPr>
        <w:t> Beach,</w:t>
      </w:r>
      <w:r>
        <w:rPr>
          <w:w w:val="110"/>
          <w:sz w:val="20"/>
        </w:rPr>
        <w:t> R.,</w:t>
      </w:r>
      <w:r>
        <w:rPr>
          <w:w w:val="110"/>
          <w:sz w:val="20"/>
        </w:rPr>
        <w:t> Busch,</w:t>
      </w:r>
      <w:r>
        <w:rPr>
          <w:w w:val="110"/>
          <w:sz w:val="20"/>
        </w:rPr>
        <w:t> J.,</w:t>
      </w:r>
      <w:r>
        <w:rPr>
          <w:w w:val="110"/>
          <w:sz w:val="20"/>
        </w:rPr>
        <w:t> Chapman,</w:t>
      </w:r>
      <w:r>
        <w:rPr>
          <w:w w:val="110"/>
          <w:sz w:val="20"/>
        </w:rPr>
        <w:t> M.,</w:t>
      </w:r>
      <w:r>
        <w:rPr>
          <w:w w:val="110"/>
          <w:sz w:val="20"/>
        </w:rPr>
        <w:t> Daioglou,</w:t>
      </w:r>
      <w:r>
        <w:rPr>
          <w:w w:val="110"/>
          <w:sz w:val="20"/>
        </w:rPr>
        <w:t> V.,</w:t>
      </w:r>
      <w:r>
        <w:rPr>
          <w:w w:val="110"/>
          <w:sz w:val="20"/>
        </w:rPr>
        <w:t> Deppermann,</w:t>
      </w:r>
      <w:r>
        <w:rPr>
          <w:w w:val="110"/>
          <w:sz w:val="20"/>
        </w:rPr>
        <w:t> A.,</w:t>
      </w:r>
      <w:r>
        <w:rPr>
          <w:w w:val="110"/>
          <w:sz w:val="20"/>
        </w:rPr>
        <w:t> Doelman,</w:t>
      </w:r>
      <w:r>
        <w:rPr>
          <w:w w:val="110"/>
          <w:sz w:val="20"/>
        </w:rPr>
        <w:t> J., Emmet-Booth,</w:t>
      </w:r>
      <w:r>
        <w:rPr>
          <w:spacing w:val="-9"/>
          <w:w w:val="110"/>
          <w:sz w:val="20"/>
        </w:rPr>
        <w:t> </w:t>
      </w:r>
      <w:r>
        <w:rPr>
          <w:w w:val="110"/>
          <w:sz w:val="20"/>
        </w:rPr>
        <w:t>J.,</w:t>
      </w:r>
      <w:r>
        <w:rPr>
          <w:spacing w:val="-9"/>
          <w:w w:val="110"/>
          <w:sz w:val="20"/>
        </w:rPr>
        <w:t> </w:t>
      </w:r>
      <w:r>
        <w:rPr>
          <w:w w:val="110"/>
          <w:sz w:val="20"/>
        </w:rPr>
        <w:t>Engelmann,</w:t>
      </w:r>
      <w:r>
        <w:rPr>
          <w:spacing w:val="-9"/>
          <w:w w:val="110"/>
          <w:sz w:val="20"/>
        </w:rPr>
        <w:t> </w:t>
      </w:r>
      <w:r>
        <w:rPr>
          <w:w w:val="110"/>
          <w:sz w:val="20"/>
        </w:rPr>
        <w:t>J.,</w:t>
      </w:r>
      <w:r>
        <w:rPr>
          <w:spacing w:val="-9"/>
          <w:w w:val="110"/>
          <w:sz w:val="20"/>
        </w:rPr>
        <w:t> </w:t>
      </w:r>
      <w:r>
        <w:rPr>
          <w:w w:val="110"/>
          <w:sz w:val="20"/>
        </w:rPr>
        <w:t>Fricko,</w:t>
      </w:r>
      <w:r>
        <w:rPr>
          <w:spacing w:val="-9"/>
          <w:w w:val="110"/>
          <w:sz w:val="20"/>
        </w:rPr>
        <w:t> </w:t>
      </w:r>
      <w:r>
        <w:rPr>
          <w:w w:val="110"/>
          <w:sz w:val="20"/>
        </w:rPr>
        <w:t>O.,</w:t>
      </w:r>
      <w:r>
        <w:rPr>
          <w:spacing w:val="-9"/>
          <w:w w:val="110"/>
          <w:sz w:val="20"/>
        </w:rPr>
        <w:t> </w:t>
      </w:r>
      <w:r>
        <w:rPr>
          <w:w w:val="110"/>
          <w:sz w:val="20"/>
        </w:rPr>
        <w:t>Frischmann,</w:t>
      </w:r>
      <w:r>
        <w:rPr>
          <w:spacing w:val="-9"/>
          <w:w w:val="110"/>
          <w:sz w:val="20"/>
        </w:rPr>
        <w:t> </w:t>
      </w:r>
      <w:r>
        <w:rPr>
          <w:w w:val="110"/>
          <w:sz w:val="20"/>
        </w:rPr>
        <w:t>C.,</w:t>
      </w:r>
      <w:r>
        <w:rPr>
          <w:spacing w:val="-9"/>
          <w:w w:val="110"/>
          <w:sz w:val="20"/>
        </w:rPr>
        <w:t> </w:t>
      </w:r>
      <w:r>
        <w:rPr>
          <w:w w:val="110"/>
          <w:sz w:val="20"/>
        </w:rPr>
        <w:t>Funk,</w:t>
      </w:r>
      <w:r>
        <w:rPr>
          <w:spacing w:val="-9"/>
          <w:w w:val="110"/>
          <w:sz w:val="20"/>
        </w:rPr>
        <w:t> </w:t>
      </w:r>
      <w:r>
        <w:rPr>
          <w:w w:val="110"/>
          <w:sz w:val="20"/>
        </w:rPr>
        <w:t>J.,</w:t>
      </w:r>
      <w:r>
        <w:rPr>
          <w:spacing w:val="-9"/>
          <w:w w:val="110"/>
          <w:sz w:val="20"/>
        </w:rPr>
        <w:t> </w:t>
      </w:r>
      <w:r>
        <w:rPr>
          <w:w w:val="110"/>
          <w:sz w:val="20"/>
        </w:rPr>
        <w:t>Grassi,</w:t>
      </w:r>
      <w:r>
        <w:rPr>
          <w:spacing w:val="-9"/>
          <w:w w:val="110"/>
          <w:sz w:val="20"/>
        </w:rPr>
        <w:t> </w:t>
      </w:r>
      <w:r>
        <w:rPr>
          <w:w w:val="110"/>
          <w:sz w:val="20"/>
        </w:rPr>
        <w:t>G.,</w:t>
      </w:r>
      <w:r>
        <w:rPr>
          <w:spacing w:val="-9"/>
          <w:w w:val="110"/>
          <w:sz w:val="20"/>
        </w:rPr>
        <w:t> </w:t>
      </w:r>
      <w:r>
        <w:rPr>
          <w:w w:val="110"/>
          <w:sz w:val="20"/>
        </w:rPr>
        <w:t>Griscom,</w:t>
      </w:r>
      <w:r>
        <w:rPr>
          <w:spacing w:val="-9"/>
          <w:w w:val="110"/>
          <w:sz w:val="20"/>
        </w:rPr>
        <w:t> </w:t>
      </w:r>
      <w:r>
        <w:rPr>
          <w:w w:val="110"/>
          <w:sz w:val="20"/>
        </w:rPr>
        <w:t>B.,</w:t>
      </w:r>
      <w:r>
        <w:rPr>
          <w:spacing w:val="-9"/>
          <w:w w:val="110"/>
          <w:sz w:val="20"/>
        </w:rPr>
        <w:t> </w:t>
      </w:r>
      <w:r>
        <w:rPr>
          <w:w w:val="110"/>
          <w:sz w:val="20"/>
        </w:rPr>
        <w:t>Havlik, P.,</w:t>
      </w:r>
      <w:r>
        <w:rPr>
          <w:spacing w:val="-12"/>
          <w:w w:val="110"/>
          <w:sz w:val="20"/>
        </w:rPr>
        <w:t> </w:t>
      </w:r>
      <w:r>
        <w:rPr>
          <w:w w:val="110"/>
          <w:sz w:val="20"/>
        </w:rPr>
        <w:t>Hanssen,</w:t>
      </w:r>
      <w:r>
        <w:rPr>
          <w:spacing w:val="-12"/>
          <w:w w:val="110"/>
          <w:sz w:val="20"/>
        </w:rPr>
        <w:t> </w:t>
      </w:r>
      <w:r>
        <w:rPr>
          <w:w w:val="110"/>
          <w:sz w:val="20"/>
        </w:rPr>
        <w:t>S.,</w:t>
      </w:r>
      <w:r>
        <w:rPr>
          <w:spacing w:val="-12"/>
          <w:w w:val="110"/>
          <w:sz w:val="20"/>
        </w:rPr>
        <w:t> </w:t>
      </w:r>
      <w:r>
        <w:rPr>
          <w:w w:val="110"/>
          <w:sz w:val="20"/>
        </w:rPr>
        <w:t>Humpenöder,</w:t>
      </w:r>
      <w:r>
        <w:rPr>
          <w:spacing w:val="-12"/>
          <w:w w:val="110"/>
          <w:sz w:val="20"/>
        </w:rPr>
        <w:t> </w:t>
      </w:r>
      <w:r>
        <w:rPr>
          <w:w w:val="110"/>
          <w:sz w:val="20"/>
        </w:rPr>
        <w:t>F.,</w:t>
      </w:r>
      <w:r>
        <w:rPr>
          <w:spacing w:val="-12"/>
          <w:w w:val="110"/>
          <w:sz w:val="20"/>
        </w:rPr>
        <w:t> </w:t>
      </w:r>
      <w:r>
        <w:rPr>
          <w:w w:val="110"/>
          <w:sz w:val="20"/>
        </w:rPr>
        <w:t>Landholm,</w:t>
      </w:r>
      <w:r>
        <w:rPr>
          <w:spacing w:val="-12"/>
          <w:w w:val="110"/>
          <w:sz w:val="20"/>
        </w:rPr>
        <w:t> </w:t>
      </w:r>
      <w:r>
        <w:rPr>
          <w:w w:val="110"/>
          <w:sz w:val="20"/>
        </w:rPr>
        <w:t>D.,</w:t>
      </w:r>
      <w:r>
        <w:rPr>
          <w:spacing w:val="-12"/>
          <w:w w:val="110"/>
          <w:sz w:val="20"/>
        </w:rPr>
        <w:t> </w:t>
      </w:r>
      <w:r>
        <w:rPr>
          <w:w w:val="110"/>
          <w:sz w:val="20"/>
        </w:rPr>
        <w:t>Lomax,</w:t>
      </w:r>
      <w:r>
        <w:rPr>
          <w:spacing w:val="-12"/>
          <w:w w:val="110"/>
          <w:sz w:val="20"/>
        </w:rPr>
        <w:t> </w:t>
      </w:r>
      <w:r>
        <w:rPr>
          <w:w w:val="110"/>
          <w:sz w:val="20"/>
        </w:rPr>
        <w:t>G.,</w:t>
      </w:r>
      <w:r>
        <w:rPr>
          <w:spacing w:val="-12"/>
          <w:w w:val="110"/>
          <w:sz w:val="20"/>
        </w:rPr>
        <w:t> </w:t>
      </w:r>
      <w:r>
        <w:rPr>
          <w:w w:val="110"/>
          <w:sz w:val="20"/>
        </w:rPr>
        <w:t>Lehmann,</w:t>
      </w:r>
      <w:r>
        <w:rPr>
          <w:spacing w:val="-12"/>
          <w:w w:val="110"/>
          <w:sz w:val="20"/>
        </w:rPr>
        <w:t> </w:t>
      </w:r>
      <w:r>
        <w:rPr>
          <w:w w:val="110"/>
          <w:sz w:val="20"/>
        </w:rPr>
        <w:t>J.,</w:t>
      </w:r>
      <w:r>
        <w:rPr>
          <w:spacing w:val="-12"/>
          <w:w w:val="110"/>
          <w:sz w:val="20"/>
        </w:rPr>
        <w:t> </w:t>
      </w:r>
      <w:r>
        <w:rPr>
          <w:w w:val="110"/>
          <w:sz w:val="20"/>
        </w:rPr>
        <w:t>Mesnildrey,</w:t>
      </w:r>
      <w:r>
        <w:rPr>
          <w:spacing w:val="-12"/>
          <w:w w:val="110"/>
          <w:sz w:val="20"/>
        </w:rPr>
        <w:t> </w:t>
      </w:r>
      <w:r>
        <w:rPr>
          <w:w w:val="110"/>
          <w:sz w:val="20"/>
        </w:rPr>
        <w:t>L.,</w:t>
      </w:r>
      <w:r>
        <w:rPr>
          <w:spacing w:val="-12"/>
          <w:w w:val="110"/>
          <w:sz w:val="20"/>
        </w:rPr>
        <w:t> </w:t>
      </w:r>
      <w:r>
        <w:rPr>
          <w:w w:val="110"/>
          <w:sz w:val="20"/>
        </w:rPr>
        <w:t>Nabuurs,</w:t>
      </w:r>
      <w:r>
        <w:rPr>
          <w:spacing w:val="-12"/>
          <w:w w:val="110"/>
          <w:sz w:val="20"/>
        </w:rPr>
        <w:t> </w:t>
      </w:r>
      <w:r>
        <w:rPr>
          <w:w w:val="110"/>
          <w:sz w:val="20"/>
        </w:rPr>
        <w:t>G.-J.,</w:t>
      </w:r>
      <w:r>
        <w:rPr>
          <w:spacing w:val="-5"/>
          <w:w w:val="110"/>
          <w:sz w:val="20"/>
        </w:rPr>
        <w:t> </w:t>
      </w:r>
      <w:r>
        <w:rPr>
          <w:w w:val="110"/>
          <w:sz w:val="20"/>
        </w:rPr>
        <w:t>Popp,</w:t>
      </w:r>
      <w:r>
        <w:rPr>
          <w:spacing w:val="-5"/>
          <w:w w:val="110"/>
          <w:sz w:val="20"/>
        </w:rPr>
        <w:t> </w:t>
      </w:r>
      <w:r>
        <w:rPr>
          <w:w w:val="110"/>
          <w:sz w:val="20"/>
        </w:rPr>
        <w:t>A.,</w:t>
      </w:r>
      <w:r>
        <w:rPr>
          <w:spacing w:val="-5"/>
          <w:w w:val="110"/>
          <w:sz w:val="20"/>
        </w:rPr>
        <w:t> </w:t>
      </w:r>
      <w:r>
        <w:rPr>
          <w:w w:val="110"/>
          <w:sz w:val="20"/>
        </w:rPr>
        <w:t>Rivard,</w:t>
      </w:r>
      <w:r>
        <w:rPr>
          <w:spacing w:val="-5"/>
          <w:w w:val="110"/>
          <w:sz w:val="20"/>
        </w:rPr>
        <w:t> </w:t>
      </w:r>
      <w:r>
        <w:rPr>
          <w:w w:val="110"/>
          <w:sz w:val="20"/>
        </w:rPr>
        <w:t>C.,</w:t>
      </w:r>
      <w:r>
        <w:rPr>
          <w:spacing w:val="-5"/>
          <w:w w:val="110"/>
          <w:sz w:val="20"/>
        </w:rPr>
        <w:t> </w:t>
      </w:r>
      <w:r>
        <w:rPr>
          <w:w w:val="110"/>
          <w:sz w:val="20"/>
        </w:rPr>
        <w:t>Sanderman,</w:t>
      </w:r>
      <w:r>
        <w:rPr>
          <w:spacing w:val="-5"/>
          <w:w w:val="110"/>
          <w:sz w:val="20"/>
        </w:rPr>
        <w:t> </w:t>
      </w:r>
      <w:r>
        <w:rPr>
          <w:w w:val="110"/>
          <w:sz w:val="20"/>
        </w:rPr>
        <w:t>J.,</w:t>
      </w:r>
      <w:r>
        <w:rPr>
          <w:spacing w:val="-5"/>
          <w:w w:val="110"/>
          <w:sz w:val="20"/>
        </w:rPr>
        <w:t> </w:t>
      </w:r>
      <w:r>
        <w:rPr>
          <w:w w:val="110"/>
          <w:sz w:val="20"/>
        </w:rPr>
        <w:t>Sohngen,</w:t>
      </w:r>
      <w:r>
        <w:rPr>
          <w:spacing w:val="-5"/>
          <w:w w:val="110"/>
          <w:sz w:val="20"/>
        </w:rPr>
        <w:t> </w:t>
      </w:r>
      <w:r>
        <w:rPr>
          <w:w w:val="110"/>
          <w:sz w:val="20"/>
        </w:rPr>
        <w:t>B.,</w:t>
      </w:r>
      <w:r>
        <w:rPr>
          <w:spacing w:val="-5"/>
          <w:w w:val="110"/>
          <w:sz w:val="20"/>
        </w:rPr>
        <w:t> </w:t>
      </w:r>
      <w:r>
        <w:rPr>
          <w:w w:val="110"/>
          <w:sz w:val="20"/>
        </w:rPr>
        <w:t>Smith,</w:t>
      </w:r>
      <w:r>
        <w:rPr>
          <w:spacing w:val="-5"/>
          <w:w w:val="110"/>
          <w:sz w:val="20"/>
        </w:rPr>
        <w:t> </w:t>
      </w:r>
      <w:r>
        <w:rPr>
          <w:w w:val="110"/>
          <w:sz w:val="20"/>
        </w:rPr>
        <w:t>P.,</w:t>
      </w:r>
      <w:r>
        <w:rPr>
          <w:spacing w:val="-5"/>
          <w:w w:val="110"/>
          <w:sz w:val="20"/>
        </w:rPr>
        <w:t> </w:t>
      </w:r>
      <w:r>
        <w:rPr>
          <w:w w:val="110"/>
          <w:sz w:val="20"/>
        </w:rPr>
        <w:t>Stehfest,</w:t>
      </w:r>
      <w:r>
        <w:rPr>
          <w:spacing w:val="-5"/>
          <w:w w:val="110"/>
          <w:sz w:val="20"/>
        </w:rPr>
        <w:t> </w:t>
      </w:r>
      <w:r>
        <w:rPr>
          <w:w w:val="110"/>
          <w:sz w:val="20"/>
        </w:rPr>
        <w:t>E.,</w:t>
      </w:r>
      <w:r>
        <w:rPr>
          <w:spacing w:val="-5"/>
          <w:w w:val="110"/>
          <w:sz w:val="20"/>
        </w:rPr>
        <w:t> </w:t>
      </w:r>
      <w:r>
        <w:rPr>
          <w:w w:val="110"/>
          <w:sz w:val="20"/>
        </w:rPr>
        <w:t>Woolf,</w:t>
      </w:r>
      <w:r>
        <w:rPr>
          <w:spacing w:val="-5"/>
          <w:w w:val="110"/>
          <w:sz w:val="20"/>
        </w:rPr>
        <w:t> </w:t>
      </w:r>
      <w:r>
        <w:rPr>
          <w:w w:val="110"/>
          <w:sz w:val="20"/>
        </w:rPr>
        <w:t>D.,</w:t>
      </w:r>
      <w:r>
        <w:rPr>
          <w:spacing w:val="-5"/>
          <w:w w:val="110"/>
          <w:sz w:val="20"/>
        </w:rPr>
        <w:t> </w:t>
      </w:r>
      <w:r>
        <w:rPr>
          <w:w w:val="110"/>
          <w:sz w:val="20"/>
        </w:rPr>
        <w:t>and</w:t>
      </w:r>
      <w:r>
        <w:rPr>
          <w:spacing w:val="-5"/>
          <w:w w:val="110"/>
          <w:sz w:val="20"/>
        </w:rPr>
        <w:t> </w:t>
      </w:r>
      <w:r>
        <w:rPr>
          <w:w w:val="110"/>
          <w:sz w:val="20"/>
        </w:rPr>
        <w:t>Lawrence,</w:t>
      </w:r>
    </w:p>
    <w:p>
      <w:pPr>
        <w:spacing w:line="229" w:lineRule="exact" w:before="0"/>
        <w:ind w:left="746" w:right="0" w:firstLine="0"/>
        <w:jc w:val="left"/>
        <w:rPr>
          <w:sz w:val="20"/>
        </w:rPr>
      </w:pPr>
      <w:r>
        <w:rPr>
          <w:w w:val="105"/>
          <w:sz w:val="20"/>
        </w:rPr>
        <w:t>D.</w:t>
      </w:r>
      <w:r>
        <w:rPr>
          <w:spacing w:val="8"/>
          <w:w w:val="105"/>
          <w:sz w:val="20"/>
        </w:rPr>
        <w:t> </w:t>
      </w:r>
      <w:r>
        <w:rPr>
          <w:i/>
          <w:w w:val="105"/>
          <w:sz w:val="20"/>
        </w:rPr>
        <w:t>Global</w:t>
      </w:r>
      <w:r>
        <w:rPr>
          <w:i/>
          <w:spacing w:val="-4"/>
          <w:w w:val="105"/>
          <w:sz w:val="20"/>
        </w:rPr>
        <w:t> </w:t>
      </w:r>
      <w:r>
        <w:rPr>
          <w:i/>
          <w:w w:val="105"/>
          <w:sz w:val="20"/>
        </w:rPr>
        <w:t>Change</w:t>
      </w:r>
      <w:r>
        <w:rPr>
          <w:i/>
          <w:spacing w:val="-4"/>
          <w:w w:val="105"/>
          <w:sz w:val="20"/>
        </w:rPr>
        <w:t> </w:t>
      </w:r>
      <w:r>
        <w:rPr>
          <w:i/>
          <w:w w:val="105"/>
          <w:sz w:val="20"/>
        </w:rPr>
        <w:t>Biology</w:t>
      </w:r>
      <w:r>
        <w:rPr>
          <w:i/>
          <w:spacing w:val="-7"/>
          <w:w w:val="105"/>
          <w:sz w:val="20"/>
        </w:rPr>
        <w:t> </w:t>
      </w:r>
      <w:r>
        <w:rPr>
          <w:b/>
          <w:w w:val="105"/>
          <w:sz w:val="20"/>
        </w:rPr>
        <w:t>27</w:t>
      </w:r>
      <w:r>
        <w:rPr>
          <w:w w:val="105"/>
          <w:sz w:val="20"/>
        </w:rPr>
        <w:t>(23),</w:t>
      </w:r>
      <w:r>
        <w:rPr>
          <w:spacing w:val="-7"/>
          <w:w w:val="105"/>
          <w:sz w:val="20"/>
        </w:rPr>
        <w:t> </w:t>
      </w:r>
      <w:r>
        <w:rPr>
          <w:w w:val="105"/>
          <w:sz w:val="20"/>
        </w:rPr>
        <w:t>6025–6058</w:t>
      </w:r>
      <w:r>
        <w:rPr>
          <w:spacing w:val="-7"/>
          <w:w w:val="105"/>
          <w:sz w:val="20"/>
        </w:rPr>
        <w:t> </w:t>
      </w:r>
      <w:r>
        <w:rPr>
          <w:spacing w:val="-2"/>
          <w:w w:val="105"/>
          <w:sz w:val="20"/>
        </w:rPr>
        <w:t>(2021).</w:t>
      </w:r>
    </w:p>
    <w:p>
      <w:pPr>
        <w:pStyle w:val="BodyText"/>
        <w:spacing w:before="178"/>
      </w:pPr>
    </w:p>
    <w:p>
      <w:pPr>
        <w:pStyle w:val="ListParagraph"/>
        <w:numPr>
          <w:ilvl w:val="0"/>
          <w:numId w:val="3"/>
        </w:numPr>
        <w:tabs>
          <w:tab w:pos="743" w:val="left" w:leader="none"/>
          <w:tab w:pos="746" w:val="left" w:leader="none"/>
        </w:tabs>
        <w:spacing w:line="499" w:lineRule="auto" w:before="0" w:after="0"/>
        <w:ind w:left="746" w:right="336" w:hanging="310"/>
        <w:jc w:val="both"/>
        <w:rPr>
          <w:sz w:val="20"/>
        </w:rPr>
      </w:pPr>
      <w:bookmarkStart w:name="_bookmark5" w:id="16"/>
      <w:bookmarkEnd w:id="16"/>
      <w:r>
        <w:rPr/>
      </w:r>
      <w:r>
        <w:rPr>
          <w:w w:val="105"/>
          <w:sz w:val="20"/>
        </w:rPr>
        <w:t>Churkina,</w:t>
      </w:r>
      <w:r>
        <w:rPr>
          <w:w w:val="105"/>
          <w:sz w:val="20"/>
        </w:rPr>
        <w:t> G.,</w:t>
      </w:r>
      <w:r>
        <w:rPr>
          <w:w w:val="105"/>
          <w:sz w:val="20"/>
        </w:rPr>
        <w:t> Schimel,</w:t>
      </w:r>
      <w:r>
        <w:rPr>
          <w:w w:val="105"/>
          <w:sz w:val="20"/>
        </w:rPr>
        <w:t> D.,</w:t>
      </w:r>
      <w:r>
        <w:rPr>
          <w:w w:val="105"/>
          <w:sz w:val="20"/>
        </w:rPr>
        <w:t> Braswell,</w:t>
      </w:r>
      <w:r>
        <w:rPr>
          <w:w w:val="105"/>
          <w:sz w:val="20"/>
        </w:rPr>
        <w:t> B.</w:t>
      </w:r>
      <w:r>
        <w:rPr>
          <w:w w:val="105"/>
          <w:sz w:val="20"/>
        </w:rPr>
        <w:t> H.,</w:t>
      </w:r>
      <w:r>
        <w:rPr>
          <w:w w:val="105"/>
          <w:sz w:val="20"/>
        </w:rPr>
        <w:t> and</w:t>
      </w:r>
      <w:r>
        <w:rPr>
          <w:w w:val="105"/>
          <w:sz w:val="20"/>
        </w:rPr>
        <w:t> Xiao,</w:t>
      </w:r>
      <w:r>
        <w:rPr>
          <w:w w:val="105"/>
          <w:sz w:val="20"/>
        </w:rPr>
        <w:t> X.</w:t>
      </w:r>
      <w:r>
        <w:rPr>
          <w:spacing w:val="40"/>
          <w:w w:val="105"/>
          <w:sz w:val="20"/>
        </w:rPr>
        <w:t> </w:t>
      </w:r>
      <w:r>
        <w:rPr>
          <w:i/>
          <w:w w:val="105"/>
          <w:sz w:val="20"/>
        </w:rPr>
        <w:t>Global</w:t>
      </w:r>
      <w:r>
        <w:rPr>
          <w:i/>
          <w:w w:val="105"/>
          <w:sz w:val="20"/>
        </w:rPr>
        <w:t> Change</w:t>
      </w:r>
      <w:r>
        <w:rPr>
          <w:i/>
          <w:w w:val="105"/>
          <w:sz w:val="20"/>
        </w:rPr>
        <w:t> Biology</w:t>
      </w:r>
      <w:r>
        <w:rPr>
          <w:i/>
          <w:w w:val="105"/>
          <w:sz w:val="20"/>
        </w:rPr>
        <w:t> </w:t>
      </w:r>
      <w:r>
        <w:rPr>
          <w:b/>
          <w:w w:val="105"/>
          <w:sz w:val="20"/>
        </w:rPr>
        <w:t>11</w:t>
      </w:r>
      <w:r>
        <w:rPr>
          <w:w w:val="105"/>
          <w:sz w:val="20"/>
        </w:rPr>
        <w:t>(10),</w:t>
      </w:r>
      <w:r>
        <w:rPr>
          <w:w w:val="105"/>
          <w:sz w:val="20"/>
        </w:rPr>
        <w:t> 1777–1787 </w:t>
      </w:r>
      <w:r>
        <w:rPr>
          <w:spacing w:val="-2"/>
          <w:w w:val="105"/>
          <w:sz w:val="20"/>
        </w:rPr>
        <w:t>(2005).</w:t>
      </w:r>
    </w:p>
    <w:p>
      <w:pPr>
        <w:pStyle w:val="ListParagraph"/>
        <w:numPr>
          <w:ilvl w:val="0"/>
          <w:numId w:val="3"/>
        </w:numPr>
        <w:tabs>
          <w:tab w:pos="743" w:val="left" w:leader="none"/>
          <w:tab w:pos="746" w:val="left" w:leader="none"/>
        </w:tabs>
        <w:spacing w:line="499" w:lineRule="auto" w:before="159" w:after="0"/>
        <w:ind w:left="746" w:right="334" w:hanging="310"/>
        <w:jc w:val="both"/>
        <w:rPr>
          <w:sz w:val="20"/>
        </w:rPr>
      </w:pPr>
      <w:bookmarkStart w:name="_bookmark6" w:id="17"/>
      <w:bookmarkEnd w:id="17"/>
      <w:r>
        <w:rPr/>
      </w:r>
      <w:r>
        <w:rPr>
          <w:w w:val="105"/>
          <w:sz w:val="20"/>
        </w:rPr>
        <w:t>White,</w:t>
      </w:r>
      <w:r>
        <w:rPr>
          <w:spacing w:val="40"/>
          <w:w w:val="105"/>
          <w:sz w:val="20"/>
        </w:rPr>
        <w:t> </w:t>
      </w:r>
      <w:r>
        <w:rPr>
          <w:w w:val="105"/>
          <w:sz w:val="20"/>
        </w:rPr>
        <w:t>M.</w:t>
      </w:r>
      <w:r>
        <w:rPr>
          <w:spacing w:val="40"/>
          <w:w w:val="105"/>
          <w:sz w:val="20"/>
        </w:rPr>
        <w:t> </w:t>
      </w:r>
      <w:r>
        <w:rPr>
          <w:w w:val="105"/>
          <w:sz w:val="20"/>
        </w:rPr>
        <w:t>A.,</w:t>
      </w:r>
      <w:r>
        <w:rPr>
          <w:spacing w:val="40"/>
          <w:w w:val="105"/>
          <w:sz w:val="20"/>
        </w:rPr>
        <w:t> </w:t>
      </w:r>
      <w:r>
        <w:rPr>
          <w:w w:val="105"/>
          <w:sz w:val="20"/>
        </w:rPr>
        <w:t>Running,</w:t>
      </w:r>
      <w:r>
        <w:rPr>
          <w:spacing w:val="40"/>
          <w:w w:val="105"/>
          <w:sz w:val="20"/>
        </w:rPr>
        <w:t> </w:t>
      </w:r>
      <w:r>
        <w:rPr>
          <w:w w:val="105"/>
          <w:sz w:val="20"/>
        </w:rPr>
        <w:t>S.</w:t>
      </w:r>
      <w:r>
        <w:rPr>
          <w:spacing w:val="40"/>
          <w:w w:val="105"/>
          <w:sz w:val="20"/>
        </w:rPr>
        <w:t> </w:t>
      </w:r>
      <w:r>
        <w:rPr>
          <w:w w:val="105"/>
          <w:sz w:val="20"/>
        </w:rPr>
        <w:t>W.,</w:t>
      </w:r>
      <w:r>
        <w:rPr>
          <w:spacing w:val="40"/>
          <w:w w:val="105"/>
          <w:sz w:val="20"/>
        </w:rPr>
        <w:t> </w:t>
      </w:r>
      <w:r>
        <w:rPr>
          <w:w w:val="105"/>
          <w:sz w:val="20"/>
        </w:rPr>
        <w:t>and</w:t>
      </w:r>
      <w:r>
        <w:rPr>
          <w:spacing w:val="40"/>
          <w:w w:val="105"/>
          <w:sz w:val="20"/>
        </w:rPr>
        <w:t> </w:t>
      </w:r>
      <w:r>
        <w:rPr>
          <w:w w:val="105"/>
          <w:sz w:val="20"/>
        </w:rPr>
        <w:t>Thornton,</w:t>
      </w:r>
      <w:r>
        <w:rPr>
          <w:spacing w:val="40"/>
          <w:w w:val="105"/>
          <w:sz w:val="20"/>
        </w:rPr>
        <w:t> </w:t>
      </w:r>
      <w:r>
        <w:rPr>
          <w:w w:val="105"/>
          <w:sz w:val="20"/>
        </w:rPr>
        <w:t>P.</w:t>
      </w:r>
      <w:r>
        <w:rPr>
          <w:spacing w:val="40"/>
          <w:w w:val="105"/>
          <w:sz w:val="20"/>
        </w:rPr>
        <w:t> </w:t>
      </w:r>
      <w:r>
        <w:rPr>
          <w:w w:val="105"/>
          <w:sz w:val="20"/>
        </w:rPr>
        <w:t>E.</w:t>
      </w:r>
      <w:r>
        <w:rPr>
          <w:spacing w:val="80"/>
          <w:w w:val="105"/>
          <w:sz w:val="20"/>
        </w:rPr>
        <w:t> </w:t>
      </w:r>
      <w:r>
        <w:rPr>
          <w:i/>
          <w:w w:val="105"/>
          <w:sz w:val="20"/>
        </w:rPr>
        <w:t>International</w:t>
      </w:r>
      <w:r>
        <w:rPr>
          <w:i/>
          <w:spacing w:val="40"/>
          <w:w w:val="105"/>
          <w:sz w:val="20"/>
        </w:rPr>
        <w:t> </w:t>
      </w:r>
      <w:r>
        <w:rPr>
          <w:i/>
          <w:w w:val="105"/>
          <w:sz w:val="20"/>
        </w:rPr>
        <w:t>Journal</w:t>
      </w:r>
      <w:r>
        <w:rPr>
          <w:i/>
          <w:spacing w:val="40"/>
          <w:w w:val="105"/>
          <w:sz w:val="20"/>
        </w:rPr>
        <w:t> </w:t>
      </w:r>
      <w:r>
        <w:rPr>
          <w:i/>
          <w:w w:val="105"/>
          <w:sz w:val="20"/>
        </w:rPr>
        <w:t>of</w:t>
      </w:r>
      <w:r>
        <w:rPr>
          <w:i/>
          <w:spacing w:val="40"/>
          <w:w w:val="105"/>
          <w:sz w:val="20"/>
        </w:rPr>
        <w:t> </w:t>
      </w:r>
      <w:r>
        <w:rPr>
          <w:i/>
          <w:w w:val="105"/>
          <w:sz w:val="20"/>
        </w:rPr>
        <w:t>Biometeorology</w:t>
      </w:r>
      <w:r>
        <w:rPr>
          <w:i/>
          <w:spacing w:val="40"/>
          <w:w w:val="105"/>
          <w:sz w:val="20"/>
        </w:rPr>
        <w:t> </w:t>
      </w:r>
      <w:r>
        <w:rPr>
          <w:b/>
          <w:w w:val="105"/>
          <w:sz w:val="20"/>
        </w:rPr>
        <w:t>42</w:t>
      </w:r>
      <w:r>
        <w:rPr>
          <w:w w:val="105"/>
          <w:sz w:val="20"/>
        </w:rPr>
        <w:t>(3), 139–145 (1999).</w:t>
      </w:r>
    </w:p>
    <w:p>
      <w:pPr>
        <w:pStyle w:val="ListParagraph"/>
        <w:numPr>
          <w:ilvl w:val="0"/>
          <w:numId w:val="3"/>
        </w:numPr>
        <w:tabs>
          <w:tab w:pos="743" w:val="left" w:leader="none"/>
          <w:tab w:pos="746" w:val="left" w:leader="none"/>
        </w:tabs>
        <w:spacing w:line="499" w:lineRule="auto" w:before="159" w:after="0"/>
        <w:ind w:left="746" w:right="337" w:hanging="310"/>
        <w:jc w:val="both"/>
        <w:rPr>
          <w:sz w:val="20"/>
        </w:rPr>
      </w:pPr>
      <w:bookmarkStart w:name="_bookmark7" w:id="18"/>
      <w:bookmarkEnd w:id="18"/>
      <w:r>
        <w:rPr/>
      </w:r>
      <w:r>
        <w:rPr>
          <w:w w:val="105"/>
          <w:sz w:val="20"/>
        </w:rPr>
        <w:t>Keenan,</w:t>
      </w:r>
      <w:r>
        <w:rPr>
          <w:spacing w:val="40"/>
          <w:w w:val="105"/>
          <w:sz w:val="20"/>
        </w:rPr>
        <w:t> </w:t>
      </w:r>
      <w:r>
        <w:rPr>
          <w:w w:val="105"/>
          <w:sz w:val="20"/>
        </w:rPr>
        <w:t>T.</w:t>
      </w:r>
      <w:r>
        <w:rPr>
          <w:w w:val="105"/>
          <w:sz w:val="20"/>
        </w:rPr>
        <w:t> F.,</w:t>
      </w:r>
      <w:r>
        <w:rPr>
          <w:spacing w:val="40"/>
          <w:w w:val="105"/>
          <w:sz w:val="20"/>
        </w:rPr>
        <w:t> </w:t>
      </w:r>
      <w:r>
        <w:rPr>
          <w:w w:val="105"/>
          <w:sz w:val="20"/>
        </w:rPr>
        <w:t>Gray,</w:t>
      </w:r>
      <w:r>
        <w:rPr>
          <w:spacing w:val="40"/>
          <w:w w:val="105"/>
          <w:sz w:val="20"/>
        </w:rPr>
        <w:t> </w:t>
      </w:r>
      <w:r>
        <w:rPr>
          <w:w w:val="105"/>
          <w:sz w:val="20"/>
        </w:rPr>
        <w:t>J.,</w:t>
      </w:r>
      <w:r>
        <w:rPr>
          <w:spacing w:val="40"/>
          <w:w w:val="105"/>
          <w:sz w:val="20"/>
        </w:rPr>
        <w:t> </w:t>
      </w:r>
      <w:r>
        <w:rPr>
          <w:w w:val="105"/>
          <w:sz w:val="20"/>
        </w:rPr>
        <w:t>Friedl,</w:t>
      </w:r>
      <w:r>
        <w:rPr>
          <w:spacing w:val="40"/>
          <w:w w:val="105"/>
          <w:sz w:val="20"/>
        </w:rPr>
        <w:t> </w:t>
      </w:r>
      <w:r>
        <w:rPr>
          <w:w w:val="105"/>
          <w:sz w:val="20"/>
        </w:rPr>
        <w:t>M.</w:t>
      </w:r>
      <w:r>
        <w:rPr>
          <w:w w:val="105"/>
          <w:sz w:val="20"/>
        </w:rPr>
        <w:t> A.,</w:t>
      </w:r>
      <w:r>
        <w:rPr>
          <w:spacing w:val="40"/>
          <w:w w:val="105"/>
          <w:sz w:val="20"/>
        </w:rPr>
        <w:t> </w:t>
      </w:r>
      <w:r>
        <w:rPr>
          <w:w w:val="105"/>
          <w:sz w:val="20"/>
        </w:rPr>
        <w:t>Toomey,</w:t>
      </w:r>
      <w:r>
        <w:rPr>
          <w:spacing w:val="40"/>
          <w:w w:val="105"/>
          <w:sz w:val="20"/>
        </w:rPr>
        <w:t> </w:t>
      </w:r>
      <w:r>
        <w:rPr>
          <w:w w:val="105"/>
          <w:sz w:val="20"/>
        </w:rPr>
        <w:t>M.,</w:t>
      </w:r>
      <w:r>
        <w:rPr>
          <w:spacing w:val="40"/>
          <w:w w:val="105"/>
          <w:sz w:val="20"/>
        </w:rPr>
        <w:t> </w:t>
      </w:r>
      <w:r>
        <w:rPr>
          <w:w w:val="105"/>
          <w:sz w:val="20"/>
        </w:rPr>
        <w:t>Bohrer,</w:t>
      </w:r>
      <w:r>
        <w:rPr>
          <w:spacing w:val="40"/>
          <w:w w:val="105"/>
          <w:sz w:val="20"/>
        </w:rPr>
        <w:t> </w:t>
      </w:r>
      <w:r>
        <w:rPr>
          <w:w w:val="105"/>
          <w:sz w:val="20"/>
        </w:rPr>
        <w:t>G.,</w:t>
      </w:r>
      <w:r>
        <w:rPr>
          <w:spacing w:val="40"/>
          <w:w w:val="105"/>
          <w:sz w:val="20"/>
        </w:rPr>
        <w:t> </w:t>
      </w:r>
      <w:r>
        <w:rPr>
          <w:w w:val="105"/>
          <w:sz w:val="20"/>
        </w:rPr>
        <w:t>Hollinger,</w:t>
      </w:r>
      <w:r>
        <w:rPr>
          <w:spacing w:val="40"/>
          <w:w w:val="105"/>
          <w:sz w:val="20"/>
        </w:rPr>
        <w:t> </w:t>
      </w:r>
      <w:r>
        <w:rPr>
          <w:w w:val="105"/>
          <w:sz w:val="20"/>
        </w:rPr>
        <w:t>D.</w:t>
      </w:r>
      <w:r>
        <w:rPr>
          <w:w w:val="105"/>
          <w:sz w:val="20"/>
        </w:rPr>
        <w:t> Y.,</w:t>
      </w:r>
      <w:r>
        <w:rPr>
          <w:spacing w:val="40"/>
          <w:w w:val="105"/>
          <w:sz w:val="20"/>
        </w:rPr>
        <w:t> </w:t>
      </w:r>
      <w:r>
        <w:rPr>
          <w:w w:val="105"/>
          <w:sz w:val="20"/>
        </w:rPr>
        <w:t>Munger,</w:t>
      </w:r>
      <w:r>
        <w:rPr>
          <w:spacing w:val="40"/>
          <w:w w:val="105"/>
          <w:sz w:val="20"/>
        </w:rPr>
        <w:t> </w:t>
      </w:r>
      <w:r>
        <w:rPr>
          <w:w w:val="105"/>
          <w:sz w:val="20"/>
        </w:rPr>
        <w:t>J.</w:t>
      </w:r>
      <w:r>
        <w:rPr>
          <w:w w:val="105"/>
          <w:sz w:val="20"/>
        </w:rPr>
        <w:t> W., O’Keefe, J., Schmid, H. P., Wing, I. S., Yang, B., and Richardson, A. D.</w:t>
      </w:r>
      <w:r>
        <w:rPr>
          <w:spacing w:val="40"/>
          <w:w w:val="105"/>
          <w:sz w:val="20"/>
        </w:rPr>
        <w:t> </w:t>
      </w:r>
      <w:r>
        <w:rPr>
          <w:i/>
          <w:w w:val="105"/>
          <w:sz w:val="20"/>
        </w:rPr>
        <w:t>Nature Climate Change </w:t>
      </w:r>
      <w:r>
        <w:rPr>
          <w:b/>
          <w:w w:val="105"/>
          <w:sz w:val="20"/>
        </w:rPr>
        <w:t>4</w:t>
      </w:r>
      <w:r>
        <w:rPr>
          <w:w w:val="105"/>
          <w:sz w:val="20"/>
        </w:rPr>
        <w:t>(7), 598–604 (2014).</w:t>
      </w:r>
    </w:p>
    <w:p>
      <w:pPr>
        <w:pStyle w:val="ListParagraph"/>
        <w:numPr>
          <w:ilvl w:val="0"/>
          <w:numId w:val="3"/>
        </w:numPr>
        <w:tabs>
          <w:tab w:pos="743" w:val="left" w:leader="none"/>
          <w:tab w:pos="746" w:val="left" w:leader="none"/>
        </w:tabs>
        <w:spacing w:line="499" w:lineRule="auto" w:before="159" w:after="0"/>
        <w:ind w:left="746" w:right="337" w:hanging="310"/>
        <w:jc w:val="both"/>
        <w:rPr>
          <w:sz w:val="20"/>
        </w:rPr>
      </w:pPr>
      <w:bookmarkStart w:name="_bookmark8" w:id="19"/>
      <w:bookmarkEnd w:id="19"/>
      <w:r>
        <w:rPr/>
      </w:r>
      <w:r>
        <w:rPr>
          <w:w w:val="105"/>
          <w:sz w:val="20"/>
        </w:rPr>
        <w:t>Zani,</w:t>
      </w:r>
      <w:r>
        <w:rPr>
          <w:w w:val="105"/>
          <w:sz w:val="20"/>
        </w:rPr>
        <w:t> D.,</w:t>
      </w:r>
      <w:r>
        <w:rPr>
          <w:w w:val="105"/>
          <w:sz w:val="20"/>
        </w:rPr>
        <w:t> Crowther,</w:t>
      </w:r>
      <w:r>
        <w:rPr>
          <w:w w:val="105"/>
          <w:sz w:val="20"/>
        </w:rPr>
        <w:t> T.</w:t>
      </w:r>
      <w:r>
        <w:rPr>
          <w:w w:val="105"/>
          <w:sz w:val="20"/>
        </w:rPr>
        <w:t> W.,</w:t>
      </w:r>
      <w:r>
        <w:rPr>
          <w:w w:val="105"/>
          <w:sz w:val="20"/>
        </w:rPr>
        <w:t> Mo,</w:t>
      </w:r>
      <w:r>
        <w:rPr>
          <w:w w:val="105"/>
          <w:sz w:val="20"/>
        </w:rPr>
        <w:t> L.,</w:t>
      </w:r>
      <w:r>
        <w:rPr>
          <w:w w:val="105"/>
          <w:sz w:val="20"/>
        </w:rPr>
        <w:t> Renner,</w:t>
      </w:r>
      <w:r>
        <w:rPr>
          <w:w w:val="105"/>
          <w:sz w:val="20"/>
        </w:rPr>
        <w:t> S.</w:t>
      </w:r>
      <w:r>
        <w:rPr>
          <w:w w:val="105"/>
          <w:sz w:val="20"/>
        </w:rPr>
        <w:t> S.,</w:t>
      </w:r>
      <w:r>
        <w:rPr>
          <w:w w:val="105"/>
          <w:sz w:val="20"/>
        </w:rPr>
        <w:t> and</w:t>
      </w:r>
      <w:r>
        <w:rPr>
          <w:w w:val="105"/>
          <w:sz w:val="20"/>
        </w:rPr>
        <w:t> Zohner,</w:t>
      </w:r>
      <w:r>
        <w:rPr>
          <w:w w:val="105"/>
          <w:sz w:val="20"/>
        </w:rPr>
        <w:t> C.</w:t>
      </w:r>
      <w:r>
        <w:rPr>
          <w:w w:val="105"/>
          <w:sz w:val="20"/>
        </w:rPr>
        <w:t> M.</w:t>
      </w:r>
      <w:r>
        <w:rPr>
          <w:spacing w:val="40"/>
          <w:w w:val="105"/>
          <w:sz w:val="20"/>
        </w:rPr>
        <w:t> </w:t>
      </w:r>
      <w:r>
        <w:rPr>
          <w:i/>
          <w:w w:val="105"/>
          <w:sz w:val="20"/>
        </w:rPr>
        <w:t>Science</w:t>
      </w:r>
      <w:r>
        <w:rPr>
          <w:i/>
          <w:w w:val="105"/>
          <w:sz w:val="20"/>
        </w:rPr>
        <w:t> </w:t>
      </w:r>
      <w:r>
        <w:rPr>
          <w:b/>
          <w:w w:val="105"/>
          <w:sz w:val="20"/>
        </w:rPr>
        <w:t>370</w:t>
      </w:r>
      <w:r>
        <w:rPr>
          <w:w w:val="105"/>
          <w:sz w:val="20"/>
        </w:rPr>
        <w:t>(6520),</w:t>
      </w:r>
      <w:r>
        <w:rPr>
          <w:w w:val="105"/>
          <w:sz w:val="20"/>
        </w:rPr>
        <w:t> 1066–1071 </w:t>
      </w:r>
      <w:r>
        <w:rPr>
          <w:spacing w:val="-2"/>
          <w:w w:val="105"/>
          <w:sz w:val="20"/>
        </w:rPr>
        <w:t>(2020).</w:t>
      </w:r>
    </w:p>
    <w:p>
      <w:pPr>
        <w:pStyle w:val="ListParagraph"/>
        <w:numPr>
          <w:ilvl w:val="0"/>
          <w:numId w:val="3"/>
        </w:numPr>
        <w:tabs>
          <w:tab w:pos="743" w:val="left" w:leader="none"/>
        </w:tabs>
        <w:spacing w:line="240" w:lineRule="auto" w:before="159" w:after="0"/>
        <w:ind w:left="743" w:right="0" w:hanging="307"/>
        <w:jc w:val="left"/>
        <w:rPr>
          <w:sz w:val="20"/>
        </w:rPr>
      </w:pPr>
      <w:bookmarkStart w:name="_bookmark9" w:id="20"/>
      <w:bookmarkEnd w:id="20"/>
      <w:r>
        <w:rPr/>
      </w:r>
      <w:r>
        <w:rPr>
          <w:w w:val="105"/>
          <w:sz w:val="20"/>
        </w:rPr>
        <w:t>Norby,</w:t>
      </w:r>
      <w:r>
        <w:rPr>
          <w:spacing w:val="11"/>
          <w:w w:val="105"/>
          <w:sz w:val="20"/>
        </w:rPr>
        <w:t> </w:t>
      </w:r>
      <w:r>
        <w:rPr>
          <w:w w:val="105"/>
          <w:sz w:val="20"/>
        </w:rPr>
        <w:t>R.</w:t>
      </w:r>
      <w:r>
        <w:rPr>
          <w:spacing w:val="12"/>
          <w:w w:val="105"/>
          <w:sz w:val="20"/>
        </w:rPr>
        <w:t> </w:t>
      </w:r>
      <w:r>
        <w:rPr>
          <w:w w:val="105"/>
          <w:sz w:val="20"/>
        </w:rPr>
        <w:t>J.</w:t>
      </w:r>
      <w:r>
        <w:rPr>
          <w:spacing w:val="33"/>
          <w:w w:val="105"/>
          <w:sz w:val="20"/>
        </w:rPr>
        <w:t> </w:t>
      </w:r>
      <w:r>
        <w:rPr>
          <w:i/>
          <w:w w:val="105"/>
          <w:sz w:val="20"/>
        </w:rPr>
        <w:t>Science</w:t>
      </w:r>
      <w:r>
        <w:rPr>
          <w:i/>
          <w:spacing w:val="12"/>
          <w:w w:val="105"/>
          <w:sz w:val="20"/>
        </w:rPr>
        <w:t> </w:t>
      </w:r>
      <w:r>
        <w:rPr>
          <w:b/>
          <w:w w:val="105"/>
          <w:sz w:val="20"/>
        </w:rPr>
        <w:t>371</w:t>
      </w:r>
      <w:r>
        <w:rPr>
          <w:w w:val="105"/>
          <w:sz w:val="20"/>
        </w:rPr>
        <w:t>(6533),</w:t>
      </w:r>
      <w:r>
        <w:rPr>
          <w:spacing w:val="11"/>
          <w:w w:val="105"/>
          <w:sz w:val="20"/>
        </w:rPr>
        <w:t> </w:t>
      </w:r>
      <w:r>
        <w:rPr>
          <w:w w:val="105"/>
          <w:sz w:val="20"/>
        </w:rPr>
        <w:t>eabg1438</w:t>
      </w:r>
      <w:r>
        <w:rPr>
          <w:spacing w:val="12"/>
          <w:w w:val="105"/>
          <w:sz w:val="20"/>
        </w:rPr>
        <w:t> </w:t>
      </w:r>
      <w:r>
        <w:rPr>
          <w:spacing w:val="-2"/>
          <w:w w:val="105"/>
          <w:sz w:val="20"/>
        </w:rPr>
        <w:t>(2021).</w:t>
      </w:r>
    </w:p>
    <w:p>
      <w:pPr>
        <w:pStyle w:val="BodyText"/>
        <w:spacing w:before="178"/>
      </w:pPr>
    </w:p>
    <w:p>
      <w:pPr>
        <w:pStyle w:val="ListParagraph"/>
        <w:numPr>
          <w:ilvl w:val="0"/>
          <w:numId w:val="3"/>
        </w:numPr>
        <w:tabs>
          <w:tab w:pos="743" w:val="left" w:leader="none"/>
        </w:tabs>
        <w:spacing w:line="240" w:lineRule="auto" w:before="0" w:after="0"/>
        <w:ind w:left="743" w:right="0" w:hanging="307"/>
        <w:jc w:val="left"/>
        <w:rPr>
          <w:sz w:val="20"/>
        </w:rPr>
      </w:pPr>
      <w:bookmarkStart w:name="_bookmark10" w:id="21"/>
      <w:bookmarkEnd w:id="21"/>
      <w:r>
        <w:rPr/>
      </w:r>
      <w:r>
        <w:rPr>
          <w:w w:val="105"/>
          <w:sz w:val="20"/>
        </w:rPr>
        <w:t>Dow,</w:t>
      </w:r>
      <w:r>
        <w:rPr>
          <w:spacing w:val="36"/>
          <w:w w:val="105"/>
          <w:sz w:val="20"/>
        </w:rPr>
        <w:t> </w:t>
      </w:r>
      <w:r>
        <w:rPr>
          <w:w w:val="105"/>
          <w:sz w:val="20"/>
        </w:rPr>
        <w:t>C.,</w:t>
      </w:r>
      <w:r>
        <w:rPr>
          <w:spacing w:val="36"/>
          <w:w w:val="105"/>
          <w:sz w:val="20"/>
        </w:rPr>
        <w:t> </w:t>
      </w:r>
      <w:r>
        <w:rPr>
          <w:w w:val="105"/>
          <w:sz w:val="20"/>
        </w:rPr>
        <w:t>Kim,</w:t>
      </w:r>
      <w:r>
        <w:rPr>
          <w:spacing w:val="36"/>
          <w:w w:val="105"/>
          <w:sz w:val="20"/>
        </w:rPr>
        <w:t> </w:t>
      </w:r>
      <w:r>
        <w:rPr>
          <w:w w:val="105"/>
          <w:sz w:val="20"/>
        </w:rPr>
        <w:t>A.</w:t>
      </w:r>
      <w:r>
        <w:rPr>
          <w:spacing w:val="30"/>
          <w:w w:val="105"/>
          <w:sz w:val="20"/>
        </w:rPr>
        <w:t> </w:t>
      </w:r>
      <w:r>
        <w:rPr>
          <w:w w:val="105"/>
          <w:sz w:val="20"/>
        </w:rPr>
        <w:t>Y.,</w:t>
      </w:r>
      <w:r>
        <w:rPr>
          <w:spacing w:val="36"/>
          <w:w w:val="105"/>
          <w:sz w:val="20"/>
        </w:rPr>
        <w:t> </w:t>
      </w:r>
      <w:r>
        <w:rPr>
          <w:w w:val="105"/>
          <w:sz w:val="20"/>
        </w:rPr>
        <w:t>D’Orangeville,</w:t>
      </w:r>
      <w:r>
        <w:rPr>
          <w:spacing w:val="36"/>
          <w:w w:val="105"/>
          <w:sz w:val="20"/>
        </w:rPr>
        <w:t> </w:t>
      </w:r>
      <w:r>
        <w:rPr>
          <w:w w:val="105"/>
          <w:sz w:val="20"/>
        </w:rPr>
        <w:t>L.,</w:t>
      </w:r>
      <w:r>
        <w:rPr>
          <w:spacing w:val="36"/>
          <w:w w:val="105"/>
          <w:sz w:val="20"/>
        </w:rPr>
        <w:t> </w:t>
      </w:r>
      <w:r>
        <w:rPr>
          <w:w w:val="105"/>
          <w:sz w:val="20"/>
        </w:rPr>
        <w:t>Gonzalez-Akre,</w:t>
      </w:r>
      <w:r>
        <w:rPr>
          <w:spacing w:val="36"/>
          <w:w w:val="105"/>
          <w:sz w:val="20"/>
        </w:rPr>
        <w:t> </w:t>
      </w:r>
      <w:r>
        <w:rPr>
          <w:w w:val="105"/>
          <w:sz w:val="20"/>
        </w:rPr>
        <w:t>E.</w:t>
      </w:r>
      <w:r>
        <w:rPr>
          <w:spacing w:val="30"/>
          <w:w w:val="105"/>
          <w:sz w:val="20"/>
        </w:rPr>
        <w:t> </w:t>
      </w:r>
      <w:r>
        <w:rPr>
          <w:w w:val="105"/>
          <w:sz w:val="20"/>
        </w:rPr>
        <w:t>B.,</w:t>
      </w:r>
      <w:r>
        <w:rPr>
          <w:spacing w:val="36"/>
          <w:w w:val="105"/>
          <w:sz w:val="20"/>
        </w:rPr>
        <w:t> </w:t>
      </w:r>
      <w:r>
        <w:rPr>
          <w:w w:val="105"/>
          <w:sz w:val="20"/>
        </w:rPr>
        <w:t>Helcoski,</w:t>
      </w:r>
      <w:r>
        <w:rPr>
          <w:spacing w:val="36"/>
          <w:w w:val="105"/>
          <w:sz w:val="20"/>
        </w:rPr>
        <w:t> </w:t>
      </w:r>
      <w:r>
        <w:rPr>
          <w:w w:val="105"/>
          <w:sz w:val="20"/>
        </w:rPr>
        <w:t>R.,</w:t>
      </w:r>
      <w:r>
        <w:rPr>
          <w:spacing w:val="36"/>
          <w:w w:val="105"/>
          <w:sz w:val="20"/>
        </w:rPr>
        <w:t> </w:t>
      </w:r>
      <w:r>
        <w:rPr>
          <w:w w:val="105"/>
          <w:sz w:val="20"/>
        </w:rPr>
        <w:t>Herrmann,</w:t>
      </w:r>
      <w:r>
        <w:rPr>
          <w:spacing w:val="36"/>
          <w:w w:val="105"/>
          <w:sz w:val="20"/>
        </w:rPr>
        <w:t> </w:t>
      </w:r>
      <w:r>
        <w:rPr>
          <w:w w:val="105"/>
          <w:sz w:val="20"/>
        </w:rPr>
        <w:t>V.,</w:t>
      </w:r>
      <w:r>
        <w:rPr>
          <w:spacing w:val="36"/>
          <w:w w:val="105"/>
          <w:sz w:val="20"/>
        </w:rPr>
        <w:t> </w:t>
      </w:r>
      <w:r>
        <w:rPr>
          <w:spacing w:val="-2"/>
          <w:w w:val="105"/>
          <w:sz w:val="20"/>
        </w:rPr>
        <w:t>Harley,</w:t>
      </w:r>
    </w:p>
    <w:p>
      <w:pPr>
        <w:pStyle w:val="BodyText"/>
        <w:spacing w:before="18"/>
      </w:pPr>
    </w:p>
    <w:p>
      <w:pPr>
        <w:pStyle w:val="BodyText"/>
        <w:ind w:left="746"/>
      </w:pPr>
      <w:r>
        <w:rPr>
          <w:w w:val="105"/>
        </w:rPr>
        <w:t>G.</w:t>
      </w:r>
      <w:r>
        <w:rPr>
          <w:spacing w:val="13"/>
          <w:w w:val="105"/>
        </w:rPr>
        <w:t> </w:t>
      </w:r>
      <w:r>
        <w:rPr>
          <w:w w:val="105"/>
        </w:rPr>
        <w:t>L.,</w:t>
      </w:r>
      <w:r>
        <w:rPr>
          <w:spacing w:val="14"/>
          <w:w w:val="105"/>
        </w:rPr>
        <w:t> </w:t>
      </w:r>
      <w:r>
        <w:rPr>
          <w:w w:val="105"/>
        </w:rPr>
        <w:t>Maxwell,</w:t>
      </w:r>
      <w:r>
        <w:rPr>
          <w:spacing w:val="14"/>
          <w:w w:val="105"/>
        </w:rPr>
        <w:t> </w:t>
      </w:r>
      <w:r>
        <w:rPr>
          <w:w w:val="105"/>
        </w:rPr>
        <w:t>J.</w:t>
      </w:r>
      <w:r>
        <w:rPr>
          <w:spacing w:val="13"/>
          <w:w w:val="105"/>
        </w:rPr>
        <w:t> </w:t>
      </w:r>
      <w:r>
        <w:rPr>
          <w:w w:val="105"/>
        </w:rPr>
        <w:t>T.,</w:t>
      </w:r>
      <w:r>
        <w:rPr>
          <w:spacing w:val="14"/>
          <w:w w:val="105"/>
        </w:rPr>
        <w:t> </w:t>
      </w:r>
      <w:r>
        <w:rPr>
          <w:w w:val="105"/>
        </w:rPr>
        <w:t>McGregor,</w:t>
      </w:r>
      <w:r>
        <w:rPr>
          <w:spacing w:val="14"/>
          <w:w w:val="105"/>
        </w:rPr>
        <w:t> </w:t>
      </w:r>
      <w:r>
        <w:rPr>
          <w:w w:val="105"/>
        </w:rPr>
        <w:t>I.</w:t>
      </w:r>
      <w:r>
        <w:rPr>
          <w:spacing w:val="13"/>
          <w:w w:val="105"/>
        </w:rPr>
        <w:t> </w:t>
      </w:r>
      <w:r>
        <w:rPr>
          <w:w w:val="105"/>
        </w:rPr>
        <w:t>R.,</w:t>
      </w:r>
      <w:r>
        <w:rPr>
          <w:spacing w:val="14"/>
          <w:w w:val="105"/>
        </w:rPr>
        <w:t> </w:t>
      </w:r>
      <w:r>
        <w:rPr>
          <w:w w:val="105"/>
        </w:rPr>
        <w:t>McShea,</w:t>
      </w:r>
      <w:r>
        <w:rPr>
          <w:spacing w:val="14"/>
          <w:w w:val="105"/>
        </w:rPr>
        <w:t> </w:t>
      </w:r>
      <w:r>
        <w:rPr>
          <w:w w:val="105"/>
        </w:rPr>
        <w:t>W.</w:t>
      </w:r>
      <w:r>
        <w:rPr>
          <w:spacing w:val="14"/>
          <w:w w:val="105"/>
        </w:rPr>
        <w:t> </w:t>
      </w:r>
      <w:r>
        <w:rPr>
          <w:w w:val="105"/>
        </w:rPr>
        <w:t>J.,</w:t>
      </w:r>
      <w:r>
        <w:rPr>
          <w:spacing w:val="13"/>
          <w:w w:val="105"/>
        </w:rPr>
        <w:t> </w:t>
      </w:r>
      <w:r>
        <w:rPr>
          <w:w w:val="105"/>
        </w:rPr>
        <w:t>et</w:t>
      </w:r>
      <w:r>
        <w:rPr>
          <w:spacing w:val="14"/>
          <w:w w:val="105"/>
        </w:rPr>
        <w:t> </w:t>
      </w:r>
      <w:r>
        <w:rPr>
          <w:w w:val="105"/>
        </w:rPr>
        <w:t>al.</w:t>
      </w:r>
      <w:r>
        <w:rPr>
          <w:spacing w:val="36"/>
          <w:w w:val="105"/>
        </w:rPr>
        <w:t> </w:t>
      </w:r>
      <w:r>
        <w:rPr>
          <w:i/>
          <w:w w:val="105"/>
        </w:rPr>
        <w:t>Nature</w:t>
      </w:r>
      <w:r>
        <w:rPr>
          <w:i/>
          <w:spacing w:val="13"/>
          <w:w w:val="105"/>
        </w:rPr>
        <w:t> </w:t>
      </w:r>
      <w:r>
        <w:rPr>
          <w:b/>
          <w:w w:val="105"/>
        </w:rPr>
        <w:t>608</w:t>
      </w:r>
      <w:r>
        <w:rPr>
          <w:w w:val="105"/>
        </w:rPr>
        <w:t>(7923),</w:t>
      </w:r>
      <w:r>
        <w:rPr>
          <w:spacing w:val="14"/>
          <w:w w:val="105"/>
        </w:rPr>
        <w:t> </w:t>
      </w:r>
      <w:r>
        <w:rPr>
          <w:w w:val="105"/>
        </w:rPr>
        <w:t>552–557</w:t>
      </w:r>
      <w:r>
        <w:rPr>
          <w:spacing w:val="14"/>
          <w:w w:val="105"/>
        </w:rPr>
        <w:t> </w:t>
      </w:r>
      <w:r>
        <w:rPr>
          <w:spacing w:val="-2"/>
          <w:w w:val="105"/>
        </w:rPr>
        <w:t>(2022).</w:t>
      </w:r>
    </w:p>
    <w:p>
      <w:pPr>
        <w:pStyle w:val="BodyText"/>
        <w:spacing w:before="178"/>
      </w:pPr>
    </w:p>
    <w:p>
      <w:pPr>
        <w:pStyle w:val="ListParagraph"/>
        <w:numPr>
          <w:ilvl w:val="0"/>
          <w:numId w:val="3"/>
        </w:numPr>
        <w:tabs>
          <w:tab w:pos="743" w:val="left" w:leader="none"/>
          <w:tab w:pos="746" w:val="left" w:leader="none"/>
        </w:tabs>
        <w:spacing w:line="499" w:lineRule="auto" w:before="0" w:after="0"/>
        <w:ind w:left="746" w:right="338" w:hanging="310"/>
        <w:jc w:val="both"/>
        <w:rPr>
          <w:sz w:val="20"/>
        </w:rPr>
      </w:pPr>
      <w:bookmarkStart w:name="_bookmark11" w:id="22"/>
      <w:bookmarkEnd w:id="22"/>
      <w:r>
        <w:rPr/>
      </w:r>
      <w:r>
        <w:rPr>
          <w:w w:val="105"/>
          <w:sz w:val="20"/>
        </w:rPr>
        <w:t>Zohner,</w:t>
      </w:r>
      <w:r>
        <w:rPr>
          <w:spacing w:val="26"/>
          <w:w w:val="105"/>
          <w:sz w:val="20"/>
        </w:rPr>
        <w:t> </w:t>
      </w:r>
      <w:r>
        <w:rPr>
          <w:w w:val="105"/>
          <w:sz w:val="20"/>
        </w:rPr>
        <w:t>C.</w:t>
      </w:r>
      <w:r>
        <w:rPr>
          <w:spacing w:val="24"/>
          <w:w w:val="105"/>
          <w:sz w:val="20"/>
        </w:rPr>
        <w:t> </w:t>
      </w:r>
      <w:r>
        <w:rPr>
          <w:w w:val="105"/>
          <w:sz w:val="20"/>
        </w:rPr>
        <w:t>M.,</w:t>
      </w:r>
      <w:r>
        <w:rPr>
          <w:spacing w:val="26"/>
          <w:w w:val="105"/>
          <w:sz w:val="20"/>
        </w:rPr>
        <w:t> </w:t>
      </w:r>
      <w:r>
        <w:rPr>
          <w:w w:val="105"/>
          <w:sz w:val="20"/>
        </w:rPr>
        <w:t>Mirzagholi,</w:t>
      </w:r>
      <w:r>
        <w:rPr>
          <w:spacing w:val="26"/>
          <w:w w:val="105"/>
          <w:sz w:val="20"/>
        </w:rPr>
        <w:t> </w:t>
      </w:r>
      <w:r>
        <w:rPr>
          <w:w w:val="105"/>
          <w:sz w:val="20"/>
        </w:rPr>
        <w:t>L.,</w:t>
      </w:r>
      <w:r>
        <w:rPr>
          <w:spacing w:val="26"/>
          <w:w w:val="105"/>
          <w:sz w:val="20"/>
        </w:rPr>
        <w:t> </w:t>
      </w:r>
      <w:r>
        <w:rPr>
          <w:w w:val="105"/>
          <w:sz w:val="20"/>
        </w:rPr>
        <w:t>Renner,</w:t>
      </w:r>
      <w:r>
        <w:rPr>
          <w:spacing w:val="26"/>
          <w:w w:val="105"/>
          <w:sz w:val="20"/>
        </w:rPr>
        <w:t> </w:t>
      </w:r>
      <w:r>
        <w:rPr>
          <w:w w:val="105"/>
          <w:sz w:val="20"/>
        </w:rPr>
        <w:t>S.</w:t>
      </w:r>
      <w:r>
        <w:rPr>
          <w:spacing w:val="24"/>
          <w:w w:val="105"/>
          <w:sz w:val="20"/>
        </w:rPr>
        <w:t> </w:t>
      </w:r>
      <w:r>
        <w:rPr>
          <w:w w:val="105"/>
          <w:sz w:val="20"/>
        </w:rPr>
        <w:t>S.,</w:t>
      </w:r>
      <w:r>
        <w:rPr>
          <w:spacing w:val="26"/>
          <w:w w:val="105"/>
          <w:sz w:val="20"/>
        </w:rPr>
        <w:t> </w:t>
      </w:r>
      <w:r>
        <w:rPr>
          <w:w w:val="105"/>
          <w:sz w:val="20"/>
        </w:rPr>
        <w:t>Mo,</w:t>
      </w:r>
      <w:r>
        <w:rPr>
          <w:spacing w:val="26"/>
          <w:w w:val="105"/>
          <w:sz w:val="20"/>
        </w:rPr>
        <w:t> </w:t>
      </w:r>
      <w:r>
        <w:rPr>
          <w:w w:val="105"/>
          <w:sz w:val="20"/>
        </w:rPr>
        <w:t>L.,</w:t>
      </w:r>
      <w:r>
        <w:rPr>
          <w:spacing w:val="26"/>
          <w:w w:val="105"/>
          <w:sz w:val="20"/>
        </w:rPr>
        <w:t> </w:t>
      </w:r>
      <w:r>
        <w:rPr>
          <w:w w:val="105"/>
          <w:sz w:val="20"/>
        </w:rPr>
        <w:t>Rebindaine,</w:t>
      </w:r>
      <w:r>
        <w:rPr>
          <w:spacing w:val="26"/>
          <w:w w:val="105"/>
          <w:sz w:val="20"/>
        </w:rPr>
        <w:t> </w:t>
      </w:r>
      <w:r>
        <w:rPr>
          <w:w w:val="105"/>
          <w:sz w:val="20"/>
        </w:rPr>
        <w:t>D.,</w:t>
      </w:r>
      <w:r>
        <w:rPr>
          <w:spacing w:val="26"/>
          <w:w w:val="105"/>
          <w:sz w:val="20"/>
        </w:rPr>
        <w:t> </w:t>
      </w:r>
      <w:r>
        <w:rPr>
          <w:w w:val="105"/>
          <w:sz w:val="20"/>
        </w:rPr>
        <w:t>Bucher,</w:t>
      </w:r>
      <w:r>
        <w:rPr>
          <w:spacing w:val="26"/>
          <w:w w:val="105"/>
          <w:sz w:val="20"/>
        </w:rPr>
        <w:t> </w:t>
      </w:r>
      <w:r>
        <w:rPr>
          <w:w w:val="105"/>
          <w:sz w:val="20"/>
        </w:rPr>
        <w:t>R.,</w:t>
      </w:r>
      <w:r>
        <w:rPr>
          <w:spacing w:val="26"/>
          <w:w w:val="105"/>
          <w:sz w:val="20"/>
        </w:rPr>
        <w:t> </w:t>
      </w:r>
      <w:r>
        <w:rPr>
          <w:w w:val="105"/>
          <w:sz w:val="20"/>
        </w:rPr>
        <w:t>Palouš,</w:t>
      </w:r>
      <w:r>
        <w:rPr>
          <w:spacing w:val="26"/>
          <w:w w:val="105"/>
          <w:sz w:val="20"/>
        </w:rPr>
        <w:t> </w:t>
      </w:r>
      <w:r>
        <w:rPr>
          <w:w w:val="105"/>
          <w:sz w:val="20"/>
        </w:rPr>
        <w:t>D.,</w:t>
      </w:r>
      <w:r>
        <w:rPr>
          <w:spacing w:val="26"/>
          <w:w w:val="105"/>
          <w:sz w:val="20"/>
        </w:rPr>
        <w:t> </w:t>
      </w:r>
      <w:r>
        <w:rPr>
          <w:w w:val="105"/>
          <w:sz w:val="20"/>
        </w:rPr>
        <w:t>Vitasse, Y.,</w:t>
      </w:r>
      <w:r>
        <w:rPr>
          <w:spacing w:val="27"/>
          <w:w w:val="105"/>
          <w:sz w:val="20"/>
        </w:rPr>
        <w:t> </w:t>
      </w:r>
      <w:r>
        <w:rPr>
          <w:w w:val="105"/>
          <w:sz w:val="20"/>
        </w:rPr>
        <w:t>Fu,</w:t>
      </w:r>
      <w:r>
        <w:rPr>
          <w:spacing w:val="27"/>
          <w:w w:val="105"/>
          <w:sz w:val="20"/>
        </w:rPr>
        <w:t> </w:t>
      </w:r>
      <w:r>
        <w:rPr>
          <w:w w:val="105"/>
          <w:sz w:val="20"/>
        </w:rPr>
        <w:t>Y.</w:t>
      </w:r>
      <w:r>
        <w:rPr>
          <w:spacing w:val="27"/>
          <w:w w:val="105"/>
          <w:sz w:val="20"/>
        </w:rPr>
        <w:t> </w:t>
      </w:r>
      <w:r>
        <w:rPr>
          <w:w w:val="105"/>
          <w:sz w:val="20"/>
        </w:rPr>
        <w:t>H.,</w:t>
      </w:r>
      <w:r>
        <w:rPr>
          <w:spacing w:val="27"/>
          <w:w w:val="105"/>
          <w:sz w:val="20"/>
        </w:rPr>
        <w:t> </w:t>
      </w:r>
      <w:r>
        <w:rPr>
          <w:w w:val="105"/>
          <w:sz w:val="20"/>
        </w:rPr>
        <w:t>Stocker,</w:t>
      </w:r>
      <w:r>
        <w:rPr>
          <w:spacing w:val="27"/>
          <w:w w:val="105"/>
          <w:sz w:val="20"/>
        </w:rPr>
        <w:t> </w:t>
      </w:r>
      <w:r>
        <w:rPr>
          <w:w w:val="105"/>
          <w:sz w:val="20"/>
        </w:rPr>
        <w:t>B.</w:t>
      </w:r>
      <w:r>
        <w:rPr>
          <w:spacing w:val="27"/>
          <w:w w:val="105"/>
          <w:sz w:val="20"/>
        </w:rPr>
        <w:t> </w:t>
      </w:r>
      <w:r>
        <w:rPr>
          <w:w w:val="105"/>
          <w:sz w:val="20"/>
        </w:rPr>
        <w:t>D.,</w:t>
      </w:r>
      <w:r>
        <w:rPr>
          <w:spacing w:val="27"/>
          <w:w w:val="105"/>
          <w:sz w:val="20"/>
        </w:rPr>
        <w:t> </w:t>
      </w:r>
      <w:r>
        <w:rPr>
          <w:w w:val="105"/>
          <w:sz w:val="20"/>
        </w:rPr>
        <w:t>and</w:t>
      </w:r>
      <w:r>
        <w:rPr>
          <w:spacing w:val="27"/>
          <w:w w:val="105"/>
          <w:sz w:val="20"/>
        </w:rPr>
        <w:t> </w:t>
      </w:r>
      <w:r>
        <w:rPr>
          <w:w w:val="105"/>
          <w:sz w:val="20"/>
        </w:rPr>
        <w:t>Crowther,</w:t>
      </w:r>
      <w:r>
        <w:rPr>
          <w:spacing w:val="27"/>
          <w:w w:val="105"/>
          <w:sz w:val="20"/>
        </w:rPr>
        <w:t> </w:t>
      </w:r>
      <w:r>
        <w:rPr>
          <w:w w:val="105"/>
          <w:sz w:val="20"/>
        </w:rPr>
        <w:t>T.</w:t>
      </w:r>
      <w:r>
        <w:rPr>
          <w:spacing w:val="27"/>
          <w:w w:val="105"/>
          <w:sz w:val="20"/>
        </w:rPr>
        <w:t> </w:t>
      </w:r>
      <w:r>
        <w:rPr>
          <w:w w:val="105"/>
          <w:sz w:val="20"/>
        </w:rPr>
        <w:t>W.</w:t>
      </w:r>
      <w:r>
        <w:rPr>
          <w:spacing w:val="40"/>
          <w:w w:val="105"/>
          <w:sz w:val="20"/>
        </w:rPr>
        <w:t> </w:t>
      </w:r>
      <w:r>
        <w:rPr>
          <w:i/>
          <w:w w:val="105"/>
          <w:sz w:val="20"/>
        </w:rPr>
        <w:t>Science</w:t>
      </w:r>
      <w:r>
        <w:rPr>
          <w:i/>
          <w:spacing w:val="27"/>
          <w:w w:val="105"/>
          <w:sz w:val="20"/>
        </w:rPr>
        <w:t> </w:t>
      </w:r>
      <w:r>
        <w:rPr>
          <w:b/>
          <w:w w:val="105"/>
          <w:sz w:val="20"/>
        </w:rPr>
        <w:t>381</w:t>
      </w:r>
      <w:r>
        <w:rPr>
          <w:w w:val="105"/>
          <w:sz w:val="20"/>
        </w:rPr>
        <w:t>(6653),</w:t>
      </w:r>
      <w:r>
        <w:rPr>
          <w:spacing w:val="27"/>
          <w:w w:val="105"/>
          <w:sz w:val="20"/>
        </w:rPr>
        <w:t> </w:t>
      </w:r>
      <w:r>
        <w:rPr>
          <w:w w:val="105"/>
          <w:sz w:val="20"/>
        </w:rPr>
        <w:t>eadf5098</w:t>
      </w:r>
      <w:r>
        <w:rPr>
          <w:spacing w:val="27"/>
          <w:w w:val="105"/>
          <w:sz w:val="20"/>
        </w:rPr>
        <w:t> </w:t>
      </w:r>
      <w:r>
        <w:rPr>
          <w:w w:val="105"/>
          <w:sz w:val="20"/>
        </w:rPr>
        <w:t>(2023).</w:t>
      </w:r>
    </w:p>
    <w:p>
      <w:pPr>
        <w:pStyle w:val="ListParagraph"/>
        <w:numPr>
          <w:ilvl w:val="0"/>
          <w:numId w:val="3"/>
        </w:numPr>
        <w:tabs>
          <w:tab w:pos="743" w:val="left" w:leader="none"/>
        </w:tabs>
        <w:spacing w:line="240" w:lineRule="auto" w:before="159" w:after="0"/>
        <w:ind w:left="743" w:right="0" w:hanging="406"/>
        <w:jc w:val="left"/>
        <w:rPr>
          <w:sz w:val="20"/>
        </w:rPr>
      </w:pPr>
      <w:bookmarkStart w:name="_bookmark12" w:id="23"/>
      <w:bookmarkEnd w:id="23"/>
      <w:r>
        <w:rPr/>
      </w:r>
      <w:r>
        <w:rPr>
          <w:spacing w:val="-2"/>
          <w:w w:val="110"/>
          <w:sz w:val="20"/>
        </w:rPr>
        <w:t>Körner,</w:t>
      </w:r>
      <w:r>
        <w:rPr>
          <w:spacing w:val="-4"/>
          <w:w w:val="110"/>
          <w:sz w:val="20"/>
        </w:rPr>
        <w:t> </w:t>
      </w:r>
      <w:r>
        <w:rPr>
          <w:spacing w:val="-2"/>
          <w:w w:val="110"/>
          <w:sz w:val="20"/>
        </w:rPr>
        <w:t>C.,</w:t>
      </w:r>
      <w:r>
        <w:rPr>
          <w:spacing w:val="-4"/>
          <w:w w:val="110"/>
          <w:sz w:val="20"/>
        </w:rPr>
        <w:t> </w:t>
      </w:r>
      <w:r>
        <w:rPr>
          <w:spacing w:val="-2"/>
          <w:w w:val="110"/>
          <w:sz w:val="20"/>
        </w:rPr>
        <w:t>Möhl,</w:t>
      </w:r>
      <w:r>
        <w:rPr>
          <w:spacing w:val="-3"/>
          <w:w w:val="110"/>
          <w:sz w:val="20"/>
        </w:rPr>
        <w:t> </w:t>
      </w:r>
      <w:r>
        <w:rPr>
          <w:spacing w:val="-2"/>
          <w:w w:val="110"/>
          <w:sz w:val="20"/>
        </w:rPr>
        <w:t>P.,</w:t>
      </w:r>
      <w:r>
        <w:rPr>
          <w:spacing w:val="-4"/>
          <w:w w:val="110"/>
          <w:sz w:val="20"/>
        </w:rPr>
        <w:t> </w:t>
      </w:r>
      <w:r>
        <w:rPr>
          <w:spacing w:val="-2"/>
          <w:w w:val="110"/>
          <w:sz w:val="20"/>
        </w:rPr>
        <w:t>and</w:t>
      </w:r>
      <w:r>
        <w:rPr>
          <w:spacing w:val="-3"/>
          <w:w w:val="110"/>
          <w:sz w:val="20"/>
        </w:rPr>
        <w:t> </w:t>
      </w:r>
      <w:r>
        <w:rPr>
          <w:spacing w:val="-2"/>
          <w:w w:val="110"/>
          <w:sz w:val="20"/>
        </w:rPr>
        <w:t>Hiltbrunner,</w:t>
      </w:r>
      <w:r>
        <w:rPr>
          <w:spacing w:val="-4"/>
          <w:w w:val="110"/>
          <w:sz w:val="20"/>
        </w:rPr>
        <w:t> </w:t>
      </w:r>
      <w:r>
        <w:rPr>
          <w:spacing w:val="-2"/>
          <w:w w:val="110"/>
          <w:sz w:val="20"/>
        </w:rPr>
        <w:t>E.</w:t>
      </w:r>
      <w:r>
        <w:rPr>
          <w:spacing w:val="14"/>
          <w:w w:val="110"/>
          <w:sz w:val="20"/>
        </w:rPr>
        <w:t> </w:t>
      </w:r>
      <w:r>
        <w:rPr>
          <w:i/>
          <w:spacing w:val="-2"/>
          <w:w w:val="110"/>
          <w:sz w:val="20"/>
        </w:rPr>
        <w:t>Ecology</w:t>
      </w:r>
      <w:r>
        <w:rPr>
          <w:i/>
          <w:w w:val="110"/>
          <w:sz w:val="20"/>
        </w:rPr>
        <w:t> </w:t>
      </w:r>
      <w:r>
        <w:rPr>
          <w:i/>
          <w:spacing w:val="-2"/>
          <w:w w:val="110"/>
          <w:sz w:val="20"/>
        </w:rPr>
        <w:t>Letters</w:t>
      </w:r>
      <w:r>
        <w:rPr>
          <w:i/>
          <w:spacing w:val="-4"/>
          <w:w w:val="110"/>
          <w:sz w:val="20"/>
        </w:rPr>
        <w:t> </w:t>
      </w:r>
      <w:r>
        <w:rPr>
          <w:b/>
          <w:spacing w:val="-2"/>
          <w:w w:val="110"/>
          <w:sz w:val="20"/>
        </w:rPr>
        <w:t>26</w:t>
      </w:r>
      <w:r>
        <w:rPr>
          <w:spacing w:val="-2"/>
          <w:w w:val="110"/>
          <w:sz w:val="20"/>
        </w:rPr>
        <w:t>(8),</w:t>
      </w:r>
      <w:r>
        <w:rPr>
          <w:spacing w:val="-3"/>
          <w:w w:val="110"/>
          <w:sz w:val="20"/>
        </w:rPr>
        <w:t> </w:t>
      </w:r>
      <w:r>
        <w:rPr>
          <w:spacing w:val="-2"/>
          <w:w w:val="110"/>
          <w:sz w:val="20"/>
        </w:rPr>
        <w:t>1277–1292</w:t>
      </w:r>
      <w:r>
        <w:rPr>
          <w:spacing w:val="-4"/>
          <w:w w:val="110"/>
          <w:sz w:val="20"/>
        </w:rPr>
        <w:t> </w:t>
      </w:r>
      <w:r>
        <w:rPr>
          <w:spacing w:val="-2"/>
          <w:w w:val="110"/>
          <w:sz w:val="20"/>
        </w:rPr>
        <w:t>(2023).</w:t>
      </w:r>
    </w:p>
    <w:p>
      <w:pPr>
        <w:pStyle w:val="ListParagraph"/>
        <w:spacing w:after="0" w:line="240" w:lineRule="auto"/>
        <w:jc w:val="left"/>
        <w:rPr>
          <w:sz w:val="20"/>
        </w:rPr>
        <w:sectPr>
          <w:footerReference w:type="default" r:id="rId11"/>
          <w:pgSz w:w="12240" w:h="15840"/>
          <w:pgMar w:header="0" w:footer="1464" w:top="1180" w:bottom="1660" w:left="1080" w:right="1080"/>
          <w:pgNumType w:start="14"/>
        </w:sectPr>
      </w:pPr>
    </w:p>
    <w:p>
      <w:pPr>
        <w:pStyle w:val="ListParagraph"/>
        <w:numPr>
          <w:ilvl w:val="0"/>
          <w:numId w:val="3"/>
        </w:numPr>
        <w:tabs>
          <w:tab w:pos="742" w:val="left" w:leader="none"/>
          <w:tab w:pos="746" w:val="left" w:leader="none"/>
        </w:tabs>
        <w:spacing w:line="499" w:lineRule="auto" w:before="79" w:after="0"/>
        <w:ind w:left="746" w:right="337" w:hanging="410"/>
        <w:jc w:val="left"/>
        <w:rPr>
          <w:sz w:val="20"/>
        </w:rPr>
      </w:pPr>
      <w:bookmarkStart w:name="_bookmark13" w:id="24"/>
      <w:bookmarkEnd w:id="24"/>
      <w:r>
        <w:rPr/>
      </w:r>
      <w:r>
        <w:rPr>
          <w:w w:val="105"/>
          <w:sz w:val="20"/>
        </w:rPr>
        <w:t>Wolkovich,</w:t>
      </w:r>
      <w:r>
        <w:rPr>
          <w:spacing w:val="40"/>
          <w:w w:val="105"/>
          <w:sz w:val="20"/>
        </w:rPr>
        <w:t> </w:t>
      </w:r>
      <w:r>
        <w:rPr>
          <w:w w:val="105"/>
          <w:sz w:val="20"/>
        </w:rPr>
        <w:t>E.</w:t>
      </w:r>
      <w:r>
        <w:rPr>
          <w:spacing w:val="40"/>
          <w:w w:val="105"/>
          <w:sz w:val="20"/>
        </w:rPr>
        <w:t> </w:t>
      </w:r>
      <w:r>
        <w:rPr>
          <w:w w:val="105"/>
          <w:sz w:val="20"/>
        </w:rPr>
        <w:t>M.,</w:t>
      </w:r>
      <w:r>
        <w:rPr>
          <w:spacing w:val="40"/>
          <w:w w:val="105"/>
          <w:sz w:val="20"/>
        </w:rPr>
        <w:t> </w:t>
      </w:r>
      <w:r>
        <w:rPr>
          <w:w w:val="105"/>
          <w:sz w:val="20"/>
        </w:rPr>
        <w:t>Ettinger,</w:t>
      </w:r>
      <w:r>
        <w:rPr>
          <w:spacing w:val="40"/>
          <w:w w:val="105"/>
          <w:sz w:val="20"/>
        </w:rPr>
        <w:t> </w:t>
      </w:r>
      <w:r>
        <w:rPr>
          <w:w w:val="105"/>
          <w:sz w:val="20"/>
        </w:rPr>
        <w:t>A.</w:t>
      </w:r>
      <w:r>
        <w:rPr>
          <w:spacing w:val="40"/>
          <w:w w:val="105"/>
          <w:sz w:val="20"/>
        </w:rPr>
        <w:t> </w:t>
      </w:r>
      <w:r>
        <w:rPr>
          <w:w w:val="105"/>
          <w:sz w:val="20"/>
        </w:rPr>
        <w:t>K.,</w:t>
      </w:r>
      <w:r>
        <w:rPr>
          <w:spacing w:val="40"/>
          <w:w w:val="105"/>
          <w:sz w:val="20"/>
        </w:rPr>
        <w:t> </w:t>
      </w:r>
      <w:r>
        <w:rPr>
          <w:w w:val="105"/>
          <w:sz w:val="20"/>
        </w:rPr>
        <w:t>Chin,</w:t>
      </w:r>
      <w:r>
        <w:rPr>
          <w:spacing w:val="40"/>
          <w:w w:val="105"/>
          <w:sz w:val="20"/>
        </w:rPr>
        <w:t> </w:t>
      </w:r>
      <w:r>
        <w:rPr>
          <w:w w:val="105"/>
          <w:sz w:val="20"/>
        </w:rPr>
        <w:t>A.,</w:t>
      </w:r>
      <w:r>
        <w:rPr>
          <w:spacing w:val="40"/>
          <w:w w:val="105"/>
          <w:sz w:val="20"/>
        </w:rPr>
        <w:t> </w:t>
      </w:r>
      <w:r>
        <w:rPr>
          <w:w w:val="105"/>
          <w:sz w:val="20"/>
        </w:rPr>
        <w:t>Chamberlain,</w:t>
      </w:r>
      <w:r>
        <w:rPr>
          <w:spacing w:val="40"/>
          <w:w w:val="105"/>
          <w:sz w:val="20"/>
        </w:rPr>
        <w:t> </w:t>
      </w:r>
      <w:r>
        <w:rPr>
          <w:w w:val="105"/>
          <w:sz w:val="20"/>
        </w:rPr>
        <w:t>C.</w:t>
      </w:r>
      <w:r>
        <w:rPr>
          <w:spacing w:val="40"/>
          <w:w w:val="105"/>
          <w:sz w:val="20"/>
        </w:rPr>
        <w:t> </w:t>
      </w:r>
      <w:r>
        <w:rPr>
          <w:w w:val="105"/>
          <w:sz w:val="20"/>
        </w:rPr>
        <w:t>J.,</w:t>
      </w:r>
      <w:r>
        <w:rPr>
          <w:spacing w:val="40"/>
          <w:w w:val="105"/>
          <w:sz w:val="20"/>
        </w:rPr>
        <w:t> </w:t>
      </w:r>
      <w:r>
        <w:rPr>
          <w:w w:val="105"/>
          <w:sz w:val="20"/>
        </w:rPr>
        <w:t>Baumgarten,</w:t>
      </w:r>
      <w:r>
        <w:rPr>
          <w:spacing w:val="40"/>
          <w:w w:val="105"/>
          <w:sz w:val="20"/>
        </w:rPr>
        <w:t> </w:t>
      </w:r>
      <w:r>
        <w:rPr>
          <w:w w:val="105"/>
          <w:sz w:val="20"/>
        </w:rPr>
        <w:t>F.,</w:t>
      </w:r>
      <w:r>
        <w:rPr>
          <w:spacing w:val="40"/>
          <w:w w:val="105"/>
          <w:sz w:val="20"/>
        </w:rPr>
        <w:t> </w:t>
      </w:r>
      <w:r>
        <w:rPr>
          <w:w w:val="105"/>
          <w:sz w:val="20"/>
        </w:rPr>
        <w:t>Pradhan,</w:t>
      </w:r>
      <w:r>
        <w:rPr>
          <w:spacing w:val="40"/>
          <w:w w:val="105"/>
          <w:sz w:val="20"/>
        </w:rPr>
        <w:t> </w:t>
      </w:r>
      <w:r>
        <w:rPr>
          <w:w w:val="105"/>
          <w:sz w:val="20"/>
        </w:rPr>
        <w:t>K.,</w:t>
      </w:r>
      <w:r>
        <w:rPr>
          <w:spacing w:val="40"/>
          <w:w w:val="105"/>
          <w:sz w:val="20"/>
        </w:rPr>
        <w:t> </w:t>
      </w:r>
      <w:r>
        <w:rPr>
          <w:w w:val="105"/>
          <w:sz w:val="20"/>
        </w:rPr>
        <w:t>and Manzanedo,</w:t>
      </w:r>
      <w:r>
        <w:rPr>
          <w:spacing w:val="29"/>
          <w:w w:val="105"/>
          <w:sz w:val="20"/>
        </w:rPr>
        <w:t> </w:t>
      </w:r>
      <w:r>
        <w:rPr>
          <w:w w:val="105"/>
          <w:sz w:val="20"/>
        </w:rPr>
        <w:t>R.</w:t>
      </w:r>
      <w:r>
        <w:rPr>
          <w:spacing w:val="29"/>
          <w:w w:val="105"/>
          <w:sz w:val="20"/>
        </w:rPr>
        <w:t> </w:t>
      </w:r>
      <w:r>
        <w:rPr>
          <w:w w:val="105"/>
          <w:sz w:val="20"/>
        </w:rPr>
        <w:t>D.</w:t>
      </w:r>
      <w:r>
        <w:rPr>
          <w:spacing w:val="29"/>
          <w:w w:val="105"/>
          <w:sz w:val="20"/>
        </w:rPr>
        <w:t> </w:t>
      </w:r>
      <w:r>
        <w:rPr>
          <w:w w:val="105"/>
          <w:sz w:val="20"/>
        </w:rPr>
        <w:t>Hille</w:t>
      </w:r>
      <w:r>
        <w:rPr>
          <w:spacing w:val="29"/>
          <w:w w:val="105"/>
          <w:sz w:val="20"/>
        </w:rPr>
        <w:t> </w:t>
      </w:r>
      <w:r>
        <w:rPr>
          <w:w w:val="105"/>
          <w:sz w:val="20"/>
        </w:rPr>
        <w:t>Ris</w:t>
      </w:r>
      <w:r>
        <w:rPr>
          <w:spacing w:val="29"/>
          <w:w w:val="105"/>
          <w:sz w:val="20"/>
        </w:rPr>
        <w:t> </w:t>
      </w:r>
      <w:r>
        <w:rPr>
          <w:w w:val="105"/>
          <w:sz w:val="20"/>
        </w:rPr>
        <w:t>Lambers,</w:t>
      </w:r>
      <w:r>
        <w:rPr>
          <w:spacing w:val="29"/>
          <w:w w:val="105"/>
          <w:sz w:val="20"/>
        </w:rPr>
        <w:t> </w:t>
      </w:r>
      <w:r>
        <w:rPr>
          <w:w w:val="105"/>
          <w:sz w:val="20"/>
        </w:rPr>
        <w:t>J.</w:t>
      </w:r>
      <w:r>
        <w:rPr>
          <w:spacing w:val="40"/>
          <w:w w:val="105"/>
          <w:sz w:val="20"/>
        </w:rPr>
        <w:t> </w:t>
      </w:r>
      <w:r>
        <w:rPr>
          <w:i/>
          <w:w w:val="105"/>
          <w:sz w:val="20"/>
        </w:rPr>
        <w:t>Nature</w:t>
      </w:r>
      <w:r>
        <w:rPr>
          <w:i/>
          <w:spacing w:val="36"/>
          <w:w w:val="105"/>
          <w:sz w:val="20"/>
        </w:rPr>
        <w:t> </w:t>
      </w:r>
      <w:r>
        <w:rPr>
          <w:i/>
          <w:w w:val="105"/>
          <w:sz w:val="20"/>
        </w:rPr>
        <w:t>Climate</w:t>
      </w:r>
      <w:r>
        <w:rPr>
          <w:i/>
          <w:spacing w:val="36"/>
          <w:w w:val="105"/>
          <w:sz w:val="20"/>
        </w:rPr>
        <w:t> </w:t>
      </w:r>
      <w:r>
        <w:rPr>
          <w:i/>
          <w:w w:val="105"/>
          <w:sz w:val="20"/>
        </w:rPr>
        <w:t>Change</w:t>
      </w:r>
      <w:r>
        <w:rPr>
          <w:i/>
          <w:spacing w:val="80"/>
          <w:w w:val="105"/>
          <w:sz w:val="20"/>
        </w:rPr>
        <w:t> </w:t>
      </w:r>
      <w:r>
        <w:rPr>
          <w:w w:val="105"/>
          <w:sz w:val="20"/>
        </w:rPr>
        <w:t>(</w:t>
      </w:r>
      <w:r>
        <w:rPr>
          <w:i/>
          <w:w w:val="105"/>
          <w:sz w:val="20"/>
        </w:rPr>
        <w:t>in</w:t>
      </w:r>
      <w:r>
        <w:rPr>
          <w:i/>
          <w:spacing w:val="36"/>
          <w:w w:val="105"/>
          <w:sz w:val="20"/>
        </w:rPr>
        <w:t> </w:t>
      </w:r>
      <w:r>
        <w:rPr>
          <w:i/>
          <w:w w:val="105"/>
          <w:sz w:val="20"/>
        </w:rPr>
        <w:t>press</w:t>
      </w:r>
      <w:r>
        <w:rPr>
          <w:w w:val="105"/>
          <w:sz w:val="20"/>
        </w:rPr>
        <w:t>).</w:t>
      </w:r>
    </w:p>
    <w:p>
      <w:pPr>
        <w:pStyle w:val="ListParagraph"/>
        <w:numPr>
          <w:ilvl w:val="0"/>
          <w:numId w:val="3"/>
        </w:numPr>
        <w:tabs>
          <w:tab w:pos="743" w:val="left" w:leader="none"/>
        </w:tabs>
        <w:spacing w:line="240" w:lineRule="auto" w:before="159" w:after="0"/>
        <w:ind w:left="743" w:right="0" w:hanging="406"/>
        <w:jc w:val="left"/>
        <w:rPr>
          <w:sz w:val="20"/>
        </w:rPr>
      </w:pPr>
      <w:bookmarkStart w:name="_bookmark14" w:id="25"/>
      <w:bookmarkEnd w:id="25"/>
      <w:r>
        <w:rPr/>
      </w:r>
      <w:r>
        <w:rPr>
          <w:w w:val="105"/>
          <w:sz w:val="20"/>
        </w:rPr>
        <w:t>Norby,</w:t>
      </w:r>
      <w:r>
        <w:rPr>
          <w:spacing w:val="11"/>
          <w:w w:val="105"/>
          <w:sz w:val="20"/>
        </w:rPr>
        <w:t> </w:t>
      </w:r>
      <w:r>
        <w:rPr>
          <w:w w:val="105"/>
          <w:sz w:val="20"/>
        </w:rPr>
        <w:t>R.</w:t>
      </w:r>
      <w:r>
        <w:rPr>
          <w:spacing w:val="12"/>
          <w:w w:val="105"/>
          <w:sz w:val="20"/>
        </w:rPr>
        <w:t> </w:t>
      </w:r>
      <w:r>
        <w:rPr>
          <w:w w:val="105"/>
          <w:sz w:val="20"/>
        </w:rPr>
        <w:t>J.</w:t>
      </w:r>
      <w:r>
        <w:rPr>
          <w:spacing w:val="33"/>
          <w:w w:val="105"/>
          <w:sz w:val="20"/>
        </w:rPr>
        <w:t> </w:t>
      </w:r>
      <w:r>
        <w:rPr>
          <w:i/>
          <w:w w:val="105"/>
          <w:sz w:val="20"/>
        </w:rPr>
        <w:t>Science</w:t>
      </w:r>
      <w:r>
        <w:rPr>
          <w:i/>
          <w:spacing w:val="12"/>
          <w:w w:val="105"/>
          <w:sz w:val="20"/>
        </w:rPr>
        <w:t> </w:t>
      </w:r>
      <w:r>
        <w:rPr>
          <w:b/>
          <w:w w:val="105"/>
          <w:sz w:val="20"/>
        </w:rPr>
        <w:t>371</w:t>
      </w:r>
      <w:r>
        <w:rPr>
          <w:w w:val="105"/>
          <w:sz w:val="20"/>
        </w:rPr>
        <w:t>(6533),</w:t>
      </w:r>
      <w:r>
        <w:rPr>
          <w:spacing w:val="11"/>
          <w:w w:val="105"/>
          <w:sz w:val="20"/>
        </w:rPr>
        <w:t> </w:t>
      </w:r>
      <w:r>
        <w:rPr>
          <w:w w:val="105"/>
          <w:sz w:val="20"/>
        </w:rPr>
        <w:t>eabg1438</w:t>
      </w:r>
      <w:r>
        <w:rPr>
          <w:spacing w:val="12"/>
          <w:w w:val="105"/>
          <w:sz w:val="20"/>
        </w:rPr>
        <w:t> </w:t>
      </w:r>
      <w:r>
        <w:rPr>
          <w:spacing w:val="-2"/>
          <w:w w:val="105"/>
          <w:sz w:val="20"/>
        </w:rPr>
        <w:t>(2021).</w:t>
      </w:r>
    </w:p>
    <w:p>
      <w:pPr>
        <w:pStyle w:val="BodyText"/>
        <w:spacing w:before="178"/>
      </w:pPr>
    </w:p>
    <w:p>
      <w:pPr>
        <w:pStyle w:val="ListParagraph"/>
        <w:numPr>
          <w:ilvl w:val="0"/>
          <w:numId w:val="3"/>
        </w:numPr>
        <w:tabs>
          <w:tab w:pos="742" w:val="left" w:leader="none"/>
          <w:tab w:pos="746" w:val="left" w:leader="none"/>
        </w:tabs>
        <w:spacing w:line="499" w:lineRule="auto" w:before="0" w:after="0"/>
        <w:ind w:left="746" w:right="338" w:hanging="410"/>
        <w:jc w:val="left"/>
        <w:rPr>
          <w:sz w:val="20"/>
        </w:rPr>
      </w:pPr>
      <w:bookmarkStart w:name="_bookmark15" w:id="26"/>
      <w:bookmarkEnd w:id="26"/>
      <w:r>
        <w:rPr/>
      </w:r>
      <w:r>
        <w:rPr>
          <w:w w:val="105"/>
          <w:sz w:val="20"/>
        </w:rPr>
        <w:t>Camarero,</w:t>
      </w:r>
      <w:r>
        <w:rPr>
          <w:spacing w:val="22"/>
          <w:w w:val="105"/>
          <w:sz w:val="20"/>
        </w:rPr>
        <w:t> </w:t>
      </w:r>
      <w:r>
        <w:rPr>
          <w:w w:val="105"/>
          <w:sz w:val="20"/>
        </w:rPr>
        <w:t>J.</w:t>
      </w:r>
      <w:r>
        <w:rPr>
          <w:spacing w:val="21"/>
          <w:w w:val="105"/>
          <w:sz w:val="20"/>
        </w:rPr>
        <w:t> </w:t>
      </w:r>
      <w:r>
        <w:rPr>
          <w:w w:val="105"/>
          <w:sz w:val="20"/>
        </w:rPr>
        <w:t>J.,</w:t>
      </w:r>
      <w:r>
        <w:rPr>
          <w:spacing w:val="22"/>
          <w:w w:val="105"/>
          <w:sz w:val="20"/>
        </w:rPr>
        <w:t> </w:t>
      </w:r>
      <w:r>
        <w:rPr>
          <w:w w:val="105"/>
          <w:sz w:val="20"/>
        </w:rPr>
        <w:t>Campelo,</w:t>
      </w:r>
      <w:r>
        <w:rPr>
          <w:spacing w:val="22"/>
          <w:w w:val="105"/>
          <w:sz w:val="20"/>
        </w:rPr>
        <w:t> </w:t>
      </w:r>
      <w:r>
        <w:rPr>
          <w:w w:val="105"/>
          <w:sz w:val="20"/>
        </w:rPr>
        <w:t>F.,</w:t>
      </w:r>
      <w:r>
        <w:rPr>
          <w:spacing w:val="22"/>
          <w:w w:val="105"/>
          <w:sz w:val="20"/>
        </w:rPr>
        <w:t> </w:t>
      </w:r>
      <w:r>
        <w:rPr>
          <w:w w:val="105"/>
          <w:sz w:val="20"/>
        </w:rPr>
        <w:t>Colangelo,</w:t>
      </w:r>
      <w:r>
        <w:rPr>
          <w:spacing w:val="22"/>
          <w:w w:val="105"/>
          <w:sz w:val="20"/>
        </w:rPr>
        <w:t> </w:t>
      </w:r>
      <w:r>
        <w:rPr>
          <w:w w:val="105"/>
          <w:sz w:val="20"/>
        </w:rPr>
        <w:t>M.,</w:t>
      </w:r>
      <w:r>
        <w:rPr>
          <w:spacing w:val="22"/>
          <w:w w:val="105"/>
          <w:sz w:val="20"/>
        </w:rPr>
        <w:t> </w:t>
      </w:r>
      <w:r>
        <w:rPr>
          <w:w w:val="105"/>
          <w:sz w:val="20"/>
        </w:rPr>
        <w:t>Valeriano,</w:t>
      </w:r>
      <w:r>
        <w:rPr>
          <w:spacing w:val="22"/>
          <w:w w:val="105"/>
          <w:sz w:val="20"/>
        </w:rPr>
        <w:t> </w:t>
      </w:r>
      <w:r>
        <w:rPr>
          <w:w w:val="105"/>
          <w:sz w:val="20"/>
        </w:rPr>
        <w:t>C.,</w:t>
      </w:r>
      <w:r>
        <w:rPr>
          <w:spacing w:val="22"/>
          <w:w w:val="105"/>
          <w:sz w:val="20"/>
        </w:rPr>
        <w:t> </w:t>
      </w:r>
      <w:r>
        <w:rPr>
          <w:w w:val="105"/>
          <w:sz w:val="20"/>
        </w:rPr>
        <w:t>Knorre,</w:t>
      </w:r>
      <w:r>
        <w:rPr>
          <w:spacing w:val="22"/>
          <w:w w:val="105"/>
          <w:sz w:val="20"/>
        </w:rPr>
        <w:t> </w:t>
      </w:r>
      <w:r>
        <w:rPr>
          <w:w w:val="105"/>
          <w:sz w:val="20"/>
        </w:rPr>
        <w:t>A.,</w:t>
      </w:r>
      <w:r>
        <w:rPr>
          <w:spacing w:val="22"/>
          <w:w w:val="105"/>
          <w:sz w:val="20"/>
        </w:rPr>
        <w:t> </w:t>
      </w:r>
      <w:r>
        <w:rPr>
          <w:w w:val="105"/>
          <w:sz w:val="20"/>
        </w:rPr>
        <w:t>Solé,</w:t>
      </w:r>
      <w:r>
        <w:rPr>
          <w:spacing w:val="22"/>
          <w:w w:val="105"/>
          <w:sz w:val="20"/>
        </w:rPr>
        <w:t> </w:t>
      </w:r>
      <w:r>
        <w:rPr>
          <w:w w:val="105"/>
          <w:sz w:val="20"/>
        </w:rPr>
        <w:t>G.,</w:t>
      </w:r>
      <w:r>
        <w:rPr>
          <w:spacing w:val="22"/>
          <w:w w:val="105"/>
          <w:sz w:val="20"/>
        </w:rPr>
        <w:t> </w:t>
      </w:r>
      <w:r>
        <w:rPr>
          <w:w w:val="105"/>
          <w:sz w:val="20"/>
        </w:rPr>
        <w:t>and</w:t>
      </w:r>
      <w:r>
        <w:rPr>
          <w:spacing w:val="22"/>
          <w:w w:val="105"/>
          <w:sz w:val="20"/>
        </w:rPr>
        <w:t> </w:t>
      </w:r>
      <w:r>
        <w:rPr>
          <w:w w:val="105"/>
          <w:sz w:val="20"/>
        </w:rPr>
        <w:t>Rubio-Cuadrado, Á.</w:t>
      </w:r>
      <w:r>
        <w:rPr>
          <w:spacing w:val="40"/>
          <w:w w:val="105"/>
          <w:sz w:val="20"/>
        </w:rPr>
        <w:t> </w:t>
      </w:r>
      <w:r>
        <w:rPr>
          <w:i/>
          <w:w w:val="105"/>
          <w:sz w:val="20"/>
        </w:rPr>
        <w:t>Agricultural and Forest Meteorology </w:t>
      </w:r>
      <w:r>
        <w:rPr>
          <w:b/>
          <w:w w:val="105"/>
          <w:sz w:val="20"/>
        </w:rPr>
        <w:t>327</w:t>
      </w:r>
      <w:r>
        <w:rPr>
          <w:w w:val="105"/>
          <w:sz w:val="20"/>
        </w:rPr>
        <w:t>, 109223 (2022).</w:t>
      </w:r>
    </w:p>
    <w:p>
      <w:pPr>
        <w:pStyle w:val="ListParagraph"/>
        <w:numPr>
          <w:ilvl w:val="0"/>
          <w:numId w:val="3"/>
        </w:numPr>
        <w:tabs>
          <w:tab w:pos="742" w:val="left" w:leader="none"/>
          <w:tab w:pos="746" w:val="left" w:leader="none"/>
        </w:tabs>
        <w:spacing w:line="499" w:lineRule="auto" w:before="159" w:after="0"/>
        <w:ind w:left="746" w:right="338" w:hanging="410"/>
        <w:jc w:val="left"/>
        <w:rPr>
          <w:sz w:val="20"/>
        </w:rPr>
      </w:pPr>
      <w:bookmarkStart w:name="_bookmark16" w:id="27"/>
      <w:bookmarkEnd w:id="27"/>
      <w:r>
        <w:rPr/>
      </w:r>
      <w:r>
        <w:rPr>
          <w:w w:val="105"/>
          <w:sz w:val="20"/>
        </w:rPr>
        <w:t>Silvestro,</w:t>
      </w:r>
      <w:r>
        <w:rPr>
          <w:spacing w:val="32"/>
          <w:w w:val="105"/>
          <w:sz w:val="20"/>
        </w:rPr>
        <w:t> </w:t>
      </w:r>
      <w:r>
        <w:rPr>
          <w:w w:val="105"/>
          <w:sz w:val="20"/>
        </w:rPr>
        <w:t>R.,</w:t>
      </w:r>
      <w:r>
        <w:rPr>
          <w:spacing w:val="32"/>
          <w:w w:val="105"/>
          <w:sz w:val="20"/>
        </w:rPr>
        <w:t> </w:t>
      </w:r>
      <w:r>
        <w:rPr>
          <w:w w:val="105"/>
          <w:sz w:val="20"/>
        </w:rPr>
        <w:t>Zeng,</w:t>
      </w:r>
      <w:r>
        <w:rPr>
          <w:spacing w:val="32"/>
          <w:w w:val="105"/>
          <w:sz w:val="20"/>
        </w:rPr>
        <w:t> </w:t>
      </w:r>
      <w:r>
        <w:rPr>
          <w:w w:val="105"/>
          <w:sz w:val="20"/>
        </w:rPr>
        <w:t>Q.,</w:t>
      </w:r>
      <w:r>
        <w:rPr>
          <w:spacing w:val="32"/>
          <w:w w:val="105"/>
          <w:sz w:val="20"/>
        </w:rPr>
        <w:t> </w:t>
      </w:r>
      <w:r>
        <w:rPr>
          <w:w w:val="105"/>
          <w:sz w:val="20"/>
        </w:rPr>
        <w:t>Buttò,</w:t>
      </w:r>
      <w:r>
        <w:rPr>
          <w:spacing w:val="32"/>
          <w:w w:val="105"/>
          <w:sz w:val="20"/>
        </w:rPr>
        <w:t> </w:t>
      </w:r>
      <w:r>
        <w:rPr>
          <w:w w:val="105"/>
          <w:sz w:val="20"/>
        </w:rPr>
        <w:t>V.,</w:t>
      </w:r>
      <w:r>
        <w:rPr>
          <w:spacing w:val="32"/>
          <w:w w:val="105"/>
          <w:sz w:val="20"/>
        </w:rPr>
        <w:t> </w:t>
      </w:r>
      <w:r>
        <w:rPr>
          <w:w w:val="105"/>
          <w:sz w:val="20"/>
        </w:rPr>
        <w:t>Sylvain,</w:t>
      </w:r>
      <w:r>
        <w:rPr>
          <w:spacing w:val="32"/>
          <w:w w:val="105"/>
          <w:sz w:val="20"/>
        </w:rPr>
        <w:t> </w:t>
      </w:r>
      <w:r>
        <w:rPr>
          <w:w w:val="105"/>
          <w:sz w:val="20"/>
        </w:rPr>
        <w:t>J.-D.,</w:t>
      </w:r>
      <w:r>
        <w:rPr>
          <w:spacing w:val="32"/>
          <w:w w:val="105"/>
          <w:sz w:val="20"/>
        </w:rPr>
        <w:t> </w:t>
      </w:r>
      <w:r>
        <w:rPr>
          <w:w w:val="105"/>
          <w:sz w:val="20"/>
        </w:rPr>
        <w:t>Drolet,</w:t>
      </w:r>
      <w:r>
        <w:rPr>
          <w:spacing w:val="32"/>
          <w:w w:val="105"/>
          <w:sz w:val="20"/>
        </w:rPr>
        <w:t> </w:t>
      </w:r>
      <w:r>
        <w:rPr>
          <w:w w:val="105"/>
          <w:sz w:val="20"/>
        </w:rPr>
        <w:t>G.,</w:t>
      </w:r>
      <w:r>
        <w:rPr>
          <w:spacing w:val="32"/>
          <w:w w:val="105"/>
          <w:sz w:val="20"/>
        </w:rPr>
        <w:t> </w:t>
      </w:r>
      <w:r>
        <w:rPr>
          <w:w w:val="105"/>
          <w:sz w:val="20"/>
        </w:rPr>
        <w:t>Mencuccini,</w:t>
      </w:r>
      <w:r>
        <w:rPr>
          <w:spacing w:val="32"/>
          <w:w w:val="105"/>
          <w:sz w:val="20"/>
        </w:rPr>
        <w:t> </w:t>
      </w:r>
      <w:r>
        <w:rPr>
          <w:w w:val="105"/>
          <w:sz w:val="20"/>
        </w:rPr>
        <w:t>M.,</w:t>
      </w:r>
      <w:r>
        <w:rPr>
          <w:spacing w:val="32"/>
          <w:w w:val="105"/>
          <w:sz w:val="20"/>
        </w:rPr>
        <w:t> </w:t>
      </w:r>
      <w:r>
        <w:rPr>
          <w:w w:val="105"/>
          <w:sz w:val="20"/>
        </w:rPr>
        <w:t>Thiffault,</w:t>
      </w:r>
      <w:r>
        <w:rPr>
          <w:spacing w:val="32"/>
          <w:w w:val="105"/>
          <w:sz w:val="20"/>
        </w:rPr>
        <w:t> </w:t>
      </w:r>
      <w:r>
        <w:rPr>
          <w:w w:val="105"/>
          <w:sz w:val="20"/>
        </w:rPr>
        <w:t>N.,</w:t>
      </w:r>
      <w:r>
        <w:rPr>
          <w:spacing w:val="32"/>
          <w:w w:val="105"/>
          <w:sz w:val="20"/>
        </w:rPr>
        <w:t> </w:t>
      </w:r>
      <w:r>
        <w:rPr>
          <w:w w:val="105"/>
          <w:sz w:val="20"/>
        </w:rPr>
        <w:t>Yuan,</w:t>
      </w:r>
      <w:r>
        <w:rPr>
          <w:spacing w:val="32"/>
          <w:w w:val="105"/>
          <w:sz w:val="20"/>
        </w:rPr>
        <w:t> </w:t>
      </w:r>
      <w:r>
        <w:rPr>
          <w:w w:val="105"/>
          <w:sz w:val="20"/>
        </w:rPr>
        <w:t>S., and Rossi, S.</w:t>
      </w:r>
      <w:r>
        <w:rPr>
          <w:spacing w:val="40"/>
          <w:w w:val="105"/>
          <w:sz w:val="20"/>
        </w:rPr>
        <w:t> </w:t>
      </w:r>
      <w:r>
        <w:rPr>
          <w:i/>
          <w:w w:val="105"/>
          <w:sz w:val="20"/>
        </w:rPr>
        <w:t>Scientific reports </w:t>
      </w:r>
      <w:r>
        <w:rPr>
          <w:b/>
          <w:w w:val="105"/>
          <w:sz w:val="20"/>
        </w:rPr>
        <w:t>13</w:t>
      </w:r>
      <w:r>
        <w:rPr>
          <w:w w:val="105"/>
          <w:sz w:val="20"/>
        </w:rPr>
        <w:t>(1), 4059 (2023).</w:t>
      </w:r>
    </w:p>
    <w:p>
      <w:pPr>
        <w:pStyle w:val="ListParagraph"/>
        <w:numPr>
          <w:ilvl w:val="0"/>
          <w:numId w:val="3"/>
        </w:numPr>
        <w:tabs>
          <w:tab w:pos="743" w:val="left" w:leader="none"/>
        </w:tabs>
        <w:spacing w:line="240" w:lineRule="auto" w:before="159" w:after="0"/>
        <w:ind w:left="743" w:right="0" w:hanging="406"/>
        <w:jc w:val="left"/>
        <w:rPr>
          <w:sz w:val="20"/>
        </w:rPr>
      </w:pPr>
      <w:bookmarkStart w:name="_bookmark17" w:id="28"/>
      <w:bookmarkEnd w:id="28"/>
      <w:r>
        <w:rPr/>
      </w:r>
      <w:r>
        <w:rPr>
          <w:spacing w:val="-2"/>
          <w:w w:val="110"/>
          <w:sz w:val="20"/>
        </w:rPr>
        <w:t>Grime,</w:t>
      </w:r>
      <w:r>
        <w:rPr>
          <w:spacing w:val="-6"/>
          <w:w w:val="110"/>
          <w:sz w:val="20"/>
        </w:rPr>
        <w:t> </w:t>
      </w:r>
      <w:r>
        <w:rPr>
          <w:spacing w:val="-2"/>
          <w:w w:val="110"/>
          <w:sz w:val="20"/>
        </w:rPr>
        <w:t>J.</w:t>
      </w:r>
      <w:r>
        <w:rPr>
          <w:spacing w:val="-6"/>
          <w:w w:val="110"/>
          <w:sz w:val="20"/>
        </w:rPr>
        <w:t> </w:t>
      </w:r>
      <w:r>
        <w:rPr>
          <w:spacing w:val="-2"/>
          <w:w w:val="110"/>
          <w:sz w:val="20"/>
        </w:rPr>
        <w:t>P.</w:t>
      </w:r>
      <w:r>
        <w:rPr>
          <w:spacing w:val="10"/>
          <w:w w:val="110"/>
          <w:sz w:val="20"/>
        </w:rPr>
        <w:t> </w:t>
      </w:r>
      <w:r>
        <w:rPr>
          <w:i/>
          <w:spacing w:val="-2"/>
          <w:w w:val="110"/>
          <w:sz w:val="20"/>
        </w:rPr>
        <w:t>American Naturalist</w:t>
      </w:r>
      <w:r>
        <w:rPr>
          <w:i/>
          <w:spacing w:val="-6"/>
          <w:w w:val="110"/>
          <w:sz w:val="20"/>
        </w:rPr>
        <w:t> </w:t>
      </w:r>
      <w:r>
        <w:rPr>
          <w:b/>
          <w:spacing w:val="-2"/>
          <w:w w:val="110"/>
          <w:sz w:val="20"/>
        </w:rPr>
        <w:t>111</w:t>
      </w:r>
      <w:r>
        <w:rPr>
          <w:spacing w:val="-2"/>
          <w:w w:val="110"/>
          <w:sz w:val="20"/>
        </w:rPr>
        <w:t>(982),</w:t>
      </w:r>
      <w:r>
        <w:rPr>
          <w:spacing w:val="-6"/>
          <w:w w:val="110"/>
          <w:sz w:val="20"/>
        </w:rPr>
        <w:t> </w:t>
      </w:r>
      <w:r>
        <w:rPr>
          <w:spacing w:val="-2"/>
          <w:w w:val="110"/>
          <w:sz w:val="20"/>
        </w:rPr>
        <w:t>1169–1194</w:t>
      </w:r>
      <w:r>
        <w:rPr>
          <w:spacing w:val="-6"/>
          <w:w w:val="110"/>
          <w:sz w:val="20"/>
        </w:rPr>
        <w:t> </w:t>
      </w:r>
      <w:r>
        <w:rPr>
          <w:spacing w:val="-2"/>
          <w:w w:val="110"/>
          <w:sz w:val="20"/>
        </w:rPr>
        <w:t>(1977).</w:t>
      </w:r>
    </w:p>
    <w:p>
      <w:pPr>
        <w:pStyle w:val="BodyText"/>
        <w:spacing w:before="177"/>
      </w:pPr>
    </w:p>
    <w:p>
      <w:pPr>
        <w:pStyle w:val="ListParagraph"/>
        <w:numPr>
          <w:ilvl w:val="0"/>
          <w:numId w:val="3"/>
        </w:numPr>
        <w:tabs>
          <w:tab w:pos="743" w:val="left" w:leader="none"/>
        </w:tabs>
        <w:spacing w:line="240" w:lineRule="auto" w:before="1" w:after="0"/>
        <w:ind w:left="743" w:right="0" w:hanging="406"/>
        <w:jc w:val="left"/>
        <w:rPr>
          <w:sz w:val="20"/>
        </w:rPr>
      </w:pPr>
      <w:bookmarkStart w:name="_bookmark18" w:id="29"/>
      <w:bookmarkEnd w:id="29"/>
      <w:r>
        <w:rPr/>
      </w:r>
      <w:r>
        <w:rPr>
          <w:w w:val="105"/>
          <w:sz w:val="20"/>
        </w:rPr>
        <w:t>Aitken,</w:t>
      </w:r>
      <w:r>
        <w:rPr>
          <w:spacing w:val="13"/>
          <w:w w:val="105"/>
          <w:sz w:val="20"/>
        </w:rPr>
        <w:t> </w:t>
      </w:r>
      <w:r>
        <w:rPr>
          <w:w w:val="105"/>
          <w:sz w:val="20"/>
        </w:rPr>
        <w:t>S.</w:t>
      </w:r>
      <w:r>
        <w:rPr>
          <w:spacing w:val="13"/>
          <w:w w:val="105"/>
          <w:sz w:val="20"/>
        </w:rPr>
        <w:t> </w:t>
      </w:r>
      <w:r>
        <w:rPr>
          <w:w w:val="105"/>
          <w:sz w:val="20"/>
        </w:rPr>
        <w:t>N.</w:t>
      </w:r>
      <w:r>
        <w:rPr>
          <w:spacing w:val="13"/>
          <w:w w:val="105"/>
          <w:sz w:val="20"/>
        </w:rPr>
        <w:t> </w:t>
      </w:r>
      <w:r>
        <w:rPr>
          <w:w w:val="105"/>
          <w:sz w:val="20"/>
        </w:rPr>
        <w:t>and</w:t>
      </w:r>
      <w:r>
        <w:rPr>
          <w:spacing w:val="13"/>
          <w:w w:val="105"/>
          <w:sz w:val="20"/>
        </w:rPr>
        <w:t> </w:t>
      </w:r>
      <w:r>
        <w:rPr>
          <w:w w:val="105"/>
          <w:sz w:val="20"/>
        </w:rPr>
        <w:t>Bemmels,</w:t>
      </w:r>
      <w:r>
        <w:rPr>
          <w:spacing w:val="13"/>
          <w:w w:val="105"/>
          <w:sz w:val="20"/>
        </w:rPr>
        <w:t> </w:t>
      </w:r>
      <w:r>
        <w:rPr>
          <w:w w:val="105"/>
          <w:sz w:val="20"/>
        </w:rPr>
        <w:t>J.</w:t>
      </w:r>
      <w:r>
        <w:rPr>
          <w:spacing w:val="14"/>
          <w:w w:val="105"/>
          <w:sz w:val="20"/>
        </w:rPr>
        <w:t> </w:t>
      </w:r>
      <w:r>
        <w:rPr>
          <w:w w:val="105"/>
          <w:sz w:val="20"/>
        </w:rPr>
        <w:t>B.</w:t>
      </w:r>
      <w:r>
        <w:rPr>
          <w:spacing w:val="35"/>
          <w:w w:val="105"/>
          <w:sz w:val="20"/>
        </w:rPr>
        <w:t> </w:t>
      </w:r>
      <w:r>
        <w:rPr>
          <w:i/>
          <w:w w:val="105"/>
          <w:sz w:val="20"/>
        </w:rPr>
        <w:t>Evol</w:t>
      </w:r>
      <w:r>
        <w:rPr>
          <w:i/>
          <w:spacing w:val="18"/>
          <w:w w:val="105"/>
          <w:sz w:val="20"/>
        </w:rPr>
        <w:t> </w:t>
      </w:r>
      <w:r>
        <w:rPr>
          <w:i/>
          <w:w w:val="105"/>
          <w:sz w:val="20"/>
        </w:rPr>
        <w:t>Appl</w:t>
      </w:r>
      <w:r>
        <w:rPr>
          <w:i/>
          <w:spacing w:val="13"/>
          <w:w w:val="105"/>
          <w:sz w:val="20"/>
        </w:rPr>
        <w:t> </w:t>
      </w:r>
      <w:r>
        <w:rPr>
          <w:b/>
          <w:w w:val="105"/>
          <w:sz w:val="20"/>
        </w:rPr>
        <w:t>9</w:t>
      </w:r>
      <w:r>
        <w:rPr>
          <w:w w:val="105"/>
          <w:sz w:val="20"/>
        </w:rPr>
        <w:t>(1),</w:t>
      </w:r>
      <w:r>
        <w:rPr>
          <w:spacing w:val="13"/>
          <w:w w:val="105"/>
          <w:sz w:val="20"/>
        </w:rPr>
        <w:t> </w:t>
      </w:r>
      <w:r>
        <w:rPr>
          <w:w w:val="105"/>
          <w:sz w:val="20"/>
        </w:rPr>
        <w:t>271–90</w:t>
      </w:r>
      <w:r>
        <w:rPr>
          <w:spacing w:val="13"/>
          <w:w w:val="105"/>
          <w:sz w:val="20"/>
        </w:rPr>
        <w:t> </w:t>
      </w:r>
      <w:r>
        <w:rPr>
          <w:spacing w:val="-2"/>
          <w:w w:val="105"/>
          <w:sz w:val="20"/>
        </w:rPr>
        <w:t>(2016).</w:t>
      </w:r>
    </w:p>
    <w:p>
      <w:pPr>
        <w:pStyle w:val="BodyText"/>
        <w:spacing w:before="177"/>
      </w:pPr>
    </w:p>
    <w:p>
      <w:pPr>
        <w:pStyle w:val="ListParagraph"/>
        <w:numPr>
          <w:ilvl w:val="0"/>
          <w:numId w:val="3"/>
        </w:numPr>
        <w:tabs>
          <w:tab w:pos="743" w:val="left" w:leader="none"/>
        </w:tabs>
        <w:spacing w:line="240" w:lineRule="auto" w:before="0" w:after="0"/>
        <w:ind w:left="743" w:right="0" w:hanging="406"/>
        <w:jc w:val="left"/>
        <w:rPr>
          <w:sz w:val="20"/>
        </w:rPr>
      </w:pPr>
      <w:bookmarkStart w:name="_bookmark19" w:id="30"/>
      <w:bookmarkEnd w:id="30"/>
      <w:r>
        <w:rPr/>
      </w:r>
      <w:r>
        <w:rPr>
          <w:w w:val="110"/>
          <w:sz w:val="20"/>
        </w:rPr>
        <w:t>Bauerle,</w:t>
      </w:r>
      <w:r>
        <w:rPr>
          <w:spacing w:val="-11"/>
          <w:w w:val="110"/>
          <w:sz w:val="20"/>
        </w:rPr>
        <w:t> </w:t>
      </w:r>
      <w:r>
        <w:rPr>
          <w:w w:val="110"/>
          <w:sz w:val="20"/>
        </w:rPr>
        <w:t>W.</w:t>
      </w:r>
      <w:r>
        <w:rPr>
          <w:spacing w:val="-13"/>
          <w:w w:val="110"/>
          <w:sz w:val="20"/>
        </w:rPr>
        <w:t> </w:t>
      </w:r>
      <w:r>
        <w:rPr>
          <w:w w:val="110"/>
          <w:sz w:val="20"/>
        </w:rPr>
        <w:t>L.,</w:t>
      </w:r>
      <w:r>
        <w:rPr>
          <w:spacing w:val="-11"/>
          <w:w w:val="110"/>
          <w:sz w:val="20"/>
        </w:rPr>
        <w:t> </w:t>
      </w:r>
      <w:r>
        <w:rPr>
          <w:w w:val="110"/>
          <w:sz w:val="20"/>
        </w:rPr>
        <w:t>Oren,</w:t>
      </w:r>
      <w:r>
        <w:rPr>
          <w:spacing w:val="-10"/>
          <w:w w:val="110"/>
          <w:sz w:val="20"/>
        </w:rPr>
        <w:t> </w:t>
      </w:r>
      <w:r>
        <w:rPr>
          <w:w w:val="110"/>
          <w:sz w:val="20"/>
        </w:rPr>
        <w:t>R.,</w:t>
      </w:r>
      <w:r>
        <w:rPr>
          <w:spacing w:val="-11"/>
          <w:w w:val="110"/>
          <w:sz w:val="20"/>
        </w:rPr>
        <w:t> </w:t>
      </w:r>
      <w:r>
        <w:rPr>
          <w:w w:val="110"/>
          <w:sz w:val="20"/>
        </w:rPr>
        <w:t>Way,</w:t>
      </w:r>
      <w:r>
        <w:rPr>
          <w:spacing w:val="-11"/>
          <w:w w:val="110"/>
          <w:sz w:val="20"/>
        </w:rPr>
        <w:t> </w:t>
      </w:r>
      <w:r>
        <w:rPr>
          <w:w w:val="110"/>
          <w:sz w:val="20"/>
        </w:rPr>
        <w:t>D.</w:t>
      </w:r>
      <w:r>
        <w:rPr>
          <w:spacing w:val="-12"/>
          <w:w w:val="110"/>
          <w:sz w:val="20"/>
        </w:rPr>
        <w:t> </w:t>
      </w:r>
      <w:r>
        <w:rPr>
          <w:w w:val="110"/>
          <w:sz w:val="20"/>
        </w:rPr>
        <w:t>A.,</w:t>
      </w:r>
      <w:r>
        <w:rPr>
          <w:spacing w:val="-11"/>
          <w:w w:val="110"/>
          <w:sz w:val="20"/>
        </w:rPr>
        <w:t> </w:t>
      </w:r>
      <w:r>
        <w:rPr>
          <w:w w:val="110"/>
          <w:sz w:val="20"/>
        </w:rPr>
        <w:t>Qian,</w:t>
      </w:r>
      <w:r>
        <w:rPr>
          <w:spacing w:val="-11"/>
          <w:w w:val="110"/>
          <w:sz w:val="20"/>
        </w:rPr>
        <w:t> </w:t>
      </w:r>
      <w:r>
        <w:rPr>
          <w:w w:val="110"/>
          <w:sz w:val="20"/>
        </w:rPr>
        <w:t>S.</w:t>
      </w:r>
      <w:r>
        <w:rPr>
          <w:spacing w:val="-12"/>
          <w:w w:val="110"/>
          <w:sz w:val="20"/>
        </w:rPr>
        <w:t> </w:t>
      </w:r>
      <w:r>
        <w:rPr>
          <w:w w:val="110"/>
          <w:sz w:val="20"/>
        </w:rPr>
        <w:t>S.,</w:t>
      </w:r>
      <w:r>
        <w:rPr>
          <w:spacing w:val="-11"/>
          <w:w w:val="110"/>
          <w:sz w:val="20"/>
        </w:rPr>
        <w:t> </w:t>
      </w:r>
      <w:r>
        <w:rPr>
          <w:w w:val="110"/>
          <w:sz w:val="20"/>
        </w:rPr>
        <w:t>Stoy,</w:t>
      </w:r>
      <w:r>
        <w:rPr>
          <w:spacing w:val="-11"/>
          <w:w w:val="110"/>
          <w:sz w:val="20"/>
        </w:rPr>
        <w:t> </w:t>
      </w:r>
      <w:r>
        <w:rPr>
          <w:w w:val="110"/>
          <w:sz w:val="20"/>
        </w:rPr>
        <w:t>P.</w:t>
      </w:r>
      <w:r>
        <w:rPr>
          <w:spacing w:val="-12"/>
          <w:w w:val="110"/>
          <w:sz w:val="20"/>
        </w:rPr>
        <w:t> </w:t>
      </w:r>
      <w:r>
        <w:rPr>
          <w:w w:val="110"/>
          <w:sz w:val="20"/>
        </w:rPr>
        <w:t>C.,</w:t>
      </w:r>
      <w:r>
        <w:rPr>
          <w:spacing w:val="-11"/>
          <w:w w:val="110"/>
          <w:sz w:val="20"/>
        </w:rPr>
        <w:t> </w:t>
      </w:r>
      <w:r>
        <w:rPr>
          <w:w w:val="110"/>
          <w:sz w:val="20"/>
        </w:rPr>
        <w:t>Thornton,</w:t>
      </w:r>
      <w:r>
        <w:rPr>
          <w:spacing w:val="-11"/>
          <w:w w:val="110"/>
          <w:sz w:val="20"/>
        </w:rPr>
        <w:t> </w:t>
      </w:r>
      <w:r>
        <w:rPr>
          <w:w w:val="110"/>
          <w:sz w:val="20"/>
        </w:rPr>
        <w:t>P.</w:t>
      </w:r>
      <w:r>
        <w:rPr>
          <w:spacing w:val="-12"/>
          <w:w w:val="110"/>
          <w:sz w:val="20"/>
        </w:rPr>
        <w:t> </w:t>
      </w:r>
      <w:r>
        <w:rPr>
          <w:w w:val="110"/>
          <w:sz w:val="20"/>
        </w:rPr>
        <w:t>E.,</w:t>
      </w:r>
      <w:r>
        <w:rPr>
          <w:spacing w:val="-11"/>
          <w:w w:val="110"/>
          <w:sz w:val="20"/>
        </w:rPr>
        <w:t> </w:t>
      </w:r>
      <w:r>
        <w:rPr>
          <w:w w:val="110"/>
          <w:sz w:val="20"/>
        </w:rPr>
        <w:t>Bowden,</w:t>
      </w:r>
      <w:r>
        <w:rPr>
          <w:spacing w:val="-11"/>
          <w:w w:val="110"/>
          <w:sz w:val="20"/>
        </w:rPr>
        <w:t> </w:t>
      </w:r>
      <w:r>
        <w:rPr>
          <w:w w:val="110"/>
          <w:sz w:val="20"/>
        </w:rPr>
        <w:t>J.</w:t>
      </w:r>
      <w:r>
        <w:rPr>
          <w:spacing w:val="-12"/>
          <w:w w:val="110"/>
          <w:sz w:val="20"/>
        </w:rPr>
        <w:t> </w:t>
      </w:r>
      <w:r>
        <w:rPr>
          <w:w w:val="110"/>
          <w:sz w:val="20"/>
        </w:rPr>
        <w:t>D.,</w:t>
      </w:r>
      <w:r>
        <w:rPr>
          <w:spacing w:val="-11"/>
          <w:w w:val="110"/>
          <w:sz w:val="20"/>
        </w:rPr>
        <w:t> </w:t>
      </w:r>
      <w:r>
        <w:rPr>
          <w:spacing w:val="-2"/>
          <w:w w:val="110"/>
          <w:sz w:val="20"/>
        </w:rPr>
        <w:t>Hoffman,</w:t>
      </w:r>
    </w:p>
    <w:p>
      <w:pPr>
        <w:pStyle w:val="BodyText"/>
        <w:spacing w:before="18"/>
      </w:pPr>
    </w:p>
    <w:p>
      <w:pPr>
        <w:spacing w:before="1"/>
        <w:ind w:left="746" w:right="0" w:firstLine="0"/>
        <w:jc w:val="left"/>
        <w:rPr>
          <w:sz w:val="20"/>
        </w:rPr>
      </w:pPr>
      <w:r>
        <w:rPr>
          <w:w w:val="105"/>
          <w:sz w:val="20"/>
        </w:rPr>
        <w:t>F.</w:t>
      </w:r>
      <w:r>
        <w:rPr>
          <w:spacing w:val="-3"/>
          <w:w w:val="105"/>
          <w:sz w:val="20"/>
        </w:rPr>
        <w:t> </w:t>
      </w:r>
      <w:r>
        <w:rPr>
          <w:w w:val="105"/>
          <w:sz w:val="20"/>
        </w:rPr>
        <w:t>M.,</w:t>
      </w:r>
      <w:r>
        <w:rPr>
          <w:spacing w:val="-1"/>
          <w:w w:val="105"/>
          <w:sz w:val="20"/>
        </w:rPr>
        <w:t> </w:t>
      </w:r>
      <w:r>
        <w:rPr>
          <w:w w:val="105"/>
          <w:sz w:val="20"/>
        </w:rPr>
        <w:t>and</w:t>
      </w:r>
      <w:r>
        <w:rPr>
          <w:spacing w:val="-3"/>
          <w:w w:val="105"/>
          <w:sz w:val="20"/>
        </w:rPr>
        <w:t> </w:t>
      </w:r>
      <w:r>
        <w:rPr>
          <w:w w:val="105"/>
          <w:sz w:val="20"/>
        </w:rPr>
        <w:t>Reynolds, R.</w:t>
      </w:r>
      <w:r>
        <w:rPr>
          <w:spacing w:val="-3"/>
          <w:w w:val="105"/>
          <w:sz w:val="20"/>
        </w:rPr>
        <w:t> </w:t>
      </w:r>
      <w:r>
        <w:rPr>
          <w:w w:val="105"/>
          <w:sz w:val="20"/>
        </w:rPr>
        <w:t>F.</w:t>
      </w:r>
      <w:r>
        <w:rPr>
          <w:spacing w:val="11"/>
          <w:w w:val="105"/>
          <w:sz w:val="20"/>
        </w:rPr>
        <w:t> </w:t>
      </w:r>
      <w:r>
        <w:rPr>
          <w:i/>
          <w:w w:val="105"/>
          <w:sz w:val="20"/>
        </w:rPr>
        <w:t>Proceedings</w:t>
      </w:r>
      <w:r>
        <w:rPr>
          <w:i/>
          <w:spacing w:val="3"/>
          <w:w w:val="105"/>
          <w:sz w:val="20"/>
        </w:rPr>
        <w:t> </w:t>
      </w:r>
      <w:r>
        <w:rPr>
          <w:i/>
          <w:w w:val="105"/>
          <w:sz w:val="20"/>
        </w:rPr>
        <w:t>of</w:t>
      </w:r>
      <w:r>
        <w:rPr>
          <w:i/>
          <w:spacing w:val="2"/>
          <w:w w:val="105"/>
          <w:sz w:val="20"/>
        </w:rPr>
        <w:t> </w:t>
      </w:r>
      <w:r>
        <w:rPr>
          <w:i/>
          <w:w w:val="105"/>
          <w:sz w:val="20"/>
        </w:rPr>
        <w:t>the</w:t>
      </w:r>
      <w:r>
        <w:rPr>
          <w:i/>
          <w:spacing w:val="3"/>
          <w:w w:val="105"/>
          <w:sz w:val="20"/>
        </w:rPr>
        <w:t> </w:t>
      </w:r>
      <w:r>
        <w:rPr>
          <w:i/>
          <w:w w:val="105"/>
          <w:sz w:val="20"/>
        </w:rPr>
        <w:t>National</w:t>
      </w:r>
      <w:r>
        <w:rPr>
          <w:i/>
          <w:spacing w:val="2"/>
          <w:w w:val="105"/>
          <w:sz w:val="20"/>
        </w:rPr>
        <w:t> </w:t>
      </w:r>
      <w:r>
        <w:rPr>
          <w:i/>
          <w:w w:val="105"/>
          <w:sz w:val="20"/>
        </w:rPr>
        <w:t>Academy</w:t>
      </w:r>
      <w:r>
        <w:rPr>
          <w:i/>
          <w:spacing w:val="3"/>
          <w:w w:val="105"/>
          <w:sz w:val="20"/>
        </w:rPr>
        <w:t> </w:t>
      </w:r>
      <w:r>
        <w:rPr>
          <w:i/>
          <w:w w:val="105"/>
          <w:sz w:val="20"/>
        </w:rPr>
        <w:t>of</w:t>
      </w:r>
      <w:r>
        <w:rPr>
          <w:i/>
          <w:spacing w:val="3"/>
          <w:w w:val="105"/>
          <w:sz w:val="20"/>
        </w:rPr>
        <w:t> </w:t>
      </w:r>
      <w:r>
        <w:rPr>
          <w:i/>
          <w:w w:val="105"/>
          <w:sz w:val="20"/>
        </w:rPr>
        <w:t>Sciences</w:t>
      </w:r>
      <w:r>
        <w:rPr>
          <w:i/>
          <w:spacing w:val="-3"/>
          <w:w w:val="105"/>
          <w:sz w:val="20"/>
        </w:rPr>
        <w:t> </w:t>
      </w:r>
      <w:r>
        <w:rPr>
          <w:b/>
          <w:w w:val="105"/>
          <w:sz w:val="20"/>
        </w:rPr>
        <w:t>109</w:t>
      </w:r>
      <w:r>
        <w:rPr>
          <w:w w:val="105"/>
          <w:sz w:val="20"/>
        </w:rPr>
        <w:t>(22),</w:t>
      </w:r>
      <w:r>
        <w:rPr>
          <w:spacing w:val="-1"/>
          <w:w w:val="105"/>
          <w:sz w:val="20"/>
        </w:rPr>
        <w:t> </w:t>
      </w:r>
      <w:r>
        <w:rPr>
          <w:w w:val="105"/>
          <w:sz w:val="20"/>
        </w:rPr>
        <w:t>8612–8617</w:t>
      </w:r>
      <w:r>
        <w:rPr>
          <w:spacing w:val="-2"/>
          <w:w w:val="105"/>
          <w:sz w:val="20"/>
        </w:rPr>
        <w:t> (2012).</w:t>
      </w:r>
    </w:p>
    <w:p>
      <w:pPr>
        <w:pStyle w:val="BodyText"/>
        <w:spacing w:before="177"/>
      </w:pPr>
    </w:p>
    <w:p>
      <w:pPr>
        <w:pStyle w:val="ListParagraph"/>
        <w:numPr>
          <w:ilvl w:val="0"/>
          <w:numId w:val="3"/>
        </w:numPr>
        <w:tabs>
          <w:tab w:pos="742" w:val="left" w:leader="none"/>
          <w:tab w:pos="746" w:val="left" w:leader="none"/>
        </w:tabs>
        <w:spacing w:line="499" w:lineRule="auto" w:before="0" w:after="0"/>
        <w:ind w:left="746" w:right="337" w:hanging="410"/>
        <w:jc w:val="left"/>
        <w:rPr>
          <w:sz w:val="20"/>
        </w:rPr>
      </w:pPr>
      <w:bookmarkStart w:name="_bookmark20" w:id="31"/>
      <w:bookmarkEnd w:id="31"/>
      <w:r>
        <w:rPr/>
      </w:r>
      <w:r>
        <w:rPr>
          <w:w w:val="105"/>
          <w:sz w:val="20"/>
        </w:rPr>
        <w:t>Soolanayakanahally,</w:t>
      </w:r>
      <w:r>
        <w:rPr>
          <w:spacing w:val="34"/>
          <w:w w:val="105"/>
          <w:sz w:val="20"/>
        </w:rPr>
        <w:t> </w:t>
      </w:r>
      <w:r>
        <w:rPr>
          <w:w w:val="105"/>
          <w:sz w:val="20"/>
        </w:rPr>
        <w:t>R.</w:t>
      </w:r>
      <w:r>
        <w:rPr>
          <w:spacing w:val="30"/>
          <w:w w:val="105"/>
          <w:sz w:val="20"/>
        </w:rPr>
        <w:t> </w:t>
      </w:r>
      <w:r>
        <w:rPr>
          <w:w w:val="105"/>
          <w:sz w:val="20"/>
        </w:rPr>
        <w:t>Y.,</w:t>
      </w:r>
      <w:r>
        <w:rPr>
          <w:spacing w:val="34"/>
          <w:w w:val="105"/>
          <w:sz w:val="20"/>
        </w:rPr>
        <w:t> </w:t>
      </w:r>
      <w:r>
        <w:rPr>
          <w:w w:val="105"/>
          <w:sz w:val="20"/>
        </w:rPr>
        <w:t>Guy,</w:t>
      </w:r>
      <w:r>
        <w:rPr>
          <w:spacing w:val="34"/>
          <w:w w:val="105"/>
          <w:sz w:val="20"/>
        </w:rPr>
        <w:t> </w:t>
      </w:r>
      <w:r>
        <w:rPr>
          <w:w w:val="105"/>
          <w:sz w:val="20"/>
        </w:rPr>
        <w:t>R.</w:t>
      </w:r>
      <w:r>
        <w:rPr>
          <w:spacing w:val="30"/>
          <w:w w:val="105"/>
          <w:sz w:val="20"/>
        </w:rPr>
        <w:t> </w:t>
      </w:r>
      <w:r>
        <w:rPr>
          <w:w w:val="105"/>
          <w:sz w:val="20"/>
        </w:rPr>
        <w:t>D.,</w:t>
      </w:r>
      <w:r>
        <w:rPr>
          <w:spacing w:val="34"/>
          <w:w w:val="105"/>
          <w:sz w:val="20"/>
        </w:rPr>
        <w:t> </w:t>
      </w:r>
      <w:r>
        <w:rPr>
          <w:w w:val="105"/>
          <w:sz w:val="20"/>
        </w:rPr>
        <w:t>Silim,</w:t>
      </w:r>
      <w:r>
        <w:rPr>
          <w:spacing w:val="33"/>
          <w:w w:val="105"/>
          <w:sz w:val="20"/>
        </w:rPr>
        <w:t> </w:t>
      </w:r>
      <w:r>
        <w:rPr>
          <w:w w:val="105"/>
          <w:sz w:val="20"/>
        </w:rPr>
        <w:t>S.</w:t>
      </w:r>
      <w:r>
        <w:rPr>
          <w:spacing w:val="30"/>
          <w:w w:val="105"/>
          <w:sz w:val="20"/>
        </w:rPr>
        <w:t> </w:t>
      </w:r>
      <w:r>
        <w:rPr>
          <w:w w:val="105"/>
          <w:sz w:val="20"/>
        </w:rPr>
        <w:t>N.,</w:t>
      </w:r>
      <w:r>
        <w:rPr>
          <w:spacing w:val="33"/>
          <w:w w:val="105"/>
          <w:sz w:val="20"/>
        </w:rPr>
        <w:t> </w:t>
      </w:r>
      <w:r>
        <w:rPr>
          <w:w w:val="105"/>
          <w:sz w:val="20"/>
        </w:rPr>
        <w:t>and</w:t>
      </w:r>
      <w:r>
        <w:rPr>
          <w:spacing w:val="30"/>
          <w:w w:val="105"/>
          <w:sz w:val="20"/>
        </w:rPr>
        <w:t> </w:t>
      </w:r>
      <w:r>
        <w:rPr>
          <w:w w:val="105"/>
          <w:sz w:val="20"/>
        </w:rPr>
        <w:t>Song,</w:t>
      </w:r>
      <w:r>
        <w:rPr>
          <w:spacing w:val="33"/>
          <w:w w:val="105"/>
          <w:sz w:val="20"/>
        </w:rPr>
        <w:t> </w:t>
      </w:r>
      <w:r>
        <w:rPr>
          <w:w w:val="105"/>
          <w:sz w:val="20"/>
        </w:rPr>
        <w:t>M.</w:t>
      </w:r>
      <w:r>
        <w:rPr>
          <w:spacing w:val="80"/>
          <w:w w:val="105"/>
          <w:sz w:val="20"/>
        </w:rPr>
        <w:t> </w:t>
      </w:r>
      <w:r>
        <w:rPr>
          <w:i/>
          <w:w w:val="105"/>
          <w:sz w:val="20"/>
        </w:rPr>
        <w:t>Plant,</w:t>
      </w:r>
      <w:r>
        <w:rPr>
          <w:i/>
          <w:spacing w:val="37"/>
          <w:w w:val="105"/>
          <w:sz w:val="20"/>
        </w:rPr>
        <w:t> </w:t>
      </w:r>
      <w:r>
        <w:rPr>
          <w:i/>
          <w:w w:val="105"/>
          <w:sz w:val="20"/>
        </w:rPr>
        <w:t>cell</w:t>
      </w:r>
      <w:r>
        <w:rPr>
          <w:i/>
          <w:spacing w:val="34"/>
          <w:w w:val="105"/>
          <w:sz w:val="20"/>
        </w:rPr>
        <w:t> </w:t>
      </w:r>
      <w:r>
        <w:rPr>
          <w:i/>
          <w:w w:val="105"/>
          <w:sz w:val="20"/>
        </w:rPr>
        <w:t>&amp;</w:t>
      </w:r>
      <w:r>
        <w:rPr>
          <w:i/>
          <w:spacing w:val="34"/>
          <w:w w:val="105"/>
          <w:sz w:val="20"/>
        </w:rPr>
        <w:t> </w:t>
      </w:r>
      <w:r>
        <w:rPr>
          <w:i/>
          <w:w w:val="105"/>
          <w:sz w:val="20"/>
        </w:rPr>
        <w:t>environment</w:t>
      </w:r>
      <w:r>
        <w:rPr>
          <w:i/>
          <w:spacing w:val="30"/>
          <w:w w:val="105"/>
          <w:sz w:val="20"/>
        </w:rPr>
        <w:t> </w:t>
      </w:r>
      <w:r>
        <w:rPr>
          <w:b/>
          <w:w w:val="105"/>
          <w:sz w:val="20"/>
        </w:rPr>
        <w:t>36</w:t>
      </w:r>
      <w:r>
        <w:rPr>
          <w:w w:val="105"/>
          <w:sz w:val="20"/>
        </w:rPr>
        <w:t>(1), 116–127 (2013).</w:t>
      </w:r>
    </w:p>
    <w:p>
      <w:pPr>
        <w:pStyle w:val="ListParagraph"/>
        <w:numPr>
          <w:ilvl w:val="0"/>
          <w:numId w:val="3"/>
        </w:numPr>
        <w:tabs>
          <w:tab w:pos="742" w:val="left" w:leader="none"/>
          <w:tab w:pos="746" w:val="left" w:leader="none"/>
        </w:tabs>
        <w:spacing w:line="499" w:lineRule="auto" w:before="159" w:after="0"/>
        <w:ind w:left="746" w:right="337" w:hanging="410"/>
        <w:jc w:val="left"/>
        <w:rPr>
          <w:sz w:val="20"/>
        </w:rPr>
      </w:pPr>
      <w:bookmarkStart w:name="_bookmark21" w:id="32"/>
      <w:bookmarkEnd w:id="32"/>
      <w:r>
        <w:rPr/>
      </w:r>
      <w:r>
        <w:rPr>
          <w:w w:val="105"/>
          <w:sz w:val="20"/>
        </w:rPr>
        <w:t>Zweifel,</w:t>
      </w:r>
      <w:r>
        <w:rPr>
          <w:spacing w:val="40"/>
          <w:w w:val="105"/>
          <w:sz w:val="20"/>
        </w:rPr>
        <w:t> </w:t>
      </w:r>
      <w:r>
        <w:rPr>
          <w:w w:val="105"/>
          <w:sz w:val="20"/>
        </w:rPr>
        <w:t>R.,</w:t>
      </w:r>
      <w:r>
        <w:rPr>
          <w:spacing w:val="40"/>
          <w:w w:val="105"/>
          <w:sz w:val="20"/>
        </w:rPr>
        <w:t> </w:t>
      </w:r>
      <w:r>
        <w:rPr>
          <w:w w:val="105"/>
          <w:sz w:val="20"/>
        </w:rPr>
        <w:t>Sterck,</w:t>
      </w:r>
      <w:r>
        <w:rPr>
          <w:spacing w:val="40"/>
          <w:w w:val="105"/>
          <w:sz w:val="20"/>
        </w:rPr>
        <w:t> </w:t>
      </w:r>
      <w:r>
        <w:rPr>
          <w:w w:val="105"/>
          <w:sz w:val="20"/>
        </w:rPr>
        <w:t>F.,</w:t>
      </w:r>
      <w:r>
        <w:rPr>
          <w:spacing w:val="40"/>
          <w:w w:val="105"/>
          <w:sz w:val="20"/>
        </w:rPr>
        <w:t> </w:t>
      </w:r>
      <w:r>
        <w:rPr>
          <w:w w:val="105"/>
          <w:sz w:val="20"/>
        </w:rPr>
        <w:t>Braun,</w:t>
      </w:r>
      <w:r>
        <w:rPr>
          <w:spacing w:val="40"/>
          <w:w w:val="105"/>
          <w:sz w:val="20"/>
        </w:rPr>
        <w:t> </w:t>
      </w:r>
      <w:r>
        <w:rPr>
          <w:w w:val="105"/>
          <w:sz w:val="20"/>
        </w:rPr>
        <w:t>S.,</w:t>
      </w:r>
      <w:r>
        <w:rPr>
          <w:spacing w:val="40"/>
          <w:w w:val="105"/>
          <w:sz w:val="20"/>
        </w:rPr>
        <w:t> </w:t>
      </w:r>
      <w:r>
        <w:rPr>
          <w:w w:val="105"/>
          <w:sz w:val="20"/>
        </w:rPr>
        <w:t>Buchmann,</w:t>
      </w:r>
      <w:r>
        <w:rPr>
          <w:spacing w:val="40"/>
          <w:w w:val="105"/>
          <w:sz w:val="20"/>
        </w:rPr>
        <w:t> </w:t>
      </w:r>
      <w:r>
        <w:rPr>
          <w:w w:val="105"/>
          <w:sz w:val="20"/>
        </w:rPr>
        <w:t>N.,</w:t>
      </w:r>
      <w:r>
        <w:rPr>
          <w:spacing w:val="40"/>
          <w:w w:val="105"/>
          <w:sz w:val="20"/>
        </w:rPr>
        <w:t> </w:t>
      </w:r>
      <w:r>
        <w:rPr>
          <w:w w:val="105"/>
          <w:sz w:val="20"/>
        </w:rPr>
        <w:t>Eugster,</w:t>
      </w:r>
      <w:r>
        <w:rPr>
          <w:spacing w:val="40"/>
          <w:w w:val="105"/>
          <w:sz w:val="20"/>
        </w:rPr>
        <w:t> </w:t>
      </w:r>
      <w:r>
        <w:rPr>
          <w:w w:val="105"/>
          <w:sz w:val="20"/>
        </w:rPr>
        <w:t>W.,</w:t>
      </w:r>
      <w:r>
        <w:rPr>
          <w:spacing w:val="40"/>
          <w:w w:val="105"/>
          <w:sz w:val="20"/>
        </w:rPr>
        <w:t> </w:t>
      </w:r>
      <w:r>
        <w:rPr>
          <w:w w:val="105"/>
          <w:sz w:val="20"/>
        </w:rPr>
        <w:t>Gessler,</w:t>
      </w:r>
      <w:r>
        <w:rPr>
          <w:spacing w:val="40"/>
          <w:w w:val="105"/>
          <w:sz w:val="20"/>
        </w:rPr>
        <w:t> </w:t>
      </w:r>
      <w:r>
        <w:rPr>
          <w:w w:val="105"/>
          <w:sz w:val="20"/>
        </w:rPr>
        <w:t>A.,</w:t>
      </w:r>
      <w:r>
        <w:rPr>
          <w:spacing w:val="40"/>
          <w:w w:val="105"/>
          <w:sz w:val="20"/>
        </w:rPr>
        <w:t> </w:t>
      </w:r>
      <w:r>
        <w:rPr>
          <w:w w:val="105"/>
          <w:sz w:val="20"/>
        </w:rPr>
        <w:t>Häni,</w:t>
      </w:r>
      <w:r>
        <w:rPr>
          <w:spacing w:val="40"/>
          <w:w w:val="105"/>
          <w:sz w:val="20"/>
        </w:rPr>
        <w:t> </w:t>
      </w:r>
      <w:r>
        <w:rPr>
          <w:w w:val="105"/>
          <w:sz w:val="20"/>
        </w:rPr>
        <w:t>M.,</w:t>
      </w:r>
      <w:r>
        <w:rPr>
          <w:spacing w:val="40"/>
          <w:w w:val="105"/>
          <w:sz w:val="20"/>
        </w:rPr>
        <w:t> </w:t>
      </w:r>
      <w:r>
        <w:rPr>
          <w:w w:val="105"/>
          <w:sz w:val="20"/>
        </w:rPr>
        <w:t>Peters,</w:t>
      </w:r>
      <w:r>
        <w:rPr>
          <w:spacing w:val="40"/>
          <w:w w:val="105"/>
          <w:sz w:val="20"/>
        </w:rPr>
        <w:t> </w:t>
      </w:r>
      <w:r>
        <w:rPr>
          <w:w w:val="105"/>
          <w:sz w:val="20"/>
        </w:rPr>
        <w:t>R.</w:t>
      </w:r>
      <w:r>
        <w:rPr>
          <w:spacing w:val="37"/>
          <w:w w:val="105"/>
          <w:sz w:val="20"/>
        </w:rPr>
        <w:t> </w:t>
      </w:r>
      <w:r>
        <w:rPr>
          <w:w w:val="105"/>
          <w:sz w:val="20"/>
        </w:rPr>
        <w:t>L., Walthert, L., Wilhelm, M., et al.</w:t>
      </w:r>
      <w:r>
        <w:rPr>
          <w:spacing w:val="40"/>
          <w:w w:val="105"/>
          <w:sz w:val="20"/>
        </w:rPr>
        <w:t> </w:t>
      </w:r>
      <w:r>
        <w:rPr>
          <w:i/>
          <w:w w:val="105"/>
          <w:sz w:val="20"/>
        </w:rPr>
        <w:t>New Phytologist </w:t>
      </w:r>
      <w:r>
        <w:rPr>
          <w:b/>
          <w:w w:val="105"/>
          <w:sz w:val="20"/>
        </w:rPr>
        <w:t>231</w:t>
      </w:r>
      <w:r>
        <w:rPr>
          <w:w w:val="105"/>
          <w:sz w:val="20"/>
        </w:rPr>
        <w:t>(6), 2174–2185 (2021).</w:t>
      </w:r>
    </w:p>
    <w:p>
      <w:pPr>
        <w:pStyle w:val="ListParagraph"/>
        <w:numPr>
          <w:ilvl w:val="0"/>
          <w:numId w:val="3"/>
        </w:numPr>
        <w:tabs>
          <w:tab w:pos="743" w:val="left" w:leader="none"/>
        </w:tabs>
        <w:spacing w:line="240" w:lineRule="auto" w:before="159" w:after="0"/>
        <w:ind w:left="743" w:right="0" w:hanging="406"/>
        <w:jc w:val="left"/>
        <w:rPr>
          <w:sz w:val="20"/>
        </w:rPr>
      </w:pPr>
      <w:bookmarkStart w:name="_bookmark22" w:id="33"/>
      <w:bookmarkEnd w:id="33"/>
      <w:r>
        <w:rPr/>
      </w:r>
      <w:r>
        <w:rPr>
          <w:w w:val="105"/>
          <w:sz w:val="20"/>
        </w:rPr>
        <w:t>Chuine,</w:t>
      </w:r>
      <w:r>
        <w:rPr>
          <w:spacing w:val="7"/>
          <w:w w:val="105"/>
          <w:sz w:val="20"/>
        </w:rPr>
        <w:t> </w:t>
      </w:r>
      <w:r>
        <w:rPr>
          <w:w w:val="105"/>
          <w:sz w:val="20"/>
        </w:rPr>
        <w:t>I.</w:t>
      </w:r>
      <w:r>
        <w:rPr>
          <w:spacing w:val="26"/>
          <w:w w:val="105"/>
          <w:sz w:val="20"/>
        </w:rPr>
        <w:t> </w:t>
      </w:r>
      <w:r>
        <w:rPr>
          <w:i/>
          <w:w w:val="105"/>
          <w:sz w:val="20"/>
        </w:rPr>
        <w:t>Journal</w:t>
      </w:r>
      <w:r>
        <w:rPr>
          <w:i/>
          <w:spacing w:val="12"/>
          <w:w w:val="105"/>
          <w:sz w:val="20"/>
        </w:rPr>
        <w:t> </w:t>
      </w:r>
      <w:r>
        <w:rPr>
          <w:i/>
          <w:w w:val="105"/>
          <w:sz w:val="20"/>
        </w:rPr>
        <w:t>of</w:t>
      </w:r>
      <w:r>
        <w:rPr>
          <w:i/>
          <w:spacing w:val="12"/>
          <w:w w:val="105"/>
          <w:sz w:val="20"/>
        </w:rPr>
        <w:t> </w:t>
      </w:r>
      <w:r>
        <w:rPr>
          <w:i/>
          <w:w w:val="105"/>
          <w:sz w:val="20"/>
        </w:rPr>
        <w:t>Theoretical</w:t>
      </w:r>
      <w:r>
        <w:rPr>
          <w:i/>
          <w:spacing w:val="11"/>
          <w:w w:val="105"/>
          <w:sz w:val="20"/>
        </w:rPr>
        <w:t> </w:t>
      </w:r>
      <w:r>
        <w:rPr>
          <w:i/>
          <w:w w:val="105"/>
          <w:sz w:val="20"/>
        </w:rPr>
        <w:t>Biology</w:t>
      </w:r>
      <w:r>
        <w:rPr>
          <w:i/>
          <w:spacing w:val="7"/>
          <w:w w:val="105"/>
          <w:sz w:val="20"/>
        </w:rPr>
        <w:t> </w:t>
      </w:r>
      <w:r>
        <w:rPr>
          <w:b/>
          <w:w w:val="105"/>
          <w:sz w:val="20"/>
        </w:rPr>
        <w:t>207</w:t>
      </w:r>
      <w:r>
        <w:rPr>
          <w:w w:val="105"/>
          <w:sz w:val="20"/>
        </w:rPr>
        <w:t>(3),</w:t>
      </w:r>
      <w:r>
        <w:rPr>
          <w:spacing w:val="7"/>
          <w:w w:val="105"/>
          <w:sz w:val="20"/>
        </w:rPr>
        <w:t> </w:t>
      </w:r>
      <w:r>
        <w:rPr>
          <w:w w:val="105"/>
          <w:sz w:val="20"/>
        </w:rPr>
        <w:t>337–347</w:t>
      </w:r>
      <w:r>
        <w:rPr>
          <w:spacing w:val="7"/>
          <w:w w:val="105"/>
          <w:sz w:val="20"/>
        </w:rPr>
        <w:t> </w:t>
      </w:r>
      <w:r>
        <w:rPr>
          <w:spacing w:val="-2"/>
          <w:w w:val="105"/>
          <w:sz w:val="20"/>
        </w:rPr>
        <w:t>(2000).</w:t>
      </w:r>
    </w:p>
    <w:p>
      <w:pPr>
        <w:pStyle w:val="BodyText"/>
        <w:spacing w:before="178"/>
      </w:pPr>
    </w:p>
    <w:p>
      <w:pPr>
        <w:pStyle w:val="ListParagraph"/>
        <w:numPr>
          <w:ilvl w:val="0"/>
          <w:numId w:val="3"/>
        </w:numPr>
        <w:tabs>
          <w:tab w:pos="743" w:val="left" w:leader="none"/>
        </w:tabs>
        <w:spacing w:line="240" w:lineRule="auto" w:before="0" w:after="0"/>
        <w:ind w:left="743" w:right="0" w:hanging="406"/>
        <w:jc w:val="left"/>
        <w:rPr>
          <w:sz w:val="20"/>
        </w:rPr>
      </w:pPr>
      <w:bookmarkStart w:name="_bookmark23" w:id="34"/>
      <w:bookmarkEnd w:id="34"/>
      <w:r>
        <w:rPr/>
      </w:r>
      <w:r>
        <w:rPr>
          <w:w w:val="105"/>
          <w:sz w:val="20"/>
        </w:rPr>
        <w:t>Moore,</w:t>
      </w:r>
      <w:r>
        <w:rPr>
          <w:spacing w:val="15"/>
          <w:w w:val="105"/>
          <w:sz w:val="20"/>
        </w:rPr>
        <w:t> </w:t>
      </w:r>
      <w:r>
        <w:rPr>
          <w:w w:val="105"/>
          <w:sz w:val="20"/>
        </w:rPr>
        <w:t>J.</w:t>
      </w:r>
      <w:r>
        <w:rPr>
          <w:spacing w:val="15"/>
          <w:w w:val="105"/>
          <w:sz w:val="20"/>
        </w:rPr>
        <w:t> </w:t>
      </w:r>
      <w:r>
        <w:rPr>
          <w:w w:val="105"/>
          <w:sz w:val="20"/>
        </w:rPr>
        <w:t>L.</w:t>
      </w:r>
      <w:r>
        <w:rPr>
          <w:spacing w:val="15"/>
          <w:w w:val="105"/>
          <w:sz w:val="20"/>
        </w:rPr>
        <w:t> </w:t>
      </w:r>
      <w:r>
        <w:rPr>
          <w:w w:val="105"/>
          <w:sz w:val="20"/>
        </w:rPr>
        <w:t>and</w:t>
      </w:r>
      <w:r>
        <w:rPr>
          <w:spacing w:val="15"/>
          <w:w w:val="105"/>
          <w:sz w:val="20"/>
        </w:rPr>
        <w:t> </w:t>
      </w:r>
      <w:r>
        <w:rPr>
          <w:w w:val="105"/>
          <w:sz w:val="20"/>
        </w:rPr>
        <w:t>Remais,</w:t>
      </w:r>
      <w:r>
        <w:rPr>
          <w:spacing w:val="15"/>
          <w:w w:val="105"/>
          <w:sz w:val="20"/>
        </w:rPr>
        <w:t> </w:t>
      </w:r>
      <w:r>
        <w:rPr>
          <w:w w:val="105"/>
          <w:sz w:val="20"/>
        </w:rPr>
        <w:t>J.</w:t>
      </w:r>
      <w:r>
        <w:rPr>
          <w:spacing w:val="15"/>
          <w:w w:val="105"/>
          <w:sz w:val="20"/>
        </w:rPr>
        <w:t> </w:t>
      </w:r>
      <w:r>
        <w:rPr>
          <w:w w:val="105"/>
          <w:sz w:val="20"/>
        </w:rPr>
        <w:t>V.</w:t>
      </w:r>
      <w:r>
        <w:rPr>
          <w:spacing w:val="37"/>
          <w:w w:val="105"/>
          <w:sz w:val="20"/>
        </w:rPr>
        <w:t> </w:t>
      </w:r>
      <w:r>
        <w:rPr>
          <w:i/>
          <w:w w:val="105"/>
          <w:sz w:val="20"/>
        </w:rPr>
        <w:t>Acta</w:t>
      </w:r>
      <w:r>
        <w:rPr>
          <w:i/>
          <w:spacing w:val="21"/>
          <w:w w:val="105"/>
          <w:sz w:val="20"/>
        </w:rPr>
        <w:t> </w:t>
      </w:r>
      <w:r>
        <w:rPr>
          <w:i/>
          <w:w w:val="105"/>
          <w:sz w:val="20"/>
        </w:rPr>
        <w:t>Biotheoretica</w:t>
      </w:r>
      <w:r>
        <w:rPr>
          <w:i/>
          <w:spacing w:val="15"/>
          <w:w w:val="105"/>
          <w:sz w:val="20"/>
        </w:rPr>
        <w:t> </w:t>
      </w:r>
      <w:r>
        <w:rPr>
          <w:b/>
          <w:w w:val="105"/>
          <w:sz w:val="20"/>
        </w:rPr>
        <w:t>62</w:t>
      </w:r>
      <w:r>
        <w:rPr>
          <w:w w:val="105"/>
          <w:sz w:val="20"/>
        </w:rPr>
        <w:t>(1),</w:t>
      </w:r>
      <w:r>
        <w:rPr>
          <w:spacing w:val="15"/>
          <w:w w:val="105"/>
          <w:sz w:val="20"/>
        </w:rPr>
        <w:t> </w:t>
      </w:r>
      <w:r>
        <w:rPr>
          <w:w w:val="105"/>
          <w:sz w:val="20"/>
        </w:rPr>
        <w:t>69–90</w:t>
      </w:r>
      <w:r>
        <w:rPr>
          <w:spacing w:val="15"/>
          <w:w w:val="105"/>
          <w:sz w:val="20"/>
        </w:rPr>
        <w:t> </w:t>
      </w:r>
      <w:r>
        <w:rPr>
          <w:spacing w:val="-2"/>
          <w:w w:val="105"/>
          <w:sz w:val="20"/>
        </w:rPr>
        <w:t>(2014).</w:t>
      </w:r>
    </w:p>
    <w:p>
      <w:pPr>
        <w:pStyle w:val="BodyText"/>
        <w:spacing w:before="178"/>
      </w:pPr>
    </w:p>
    <w:p>
      <w:pPr>
        <w:pStyle w:val="ListParagraph"/>
        <w:numPr>
          <w:ilvl w:val="0"/>
          <w:numId w:val="3"/>
        </w:numPr>
        <w:tabs>
          <w:tab w:pos="743" w:val="left" w:leader="none"/>
        </w:tabs>
        <w:spacing w:line="240" w:lineRule="auto" w:before="0" w:after="0"/>
        <w:ind w:left="743" w:right="0" w:hanging="406"/>
        <w:jc w:val="left"/>
        <w:rPr>
          <w:sz w:val="20"/>
        </w:rPr>
      </w:pPr>
      <w:bookmarkStart w:name="_bookmark24" w:id="35"/>
      <w:bookmarkEnd w:id="35"/>
      <w:r>
        <w:rPr/>
      </w:r>
      <w:r>
        <w:rPr>
          <w:w w:val="105"/>
          <w:sz w:val="20"/>
        </w:rPr>
        <w:t>Yang,</w:t>
      </w:r>
      <w:r>
        <w:rPr>
          <w:spacing w:val="2"/>
          <w:w w:val="105"/>
          <w:sz w:val="20"/>
        </w:rPr>
        <w:t> </w:t>
      </w:r>
      <w:r>
        <w:rPr>
          <w:w w:val="105"/>
          <w:sz w:val="20"/>
        </w:rPr>
        <w:t>S.,</w:t>
      </w:r>
      <w:r>
        <w:rPr>
          <w:spacing w:val="3"/>
          <w:w w:val="105"/>
          <w:sz w:val="20"/>
        </w:rPr>
        <w:t> </w:t>
      </w:r>
      <w:r>
        <w:rPr>
          <w:w w:val="105"/>
          <w:sz w:val="20"/>
        </w:rPr>
        <w:t>Logan,</w:t>
      </w:r>
      <w:r>
        <w:rPr>
          <w:spacing w:val="2"/>
          <w:w w:val="105"/>
          <w:sz w:val="20"/>
        </w:rPr>
        <w:t> </w:t>
      </w:r>
      <w:r>
        <w:rPr>
          <w:w w:val="105"/>
          <w:sz w:val="20"/>
        </w:rPr>
        <w:t>J.,</w:t>
      </w:r>
      <w:r>
        <w:rPr>
          <w:spacing w:val="3"/>
          <w:w w:val="105"/>
          <w:sz w:val="20"/>
        </w:rPr>
        <w:t> </w:t>
      </w:r>
      <w:r>
        <w:rPr>
          <w:w w:val="105"/>
          <w:sz w:val="20"/>
        </w:rPr>
        <w:t>and</w:t>
      </w:r>
      <w:r>
        <w:rPr>
          <w:spacing w:val="3"/>
          <w:w w:val="105"/>
          <w:sz w:val="20"/>
        </w:rPr>
        <w:t> </w:t>
      </w:r>
      <w:r>
        <w:rPr>
          <w:w w:val="105"/>
          <w:sz w:val="20"/>
        </w:rPr>
        <w:t>Coffey,</w:t>
      </w:r>
      <w:r>
        <w:rPr>
          <w:spacing w:val="2"/>
          <w:w w:val="105"/>
          <w:sz w:val="20"/>
        </w:rPr>
        <w:t> </w:t>
      </w:r>
      <w:r>
        <w:rPr>
          <w:w w:val="105"/>
          <w:sz w:val="20"/>
        </w:rPr>
        <w:t>D.</w:t>
      </w:r>
      <w:r>
        <w:rPr>
          <w:spacing w:val="3"/>
          <w:w w:val="105"/>
          <w:sz w:val="20"/>
        </w:rPr>
        <w:t> </w:t>
      </w:r>
      <w:r>
        <w:rPr>
          <w:w w:val="105"/>
          <w:sz w:val="20"/>
        </w:rPr>
        <w:t>L.</w:t>
      </w:r>
      <w:r>
        <w:rPr>
          <w:spacing w:val="21"/>
          <w:w w:val="105"/>
          <w:sz w:val="20"/>
        </w:rPr>
        <w:t> </w:t>
      </w:r>
      <w:r>
        <w:rPr>
          <w:i/>
          <w:w w:val="105"/>
          <w:sz w:val="20"/>
        </w:rPr>
        <w:t>Agricultural</w:t>
      </w:r>
      <w:r>
        <w:rPr>
          <w:i/>
          <w:spacing w:val="7"/>
          <w:w w:val="105"/>
          <w:sz w:val="20"/>
        </w:rPr>
        <w:t> </w:t>
      </w:r>
      <w:r>
        <w:rPr>
          <w:i/>
          <w:w w:val="105"/>
          <w:sz w:val="20"/>
        </w:rPr>
        <w:t>and</w:t>
      </w:r>
      <w:r>
        <w:rPr>
          <w:i/>
          <w:spacing w:val="7"/>
          <w:w w:val="105"/>
          <w:sz w:val="20"/>
        </w:rPr>
        <w:t> </w:t>
      </w:r>
      <w:r>
        <w:rPr>
          <w:i/>
          <w:w w:val="105"/>
          <w:sz w:val="20"/>
        </w:rPr>
        <w:t>Forest</w:t>
      </w:r>
      <w:r>
        <w:rPr>
          <w:i/>
          <w:spacing w:val="7"/>
          <w:w w:val="105"/>
          <w:sz w:val="20"/>
        </w:rPr>
        <w:t> </w:t>
      </w:r>
      <w:r>
        <w:rPr>
          <w:i/>
          <w:w w:val="105"/>
          <w:sz w:val="20"/>
        </w:rPr>
        <w:t>Meteorology</w:t>
      </w:r>
      <w:r>
        <w:rPr>
          <w:i/>
          <w:spacing w:val="2"/>
          <w:w w:val="105"/>
          <w:sz w:val="20"/>
        </w:rPr>
        <w:t> </w:t>
      </w:r>
      <w:r>
        <w:rPr>
          <w:b/>
          <w:w w:val="105"/>
          <w:sz w:val="20"/>
        </w:rPr>
        <w:t>74</w:t>
      </w:r>
      <w:r>
        <w:rPr>
          <w:w w:val="105"/>
          <w:sz w:val="20"/>
        </w:rPr>
        <w:t>(1),</w:t>
      </w:r>
      <w:r>
        <w:rPr>
          <w:spacing w:val="3"/>
          <w:w w:val="105"/>
          <w:sz w:val="20"/>
        </w:rPr>
        <w:t> </w:t>
      </w:r>
      <w:r>
        <w:rPr>
          <w:w w:val="105"/>
          <w:sz w:val="20"/>
        </w:rPr>
        <w:t>61–74</w:t>
      </w:r>
      <w:r>
        <w:rPr>
          <w:spacing w:val="3"/>
          <w:w w:val="105"/>
          <w:sz w:val="20"/>
        </w:rPr>
        <w:t> </w:t>
      </w:r>
      <w:r>
        <w:rPr>
          <w:spacing w:val="-2"/>
          <w:w w:val="105"/>
          <w:sz w:val="20"/>
        </w:rPr>
        <w:t>(1995).</w:t>
      </w:r>
    </w:p>
    <w:p>
      <w:pPr>
        <w:pStyle w:val="BodyText"/>
        <w:spacing w:before="177"/>
      </w:pPr>
    </w:p>
    <w:p>
      <w:pPr>
        <w:pStyle w:val="ListParagraph"/>
        <w:numPr>
          <w:ilvl w:val="0"/>
          <w:numId w:val="3"/>
        </w:numPr>
        <w:tabs>
          <w:tab w:pos="743" w:val="left" w:leader="none"/>
        </w:tabs>
        <w:spacing w:line="240" w:lineRule="auto" w:before="0" w:after="0"/>
        <w:ind w:left="743" w:right="0" w:hanging="406"/>
        <w:jc w:val="left"/>
        <w:rPr>
          <w:sz w:val="20"/>
        </w:rPr>
      </w:pPr>
      <w:bookmarkStart w:name="_bookmark25" w:id="36"/>
      <w:bookmarkEnd w:id="36"/>
      <w:r>
        <w:rPr/>
      </w:r>
      <w:r>
        <w:rPr>
          <w:w w:val="105"/>
          <w:sz w:val="20"/>
        </w:rPr>
        <w:t>Farquhar,</w:t>
      </w:r>
      <w:r>
        <w:rPr>
          <w:spacing w:val="18"/>
          <w:w w:val="105"/>
          <w:sz w:val="20"/>
        </w:rPr>
        <w:t> </w:t>
      </w:r>
      <w:r>
        <w:rPr>
          <w:w w:val="105"/>
          <w:sz w:val="20"/>
        </w:rPr>
        <w:t>G.</w:t>
      </w:r>
      <w:r>
        <w:rPr>
          <w:spacing w:val="19"/>
          <w:w w:val="105"/>
          <w:sz w:val="20"/>
        </w:rPr>
        <w:t> </w:t>
      </w:r>
      <w:r>
        <w:rPr>
          <w:w w:val="105"/>
          <w:sz w:val="20"/>
        </w:rPr>
        <w:t>D.,</w:t>
      </w:r>
      <w:r>
        <w:rPr>
          <w:spacing w:val="18"/>
          <w:w w:val="105"/>
          <w:sz w:val="20"/>
        </w:rPr>
        <w:t> </w:t>
      </w:r>
      <w:r>
        <w:rPr>
          <w:w w:val="105"/>
          <w:sz w:val="20"/>
        </w:rPr>
        <w:t>von</w:t>
      </w:r>
      <w:r>
        <w:rPr>
          <w:spacing w:val="19"/>
          <w:w w:val="105"/>
          <w:sz w:val="20"/>
        </w:rPr>
        <w:t> </w:t>
      </w:r>
      <w:r>
        <w:rPr>
          <w:w w:val="105"/>
          <w:sz w:val="20"/>
        </w:rPr>
        <w:t>Caemmerer,</w:t>
      </w:r>
      <w:r>
        <w:rPr>
          <w:spacing w:val="19"/>
          <w:w w:val="105"/>
          <w:sz w:val="20"/>
        </w:rPr>
        <w:t> </w:t>
      </w:r>
      <w:r>
        <w:rPr>
          <w:w w:val="105"/>
          <w:sz w:val="20"/>
        </w:rPr>
        <w:t>S.,</w:t>
      </w:r>
      <w:r>
        <w:rPr>
          <w:spacing w:val="18"/>
          <w:w w:val="105"/>
          <w:sz w:val="20"/>
        </w:rPr>
        <w:t> </w:t>
      </w:r>
      <w:r>
        <w:rPr>
          <w:w w:val="105"/>
          <w:sz w:val="20"/>
        </w:rPr>
        <w:t>and</w:t>
      </w:r>
      <w:r>
        <w:rPr>
          <w:spacing w:val="19"/>
          <w:w w:val="105"/>
          <w:sz w:val="20"/>
        </w:rPr>
        <w:t> </w:t>
      </w:r>
      <w:r>
        <w:rPr>
          <w:w w:val="105"/>
          <w:sz w:val="20"/>
        </w:rPr>
        <w:t>Berry,</w:t>
      </w:r>
      <w:r>
        <w:rPr>
          <w:spacing w:val="19"/>
          <w:w w:val="105"/>
          <w:sz w:val="20"/>
        </w:rPr>
        <w:t> </w:t>
      </w:r>
      <w:r>
        <w:rPr>
          <w:w w:val="105"/>
          <w:sz w:val="20"/>
        </w:rPr>
        <w:t>J.</w:t>
      </w:r>
      <w:r>
        <w:rPr>
          <w:spacing w:val="18"/>
          <w:w w:val="105"/>
          <w:sz w:val="20"/>
        </w:rPr>
        <w:t> </w:t>
      </w:r>
      <w:r>
        <w:rPr>
          <w:w w:val="105"/>
          <w:sz w:val="20"/>
        </w:rPr>
        <w:t>A.</w:t>
      </w:r>
      <w:r>
        <w:rPr>
          <w:spacing w:val="43"/>
          <w:w w:val="105"/>
          <w:sz w:val="20"/>
        </w:rPr>
        <w:t> </w:t>
      </w:r>
      <w:r>
        <w:rPr>
          <w:i/>
          <w:w w:val="105"/>
          <w:sz w:val="20"/>
        </w:rPr>
        <w:t>Planta</w:t>
      </w:r>
      <w:r>
        <w:rPr>
          <w:i/>
          <w:spacing w:val="18"/>
          <w:w w:val="105"/>
          <w:sz w:val="20"/>
        </w:rPr>
        <w:t> </w:t>
      </w:r>
      <w:r>
        <w:rPr>
          <w:b/>
          <w:w w:val="105"/>
          <w:sz w:val="20"/>
        </w:rPr>
        <w:t>149</w:t>
      </w:r>
      <w:r>
        <w:rPr>
          <w:w w:val="105"/>
          <w:sz w:val="20"/>
        </w:rPr>
        <w:t>(1),</w:t>
      </w:r>
      <w:r>
        <w:rPr>
          <w:spacing w:val="19"/>
          <w:w w:val="105"/>
          <w:sz w:val="20"/>
        </w:rPr>
        <w:t> </w:t>
      </w:r>
      <w:r>
        <w:rPr>
          <w:w w:val="105"/>
          <w:sz w:val="20"/>
        </w:rPr>
        <w:t>78–90</w:t>
      </w:r>
      <w:r>
        <w:rPr>
          <w:spacing w:val="19"/>
          <w:w w:val="105"/>
          <w:sz w:val="20"/>
        </w:rPr>
        <w:t> </w:t>
      </w:r>
      <w:r>
        <w:rPr>
          <w:spacing w:val="-2"/>
          <w:w w:val="105"/>
          <w:sz w:val="20"/>
        </w:rPr>
        <w:t>(1980).</w:t>
      </w:r>
    </w:p>
    <w:p>
      <w:pPr>
        <w:pStyle w:val="BodyText"/>
        <w:spacing w:before="178"/>
      </w:pPr>
    </w:p>
    <w:p>
      <w:pPr>
        <w:pStyle w:val="ListParagraph"/>
        <w:numPr>
          <w:ilvl w:val="0"/>
          <w:numId w:val="3"/>
        </w:numPr>
        <w:tabs>
          <w:tab w:pos="743" w:val="left" w:leader="none"/>
        </w:tabs>
        <w:spacing w:line="240" w:lineRule="auto" w:before="0" w:after="0"/>
        <w:ind w:left="743" w:right="0" w:hanging="406"/>
        <w:jc w:val="left"/>
        <w:rPr>
          <w:sz w:val="20"/>
        </w:rPr>
      </w:pPr>
      <w:bookmarkStart w:name="_bookmark26" w:id="37"/>
      <w:bookmarkEnd w:id="37"/>
      <w:r>
        <w:rPr/>
      </w:r>
      <w:r>
        <w:rPr>
          <w:w w:val="105"/>
          <w:sz w:val="20"/>
        </w:rPr>
        <w:t>Menzel,</w:t>
      </w:r>
      <w:r>
        <w:rPr>
          <w:spacing w:val="10"/>
          <w:w w:val="105"/>
          <w:sz w:val="20"/>
        </w:rPr>
        <w:t> </w:t>
      </w:r>
      <w:r>
        <w:rPr>
          <w:w w:val="105"/>
          <w:sz w:val="20"/>
        </w:rPr>
        <w:t>A.</w:t>
      </w:r>
      <w:r>
        <w:rPr>
          <w:spacing w:val="10"/>
          <w:w w:val="105"/>
          <w:sz w:val="20"/>
        </w:rPr>
        <w:t> </w:t>
      </w:r>
      <w:r>
        <w:rPr>
          <w:w w:val="105"/>
          <w:sz w:val="20"/>
        </w:rPr>
        <w:t>and</w:t>
      </w:r>
      <w:r>
        <w:rPr>
          <w:spacing w:val="10"/>
          <w:w w:val="105"/>
          <w:sz w:val="20"/>
        </w:rPr>
        <w:t> </w:t>
      </w:r>
      <w:r>
        <w:rPr>
          <w:w w:val="105"/>
          <w:sz w:val="20"/>
        </w:rPr>
        <w:t>Fabian,</w:t>
      </w:r>
      <w:r>
        <w:rPr>
          <w:spacing w:val="10"/>
          <w:w w:val="105"/>
          <w:sz w:val="20"/>
        </w:rPr>
        <w:t> </w:t>
      </w:r>
      <w:r>
        <w:rPr>
          <w:w w:val="105"/>
          <w:sz w:val="20"/>
        </w:rPr>
        <w:t>P.</w:t>
      </w:r>
      <w:r>
        <w:rPr>
          <w:spacing w:val="31"/>
          <w:w w:val="105"/>
          <w:sz w:val="20"/>
        </w:rPr>
        <w:t> </w:t>
      </w:r>
      <w:r>
        <w:rPr>
          <w:i/>
          <w:w w:val="105"/>
          <w:sz w:val="20"/>
        </w:rPr>
        <w:t>Nature</w:t>
      </w:r>
      <w:r>
        <w:rPr>
          <w:i/>
          <w:spacing w:val="10"/>
          <w:w w:val="105"/>
          <w:sz w:val="20"/>
        </w:rPr>
        <w:t> </w:t>
      </w:r>
      <w:r>
        <w:rPr>
          <w:b/>
          <w:w w:val="105"/>
          <w:sz w:val="20"/>
        </w:rPr>
        <w:t>397</w:t>
      </w:r>
      <w:r>
        <w:rPr>
          <w:w w:val="105"/>
          <w:sz w:val="20"/>
        </w:rPr>
        <w:t>(6721),</w:t>
      </w:r>
      <w:r>
        <w:rPr>
          <w:spacing w:val="10"/>
          <w:w w:val="105"/>
          <w:sz w:val="20"/>
        </w:rPr>
        <w:t> </w:t>
      </w:r>
      <w:r>
        <w:rPr>
          <w:w w:val="105"/>
          <w:sz w:val="20"/>
        </w:rPr>
        <w:t>659–659</w:t>
      </w:r>
      <w:r>
        <w:rPr>
          <w:spacing w:val="10"/>
          <w:w w:val="105"/>
          <w:sz w:val="20"/>
        </w:rPr>
        <w:t> </w:t>
      </w:r>
      <w:r>
        <w:rPr>
          <w:spacing w:val="-2"/>
          <w:w w:val="105"/>
          <w:sz w:val="20"/>
        </w:rPr>
        <w:t>(1999).</w:t>
      </w:r>
    </w:p>
    <w:p>
      <w:pPr>
        <w:pStyle w:val="BodyText"/>
        <w:spacing w:before="177"/>
      </w:pPr>
    </w:p>
    <w:p>
      <w:pPr>
        <w:pStyle w:val="ListParagraph"/>
        <w:numPr>
          <w:ilvl w:val="0"/>
          <w:numId w:val="3"/>
        </w:numPr>
        <w:tabs>
          <w:tab w:pos="743" w:val="left" w:leader="none"/>
        </w:tabs>
        <w:spacing w:line="240" w:lineRule="auto" w:before="1" w:after="0"/>
        <w:ind w:left="743" w:right="0" w:hanging="406"/>
        <w:jc w:val="left"/>
        <w:rPr>
          <w:sz w:val="20"/>
        </w:rPr>
      </w:pPr>
      <w:bookmarkStart w:name="_bookmark27" w:id="38"/>
      <w:bookmarkEnd w:id="38"/>
      <w:r>
        <w:rPr/>
      </w:r>
      <w:r>
        <w:rPr>
          <w:w w:val="105"/>
          <w:sz w:val="20"/>
        </w:rPr>
        <w:t>Liu,</w:t>
      </w:r>
      <w:r>
        <w:rPr>
          <w:spacing w:val="12"/>
          <w:w w:val="105"/>
          <w:sz w:val="20"/>
        </w:rPr>
        <w:t> </w:t>
      </w:r>
      <w:r>
        <w:rPr>
          <w:w w:val="105"/>
          <w:sz w:val="20"/>
        </w:rPr>
        <w:t>B.,</w:t>
      </w:r>
      <w:r>
        <w:rPr>
          <w:spacing w:val="12"/>
          <w:w w:val="105"/>
          <w:sz w:val="20"/>
        </w:rPr>
        <w:t> </w:t>
      </w:r>
      <w:r>
        <w:rPr>
          <w:w w:val="105"/>
          <w:sz w:val="20"/>
        </w:rPr>
        <w:t>Henderson,</w:t>
      </w:r>
      <w:r>
        <w:rPr>
          <w:spacing w:val="12"/>
          <w:w w:val="105"/>
          <w:sz w:val="20"/>
        </w:rPr>
        <w:t> </w:t>
      </w:r>
      <w:r>
        <w:rPr>
          <w:w w:val="105"/>
          <w:sz w:val="20"/>
        </w:rPr>
        <w:t>M.,</w:t>
      </w:r>
      <w:r>
        <w:rPr>
          <w:spacing w:val="12"/>
          <w:w w:val="105"/>
          <w:sz w:val="20"/>
        </w:rPr>
        <w:t> </w:t>
      </w:r>
      <w:r>
        <w:rPr>
          <w:w w:val="105"/>
          <w:sz w:val="20"/>
        </w:rPr>
        <w:t>Zhang,</w:t>
      </w:r>
      <w:r>
        <w:rPr>
          <w:spacing w:val="12"/>
          <w:w w:val="105"/>
          <w:sz w:val="20"/>
        </w:rPr>
        <w:t> </w:t>
      </w:r>
      <w:r>
        <w:rPr>
          <w:w w:val="105"/>
          <w:sz w:val="20"/>
        </w:rPr>
        <w:t>Y.,</w:t>
      </w:r>
      <w:r>
        <w:rPr>
          <w:spacing w:val="12"/>
          <w:w w:val="105"/>
          <w:sz w:val="20"/>
        </w:rPr>
        <w:t> </w:t>
      </w:r>
      <w:r>
        <w:rPr>
          <w:w w:val="105"/>
          <w:sz w:val="20"/>
        </w:rPr>
        <w:t>and</w:t>
      </w:r>
      <w:r>
        <w:rPr>
          <w:spacing w:val="12"/>
          <w:w w:val="105"/>
          <w:sz w:val="20"/>
        </w:rPr>
        <w:t> </w:t>
      </w:r>
      <w:r>
        <w:rPr>
          <w:w w:val="105"/>
          <w:sz w:val="20"/>
        </w:rPr>
        <w:t>Xu,</w:t>
      </w:r>
      <w:r>
        <w:rPr>
          <w:spacing w:val="12"/>
          <w:w w:val="105"/>
          <w:sz w:val="20"/>
        </w:rPr>
        <w:t> </w:t>
      </w:r>
      <w:r>
        <w:rPr>
          <w:w w:val="105"/>
          <w:sz w:val="20"/>
        </w:rPr>
        <w:t>M.</w:t>
      </w:r>
      <w:r>
        <w:rPr>
          <w:spacing w:val="33"/>
          <w:w w:val="105"/>
          <w:sz w:val="20"/>
        </w:rPr>
        <w:t> </w:t>
      </w:r>
      <w:r>
        <w:rPr>
          <w:i/>
          <w:w w:val="105"/>
          <w:sz w:val="20"/>
        </w:rPr>
        <w:t>Climatic</w:t>
      </w:r>
      <w:r>
        <w:rPr>
          <w:i/>
          <w:spacing w:val="17"/>
          <w:w w:val="105"/>
          <w:sz w:val="20"/>
        </w:rPr>
        <w:t> </w:t>
      </w:r>
      <w:r>
        <w:rPr>
          <w:i/>
          <w:w w:val="105"/>
          <w:sz w:val="20"/>
        </w:rPr>
        <w:t>Change</w:t>
      </w:r>
      <w:r>
        <w:rPr>
          <w:i/>
          <w:spacing w:val="12"/>
          <w:w w:val="105"/>
          <w:sz w:val="20"/>
        </w:rPr>
        <w:t> </w:t>
      </w:r>
      <w:r>
        <w:rPr>
          <w:b/>
          <w:w w:val="105"/>
          <w:sz w:val="20"/>
        </w:rPr>
        <w:t>99</w:t>
      </w:r>
      <w:r>
        <w:rPr>
          <w:w w:val="105"/>
          <w:sz w:val="20"/>
        </w:rPr>
        <w:t>(1),</w:t>
      </w:r>
      <w:r>
        <w:rPr>
          <w:spacing w:val="12"/>
          <w:w w:val="105"/>
          <w:sz w:val="20"/>
        </w:rPr>
        <w:t> </w:t>
      </w:r>
      <w:r>
        <w:rPr>
          <w:w w:val="105"/>
          <w:sz w:val="20"/>
        </w:rPr>
        <w:t>93–118</w:t>
      </w:r>
      <w:r>
        <w:rPr>
          <w:spacing w:val="12"/>
          <w:w w:val="105"/>
          <w:sz w:val="20"/>
        </w:rPr>
        <w:t> </w:t>
      </w:r>
      <w:r>
        <w:rPr>
          <w:spacing w:val="-2"/>
          <w:w w:val="105"/>
          <w:sz w:val="20"/>
        </w:rPr>
        <w:t>(2010).</w:t>
      </w:r>
    </w:p>
    <w:p>
      <w:pPr>
        <w:pStyle w:val="ListParagraph"/>
        <w:spacing w:after="0" w:line="240" w:lineRule="auto"/>
        <w:jc w:val="left"/>
        <w:rPr>
          <w:sz w:val="20"/>
        </w:rPr>
        <w:sectPr>
          <w:pgSz w:w="12240" w:h="15840"/>
          <w:pgMar w:header="0" w:footer="1464" w:top="1260" w:bottom="1660" w:left="1080" w:right="1080"/>
        </w:sectPr>
      </w:pPr>
    </w:p>
    <w:p>
      <w:pPr>
        <w:pStyle w:val="ListParagraph"/>
        <w:numPr>
          <w:ilvl w:val="0"/>
          <w:numId w:val="3"/>
        </w:numPr>
        <w:tabs>
          <w:tab w:pos="742" w:val="left" w:leader="none"/>
          <w:tab w:pos="746" w:val="left" w:leader="none"/>
        </w:tabs>
        <w:spacing w:line="499" w:lineRule="auto" w:before="79" w:after="0"/>
        <w:ind w:left="746" w:right="338" w:hanging="410"/>
        <w:jc w:val="both"/>
        <w:rPr>
          <w:sz w:val="20"/>
        </w:rPr>
      </w:pPr>
      <w:bookmarkStart w:name="_bookmark28" w:id="39"/>
      <w:bookmarkEnd w:id="39"/>
      <w:r>
        <w:rPr/>
      </w:r>
      <w:r>
        <w:rPr>
          <w:w w:val="105"/>
          <w:sz w:val="20"/>
        </w:rPr>
        <w:t>Liu,</w:t>
      </w:r>
      <w:r>
        <w:rPr>
          <w:w w:val="105"/>
          <w:sz w:val="20"/>
        </w:rPr>
        <w:t> Q.,</w:t>
      </w:r>
      <w:r>
        <w:rPr>
          <w:w w:val="105"/>
          <w:sz w:val="20"/>
        </w:rPr>
        <w:t> Fu,</w:t>
      </w:r>
      <w:r>
        <w:rPr>
          <w:w w:val="105"/>
          <w:sz w:val="20"/>
        </w:rPr>
        <w:t> Y.</w:t>
      </w:r>
      <w:r>
        <w:rPr>
          <w:w w:val="105"/>
          <w:sz w:val="20"/>
        </w:rPr>
        <w:t> H.,</w:t>
      </w:r>
      <w:r>
        <w:rPr>
          <w:w w:val="105"/>
          <w:sz w:val="20"/>
        </w:rPr>
        <w:t> Zhu,</w:t>
      </w:r>
      <w:r>
        <w:rPr>
          <w:w w:val="105"/>
          <w:sz w:val="20"/>
        </w:rPr>
        <w:t> Z.,</w:t>
      </w:r>
      <w:r>
        <w:rPr>
          <w:w w:val="105"/>
          <w:sz w:val="20"/>
        </w:rPr>
        <w:t> Liu,</w:t>
      </w:r>
      <w:r>
        <w:rPr>
          <w:w w:val="105"/>
          <w:sz w:val="20"/>
        </w:rPr>
        <w:t> Y.,</w:t>
      </w:r>
      <w:r>
        <w:rPr>
          <w:w w:val="105"/>
          <w:sz w:val="20"/>
        </w:rPr>
        <w:t> Liu,</w:t>
      </w:r>
      <w:r>
        <w:rPr>
          <w:w w:val="105"/>
          <w:sz w:val="20"/>
        </w:rPr>
        <w:t> Z.,</w:t>
      </w:r>
      <w:r>
        <w:rPr>
          <w:w w:val="105"/>
          <w:sz w:val="20"/>
        </w:rPr>
        <w:t> Huang,</w:t>
      </w:r>
      <w:r>
        <w:rPr>
          <w:w w:val="105"/>
          <w:sz w:val="20"/>
        </w:rPr>
        <w:t> M.,</w:t>
      </w:r>
      <w:r>
        <w:rPr>
          <w:w w:val="105"/>
          <w:sz w:val="20"/>
        </w:rPr>
        <w:t> Janssens,</w:t>
      </w:r>
      <w:r>
        <w:rPr>
          <w:w w:val="105"/>
          <w:sz w:val="20"/>
        </w:rPr>
        <w:t> I.</w:t>
      </w:r>
      <w:r>
        <w:rPr>
          <w:w w:val="105"/>
          <w:sz w:val="20"/>
        </w:rPr>
        <w:t> A.,</w:t>
      </w:r>
      <w:r>
        <w:rPr>
          <w:w w:val="105"/>
          <w:sz w:val="20"/>
        </w:rPr>
        <w:t> and</w:t>
      </w:r>
      <w:r>
        <w:rPr>
          <w:w w:val="105"/>
          <w:sz w:val="20"/>
        </w:rPr>
        <w:t> Piao,</w:t>
      </w:r>
      <w:r>
        <w:rPr>
          <w:w w:val="105"/>
          <w:sz w:val="20"/>
        </w:rPr>
        <w:t> S.</w:t>
      </w:r>
      <w:r>
        <w:rPr>
          <w:spacing w:val="40"/>
          <w:w w:val="105"/>
          <w:sz w:val="20"/>
        </w:rPr>
        <w:t> </w:t>
      </w:r>
      <w:r>
        <w:rPr>
          <w:i/>
          <w:w w:val="105"/>
          <w:sz w:val="20"/>
        </w:rPr>
        <w:t>Global</w:t>
      </w:r>
      <w:r>
        <w:rPr>
          <w:i/>
          <w:w w:val="105"/>
          <w:sz w:val="20"/>
        </w:rPr>
        <w:t> Change Biology </w:t>
      </w:r>
      <w:r>
        <w:rPr>
          <w:b/>
          <w:w w:val="105"/>
          <w:sz w:val="20"/>
        </w:rPr>
        <w:t>22</w:t>
      </w:r>
      <w:r>
        <w:rPr>
          <w:w w:val="105"/>
          <w:sz w:val="20"/>
        </w:rPr>
        <w:t>(11), 3702–3711 2024/12/03 (2016).</w:t>
      </w:r>
    </w:p>
    <w:p>
      <w:pPr>
        <w:pStyle w:val="ListParagraph"/>
        <w:numPr>
          <w:ilvl w:val="0"/>
          <w:numId w:val="3"/>
        </w:numPr>
        <w:tabs>
          <w:tab w:pos="742" w:val="left" w:leader="none"/>
          <w:tab w:pos="746" w:val="left" w:leader="none"/>
        </w:tabs>
        <w:spacing w:line="499" w:lineRule="auto" w:before="156" w:after="0"/>
        <w:ind w:left="746" w:right="336" w:hanging="410"/>
        <w:jc w:val="both"/>
        <w:rPr>
          <w:sz w:val="20"/>
        </w:rPr>
      </w:pPr>
      <w:bookmarkStart w:name="_bookmark29" w:id="40"/>
      <w:bookmarkEnd w:id="40"/>
      <w:r>
        <w:rPr/>
      </w:r>
      <w:r>
        <w:rPr>
          <w:w w:val="105"/>
          <w:sz w:val="20"/>
        </w:rPr>
        <w:t>Cuny,</w:t>
      </w:r>
      <w:r>
        <w:rPr>
          <w:spacing w:val="35"/>
          <w:w w:val="105"/>
          <w:sz w:val="20"/>
        </w:rPr>
        <w:t> </w:t>
      </w:r>
      <w:r>
        <w:rPr>
          <w:w w:val="105"/>
          <w:sz w:val="20"/>
        </w:rPr>
        <w:t>H.</w:t>
      </w:r>
      <w:r>
        <w:rPr>
          <w:spacing w:val="32"/>
          <w:w w:val="105"/>
          <w:sz w:val="20"/>
        </w:rPr>
        <w:t> </w:t>
      </w:r>
      <w:r>
        <w:rPr>
          <w:w w:val="105"/>
          <w:sz w:val="20"/>
        </w:rPr>
        <w:t>E.,</w:t>
      </w:r>
      <w:r>
        <w:rPr>
          <w:spacing w:val="35"/>
          <w:w w:val="105"/>
          <w:sz w:val="20"/>
        </w:rPr>
        <w:t> </w:t>
      </w:r>
      <w:r>
        <w:rPr>
          <w:w w:val="105"/>
          <w:sz w:val="20"/>
        </w:rPr>
        <w:t>Rathgeber,</w:t>
      </w:r>
      <w:r>
        <w:rPr>
          <w:spacing w:val="35"/>
          <w:w w:val="105"/>
          <w:sz w:val="20"/>
        </w:rPr>
        <w:t> </w:t>
      </w:r>
      <w:r>
        <w:rPr>
          <w:w w:val="105"/>
          <w:sz w:val="20"/>
        </w:rPr>
        <w:t>C.</w:t>
      </w:r>
      <w:r>
        <w:rPr>
          <w:spacing w:val="32"/>
          <w:w w:val="105"/>
          <w:sz w:val="20"/>
        </w:rPr>
        <w:t> </w:t>
      </w:r>
      <w:r>
        <w:rPr>
          <w:w w:val="105"/>
          <w:sz w:val="20"/>
        </w:rPr>
        <w:t>B.,</w:t>
      </w:r>
      <w:r>
        <w:rPr>
          <w:spacing w:val="35"/>
          <w:w w:val="105"/>
          <w:sz w:val="20"/>
        </w:rPr>
        <w:t> </w:t>
      </w:r>
      <w:r>
        <w:rPr>
          <w:w w:val="105"/>
          <w:sz w:val="20"/>
        </w:rPr>
        <w:t>Lebourgeois,</w:t>
      </w:r>
      <w:r>
        <w:rPr>
          <w:spacing w:val="35"/>
          <w:w w:val="105"/>
          <w:sz w:val="20"/>
        </w:rPr>
        <w:t> </w:t>
      </w:r>
      <w:r>
        <w:rPr>
          <w:w w:val="105"/>
          <w:sz w:val="20"/>
        </w:rPr>
        <w:t>F.,</w:t>
      </w:r>
      <w:r>
        <w:rPr>
          <w:spacing w:val="35"/>
          <w:w w:val="105"/>
          <w:sz w:val="20"/>
        </w:rPr>
        <w:t> </w:t>
      </w:r>
      <w:r>
        <w:rPr>
          <w:w w:val="105"/>
          <w:sz w:val="20"/>
        </w:rPr>
        <w:t>Fortin,</w:t>
      </w:r>
      <w:r>
        <w:rPr>
          <w:spacing w:val="35"/>
          <w:w w:val="105"/>
          <w:sz w:val="20"/>
        </w:rPr>
        <w:t> </w:t>
      </w:r>
      <w:r>
        <w:rPr>
          <w:w w:val="105"/>
          <w:sz w:val="20"/>
        </w:rPr>
        <w:t>M.,</w:t>
      </w:r>
      <w:r>
        <w:rPr>
          <w:spacing w:val="35"/>
          <w:w w:val="105"/>
          <w:sz w:val="20"/>
        </w:rPr>
        <w:t> </w:t>
      </w:r>
      <w:r>
        <w:rPr>
          <w:w w:val="105"/>
          <w:sz w:val="20"/>
        </w:rPr>
        <w:t>and</w:t>
      </w:r>
      <w:r>
        <w:rPr>
          <w:spacing w:val="32"/>
          <w:w w:val="105"/>
          <w:sz w:val="20"/>
        </w:rPr>
        <w:t> </w:t>
      </w:r>
      <w:r>
        <w:rPr>
          <w:w w:val="105"/>
          <w:sz w:val="20"/>
        </w:rPr>
        <w:t>Fournier,</w:t>
      </w:r>
      <w:r>
        <w:rPr>
          <w:spacing w:val="35"/>
          <w:w w:val="105"/>
          <w:sz w:val="20"/>
        </w:rPr>
        <w:t> </w:t>
      </w:r>
      <w:r>
        <w:rPr>
          <w:w w:val="105"/>
          <w:sz w:val="20"/>
        </w:rPr>
        <w:t>M.</w:t>
      </w:r>
      <w:r>
        <w:rPr>
          <w:spacing w:val="40"/>
          <w:w w:val="105"/>
          <w:sz w:val="20"/>
        </w:rPr>
        <w:t> </w:t>
      </w:r>
      <w:r>
        <w:rPr>
          <w:i/>
          <w:w w:val="105"/>
          <w:sz w:val="20"/>
        </w:rPr>
        <w:t>Tree</w:t>
      </w:r>
      <w:r>
        <w:rPr>
          <w:i/>
          <w:spacing w:val="36"/>
          <w:w w:val="105"/>
          <w:sz w:val="20"/>
        </w:rPr>
        <w:t> </w:t>
      </w:r>
      <w:r>
        <w:rPr>
          <w:i/>
          <w:w w:val="105"/>
          <w:sz w:val="20"/>
        </w:rPr>
        <w:t>physiology</w:t>
      </w:r>
      <w:r>
        <w:rPr>
          <w:i/>
          <w:spacing w:val="32"/>
          <w:w w:val="105"/>
          <w:sz w:val="20"/>
        </w:rPr>
        <w:t> </w:t>
      </w:r>
      <w:r>
        <w:rPr>
          <w:b/>
          <w:w w:val="105"/>
          <w:sz w:val="20"/>
        </w:rPr>
        <w:t>32</w:t>
      </w:r>
      <w:r>
        <w:rPr>
          <w:w w:val="105"/>
          <w:sz w:val="20"/>
        </w:rPr>
        <w:t>(5), 612–625 (2012).</w:t>
      </w:r>
    </w:p>
    <w:p>
      <w:pPr>
        <w:pStyle w:val="ListParagraph"/>
        <w:numPr>
          <w:ilvl w:val="0"/>
          <w:numId w:val="3"/>
        </w:numPr>
        <w:tabs>
          <w:tab w:pos="742" w:val="left" w:leader="none"/>
          <w:tab w:pos="746" w:val="left" w:leader="none"/>
        </w:tabs>
        <w:spacing w:line="499" w:lineRule="auto" w:before="156" w:after="0"/>
        <w:ind w:left="746" w:right="337" w:hanging="410"/>
        <w:jc w:val="both"/>
        <w:rPr>
          <w:sz w:val="20"/>
        </w:rPr>
      </w:pPr>
      <w:bookmarkStart w:name="_bookmark30" w:id="41"/>
      <w:bookmarkEnd w:id="41"/>
      <w:r>
        <w:rPr/>
      </w:r>
      <w:r>
        <w:rPr>
          <w:w w:val="105"/>
          <w:sz w:val="20"/>
        </w:rPr>
        <w:t>Michelot, A., Simard, S., Rathgeber, C., Dufrêne, E., and Damesin, C. </w:t>
      </w:r>
      <w:r>
        <w:rPr>
          <w:i/>
          <w:w w:val="105"/>
          <w:sz w:val="20"/>
        </w:rPr>
        <w:t>Tree physiology </w:t>
      </w:r>
      <w:r>
        <w:rPr>
          <w:b/>
          <w:w w:val="105"/>
          <w:sz w:val="20"/>
        </w:rPr>
        <w:t>32</w:t>
      </w:r>
      <w:r>
        <w:rPr>
          <w:w w:val="105"/>
          <w:sz w:val="20"/>
        </w:rPr>
        <w:t>(8), 1033–1045 </w:t>
      </w:r>
      <w:r>
        <w:rPr>
          <w:spacing w:val="-2"/>
          <w:w w:val="105"/>
          <w:sz w:val="20"/>
        </w:rPr>
        <w:t>(2012).</w:t>
      </w:r>
    </w:p>
    <w:p>
      <w:pPr>
        <w:pStyle w:val="ListParagraph"/>
        <w:numPr>
          <w:ilvl w:val="0"/>
          <w:numId w:val="3"/>
        </w:numPr>
        <w:tabs>
          <w:tab w:pos="742" w:val="left" w:leader="none"/>
          <w:tab w:pos="746" w:val="left" w:leader="none"/>
        </w:tabs>
        <w:spacing w:line="499" w:lineRule="auto" w:before="156" w:after="0"/>
        <w:ind w:left="746" w:right="335" w:hanging="410"/>
        <w:jc w:val="both"/>
        <w:rPr>
          <w:sz w:val="20"/>
        </w:rPr>
      </w:pPr>
      <w:bookmarkStart w:name="_bookmark31" w:id="42"/>
      <w:bookmarkEnd w:id="42"/>
      <w:r>
        <w:rPr/>
      </w:r>
      <w:r>
        <w:rPr>
          <w:w w:val="105"/>
          <w:sz w:val="20"/>
        </w:rPr>
        <w:t>Pörtner,</w:t>
      </w:r>
      <w:r>
        <w:rPr>
          <w:spacing w:val="40"/>
          <w:w w:val="105"/>
          <w:sz w:val="20"/>
        </w:rPr>
        <w:t> </w:t>
      </w:r>
      <w:r>
        <w:rPr>
          <w:w w:val="105"/>
          <w:sz w:val="20"/>
        </w:rPr>
        <w:t>H.</w:t>
      </w:r>
      <w:r>
        <w:rPr>
          <w:spacing w:val="40"/>
          <w:w w:val="105"/>
          <w:sz w:val="20"/>
        </w:rPr>
        <w:t> </w:t>
      </w:r>
      <w:r>
        <w:rPr>
          <w:w w:val="105"/>
          <w:sz w:val="20"/>
        </w:rPr>
        <w:t>O.,</w:t>
      </w:r>
      <w:r>
        <w:rPr>
          <w:spacing w:val="40"/>
          <w:w w:val="105"/>
          <w:sz w:val="20"/>
        </w:rPr>
        <w:t> </w:t>
      </w:r>
      <w:r>
        <w:rPr>
          <w:w w:val="105"/>
          <w:sz w:val="20"/>
        </w:rPr>
        <w:t>Roberts,</w:t>
      </w:r>
      <w:r>
        <w:rPr>
          <w:spacing w:val="40"/>
          <w:w w:val="105"/>
          <w:sz w:val="20"/>
        </w:rPr>
        <w:t> </w:t>
      </w:r>
      <w:r>
        <w:rPr>
          <w:w w:val="105"/>
          <w:sz w:val="20"/>
        </w:rPr>
        <w:t>D.</w:t>
      </w:r>
      <w:r>
        <w:rPr>
          <w:spacing w:val="40"/>
          <w:w w:val="105"/>
          <w:sz w:val="20"/>
        </w:rPr>
        <w:t> </w:t>
      </w:r>
      <w:r>
        <w:rPr>
          <w:w w:val="105"/>
          <w:sz w:val="20"/>
        </w:rPr>
        <w:t>C.,</w:t>
      </w:r>
      <w:r>
        <w:rPr>
          <w:spacing w:val="40"/>
          <w:w w:val="105"/>
          <w:sz w:val="20"/>
        </w:rPr>
        <w:t> </w:t>
      </w:r>
      <w:r>
        <w:rPr>
          <w:w w:val="105"/>
          <w:sz w:val="20"/>
        </w:rPr>
        <w:t>Tignor,</w:t>
      </w:r>
      <w:r>
        <w:rPr>
          <w:spacing w:val="40"/>
          <w:w w:val="105"/>
          <w:sz w:val="20"/>
        </w:rPr>
        <w:t> </w:t>
      </w:r>
      <w:r>
        <w:rPr>
          <w:w w:val="105"/>
          <w:sz w:val="20"/>
        </w:rPr>
        <w:t>M.,</w:t>
      </w:r>
      <w:r>
        <w:rPr>
          <w:spacing w:val="40"/>
          <w:w w:val="105"/>
          <w:sz w:val="20"/>
        </w:rPr>
        <w:t> </w:t>
      </w:r>
      <w:r>
        <w:rPr>
          <w:w w:val="105"/>
          <w:sz w:val="20"/>
        </w:rPr>
        <w:t>Poloczanska,</w:t>
      </w:r>
      <w:r>
        <w:rPr>
          <w:spacing w:val="40"/>
          <w:w w:val="105"/>
          <w:sz w:val="20"/>
        </w:rPr>
        <w:t> </w:t>
      </w:r>
      <w:r>
        <w:rPr>
          <w:w w:val="105"/>
          <w:sz w:val="20"/>
        </w:rPr>
        <w:t>E.</w:t>
      </w:r>
      <w:r>
        <w:rPr>
          <w:spacing w:val="40"/>
          <w:w w:val="105"/>
          <w:sz w:val="20"/>
        </w:rPr>
        <w:t> </w:t>
      </w:r>
      <w:r>
        <w:rPr>
          <w:w w:val="105"/>
          <w:sz w:val="20"/>
        </w:rPr>
        <w:t>S.,</w:t>
      </w:r>
      <w:r>
        <w:rPr>
          <w:spacing w:val="40"/>
          <w:w w:val="105"/>
          <w:sz w:val="20"/>
        </w:rPr>
        <w:t> </w:t>
      </w:r>
      <w:r>
        <w:rPr>
          <w:w w:val="105"/>
          <w:sz w:val="20"/>
        </w:rPr>
        <w:t>Mintenbeck,</w:t>
      </w:r>
      <w:r>
        <w:rPr>
          <w:spacing w:val="40"/>
          <w:w w:val="105"/>
          <w:sz w:val="20"/>
        </w:rPr>
        <w:t> </w:t>
      </w:r>
      <w:r>
        <w:rPr>
          <w:w w:val="105"/>
          <w:sz w:val="20"/>
        </w:rPr>
        <w:t>K.,</w:t>
      </w:r>
      <w:r>
        <w:rPr>
          <w:spacing w:val="40"/>
          <w:w w:val="105"/>
          <w:sz w:val="20"/>
        </w:rPr>
        <w:t> </w:t>
      </w:r>
      <w:r>
        <w:rPr>
          <w:w w:val="105"/>
          <w:sz w:val="20"/>
        </w:rPr>
        <w:t>Alegría,</w:t>
      </w:r>
      <w:r>
        <w:rPr>
          <w:spacing w:val="40"/>
          <w:w w:val="105"/>
          <w:sz w:val="20"/>
        </w:rPr>
        <w:t> </w:t>
      </w:r>
      <w:r>
        <w:rPr>
          <w:w w:val="105"/>
          <w:sz w:val="20"/>
        </w:rPr>
        <w:t>A.,</w:t>
      </w:r>
      <w:r>
        <w:rPr>
          <w:spacing w:val="40"/>
          <w:w w:val="105"/>
          <w:sz w:val="20"/>
        </w:rPr>
        <w:t> </w:t>
      </w:r>
      <w:r>
        <w:rPr>
          <w:w w:val="105"/>
          <w:sz w:val="20"/>
        </w:rPr>
        <w:t>Craig, M.,</w:t>
      </w:r>
      <w:r>
        <w:rPr>
          <w:w w:val="105"/>
          <w:sz w:val="20"/>
        </w:rPr>
        <w:t> Langsdorf,</w:t>
      </w:r>
      <w:r>
        <w:rPr>
          <w:w w:val="105"/>
          <w:sz w:val="20"/>
        </w:rPr>
        <w:t> S.,</w:t>
      </w:r>
      <w:r>
        <w:rPr>
          <w:w w:val="105"/>
          <w:sz w:val="20"/>
        </w:rPr>
        <w:t> Löschke,</w:t>
      </w:r>
      <w:r>
        <w:rPr>
          <w:w w:val="105"/>
          <w:sz w:val="20"/>
        </w:rPr>
        <w:t> S.,</w:t>
      </w:r>
      <w:r>
        <w:rPr>
          <w:w w:val="105"/>
          <w:sz w:val="20"/>
        </w:rPr>
        <w:t> Möller,</w:t>
      </w:r>
      <w:r>
        <w:rPr>
          <w:w w:val="105"/>
          <w:sz w:val="20"/>
        </w:rPr>
        <w:t> V.,</w:t>
      </w:r>
      <w:r>
        <w:rPr>
          <w:w w:val="105"/>
          <w:sz w:val="20"/>
        </w:rPr>
        <w:t> Okem,</w:t>
      </w:r>
      <w:r>
        <w:rPr>
          <w:w w:val="105"/>
          <w:sz w:val="20"/>
        </w:rPr>
        <w:t> A.,</w:t>
      </w:r>
      <w:r>
        <w:rPr>
          <w:w w:val="105"/>
          <w:sz w:val="20"/>
        </w:rPr>
        <w:t> and</w:t>
      </w:r>
      <w:r>
        <w:rPr>
          <w:w w:val="105"/>
          <w:sz w:val="20"/>
        </w:rPr>
        <w:t> Rama,</w:t>
      </w:r>
      <w:r>
        <w:rPr>
          <w:w w:val="105"/>
          <w:sz w:val="20"/>
        </w:rPr>
        <w:t> B.</w:t>
      </w:r>
      <w:r>
        <w:rPr>
          <w:spacing w:val="40"/>
          <w:w w:val="105"/>
          <w:sz w:val="20"/>
        </w:rPr>
        <w:t> </w:t>
      </w:r>
      <w:r>
        <w:rPr>
          <w:i/>
          <w:w w:val="105"/>
          <w:sz w:val="20"/>
        </w:rPr>
        <w:t>Climate</w:t>
      </w:r>
      <w:r>
        <w:rPr>
          <w:i/>
          <w:w w:val="105"/>
          <w:sz w:val="20"/>
        </w:rPr>
        <w:t> Change</w:t>
      </w:r>
      <w:r>
        <w:rPr>
          <w:i/>
          <w:w w:val="105"/>
          <w:sz w:val="20"/>
        </w:rPr>
        <w:t> 2022:</w:t>
      </w:r>
      <w:r>
        <w:rPr>
          <w:i/>
          <w:w w:val="105"/>
          <w:sz w:val="20"/>
        </w:rPr>
        <w:t> Impacts, Adaptation and Vulnerability. Contribution of Working Group II to the Sixth Assessment Report of the Intergovernmental Panel on Climate Change</w:t>
      </w:r>
      <w:r>
        <w:rPr>
          <w:w w:val="105"/>
          <w:sz w:val="20"/>
        </w:rPr>
        <w:t>.</w:t>
      </w:r>
      <w:r>
        <w:rPr>
          <w:spacing w:val="40"/>
          <w:w w:val="105"/>
          <w:sz w:val="20"/>
        </w:rPr>
        <w:t> </w:t>
      </w:r>
      <w:r>
        <w:rPr>
          <w:w w:val="105"/>
          <w:sz w:val="20"/>
        </w:rPr>
        <w:t>Cambridge University Press, (2022).</w:t>
      </w:r>
    </w:p>
    <w:p>
      <w:pPr>
        <w:pStyle w:val="ListParagraph"/>
        <w:numPr>
          <w:ilvl w:val="0"/>
          <w:numId w:val="3"/>
        </w:numPr>
        <w:tabs>
          <w:tab w:pos="743" w:val="left" w:leader="none"/>
        </w:tabs>
        <w:spacing w:line="240" w:lineRule="auto" w:before="156" w:after="0"/>
        <w:ind w:left="743" w:right="0" w:hanging="406"/>
        <w:jc w:val="left"/>
        <w:rPr>
          <w:sz w:val="20"/>
        </w:rPr>
      </w:pPr>
      <w:bookmarkStart w:name="_bookmark32" w:id="43"/>
      <w:bookmarkEnd w:id="43"/>
      <w:r>
        <w:rPr/>
      </w:r>
      <w:r>
        <w:rPr>
          <w:w w:val="105"/>
          <w:sz w:val="20"/>
        </w:rPr>
        <w:t>Vico,</w:t>
      </w:r>
      <w:r>
        <w:rPr>
          <w:spacing w:val="1"/>
          <w:w w:val="105"/>
          <w:sz w:val="20"/>
        </w:rPr>
        <w:t> </w:t>
      </w:r>
      <w:r>
        <w:rPr>
          <w:w w:val="105"/>
          <w:sz w:val="20"/>
        </w:rPr>
        <w:t>G.,</w:t>
      </w:r>
      <w:r>
        <w:rPr>
          <w:spacing w:val="2"/>
          <w:w w:val="105"/>
          <w:sz w:val="20"/>
        </w:rPr>
        <w:t> </w:t>
      </w:r>
      <w:r>
        <w:rPr>
          <w:w w:val="105"/>
          <w:sz w:val="20"/>
        </w:rPr>
        <w:t>Karacic,</w:t>
      </w:r>
      <w:r>
        <w:rPr>
          <w:spacing w:val="1"/>
          <w:w w:val="105"/>
          <w:sz w:val="20"/>
        </w:rPr>
        <w:t> </w:t>
      </w:r>
      <w:r>
        <w:rPr>
          <w:w w:val="105"/>
          <w:sz w:val="20"/>
        </w:rPr>
        <w:t>A.,</w:t>
      </w:r>
      <w:r>
        <w:rPr>
          <w:spacing w:val="2"/>
          <w:w w:val="105"/>
          <w:sz w:val="20"/>
        </w:rPr>
        <w:t> </w:t>
      </w:r>
      <w:r>
        <w:rPr>
          <w:w w:val="105"/>
          <w:sz w:val="20"/>
        </w:rPr>
        <w:t>Adler,</w:t>
      </w:r>
      <w:r>
        <w:rPr>
          <w:spacing w:val="1"/>
          <w:w w:val="105"/>
          <w:sz w:val="20"/>
        </w:rPr>
        <w:t> </w:t>
      </w:r>
      <w:r>
        <w:rPr>
          <w:w w:val="105"/>
          <w:sz w:val="20"/>
        </w:rPr>
        <w:t>A.,</w:t>
      </w:r>
      <w:r>
        <w:rPr>
          <w:spacing w:val="2"/>
          <w:w w:val="105"/>
          <w:sz w:val="20"/>
        </w:rPr>
        <w:t> </w:t>
      </w:r>
      <w:r>
        <w:rPr>
          <w:w w:val="105"/>
          <w:sz w:val="20"/>
        </w:rPr>
        <w:t>Richards,</w:t>
      </w:r>
      <w:r>
        <w:rPr>
          <w:spacing w:val="2"/>
          <w:w w:val="105"/>
          <w:sz w:val="20"/>
        </w:rPr>
        <w:t> </w:t>
      </w:r>
      <w:r>
        <w:rPr>
          <w:w w:val="105"/>
          <w:sz w:val="20"/>
        </w:rPr>
        <w:t>T.,</w:t>
      </w:r>
      <w:r>
        <w:rPr>
          <w:spacing w:val="1"/>
          <w:w w:val="105"/>
          <w:sz w:val="20"/>
        </w:rPr>
        <w:t> </w:t>
      </w:r>
      <w:r>
        <w:rPr>
          <w:w w:val="105"/>
          <w:sz w:val="20"/>
        </w:rPr>
        <w:t>and Weih,</w:t>
      </w:r>
      <w:r>
        <w:rPr>
          <w:spacing w:val="1"/>
          <w:w w:val="105"/>
          <w:sz w:val="20"/>
        </w:rPr>
        <w:t> </w:t>
      </w:r>
      <w:r>
        <w:rPr>
          <w:w w:val="105"/>
          <w:sz w:val="20"/>
        </w:rPr>
        <w:t>M.</w:t>
      </w:r>
      <w:r>
        <w:rPr>
          <w:spacing w:val="14"/>
          <w:w w:val="105"/>
          <w:sz w:val="20"/>
        </w:rPr>
        <w:t> </w:t>
      </w:r>
      <w:r>
        <w:rPr>
          <w:i/>
          <w:w w:val="105"/>
          <w:sz w:val="20"/>
        </w:rPr>
        <w:t>BioEnergy</w:t>
      </w:r>
      <w:r>
        <w:rPr>
          <w:i/>
          <w:spacing w:val="6"/>
          <w:w w:val="105"/>
          <w:sz w:val="20"/>
        </w:rPr>
        <w:t> </w:t>
      </w:r>
      <w:r>
        <w:rPr>
          <w:i/>
          <w:w w:val="105"/>
          <w:sz w:val="20"/>
        </w:rPr>
        <w:t>Research</w:t>
      </w:r>
      <w:r>
        <w:rPr>
          <w:i/>
          <w:spacing w:val="-1"/>
          <w:w w:val="105"/>
          <w:sz w:val="20"/>
        </w:rPr>
        <w:t> </w:t>
      </w:r>
      <w:r>
        <w:rPr>
          <w:b/>
          <w:w w:val="105"/>
          <w:sz w:val="20"/>
        </w:rPr>
        <w:t>14</w:t>
      </w:r>
      <w:r>
        <w:rPr>
          <w:w w:val="105"/>
          <w:sz w:val="20"/>
        </w:rPr>
        <w:t>(2),</w:t>
      </w:r>
      <w:r>
        <w:rPr>
          <w:spacing w:val="2"/>
          <w:w w:val="105"/>
          <w:sz w:val="20"/>
        </w:rPr>
        <w:t> </w:t>
      </w:r>
      <w:r>
        <w:rPr>
          <w:w w:val="105"/>
          <w:sz w:val="20"/>
        </w:rPr>
        <w:t>445–459 </w:t>
      </w:r>
      <w:r>
        <w:rPr>
          <w:spacing w:val="-2"/>
          <w:w w:val="105"/>
          <w:sz w:val="20"/>
        </w:rPr>
        <w:t>(2021).</w:t>
      </w:r>
    </w:p>
    <w:p>
      <w:pPr>
        <w:pStyle w:val="BodyText"/>
        <w:spacing w:before="174"/>
      </w:pPr>
    </w:p>
    <w:p>
      <w:pPr>
        <w:pStyle w:val="ListParagraph"/>
        <w:numPr>
          <w:ilvl w:val="0"/>
          <w:numId w:val="3"/>
        </w:numPr>
        <w:tabs>
          <w:tab w:pos="743" w:val="left" w:leader="none"/>
        </w:tabs>
        <w:spacing w:line="240" w:lineRule="auto" w:before="0" w:after="0"/>
        <w:ind w:left="743" w:right="0" w:hanging="406"/>
        <w:jc w:val="left"/>
        <w:rPr>
          <w:sz w:val="20"/>
        </w:rPr>
      </w:pPr>
      <w:bookmarkStart w:name="_bookmark33" w:id="44"/>
      <w:bookmarkEnd w:id="44"/>
      <w:r>
        <w:rPr/>
      </w:r>
      <w:r>
        <w:rPr>
          <w:w w:val="105"/>
          <w:sz w:val="20"/>
        </w:rPr>
        <w:t>Olsen,</w:t>
      </w:r>
      <w:r>
        <w:rPr>
          <w:spacing w:val="20"/>
          <w:w w:val="105"/>
          <w:sz w:val="20"/>
        </w:rPr>
        <w:t> </w:t>
      </w:r>
      <w:r>
        <w:rPr>
          <w:w w:val="105"/>
          <w:sz w:val="20"/>
        </w:rPr>
        <w:t>J.</w:t>
      </w:r>
      <w:r>
        <w:rPr>
          <w:spacing w:val="21"/>
          <w:w w:val="105"/>
          <w:sz w:val="20"/>
        </w:rPr>
        <w:t> </w:t>
      </w:r>
      <w:r>
        <w:rPr>
          <w:w w:val="105"/>
          <w:sz w:val="20"/>
        </w:rPr>
        <w:t>E.,</w:t>
      </w:r>
      <w:r>
        <w:rPr>
          <w:spacing w:val="20"/>
          <w:w w:val="105"/>
          <w:sz w:val="20"/>
        </w:rPr>
        <w:t> </w:t>
      </w:r>
      <w:r>
        <w:rPr>
          <w:w w:val="105"/>
          <w:sz w:val="20"/>
        </w:rPr>
        <w:t>Lee,</w:t>
      </w:r>
      <w:r>
        <w:rPr>
          <w:spacing w:val="21"/>
          <w:w w:val="105"/>
          <w:sz w:val="20"/>
        </w:rPr>
        <w:t> </w:t>
      </w:r>
      <w:r>
        <w:rPr>
          <w:w w:val="105"/>
          <w:sz w:val="20"/>
        </w:rPr>
        <w:t>Y.,</w:t>
      </w:r>
      <w:r>
        <w:rPr>
          <w:spacing w:val="20"/>
          <w:w w:val="105"/>
          <w:sz w:val="20"/>
        </w:rPr>
        <w:t> </w:t>
      </w:r>
      <w:r>
        <w:rPr>
          <w:w w:val="105"/>
          <w:sz w:val="20"/>
        </w:rPr>
        <w:t>and</w:t>
      </w:r>
      <w:r>
        <w:rPr>
          <w:spacing w:val="21"/>
          <w:w w:val="105"/>
          <w:sz w:val="20"/>
        </w:rPr>
        <w:t> </w:t>
      </w:r>
      <w:r>
        <w:rPr>
          <w:w w:val="105"/>
          <w:sz w:val="20"/>
        </w:rPr>
        <w:t>Junttila,</w:t>
      </w:r>
      <w:r>
        <w:rPr>
          <w:spacing w:val="20"/>
          <w:w w:val="105"/>
          <w:sz w:val="20"/>
        </w:rPr>
        <w:t> </w:t>
      </w:r>
      <w:r>
        <w:rPr>
          <w:w w:val="105"/>
          <w:sz w:val="20"/>
        </w:rPr>
        <w:t>O.</w:t>
      </w:r>
      <w:r>
        <w:rPr>
          <w:spacing w:val="45"/>
          <w:w w:val="105"/>
          <w:sz w:val="20"/>
        </w:rPr>
        <w:t> </w:t>
      </w:r>
      <w:r>
        <w:rPr>
          <w:i/>
          <w:w w:val="105"/>
          <w:sz w:val="20"/>
        </w:rPr>
        <w:t>Frontiers</w:t>
      </w:r>
      <w:r>
        <w:rPr>
          <w:i/>
          <w:spacing w:val="27"/>
          <w:w w:val="105"/>
          <w:sz w:val="20"/>
        </w:rPr>
        <w:t> </w:t>
      </w:r>
      <w:r>
        <w:rPr>
          <w:i/>
          <w:w w:val="105"/>
          <w:sz w:val="20"/>
        </w:rPr>
        <w:t>in</w:t>
      </w:r>
      <w:r>
        <w:rPr>
          <w:i/>
          <w:spacing w:val="26"/>
          <w:w w:val="105"/>
          <w:sz w:val="20"/>
        </w:rPr>
        <w:t> </w:t>
      </w:r>
      <w:r>
        <w:rPr>
          <w:i/>
          <w:w w:val="105"/>
          <w:sz w:val="20"/>
        </w:rPr>
        <w:t>Plant</w:t>
      </w:r>
      <w:r>
        <w:rPr>
          <w:i/>
          <w:spacing w:val="26"/>
          <w:w w:val="105"/>
          <w:sz w:val="20"/>
        </w:rPr>
        <w:t> </w:t>
      </w:r>
      <w:r>
        <w:rPr>
          <w:i/>
          <w:w w:val="105"/>
          <w:sz w:val="20"/>
        </w:rPr>
        <w:t>Science</w:t>
      </w:r>
      <w:r>
        <w:rPr>
          <w:i/>
          <w:spacing w:val="20"/>
          <w:w w:val="105"/>
          <w:sz w:val="20"/>
        </w:rPr>
        <w:t> </w:t>
      </w:r>
      <w:r>
        <w:rPr>
          <w:b/>
          <w:w w:val="105"/>
          <w:sz w:val="20"/>
        </w:rPr>
        <w:t>5</w:t>
      </w:r>
      <w:r>
        <w:rPr>
          <w:b/>
          <w:spacing w:val="21"/>
          <w:w w:val="105"/>
          <w:sz w:val="20"/>
        </w:rPr>
        <w:t> </w:t>
      </w:r>
      <w:r>
        <w:rPr>
          <w:spacing w:val="-2"/>
          <w:w w:val="105"/>
          <w:sz w:val="20"/>
        </w:rPr>
        <w:t>(2014).</w:t>
      </w:r>
    </w:p>
    <w:p>
      <w:pPr>
        <w:pStyle w:val="BodyText"/>
        <w:spacing w:before="174"/>
      </w:pPr>
    </w:p>
    <w:p>
      <w:pPr>
        <w:pStyle w:val="ListParagraph"/>
        <w:numPr>
          <w:ilvl w:val="0"/>
          <w:numId w:val="3"/>
        </w:numPr>
        <w:tabs>
          <w:tab w:pos="743" w:val="left" w:leader="none"/>
        </w:tabs>
        <w:spacing w:line="240" w:lineRule="auto" w:before="0" w:after="0"/>
        <w:ind w:left="743" w:right="0" w:hanging="406"/>
        <w:jc w:val="left"/>
        <w:rPr>
          <w:sz w:val="20"/>
        </w:rPr>
      </w:pPr>
      <w:bookmarkStart w:name="_bookmark34" w:id="45"/>
      <w:bookmarkEnd w:id="45"/>
      <w:r>
        <w:rPr/>
      </w:r>
      <w:r>
        <w:rPr>
          <w:w w:val="105"/>
          <w:sz w:val="20"/>
        </w:rPr>
        <w:t>Rohde,</w:t>
      </w:r>
      <w:r>
        <w:rPr>
          <w:spacing w:val="12"/>
          <w:w w:val="105"/>
          <w:sz w:val="20"/>
        </w:rPr>
        <w:t> </w:t>
      </w:r>
      <w:r>
        <w:rPr>
          <w:w w:val="105"/>
          <w:sz w:val="20"/>
        </w:rPr>
        <w:t>A.,</w:t>
      </w:r>
      <w:r>
        <w:rPr>
          <w:spacing w:val="13"/>
          <w:w w:val="105"/>
          <w:sz w:val="20"/>
        </w:rPr>
        <w:t> </w:t>
      </w:r>
      <w:r>
        <w:rPr>
          <w:w w:val="105"/>
          <w:sz w:val="20"/>
        </w:rPr>
        <w:t>Bastien,</w:t>
      </w:r>
      <w:r>
        <w:rPr>
          <w:spacing w:val="13"/>
          <w:w w:val="105"/>
          <w:sz w:val="20"/>
        </w:rPr>
        <w:t> </w:t>
      </w:r>
      <w:r>
        <w:rPr>
          <w:w w:val="105"/>
          <w:sz w:val="20"/>
        </w:rPr>
        <w:t>C.,</w:t>
      </w:r>
      <w:r>
        <w:rPr>
          <w:spacing w:val="13"/>
          <w:w w:val="105"/>
          <w:sz w:val="20"/>
        </w:rPr>
        <w:t> </w:t>
      </w:r>
      <w:r>
        <w:rPr>
          <w:w w:val="105"/>
          <w:sz w:val="20"/>
        </w:rPr>
        <w:t>Boerjan,</w:t>
      </w:r>
      <w:r>
        <w:rPr>
          <w:spacing w:val="12"/>
          <w:w w:val="105"/>
          <w:sz w:val="20"/>
        </w:rPr>
        <w:t> </w:t>
      </w:r>
      <w:r>
        <w:rPr>
          <w:w w:val="105"/>
          <w:sz w:val="20"/>
        </w:rPr>
        <w:t>W.,</w:t>
      </w:r>
      <w:r>
        <w:rPr>
          <w:spacing w:val="13"/>
          <w:w w:val="105"/>
          <w:sz w:val="20"/>
        </w:rPr>
        <w:t> </w:t>
      </w:r>
      <w:r>
        <w:rPr>
          <w:w w:val="105"/>
          <w:sz w:val="20"/>
        </w:rPr>
        <w:t>and</w:t>
      </w:r>
      <w:r>
        <w:rPr>
          <w:spacing w:val="13"/>
          <w:w w:val="105"/>
          <w:sz w:val="20"/>
        </w:rPr>
        <w:t> </w:t>
      </w:r>
      <w:r>
        <w:rPr>
          <w:w w:val="105"/>
          <w:sz w:val="20"/>
        </w:rPr>
        <w:t>Thomas,</w:t>
      </w:r>
      <w:r>
        <w:rPr>
          <w:spacing w:val="13"/>
          <w:w w:val="105"/>
          <w:sz w:val="20"/>
        </w:rPr>
        <w:t> </w:t>
      </w:r>
      <w:r>
        <w:rPr>
          <w:w w:val="105"/>
          <w:sz w:val="20"/>
        </w:rPr>
        <w:t>S.</w:t>
      </w:r>
      <w:r>
        <w:rPr>
          <w:spacing w:val="34"/>
          <w:w w:val="105"/>
          <w:sz w:val="20"/>
        </w:rPr>
        <w:t> </w:t>
      </w:r>
      <w:r>
        <w:rPr>
          <w:i/>
          <w:w w:val="105"/>
          <w:sz w:val="20"/>
        </w:rPr>
        <w:t>Tree</w:t>
      </w:r>
      <w:r>
        <w:rPr>
          <w:i/>
          <w:spacing w:val="18"/>
          <w:w w:val="105"/>
          <w:sz w:val="20"/>
        </w:rPr>
        <w:t> </w:t>
      </w:r>
      <w:r>
        <w:rPr>
          <w:i/>
          <w:w w:val="105"/>
          <w:sz w:val="20"/>
        </w:rPr>
        <w:t>Physiology</w:t>
      </w:r>
      <w:r>
        <w:rPr>
          <w:i/>
          <w:spacing w:val="13"/>
          <w:w w:val="105"/>
          <w:sz w:val="20"/>
        </w:rPr>
        <w:t> </w:t>
      </w:r>
      <w:r>
        <w:rPr>
          <w:b/>
          <w:w w:val="105"/>
          <w:sz w:val="20"/>
        </w:rPr>
        <w:t>31</w:t>
      </w:r>
      <w:r>
        <w:rPr>
          <w:w w:val="105"/>
          <w:sz w:val="20"/>
        </w:rPr>
        <w:t>(5),</w:t>
      </w:r>
      <w:r>
        <w:rPr>
          <w:spacing w:val="13"/>
          <w:w w:val="105"/>
          <w:sz w:val="20"/>
        </w:rPr>
        <w:t> </w:t>
      </w:r>
      <w:r>
        <w:rPr>
          <w:w w:val="105"/>
          <w:sz w:val="20"/>
        </w:rPr>
        <w:t>472–482</w:t>
      </w:r>
      <w:r>
        <w:rPr>
          <w:spacing w:val="12"/>
          <w:w w:val="105"/>
          <w:sz w:val="20"/>
        </w:rPr>
        <w:t> </w:t>
      </w:r>
      <w:r>
        <w:rPr>
          <w:w w:val="105"/>
          <w:sz w:val="20"/>
        </w:rPr>
        <w:t>05</w:t>
      </w:r>
      <w:r>
        <w:rPr>
          <w:spacing w:val="13"/>
          <w:w w:val="105"/>
          <w:sz w:val="20"/>
        </w:rPr>
        <w:t> </w:t>
      </w:r>
      <w:r>
        <w:rPr>
          <w:spacing w:val="-2"/>
          <w:w w:val="105"/>
          <w:sz w:val="20"/>
        </w:rPr>
        <w:t>(2011).</w:t>
      </w:r>
    </w:p>
    <w:p>
      <w:pPr>
        <w:pStyle w:val="BodyText"/>
        <w:spacing w:before="175"/>
      </w:pPr>
    </w:p>
    <w:p>
      <w:pPr>
        <w:pStyle w:val="ListParagraph"/>
        <w:numPr>
          <w:ilvl w:val="0"/>
          <w:numId w:val="3"/>
        </w:numPr>
        <w:tabs>
          <w:tab w:pos="742" w:val="left" w:leader="none"/>
          <w:tab w:pos="746" w:val="left" w:leader="none"/>
        </w:tabs>
        <w:spacing w:line="499" w:lineRule="auto" w:before="0" w:after="0"/>
        <w:ind w:left="746" w:right="339" w:hanging="410"/>
        <w:jc w:val="both"/>
        <w:rPr>
          <w:sz w:val="20"/>
        </w:rPr>
      </w:pPr>
      <w:bookmarkStart w:name="_bookmark35" w:id="46"/>
      <w:bookmarkEnd w:id="46"/>
      <w:r>
        <w:rPr/>
      </w:r>
      <w:r>
        <w:rPr>
          <w:w w:val="105"/>
          <w:sz w:val="20"/>
        </w:rPr>
        <w:t>Michelson,</w:t>
      </w:r>
      <w:r>
        <w:rPr>
          <w:w w:val="105"/>
          <w:sz w:val="20"/>
        </w:rPr>
        <w:t> I.</w:t>
      </w:r>
      <w:r>
        <w:rPr>
          <w:w w:val="105"/>
          <w:sz w:val="20"/>
        </w:rPr>
        <w:t> H.,</w:t>
      </w:r>
      <w:r>
        <w:rPr>
          <w:w w:val="105"/>
          <w:sz w:val="20"/>
        </w:rPr>
        <w:t> Ingvarsson,</w:t>
      </w:r>
      <w:r>
        <w:rPr>
          <w:w w:val="105"/>
          <w:sz w:val="20"/>
        </w:rPr>
        <w:t> P.</w:t>
      </w:r>
      <w:r>
        <w:rPr>
          <w:w w:val="105"/>
          <w:sz w:val="20"/>
        </w:rPr>
        <w:t> K.,</w:t>
      </w:r>
      <w:r>
        <w:rPr>
          <w:w w:val="105"/>
          <w:sz w:val="20"/>
        </w:rPr>
        <w:t> Robinson,</w:t>
      </w:r>
      <w:r>
        <w:rPr>
          <w:w w:val="105"/>
          <w:sz w:val="20"/>
        </w:rPr>
        <w:t> K.</w:t>
      </w:r>
      <w:r>
        <w:rPr>
          <w:w w:val="105"/>
          <w:sz w:val="20"/>
        </w:rPr>
        <w:t> M.,</w:t>
      </w:r>
      <w:r>
        <w:rPr>
          <w:w w:val="105"/>
          <w:sz w:val="20"/>
        </w:rPr>
        <w:t> Edlund,</w:t>
      </w:r>
      <w:r>
        <w:rPr>
          <w:w w:val="105"/>
          <w:sz w:val="20"/>
        </w:rPr>
        <w:t> E.,</w:t>
      </w:r>
      <w:r>
        <w:rPr>
          <w:w w:val="105"/>
          <w:sz w:val="20"/>
        </w:rPr>
        <w:t> Eriksson,</w:t>
      </w:r>
      <w:r>
        <w:rPr>
          <w:w w:val="105"/>
          <w:sz w:val="20"/>
        </w:rPr>
        <w:t> M.</w:t>
      </w:r>
      <w:r>
        <w:rPr>
          <w:w w:val="105"/>
          <w:sz w:val="20"/>
        </w:rPr>
        <w:t> E.,</w:t>
      </w:r>
      <w:r>
        <w:rPr>
          <w:w w:val="105"/>
          <w:sz w:val="20"/>
        </w:rPr>
        <w:t> Nilsson,</w:t>
      </w:r>
      <w:r>
        <w:rPr>
          <w:w w:val="105"/>
          <w:sz w:val="20"/>
        </w:rPr>
        <w:t> O.,</w:t>
      </w:r>
      <w:r>
        <w:rPr>
          <w:w w:val="105"/>
          <w:sz w:val="20"/>
        </w:rPr>
        <w:t> and Jansson, S.</w:t>
      </w:r>
      <w:r>
        <w:rPr>
          <w:spacing w:val="40"/>
          <w:w w:val="105"/>
          <w:sz w:val="20"/>
        </w:rPr>
        <w:t> </w:t>
      </w:r>
      <w:r>
        <w:rPr>
          <w:i/>
          <w:w w:val="105"/>
          <w:sz w:val="20"/>
        </w:rPr>
        <w:t>Physiologia Plantarum </w:t>
      </w:r>
      <w:r>
        <w:rPr>
          <w:b/>
          <w:w w:val="105"/>
          <w:sz w:val="20"/>
        </w:rPr>
        <w:t>162</w:t>
      </w:r>
      <w:r>
        <w:rPr>
          <w:w w:val="105"/>
          <w:sz w:val="20"/>
        </w:rPr>
        <w:t>(1), 123–134 (2018).</w:t>
      </w:r>
    </w:p>
    <w:p>
      <w:pPr>
        <w:pStyle w:val="ListParagraph"/>
        <w:numPr>
          <w:ilvl w:val="0"/>
          <w:numId w:val="3"/>
        </w:numPr>
        <w:tabs>
          <w:tab w:pos="742" w:val="left" w:leader="none"/>
          <w:tab w:pos="746" w:val="left" w:leader="none"/>
        </w:tabs>
        <w:spacing w:line="499" w:lineRule="auto" w:before="156" w:after="0"/>
        <w:ind w:left="746" w:right="338" w:hanging="410"/>
        <w:jc w:val="both"/>
        <w:rPr>
          <w:sz w:val="20"/>
        </w:rPr>
      </w:pPr>
      <w:bookmarkStart w:name="_bookmark36" w:id="47"/>
      <w:bookmarkEnd w:id="47"/>
      <w:r>
        <w:rPr/>
      </w:r>
      <w:r>
        <w:rPr>
          <w:w w:val="110"/>
          <w:sz w:val="20"/>
        </w:rPr>
        <w:t>Morales-Castilla, I., Davies, T. J., Legault, G., Buonaiuto, D. M., Chamberlain, C. J., Ettinger, A. K., Garner,</w:t>
      </w:r>
      <w:r>
        <w:rPr>
          <w:spacing w:val="-3"/>
          <w:w w:val="110"/>
          <w:sz w:val="20"/>
        </w:rPr>
        <w:t> </w:t>
      </w:r>
      <w:r>
        <w:rPr>
          <w:w w:val="110"/>
          <w:sz w:val="20"/>
        </w:rPr>
        <w:t>M.,</w:t>
      </w:r>
      <w:r>
        <w:rPr>
          <w:spacing w:val="-3"/>
          <w:w w:val="110"/>
          <w:sz w:val="20"/>
        </w:rPr>
        <w:t> </w:t>
      </w:r>
      <w:r>
        <w:rPr>
          <w:w w:val="110"/>
          <w:sz w:val="20"/>
        </w:rPr>
        <w:t>Jones,</w:t>
      </w:r>
      <w:r>
        <w:rPr>
          <w:spacing w:val="-3"/>
          <w:w w:val="110"/>
          <w:sz w:val="20"/>
        </w:rPr>
        <w:t> </w:t>
      </w:r>
      <w:r>
        <w:rPr>
          <w:w w:val="110"/>
          <w:sz w:val="20"/>
        </w:rPr>
        <w:t>F.</w:t>
      </w:r>
      <w:r>
        <w:rPr>
          <w:spacing w:val="-3"/>
          <w:w w:val="110"/>
          <w:sz w:val="20"/>
        </w:rPr>
        <w:t> </w:t>
      </w:r>
      <w:r>
        <w:rPr>
          <w:w w:val="110"/>
          <w:sz w:val="20"/>
        </w:rPr>
        <w:t>A.</w:t>
      </w:r>
      <w:r>
        <w:rPr>
          <w:spacing w:val="-4"/>
          <w:w w:val="110"/>
          <w:sz w:val="20"/>
        </w:rPr>
        <w:t> </w:t>
      </w:r>
      <w:r>
        <w:rPr>
          <w:w w:val="110"/>
          <w:sz w:val="20"/>
        </w:rPr>
        <w:t>M.,</w:t>
      </w:r>
      <w:r>
        <w:rPr>
          <w:spacing w:val="-3"/>
          <w:w w:val="110"/>
          <w:sz w:val="20"/>
        </w:rPr>
        <w:t> </w:t>
      </w:r>
      <w:r>
        <w:rPr>
          <w:w w:val="110"/>
          <w:sz w:val="20"/>
        </w:rPr>
        <w:t>Loughnan,</w:t>
      </w:r>
      <w:r>
        <w:rPr>
          <w:spacing w:val="-3"/>
          <w:w w:val="110"/>
          <w:sz w:val="20"/>
        </w:rPr>
        <w:t> </w:t>
      </w:r>
      <w:r>
        <w:rPr>
          <w:w w:val="110"/>
          <w:sz w:val="20"/>
        </w:rPr>
        <w:t>D.,</w:t>
      </w:r>
      <w:r>
        <w:rPr>
          <w:spacing w:val="-3"/>
          <w:w w:val="110"/>
          <w:sz w:val="20"/>
        </w:rPr>
        <w:t> </w:t>
      </w:r>
      <w:r>
        <w:rPr>
          <w:w w:val="110"/>
          <w:sz w:val="20"/>
        </w:rPr>
        <w:t>Pearse,</w:t>
      </w:r>
      <w:r>
        <w:rPr>
          <w:spacing w:val="-3"/>
          <w:w w:val="110"/>
          <w:sz w:val="20"/>
        </w:rPr>
        <w:t> </w:t>
      </w:r>
      <w:r>
        <w:rPr>
          <w:w w:val="110"/>
          <w:sz w:val="20"/>
        </w:rPr>
        <w:t>W.</w:t>
      </w:r>
      <w:r>
        <w:rPr>
          <w:spacing w:val="-4"/>
          <w:w w:val="110"/>
          <w:sz w:val="20"/>
        </w:rPr>
        <w:t> </w:t>
      </w:r>
      <w:r>
        <w:rPr>
          <w:w w:val="110"/>
          <w:sz w:val="20"/>
        </w:rPr>
        <w:t>D.,</w:t>
      </w:r>
      <w:r>
        <w:rPr>
          <w:spacing w:val="-3"/>
          <w:w w:val="110"/>
          <w:sz w:val="20"/>
        </w:rPr>
        <w:t> </w:t>
      </w:r>
      <w:r>
        <w:rPr>
          <w:w w:val="110"/>
          <w:sz w:val="20"/>
        </w:rPr>
        <w:t>Sodhi,</w:t>
      </w:r>
      <w:r>
        <w:rPr>
          <w:spacing w:val="-3"/>
          <w:w w:val="110"/>
          <w:sz w:val="20"/>
        </w:rPr>
        <w:t> </w:t>
      </w:r>
      <w:r>
        <w:rPr>
          <w:w w:val="110"/>
          <w:sz w:val="20"/>
        </w:rPr>
        <w:t>D.</w:t>
      </w:r>
      <w:r>
        <w:rPr>
          <w:spacing w:val="-4"/>
          <w:w w:val="110"/>
          <w:sz w:val="20"/>
        </w:rPr>
        <w:t> </w:t>
      </w:r>
      <w:r>
        <w:rPr>
          <w:w w:val="110"/>
          <w:sz w:val="20"/>
        </w:rPr>
        <w:t>S.,</w:t>
      </w:r>
      <w:r>
        <w:rPr>
          <w:spacing w:val="-3"/>
          <w:w w:val="110"/>
          <w:sz w:val="20"/>
        </w:rPr>
        <w:t> </w:t>
      </w:r>
      <w:r>
        <w:rPr>
          <w:w w:val="110"/>
          <w:sz w:val="20"/>
        </w:rPr>
        <w:t>and</w:t>
      </w:r>
      <w:r>
        <w:rPr>
          <w:spacing w:val="-3"/>
          <w:w w:val="110"/>
          <w:sz w:val="20"/>
        </w:rPr>
        <w:t> </w:t>
      </w:r>
      <w:r>
        <w:rPr>
          <w:w w:val="110"/>
          <w:sz w:val="20"/>
        </w:rPr>
        <w:t>Wolkovich,</w:t>
      </w:r>
      <w:r>
        <w:rPr>
          <w:spacing w:val="-3"/>
          <w:w w:val="110"/>
          <w:sz w:val="20"/>
        </w:rPr>
        <w:t> </w:t>
      </w:r>
      <w:r>
        <w:rPr>
          <w:w w:val="110"/>
          <w:sz w:val="20"/>
        </w:rPr>
        <w:t>E.</w:t>
      </w:r>
      <w:r>
        <w:rPr>
          <w:spacing w:val="-4"/>
          <w:w w:val="110"/>
          <w:sz w:val="20"/>
        </w:rPr>
        <w:t> </w:t>
      </w:r>
      <w:r>
        <w:rPr>
          <w:w w:val="110"/>
          <w:sz w:val="20"/>
        </w:rPr>
        <w:t>M.</w:t>
      </w:r>
      <w:r>
        <w:rPr>
          <w:w w:val="110"/>
          <w:sz w:val="20"/>
        </w:rPr>
        <w:t> </w:t>
      </w:r>
      <w:r>
        <w:rPr>
          <w:i/>
          <w:w w:val="110"/>
          <w:sz w:val="20"/>
        </w:rPr>
        <w:t>Nature Climate Change </w:t>
      </w:r>
      <w:r>
        <w:rPr>
          <w:b/>
          <w:w w:val="110"/>
          <w:sz w:val="20"/>
        </w:rPr>
        <w:t>14</w:t>
      </w:r>
      <w:r>
        <w:rPr>
          <w:w w:val="110"/>
          <w:sz w:val="20"/>
        </w:rPr>
        <w:t>(9), 989–995 (2024).</w:t>
      </w:r>
    </w:p>
    <w:p>
      <w:pPr>
        <w:pStyle w:val="ListParagraph"/>
        <w:numPr>
          <w:ilvl w:val="0"/>
          <w:numId w:val="3"/>
        </w:numPr>
        <w:tabs>
          <w:tab w:pos="743" w:val="left" w:leader="none"/>
        </w:tabs>
        <w:spacing w:line="240" w:lineRule="auto" w:before="156" w:after="0"/>
        <w:ind w:left="743" w:right="0" w:hanging="406"/>
        <w:jc w:val="left"/>
        <w:rPr>
          <w:sz w:val="20"/>
        </w:rPr>
      </w:pPr>
      <w:bookmarkStart w:name="_bookmark37" w:id="48"/>
      <w:bookmarkEnd w:id="48"/>
      <w:r>
        <w:rPr/>
      </w:r>
      <w:r>
        <w:rPr>
          <w:w w:val="105"/>
          <w:sz w:val="20"/>
        </w:rPr>
        <w:t>Gallinat,</w:t>
      </w:r>
      <w:r>
        <w:rPr>
          <w:spacing w:val="7"/>
          <w:w w:val="105"/>
          <w:sz w:val="20"/>
        </w:rPr>
        <w:t> </w:t>
      </w:r>
      <w:r>
        <w:rPr>
          <w:w w:val="105"/>
          <w:sz w:val="20"/>
        </w:rPr>
        <w:t>A.</w:t>
      </w:r>
      <w:r>
        <w:rPr>
          <w:spacing w:val="7"/>
          <w:w w:val="105"/>
          <w:sz w:val="20"/>
        </w:rPr>
        <w:t> </w:t>
      </w:r>
      <w:r>
        <w:rPr>
          <w:w w:val="105"/>
          <w:sz w:val="20"/>
        </w:rPr>
        <w:t>S.,</w:t>
      </w:r>
      <w:r>
        <w:rPr>
          <w:spacing w:val="8"/>
          <w:w w:val="105"/>
          <w:sz w:val="20"/>
        </w:rPr>
        <w:t> </w:t>
      </w:r>
      <w:r>
        <w:rPr>
          <w:w w:val="105"/>
          <w:sz w:val="20"/>
        </w:rPr>
        <w:t>Primack,</w:t>
      </w:r>
      <w:r>
        <w:rPr>
          <w:spacing w:val="8"/>
          <w:w w:val="105"/>
          <w:sz w:val="20"/>
        </w:rPr>
        <w:t> </w:t>
      </w:r>
      <w:r>
        <w:rPr>
          <w:w w:val="105"/>
          <w:sz w:val="20"/>
        </w:rPr>
        <w:t>R.</w:t>
      </w:r>
      <w:r>
        <w:rPr>
          <w:spacing w:val="7"/>
          <w:w w:val="105"/>
          <w:sz w:val="20"/>
        </w:rPr>
        <w:t> </w:t>
      </w:r>
      <w:r>
        <w:rPr>
          <w:w w:val="105"/>
          <w:sz w:val="20"/>
        </w:rPr>
        <w:t>B.,</w:t>
      </w:r>
      <w:r>
        <w:rPr>
          <w:spacing w:val="8"/>
          <w:w w:val="105"/>
          <w:sz w:val="20"/>
        </w:rPr>
        <w:t> </w:t>
      </w:r>
      <w:r>
        <w:rPr>
          <w:w w:val="105"/>
          <w:sz w:val="20"/>
        </w:rPr>
        <w:t>and</w:t>
      </w:r>
      <w:r>
        <w:rPr>
          <w:spacing w:val="6"/>
          <w:w w:val="105"/>
          <w:sz w:val="20"/>
        </w:rPr>
        <w:t> </w:t>
      </w:r>
      <w:r>
        <w:rPr>
          <w:w w:val="105"/>
          <w:sz w:val="20"/>
        </w:rPr>
        <w:t>Wagner,</w:t>
      </w:r>
      <w:r>
        <w:rPr>
          <w:spacing w:val="9"/>
          <w:w w:val="105"/>
          <w:sz w:val="20"/>
        </w:rPr>
        <w:t> </w:t>
      </w:r>
      <w:r>
        <w:rPr>
          <w:w w:val="105"/>
          <w:sz w:val="20"/>
        </w:rPr>
        <w:t>D.</w:t>
      </w:r>
      <w:r>
        <w:rPr>
          <w:spacing w:val="7"/>
          <w:w w:val="105"/>
          <w:sz w:val="20"/>
        </w:rPr>
        <w:t> </w:t>
      </w:r>
      <w:r>
        <w:rPr>
          <w:w w:val="105"/>
          <w:sz w:val="20"/>
        </w:rPr>
        <w:t>L.</w:t>
      </w:r>
      <w:r>
        <w:rPr>
          <w:spacing w:val="25"/>
          <w:w w:val="105"/>
          <w:sz w:val="20"/>
        </w:rPr>
        <w:t> </w:t>
      </w:r>
      <w:r>
        <w:rPr>
          <w:i/>
          <w:w w:val="105"/>
          <w:sz w:val="20"/>
        </w:rPr>
        <w:t>Trends</w:t>
      </w:r>
      <w:r>
        <w:rPr>
          <w:i/>
          <w:spacing w:val="12"/>
          <w:w w:val="105"/>
          <w:sz w:val="20"/>
        </w:rPr>
        <w:t> </w:t>
      </w:r>
      <w:r>
        <w:rPr>
          <w:i/>
          <w:w w:val="105"/>
          <w:sz w:val="20"/>
        </w:rPr>
        <w:t>in</w:t>
      </w:r>
      <w:r>
        <w:rPr>
          <w:i/>
          <w:spacing w:val="13"/>
          <w:w w:val="105"/>
          <w:sz w:val="20"/>
        </w:rPr>
        <w:t> </w:t>
      </w:r>
      <w:r>
        <w:rPr>
          <w:i/>
          <w:w w:val="105"/>
          <w:sz w:val="20"/>
        </w:rPr>
        <w:t>Ecology</w:t>
      </w:r>
      <w:r>
        <w:rPr>
          <w:i/>
          <w:spacing w:val="78"/>
          <w:w w:val="105"/>
          <w:sz w:val="20"/>
        </w:rPr>
        <w:t> </w:t>
      </w:r>
      <w:r>
        <w:rPr>
          <w:i/>
          <w:w w:val="105"/>
          <w:sz w:val="20"/>
        </w:rPr>
        <w:t>Evolution</w:t>
      </w:r>
      <w:r>
        <w:rPr>
          <w:i/>
          <w:spacing w:val="7"/>
          <w:w w:val="105"/>
          <w:sz w:val="20"/>
        </w:rPr>
        <w:t> </w:t>
      </w:r>
      <w:r>
        <w:rPr>
          <w:b/>
          <w:w w:val="105"/>
          <w:sz w:val="20"/>
        </w:rPr>
        <w:t>30</w:t>
      </w:r>
      <w:r>
        <w:rPr>
          <w:w w:val="105"/>
          <w:sz w:val="20"/>
        </w:rPr>
        <w:t>(3),</w:t>
      </w:r>
      <w:r>
        <w:rPr>
          <w:spacing w:val="8"/>
          <w:w w:val="105"/>
          <w:sz w:val="20"/>
        </w:rPr>
        <w:t> </w:t>
      </w:r>
      <w:r>
        <w:rPr>
          <w:w w:val="105"/>
          <w:sz w:val="20"/>
        </w:rPr>
        <w:t>169–176</w:t>
      </w:r>
      <w:r>
        <w:rPr>
          <w:spacing w:val="7"/>
          <w:w w:val="105"/>
          <w:sz w:val="20"/>
        </w:rPr>
        <w:t> </w:t>
      </w:r>
      <w:r>
        <w:rPr>
          <w:spacing w:val="-2"/>
          <w:w w:val="105"/>
          <w:sz w:val="20"/>
        </w:rPr>
        <w:t>(2015).</w:t>
      </w:r>
    </w:p>
    <w:p>
      <w:pPr>
        <w:pStyle w:val="BodyText"/>
        <w:spacing w:before="174"/>
      </w:pPr>
    </w:p>
    <w:p>
      <w:pPr>
        <w:pStyle w:val="ListParagraph"/>
        <w:numPr>
          <w:ilvl w:val="0"/>
          <w:numId w:val="3"/>
        </w:numPr>
        <w:tabs>
          <w:tab w:pos="743" w:val="left" w:leader="none"/>
        </w:tabs>
        <w:spacing w:line="240" w:lineRule="auto" w:before="0" w:after="0"/>
        <w:ind w:left="743" w:right="0" w:hanging="406"/>
        <w:jc w:val="left"/>
        <w:rPr>
          <w:sz w:val="20"/>
        </w:rPr>
      </w:pPr>
      <w:bookmarkStart w:name="_bookmark38" w:id="49"/>
      <w:bookmarkEnd w:id="49"/>
      <w:r>
        <w:rPr/>
      </w:r>
      <w:r>
        <w:rPr>
          <w:w w:val="105"/>
          <w:sz w:val="20"/>
        </w:rPr>
        <w:t>Čufar,</w:t>
      </w:r>
      <w:r>
        <w:rPr>
          <w:spacing w:val="55"/>
          <w:w w:val="105"/>
          <w:sz w:val="20"/>
        </w:rPr>
        <w:t> </w:t>
      </w:r>
      <w:r>
        <w:rPr>
          <w:w w:val="105"/>
          <w:sz w:val="20"/>
        </w:rPr>
        <w:t>K.,</w:t>
      </w:r>
      <w:r>
        <w:rPr>
          <w:spacing w:val="56"/>
          <w:w w:val="105"/>
          <w:sz w:val="20"/>
        </w:rPr>
        <w:t> </w:t>
      </w:r>
      <w:r>
        <w:rPr>
          <w:w w:val="105"/>
          <w:sz w:val="20"/>
        </w:rPr>
        <w:t>De</w:t>
      </w:r>
      <w:r>
        <w:rPr>
          <w:spacing w:val="50"/>
          <w:w w:val="105"/>
          <w:sz w:val="20"/>
        </w:rPr>
        <w:t> </w:t>
      </w:r>
      <w:r>
        <w:rPr>
          <w:w w:val="105"/>
          <w:sz w:val="20"/>
        </w:rPr>
        <w:t>Luis,</w:t>
      </w:r>
      <w:r>
        <w:rPr>
          <w:spacing w:val="57"/>
          <w:w w:val="105"/>
          <w:sz w:val="20"/>
        </w:rPr>
        <w:t> </w:t>
      </w:r>
      <w:r>
        <w:rPr>
          <w:w w:val="105"/>
          <w:sz w:val="20"/>
        </w:rPr>
        <w:t>M.,</w:t>
      </w:r>
      <w:r>
        <w:rPr>
          <w:spacing w:val="57"/>
          <w:w w:val="105"/>
          <w:sz w:val="20"/>
        </w:rPr>
        <w:t> </w:t>
      </w:r>
      <w:r>
        <w:rPr>
          <w:w w:val="105"/>
          <w:sz w:val="20"/>
        </w:rPr>
        <w:t>Prislan,</w:t>
      </w:r>
      <w:r>
        <w:rPr>
          <w:spacing w:val="57"/>
          <w:w w:val="105"/>
          <w:sz w:val="20"/>
        </w:rPr>
        <w:t> </w:t>
      </w:r>
      <w:r>
        <w:rPr>
          <w:w w:val="105"/>
          <w:sz w:val="20"/>
        </w:rPr>
        <w:t>P.,</w:t>
      </w:r>
      <w:r>
        <w:rPr>
          <w:spacing w:val="57"/>
          <w:w w:val="105"/>
          <w:sz w:val="20"/>
        </w:rPr>
        <w:t> </w:t>
      </w:r>
      <w:r>
        <w:rPr>
          <w:w w:val="105"/>
          <w:sz w:val="20"/>
        </w:rPr>
        <w:t>Gričar,</w:t>
      </w:r>
      <w:r>
        <w:rPr>
          <w:spacing w:val="57"/>
          <w:w w:val="105"/>
          <w:sz w:val="20"/>
        </w:rPr>
        <w:t> </w:t>
      </w:r>
      <w:r>
        <w:rPr>
          <w:w w:val="105"/>
          <w:sz w:val="20"/>
        </w:rPr>
        <w:t>J.,</w:t>
      </w:r>
      <w:r>
        <w:rPr>
          <w:spacing w:val="57"/>
          <w:w w:val="105"/>
          <w:sz w:val="20"/>
        </w:rPr>
        <w:t> </w:t>
      </w:r>
      <w:r>
        <w:rPr>
          <w:w w:val="105"/>
          <w:sz w:val="20"/>
        </w:rPr>
        <w:t>Črepinšek,</w:t>
      </w:r>
      <w:r>
        <w:rPr>
          <w:spacing w:val="57"/>
          <w:w w:val="105"/>
          <w:sz w:val="20"/>
        </w:rPr>
        <w:t> </w:t>
      </w:r>
      <w:r>
        <w:rPr>
          <w:w w:val="105"/>
          <w:sz w:val="20"/>
        </w:rPr>
        <w:t>Z.,</w:t>
      </w:r>
      <w:r>
        <w:rPr>
          <w:spacing w:val="57"/>
          <w:w w:val="105"/>
          <w:sz w:val="20"/>
        </w:rPr>
        <w:t> </w:t>
      </w:r>
      <w:r>
        <w:rPr>
          <w:w w:val="105"/>
          <w:sz w:val="20"/>
        </w:rPr>
        <w:t>Merela,</w:t>
      </w:r>
      <w:r>
        <w:rPr>
          <w:spacing w:val="57"/>
          <w:w w:val="105"/>
          <w:sz w:val="20"/>
        </w:rPr>
        <w:t> </w:t>
      </w:r>
      <w:r>
        <w:rPr>
          <w:w w:val="105"/>
          <w:sz w:val="20"/>
        </w:rPr>
        <w:t>M.,</w:t>
      </w:r>
      <w:r>
        <w:rPr>
          <w:spacing w:val="57"/>
          <w:w w:val="105"/>
          <w:sz w:val="20"/>
        </w:rPr>
        <w:t> </w:t>
      </w:r>
      <w:r>
        <w:rPr>
          <w:w w:val="105"/>
          <w:sz w:val="20"/>
        </w:rPr>
        <w:t>and</w:t>
      </w:r>
      <w:r>
        <w:rPr>
          <w:spacing w:val="50"/>
          <w:w w:val="105"/>
          <w:sz w:val="20"/>
        </w:rPr>
        <w:t> </w:t>
      </w:r>
      <w:r>
        <w:rPr>
          <w:w w:val="105"/>
          <w:sz w:val="20"/>
        </w:rPr>
        <w:t>Kajfež-Bogataj,</w:t>
      </w:r>
      <w:r>
        <w:rPr>
          <w:spacing w:val="57"/>
          <w:w w:val="105"/>
          <w:sz w:val="20"/>
        </w:rPr>
        <w:t> </w:t>
      </w:r>
      <w:r>
        <w:rPr>
          <w:spacing w:val="-5"/>
          <w:w w:val="105"/>
          <w:sz w:val="20"/>
        </w:rPr>
        <w:t>L.</w:t>
      </w:r>
    </w:p>
    <w:p>
      <w:pPr>
        <w:pStyle w:val="BodyText"/>
        <w:spacing w:before="18"/>
      </w:pPr>
    </w:p>
    <w:p>
      <w:pPr>
        <w:spacing w:before="0"/>
        <w:ind w:left="746" w:right="0" w:firstLine="0"/>
        <w:jc w:val="left"/>
        <w:rPr>
          <w:sz w:val="20"/>
        </w:rPr>
      </w:pPr>
      <w:r>
        <w:rPr>
          <w:i/>
          <w:w w:val="105"/>
          <w:sz w:val="20"/>
        </w:rPr>
        <w:t>International</w:t>
      </w:r>
      <w:r>
        <w:rPr>
          <w:i/>
          <w:spacing w:val="2"/>
          <w:w w:val="105"/>
          <w:sz w:val="20"/>
        </w:rPr>
        <w:t> </w:t>
      </w:r>
      <w:r>
        <w:rPr>
          <w:i/>
          <w:w w:val="105"/>
          <w:sz w:val="20"/>
        </w:rPr>
        <w:t>journal</w:t>
      </w:r>
      <w:r>
        <w:rPr>
          <w:i/>
          <w:spacing w:val="2"/>
          <w:w w:val="105"/>
          <w:sz w:val="20"/>
        </w:rPr>
        <w:t> </w:t>
      </w:r>
      <w:r>
        <w:rPr>
          <w:i/>
          <w:w w:val="105"/>
          <w:sz w:val="20"/>
        </w:rPr>
        <w:t>of</w:t>
      </w:r>
      <w:r>
        <w:rPr>
          <w:i/>
          <w:spacing w:val="3"/>
          <w:w w:val="105"/>
          <w:sz w:val="20"/>
        </w:rPr>
        <w:t> </w:t>
      </w:r>
      <w:r>
        <w:rPr>
          <w:i/>
          <w:w w:val="105"/>
          <w:sz w:val="20"/>
        </w:rPr>
        <w:t>biometeorology</w:t>
      </w:r>
      <w:r>
        <w:rPr>
          <w:i/>
          <w:spacing w:val="-2"/>
          <w:w w:val="105"/>
          <w:sz w:val="20"/>
        </w:rPr>
        <w:t> </w:t>
      </w:r>
      <w:r>
        <w:rPr>
          <w:b/>
          <w:w w:val="105"/>
          <w:sz w:val="20"/>
        </w:rPr>
        <w:t>59</w:t>
      </w:r>
      <w:r>
        <w:rPr>
          <w:w w:val="105"/>
          <w:sz w:val="20"/>
        </w:rPr>
        <w:t>,</w:t>
      </w:r>
      <w:r>
        <w:rPr>
          <w:spacing w:val="-1"/>
          <w:w w:val="105"/>
          <w:sz w:val="20"/>
        </w:rPr>
        <w:t> </w:t>
      </w:r>
      <w:r>
        <w:rPr>
          <w:w w:val="105"/>
          <w:sz w:val="20"/>
        </w:rPr>
        <w:t>1127–1132</w:t>
      </w:r>
      <w:r>
        <w:rPr>
          <w:spacing w:val="-2"/>
          <w:w w:val="105"/>
          <w:sz w:val="20"/>
        </w:rPr>
        <w:t> (2015).</w:t>
      </w:r>
    </w:p>
    <w:p>
      <w:pPr>
        <w:pStyle w:val="BodyText"/>
        <w:spacing w:before="175"/>
      </w:pPr>
    </w:p>
    <w:p>
      <w:pPr>
        <w:pStyle w:val="ListParagraph"/>
        <w:numPr>
          <w:ilvl w:val="0"/>
          <w:numId w:val="3"/>
        </w:numPr>
        <w:tabs>
          <w:tab w:pos="742" w:val="left" w:leader="none"/>
          <w:tab w:pos="746" w:val="left" w:leader="none"/>
        </w:tabs>
        <w:spacing w:line="499" w:lineRule="auto" w:before="0" w:after="0"/>
        <w:ind w:left="746" w:right="338" w:hanging="410"/>
        <w:jc w:val="both"/>
        <w:rPr>
          <w:sz w:val="20"/>
        </w:rPr>
      </w:pPr>
      <w:bookmarkStart w:name="_bookmark39" w:id="50"/>
      <w:bookmarkEnd w:id="50"/>
      <w:r>
        <w:rPr/>
      </w:r>
      <w:r>
        <w:rPr>
          <w:w w:val="105"/>
          <w:sz w:val="20"/>
        </w:rPr>
        <w:t>Shen, M., Tang, Y., Chen, J., Yang, X., Wang, C., Cui, X., Yang, Y., Han, L., Li, L., Du, J., Zhang, G.,</w:t>
      </w:r>
      <w:r>
        <w:rPr>
          <w:spacing w:val="40"/>
          <w:w w:val="105"/>
          <w:sz w:val="20"/>
        </w:rPr>
        <w:t> </w:t>
      </w:r>
      <w:r>
        <w:rPr>
          <w:w w:val="105"/>
          <w:sz w:val="20"/>
        </w:rPr>
        <w:t>and Cong, N.</w:t>
      </w:r>
      <w:r>
        <w:rPr>
          <w:spacing w:val="40"/>
          <w:w w:val="105"/>
          <w:sz w:val="20"/>
        </w:rPr>
        <w:t> </w:t>
      </w:r>
      <w:r>
        <w:rPr>
          <w:i/>
          <w:w w:val="105"/>
          <w:sz w:val="20"/>
        </w:rPr>
        <w:t>PLOS ONE </w:t>
      </w:r>
      <w:r>
        <w:rPr>
          <w:b/>
          <w:w w:val="105"/>
          <w:sz w:val="20"/>
        </w:rPr>
        <w:t>9</w:t>
      </w:r>
      <w:r>
        <w:rPr>
          <w:w w:val="105"/>
          <w:sz w:val="20"/>
        </w:rPr>
        <w:t>(2), 1–11 02 (2014).</w:t>
      </w:r>
    </w:p>
    <w:p>
      <w:pPr>
        <w:pStyle w:val="ListParagraph"/>
        <w:spacing w:after="0" w:line="499" w:lineRule="auto"/>
        <w:jc w:val="both"/>
        <w:rPr>
          <w:sz w:val="20"/>
        </w:rPr>
        <w:sectPr>
          <w:pgSz w:w="12240" w:h="15840"/>
          <w:pgMar w:header="0" w:footer="1464" w:top="1260" w:bottom="1660" w:left="1080" w:right="1080"/>
        </w:sectPr>
      </w:pPr>
    </w:p>
    <w:p>
      <w:pPr>
        <w:pStyle w:val="ListParagraph"/>
        <w:numPr>
          <w:ilvl w:val="0"/>
          <w:numId w:val="3"/>
        </w:numPr>
        <w:tabs>
          <w:tab w:pos="743" w:val="left" w:leader="none"/>
        </w:tabs>
        <w:spacing w:line="240" w:lineRule="auto" w:before="79" w:after="0"/>
        <w:ind w:left="743" w:right="0" w:hanging="406"/>
        <w:jc w:val="left"/>
        <w:rPr>
          <w:sz w:val="20"/>
        </w:rPr>
      </w:pPr>
      <w:bookmarkStart w:name="_bookmark40" w:id="51"/>
      <w:bookmarkEnd w:id="51"/>
      <w:r>
        <w:rPr/>
      </w:r>
      <w:r>
        <w:rPr>
          <w:w w:val="105"/>
          <w:sz w:val="20"/>
        </w:rPr>
        <w:t>Geng,</w:t>
      </w:r>
      <w:r>
        <w:rPr>
          <w:spacing w:val="24"/>
          <w:w w:val="105"/>
          <w:sz w:val="20"/>
        </w:rPr>
        <w:t> </w:t>
      </w:r>
      <w:r>
        <w:rPr>
          <w:w w:val="105"/>
          <w:sz w:val="20"/>
        </w:rPr>
        <w:t>X.,</w:t>
      </w:r>
      <w:r>
        <w:rPr>
          <w:spacing w:val="24"/>
          <w:w w:val="105"/>
          <w:sz w:val="20"/>
        </w:rPr>
        <w:t> </w:t>
      </w:r>
      <w:r>
        <w:rPr>
          <w:w w:val="105"/>
          <w:sz w:val="20"/>
        </w:rPr>
        <w:t>Fu,</w:t>
      </w:r>
      <w:r>
        <w:rPr>
          <w:spacing w:val="25"/>
          <w:w w:val="105"/>
          <w:sz w:val="20"/>
        </w:rPr>
        <w:t> </w:t>
      </w:r>
      <w:r>
        <w:rPr>
          <w:w w:val="105"/>
          <w:sz w:val="20"/>
        </w:rPr>
        <w:t>Y.</w:t>
      </w:r>
      <w:r>
        <w:rPr>
          <w:spacing w:val="22"/>
          <w:w w:val="105"/>
          <w:sz w:val="20"/>
        </w:rPr>
        <w:t> </w:t>
      </w:r>
      <w:r>
        <w:rPr>
          <w:w w:val="105"/>
          <w:sz w:val="20"/>
        </w:rPr>
        <w:t>H.,</w:t>
      </w:r>
      <w:r>
        <w:rPr>
          <w:spacing w:val="25"/>
          <w:w w:val="105"/>
          <w:sz w:val="20"/>
        </w:rPr>
        <w:t> </w:t>
      </w:r>
      <w:r>
        <w:rPr>
          <w:w w:val="105"/>
          <w:sz w:val="20"/>
        </w:rPr>
        <w:t>Hao,</w:t>
      </w:r>
      <w:r>
        <w:rPr>
          <w:spacing w:val="24"/>
          <w:w w:val="105"/>
          <w:sz w:val="20"/>
        </w:rPr>
        <w:t> </w:t>
      </w:r>
      <w:r>
        <w:rPr>
          <w:w w:val="105"/>
          <w:sz w:val="20"/>
        </w:rPr>
        <w:t>F.,</w:t>
      </w:r>
      <w:r>
        <w:rPr>
          <w:spacing w:val="24"/>
          <w:w w:val="105"/>
          <w:sz w:val="20"/>
        </w:rPr>
        <w:t> </w:t>
      </w:r>
      <w:r>
        <w:rPr>
          <w:w w:val="105"/>
          <w:sz w:val="20"/>
        </w:rPr>
        <w:t>Zhou,</w:t>
      </w:r>
      <w:r>
        <w:rPr>
          <w:spacing w:val="24"/>
          <w:w w:val="105"/>
          <w:sz w:val="20"/>
        </w:rPr>
        <w:t> </w:t>
      </w:r>
      <w:r>
        <w:rPr>
          <w:w w:val="105"/>
          <w:sz w:val="20"/>
        </w:rPr>
        <w:t>X.,</w:t>
      </w:r>
      <w:r>
        <w:rPr>
          <w:spacing w:val="25"/>
          <w:w w:val="105"/>
          <w:sz w:val="20"/>
        </w:rPr>
        <w:t> </w:t>
      </w:r>
      <w:r>
        <w:rPr>
          <w:w w:val="105"/>
          <w:sz w:val="20"/>
        </w:rPr>
        <w:t>Zhang,</w:t>
      </w:r>
      <w:r>
        <w:rPr>
          <w:spacing w:val="24"/>
          <w:w w:val="105"/>
          <w:sz w:val="20"/>
        </w:rPr>
        <w:t> </w:t>
      </w:r>
      <w:r>
        <w:rPr>
          <w:w w:val="105"/>
          <w:sz w:val="20"/>
        </w:rPr>
        <w:t>X.,</w:t>
      </w:r>
      <w:r>
        <w:rPr>
          <w:spacing w:val="25"/>
          <w:w w:val="105"/>
          <w:sz w:val="20"/>
        </w:rPr>
        <w:t> </w:t>
      </w:r>
      <w:r>
        <w:rPr>
          <w:w w:val="105"/>
          <w:sz w:val="20"/>
        </w:rPr>
        <w:t>Yin,</w:t>
      </w:r>
      <w:r>
        <w:rPr>
          <w:spacing w:val="24"/>
          <w:w w:val="105"/>
          <w:sz w:val="20"/>
        </w:rPr>
        <w:t> </w:t>
      </w:r>
      <w:r>
        <w:rPr>
          <w:w w:val="105"/>
          <w:sz w:val="20"/>
        </w:rPr>
        <w:t>G.,</w:t>
      </w:r>
      <w:r>
        <w:rPr>
          <w:spacing w:val="25"/>
          <w:w w:val="105"/>
          <w:sz w:val="20"/>
        </w:rPr>
        <w:t> </w:t>
      </w:r>
      <w:r>
        <w:rPr>
          <w:w w:val="105"/>
          <w:sz w:val="20"/>
        </w:rPr>
        <w:t>Vitasse,</w:t>
      </w:r>
      <w:r>
        <w:rPr>
          <w:spacing w:val="24"/>
          <w:w w:val="105"/>
          <w:sz w:val="20"/>
        </w:rPr>
        <w:t> </w:t>
      </w:r>
      <w:r>
        <w:rPr>
          <w:w w:val="105"/>
          <w:sz w:val="20"/>
        </w:rPr>
        <w:t>Y.,</w:t>
      </w:r>
      <w:r>
        <w:rPr>
          <w:spacing w:val="25"/>
          <w:w w:val="105"/>
          <w:sz w:val="20"/>
        </w:rPr>
        <w:t> </w:t>
      </w:r>
      <w:r>
        <w:rPr>
          <w:w w:val="105"/>
          <w:sz w:val="20"/>
        </w:rPr>
        <w:t>Piao,</w:t>
      </w:r>
      <w:r>
        <w:rPr>
          <w:spacing w:val="24"/>
          <w:w w:val="105"/>
          <w:sz w:val="20"/>
        </w:rPr>
        <w:t> </w:t>
      </w:r>
      <w:r>
        <w:rPr>
          <w:w w:val="105"/>
          <w:sz w:val="20"/>
        </w:rPr>
        <w:t>S.,</w:t>
      </w:r>
      <w:r>
        <w:rPr>
          <w:spacing w:val="25"/>
          <w:w w:val="105"/>
          <w:sz w:val="20"/>
        </w:rPr>
        <w:t> </w:t>
      </w:r>
      <w:r>
        <w:rPr>
          <w:w w:val="105"/>
          <w:sz w:val="20"/>
        </w:rPr>
        <w:t>Niu,</w:t>
      </w:r>
      <w:r>
        <w:rPr>
          <w:spacing w:val="24"/>
          <w:w w:val="105"/>
          <w:sz w:val="20"/>
        </w:rPr>
        <w:t> </w:t>
      </w:r>
      <w:r>
        <w:rPr>
          <w:w w:val="105"/>
          <w:sz w:val="20"/>
        </w:rPr>
        <w:t>K.,</w:t>
      </w:r>
      <w:r>
        <w:rPr>
          <w:spacing w:val="25"/>
          <w:w w:val="105"/>
          <w:sz w:val="20"/>
        </w:rPr>
        <w:t> </w:t>
      </w:r>
      <w:r>
        <w:rPr>
          <w:w w:val="105"/>
          <w:sz w:val="20"/>
        </w:rPr>
        <w:t>De</w:t>
      </w:r>
      <w:r>
        <w:rPr>
          <w:spacing w:val="22"/>
          <w:w w:val="105"/>
          <w:sz w:val="20"/>
        </w:rPr>
        <w:t> </w:t>
      </w:r>
      <w:r>
        <w:rPr>
          <w:spacing w:val="-2"/>
          <w:w w:val="105"/>
          <w:sz w:val="20"/>
        </w:rPr>
        <w:t>Boeck,</w:t>
      </w:r>
    </w:p>
    <w:p>
      <w:pPr>
        <w:pStyle w:val="BodyText"/>
        <w:spacing w:before="18"/>
      </w:pPr>
    </w:p>
    <w:p>
      <w:pPr>
        <w:spacing w:before="0"/>
        <w:ind w:left="746" w:right="0" w:firstLine="0"/>
        <w:jc w:val="left"/>
        <w:rPr>
          <w:sz w:val="20"/>
        </w:rPr>
      </w:pPr>
      <w:r>
        <w:rPr>
          <w:w w:val="105"/>
          <w:sz w:val="20"/>
        </w:rPr>
        <w:t>H.</w:t>
      </w:r>
      <w:r>
        <w:rPr>
          <w:spacing w:val="6"/>
          <w:w w:val="105"/>
          <w:sz w:val="20"/>
        </w:rPr>
        <w:t> </w:t>
      </w:r>
      <w:r>
        <w:rPr>
          <w:w w:val="105"/>
          <w:sz w:val="20"/>
        </w:rPr>
        <w:t>J.,</w:t>
      </w:r>
      <w:r>
        <w:rPr>
          <w:spacing w:val="7"/>
          <w:w w:val="105"/>
          <w:sz w:val="20"/>
        </w:rPr>
        <w:t> </w:t>
      </w:r>
      <w:r>
        <w:rPr>
          <w:w w:val="105"/>
          <w:sz w:val="20"/>
        </w:rPr>
        <w:t>Menzel,</w:t>
      </w:r>
      <w:r>
        <w:rPr>
          <w:spacing w:val="6"/>
          <w:w w:val="105"/>
          <w:sz w:val="20"/>
        </w:rPr>
        <w:t> </w:t>
      </w:r>
      <w:r>
        <w:rPr>
          <w:w w:val="105"/>
          <w:sz w:val="20"/>
        </w:rPr>
        <w:t>A.,</w:t>
      </w:r>
      <w:r>
        <w:rPr>
          <w:spacing w:val="7"/>
          <w:w w:val="105"/>
          <w:sz w:val="20"/>
        </w:rPr>
        <w:t> </w:t>
      </w:r>
      <w:r>
        <w:rPr>
          <w:w w:val="105"/>
          <w:sz w:val="20"/>
        </w:rPr>
        <w:t>and</w:t>
      </w:r>
      <w:r>
        <w:rPr>
          <w:spacing w:val="6"/>
          <w:w w:val="105"/>
          <w:sz w:val="20"/>
        </w:rPr>
        <w:t> </w:t>
      </w:r>
      <w:r>
        <w:rPr>
          <w:w w:val="105"/>
          <w:sz w:val="20"/>
        </w:rPr>
        <w:t>Peñuelas,</w:t>
      </w:r>
      <w:r>
        <w:rPr>
          <w:spacing w:val="7"/>
          <w:w w:val="105"/>
          <w:sz w:val="20"/>
        </w:rPr>
        <w:t> </w:t>
      </w:r>
      <w:r>
        <w:rPr>
          <w:w w:val="105"/>
          <w:sz w:val="20"/>
        </w:rPr>
        <w:t>J.</w:t>
      </w:r>
      <w:r>
        <w:rPr>
          <w:spacing w:val="26"/>
          <w:w w:val="105"/>
          <w:sz w:val="20"/>
        </w:rPr>
        <w:t> </w:t>
      </w:r>
      <w:r>
        <w:rPr>
          <w:i/>
          <w:w w:val="105"/>
          <w:sz w:val="20"/>
        </w:rPr>
        <w:t>Global</w:t>
      </w:r>
      <w:r>
        <w:rPr>
          <w:i/>
          <w:spacing w:val="11"/>
          <w:w w:val="105"/>
          <w:sz w:val="20"/>
        </w:rPr>
        <w:t> </w:t>
      </w:r>
      <w:r>
        <w:rPr>
          <w:i/>
          <w:w w:val="105"/>
          <w:sz w:val="20"/>
        </w:rPr>
        <w:t>Change</w:t>
      </w:r>
      <w:r>
        <w:rPr>
          <w:i/>
          <w:spacing w:val="11"/>
          <w:w w:val="105"/>
          <w:sz w:val="20"/>
        </w:rPr>
        <w:t> </w:t>
      </w:r>
      <w:r>
        <w:rPr>
          <w:i/>
          <w:w w:val="105"/>
          <w:sz w:val="20"/>
        </w:rPr>
        <w:t>Biology</w:t>
      </w:r>
      <w:r>
        <w:rPr>
          <w:i/>
          <w:spacing w:val="6"/>
          <w:w w:val="105"/>
          <w:sz w:val="20"/>
        </w:rPr>
        <w:t> </w:t>
      </w:r>
      <w:r>
        <w:rPr>
          <w:b/>
          <w:w w:val="105"/>
          <w:sz w:val="20"/>
        </w:rPr>
        <w:t>26</w:t>
      </w:r>
      <w:r>
        <w:rPr>
          <w:w w:val="105"/>
          <w:sz w:val="20"/>
        </w:rPr>
        <w:t>(10),</w:t>
      </w:r>
      <w:r>
        <w:rPr>
          <w:spacing w:val="7"/>
          <w:w w:val="105"/>
          <w:sz w:val="20"/>
        </w:rPr>
        <w:t> </w:t>
      </w:r>
      <w:r>
        <w:rPr>
          <w:w w:val="105"/>
          <w:sz w:val="20"/>
        </w:rPr>
        <w:t>5979–5987</w:t>
      </w:r>
      <w:r>
        <w:rPr>
          <w:spacing w:val="6"/>
          <w:w w:val="105"/>
          <w:sz w:val="20"/>
        </w:rPr>
        <w:t> </w:t>
      </w:r>
      <w:r>
        <w:rPr>
          <w:spacing w:val="-2"/>
          <w:w w:val="105"/>
          <w:sz w:val="20"/>
        </w:rPr>
        <w:t>(2020).</w:t>
      </w:r>
    </w:p>
    <w:p>
      <w:pPr>
        <w:pStyle w:val="BodyText"/>
        <w:spacing w:before="178"/>
      </w:pPr>
    </w:p>
    <w:p>
      <w:pPr>
        <w:pStyle w:val="ListParagraph"/>
        <w:numPr>
          <w:ilvl w:val="0"/>
          <w:numId w:val="3"/>
        </w:numPr>
        <w:tabs>
          <w:tab w:pos="742" w:val="left" w:leader="none"/>
          <w:tab w:pos="746" w:val="left" w:leader="none"/>
        </w:tabs>
        <w:spacing w:line="499" w:lineRule="auto" w:before="0" w:after="0"/>
        <w:ind w:left="746" w:right="337" w:hanging="410"/>
        <w:jc w:val="left"/>
        <w:rPr>
          <w:sz w:val="20"/>
        </w:rPr>
      </w:pPr>
      <w:bookmarkStart w:name="_bookmark41" w:id="52"/>
      <w:bookmarkEnd w:id="52"/>
      <w:r>
        <w:rPr/>
      </w:r>
      <w:r>
        <w:rPr>
          <w:w w:val="110"/>
          <w:sz w:val="20"/>
        </w:rPr>
        <w:t>Pettorelli,</w:t>
      </w:r>
      <w:r>
        <w:rPr>
          <w:w w:val="110"/>
          <w:sz w:val="20"/>
        </w:rPr>
        <w:t> N.,</w:t>
      </w:r>
      <w:r>
        <w:rPr>
          <w:w w:val="110"/>
          <w:sz w:val="20"/>
        </w:rPr>
        <w:t> Vik,</w:t>
      </w:r>
      <w:r>
        <w:rPr>
          <w:w w:val="110"/>
          <w:sz w:val="20"/>
        </w:rPr>
        <w:t> J. O.,</w:t>
      </w:r>
      <w:r>
        <w:rPr>
          <w:w w:val="110"/>
          <w:sz w:val="20"/>
        </w:rPr>
        <w:t> Mysterud,</w:t>
      </w:r>
      <w:r>
        <w:rPr>
          <w:w w:val="110"/>
          <w:sz w:val="20"/>
        </w:rPr>
        <w:t> A.,</w:t>
      </w:r>
      <w:r>
        <w:rPr>
          <w:w w:val="110"/>
          <w:sz w:val="20"/>
        </w:rPr>
        <w:t> Gaillard,</w:t>
      </w:r>
      <w:r>
        <w:rPr>
          <w:w w:val="110"/>
          <w:sz w:val="20"/>
        </w:rPr>
        <w:t> J. M.,</w:t>
      </w:r>
      <w:r>
        <w:rPr>
          <w:w w:val="110"/>
          <w:sz w:val="20"/>
        </w:rPr>
        <w:t> Tucker,</w:t>
      </w:r>
      <w:r>
        <w:rPr>
          <w:w w:val="110"/>
          <w:sz w:val="20"/>
        </w:rPr>
        <w:t> C. J.,</w:t>
      </w:r>
      <w:r>
        <w:rPr>
          <w:w w:val="110"/>
          <w:sz w:val="20"/>
        </w:rPr>
        <w:t> and Stenseth,</w:t>
      </w:r>
      <w:r>
        <w:rPr>
          <w:w w:val="110"/>
          <w:sz w:val="20"/>
        </w:rPr>
        <w:t> N. C.</w:t>
      </w:r>
      <w:r>
        <w:rPr>
          <w:spacing w:val="40"/>
          <w:w w:val="110"/>
          <w:sz w:val="20"/>
        </w:rPr>
        <w:t> </w:t>
      </w:r>
      <w:r>
        <w:rPr>
          <w:i/>
          <w:w w:val="110"/>
          <w:sz w:val="20"/>
        </w:rPr>
        <w:t>Trends</w:t>
      </w:r>
      <w:r>
        <w:rPr>
          <w:i/>
          <w:w w:val="110"/>
          <w:sz w:val="20"/>
        </w:rPr>
        <w:t> in Ecology &amp; Evolution</w:t>
      </w:r>
      <w:r>
        <w:rPr>
          <w:i/>
          <w:spacing w:val="-4"/>
          <w:w w:val="110"/>
          <w:sz w:val="20"/>
        </w:rPr>
        <w:t> </w:t>
      </w:r>
      <w:r>
        <w:rPr>
          <w:b/>
          <w:w w:val="110"/>
          <w:sz w:val="20"/>
        </w:rPr>
        <w:t>20</w:t>
      </w:r>
      <w:r>
        <w:rPr>
          <w:w w:val="110"/>
          <w:sz w:val="20"/>
        </w:rPr>
        <w:t>(9),</w:t>
      </w:r>
      <w:r>
        <w:rPr>
          <w:spacing w:val="-4"/>
          <w:w w:val="110"/>
          <w:sz w:val="20"/>
        </w:rPr>
        <w:t> </w:t>
      </w:r>
      <w:r>
        <w:rPr>
          <w:w w:val="110"/>
          <w:sz w:val="20"/>
        </w:rPr>
        <w:t>503–510</w:t>
      </w:r>
      <w:r>
        <w:rPr>
          <w:spacing w:val="-4"/>
          <w:w w:val="110"/>
          <w:sz w:val="20"/>
        </w:rPr>
        <w:t> </w:t>
      </w:r>
      <w:r>
        <w:rPr>
          <w:w w:val="110"/>
          <w:sz w:val="20"/>
        </w:rPr>
        <w:t>(2005).</w:t>
      </w:r>
    </w:p>
    <w:p>
      <w:pPr>
        <w:pStyle w:val="ListParagraph"/>
        <w:numPr>
          <w:ilvl w:val="0"/>
          <w:numId w:val="3"/>
        </w:numPr>
        <w:tabs>
          <w:tab w:pos="743" w:val="left" w:leader="none"/>
        </w:tabs>
        <w:spacing w:line="240" w:lineRule="auto" w:before="159" w:after="0"/>
        <w:ind w:left="743" w:right="0" w:hanging="406"/>
        <w:jc w:val="left"/>
        <w:rPr>
          <w:sz w:val="20"/>
        </w:rPr>
      </w:pPr>
      <w:bookmarkStart w:name="_bookmark42" w:id="53"/>
      <w:bookmarkEnd w:id="53"/>
      <w:r>
        <w:rPr/>
      </w:r>
      <w:r>
        <w:rPr>
          <w:w w:val="110"/>
          <w:sz w:val="20"/>
        </w:rPr>
        <w:t>Davies,</w:t>
      </w:r>
      <w:r>
        <w:rPr>
          <w:spacing w:val="15"/>
          <w:w w:val="110"/>
          <w:sz w:val="20"/>
        </w:rPr>
        <w:t> </w:t>
      </w:r>
      <w:r>
        <w:rPr>
          <w:w w:val="110"/>
          <w:sz w:val="20"/>
        </w:rPr>
        <w:t>T.</w:t>
      </w:r>
      <w:r>
        <w:rPr>
          <w:spacing w:val="12"/>
          <w:w w:val="110"/>
          <w:sz w:val="20"/>
        </w:rPr>
        <w:t> </w:t>
      </w:r>
      <w:r>
        <w:rPr>
          <w:w w:val="110"/>
          <w:sz w:val="20"/>
        </w:rPr>
        <w:t>J.,</w:t>
      </w:r>
      <w:r>
        <w:rPr>
          <w:spacing w:val="14"/>
          <w:w w:val="110"/>
          <w:sz w:val="20"/>
        </w:rPr>
        <w:t> </w:t>
      </w:r>
      <w:r>
        <w:rPr>
          <w:w w:val="110"/>
          <w:sz w:val="20"/>
        </w:rPr>
        <w:t>Wolkovich,</w:t>
      </w:r>
      <w:r>
        <w:rPr>
          <w:spacing w:val="15"/>
          <w:w w:val="110"/>
          <w:sz w:val="20"/>
        </w:rPr>
        <w:t> </w:t>
      </w:r>
      <w:r>
        <w:rPr>
          <w:w w:val="110"/>
          <w:sz w:val="20"/>
        </w:rPr>
        <w:t>E.</w:t>
      </w:r>
      <w:r>
        <w:rPr>
          <w:spacing w:val="12"/>
          <w:w w:val="110"/>
          <w:sz w:val="20"/>
        </w:rPr>
        <w:t> </w:t>
      </w:r>
      <w:r>
        <w:rPr>
          <w:w w:val="110"/>
          <w:sz w:val="20"/>
        </w:rPr>
        <w:t>M.,</w:t>
      </w:r>
      <w:r>
        <w:rPr>
          <w:spacing w:val="14"/>
          <w:w w:val="110"/>
          <w:sz w:val="20"/>
        </w:rPr>
        <w:t> </w:t>
      </w:r>
      <w:r>
        <w:rPr>
          <w:w w:val="110"/>
          <w:sz w:val="20"/>
        </w:rPr>
        <w:t>Kraft,</w:t>
      </w:r>
      <w:r>
        <w:rPr>
          <w:spacing w:val="15"/>
          <w:w w:val="110"/>
          <w:sz w:val="20"/>
        </w:rPr>
        <w:t> </w:t>
      </w:r>
      <w:r>
        <w:rPr>
          <w:w w:val="110"/>
          <w:sz w:val="20"/>
        </w:rPr>
        <w:t>N.</w:t>
      </w:r>
      <w:r>
        <w:rPr>
          <w:spacing w:val="11"/>
          <w:w w:val="110"/>
          <w:sz w:val="20"/>
        </w:rPr>
        <w:t> </w:t>
      </w:r>
      <w:r>
        <w:rPr>
          <w:w w:val="110"/>
          <w:sz w:val="20"/>
        </w:rPr>
        <w:t>J.</w:t>
      </w:r>
      <w:r>
        <w:rPr>
          <w:spacing w:val="12"/>
          <w:w w:val="110"/>
          <w:sz w:val="20"/>
        </w:rPr>
        <w:t> </w:t>
      </w:r>
      <w:r>
        <w:rPr>
          <w:w w:val="110"/>
          <w:sz w:val="20"/>
        </w:rPr>
        <w:t>B.,</w:t>
      </w:r>
      <w:r>
        <w:rPr>
          <w:spacing w:val="16"/>
          <w:w w:val="110"/>
          <w:sz w:val="20"/>
        </w:rPr>
        <w:t> </w:t>
      </w:r>
      <w:r>
        <w:rPr>
          <w:w w:val="110"/>
          <w:sz w:val="20"/>
        </w:rPr>
        <w:t>Salamin,</w:t>
      </w:r>
      <w:r>
        <w:rPr>
          <w:spacing w:val="14"/>
          <w:w w:val="110"/>
          <w:sz w:val="20"/>
        </w:rPr>
        <w:t> </w:t>
      </w:r>
      <w:r>
        <w:rPr>
          <w:w w:val="110"/>
          <w:sz w:val="20"/>
        </w:rPr>
        <w:t>N.,</w:t>
      </w:r>
      <w:r>
        <w:rPr>
          <w:spacing w:val="14"/>
          <w:w w:val="110"/>
          <w:sz w:val="20"/>
        </w:rPr>
        <w:t> </w:t>
      </w:r>
      <w:r>
        <w:rPr>
          <w:w w:val="110"/>
          <w:sz w:val="20"/>
        </w:rPr>
        <w:t>Allen,</w:t>
      </w:r>
      <w:r>
        <w:rPr>
          <w:spacing w:val="15"/>
          <w:w w:val="110"/>
          <w:sz w:val="20"/>
        </w:rPr>
        <w:t> </w:t>
      </w:r>
      <w:r>
        <w:rPr>
          <w:w w:val="110"/>
          <w:sz w:val="20"/>
        </w:rPr>
        <w:t>J.</w:t>
      </w:r>
      <w:r>
        <w:rPr>
          <w:spacing w:val="11"/>
          <w:w w:val="110"/>
          <w:sz w:val="20"/>
        </w:rPr>
        <w:t> </w:t>
      </w:r>
      <w:r>
        <w:rPr>
          <w:w w:val="110"/>
          <w:sz w:val="20"/>
        </w:rPr>
        <w:t>M.,</w:t>
      </w:r>
      <w:r>
        <w:rPr>
          <w:spacing w:val="15"/>
          <w:w w:val="110"/>
          <w:sz w:val="20"/>
        </w:rPr>
        <w:t> </w:t>
      </w:r>
      <w:r>
        <w:rPr>
          <w:w w:val="110"/>
          <w:sz w:val="20"/>
        </w:rPr>
        <w:t>Ault,</w:t>
      </w:r>
      <w:r>
        <w:rPr>
          <w:spacing w:val="15"/>
          <w:w w:val="110"/>
          <w:sz w:val="20"/>
        </w:rPr>
        <w:t> </w:t>
      </w:r>
      <w:r>
        <w:rPr>
          <w:w w:val="110"/>
          <w:sz w:val="20"/>
        </w:rPr>
        <w:t>T.</w:t>
      </w:r>
      <w:r>
        <w:rPr>
          <w:spacing w:val="12"/>
          <w:w w:val="110"/>
          <w:sz w:val="20"/>
        </w:rPr>
        <w:t> </w:t>
      </w:r>
      <w:r>
        <w:rPr>
          <w:w w:val="110"/>
          <w:sz w:val="20"/>
        </w:rPr>
        <w:t>R.,</w:t>
      </w:r>
      <w:r>
        <w:rPr>
          <w:spacing w:val="14"/>
          <w:w w:val="110"/>
          <w:sz w:val="20"/>
        </w:rPr>
        <w:t> </w:t>
      </w:r>
      <w:r>
        <w:rPr>
          <w:spacing w:val="-2"/>
          <w:w w:val="110"/>
          <w:sz w:val="20"/>
        </w:rPr>
        <w:t>Betancourt,</w:t>
      </w:r>
    </w:p>
    <w:p>
      <w:pPr>
        <w:pStyle w:val="BodyText"/>
        <w:spacing w:before="18"/>
      </w:pPr>
    </w:p>
    <w:p>
      <w:pPr>
        <w:pStyle w:val="BodyText"/>
        <w:spacing w:line="499" w:lineRule="auto"/>
        <w:ind w:left="746"/>
      </w:pPr>
      <w:r>
        <w:rPr>
          <w:w w:val="105"/>
        </w:rPr>
        <w:t>J. L.,</w:t>
      </w:r>
      <w:r>
        <w:rPr>
          <w:spacing w:val="17"/>
          <w:w w:val="105"/>
        </w:rPr>
        <w:t> </w:t>
      </w:r>
      <w:r>
        <w:rPr>
          <w:w w:val="105"/>
        </w:rPr>
        <w:t>Bolmgren,</w:t>
      </w:r>
      <w:r>
        <w:rPr>
          <w:spacing w:val="17"/>
          <w:w w:val="105"/>
        </w:rPr>
        <w:t> </w:t>
      </w:r>
      <w:r>
        <w:rPr>
          <w:w w:val="105"/>
        </w:rPr>
        <w:t>K.,</w:t>
      </w:r>
      <w:r>
        <w:rPr>
          <w:spacing w:val="17"/>
          <w:w w:val="105"/>
        </w:rPr>
        <w:t> </w:t>
      </w:r>
      <w:r>
        <w:rPr>
          <w:w w:val="105"/>
        </w:rPr>
        <w:t>Cleland,</w:t>
      </w:r>
      <w:r>
        <w:rPr>
          <w:spacing w:val="17"/>
          <w:w w:val="105"/>
        </w:rPr>
        <w:t> </w:t>
      </w:r>
      <w:r>
        <w:rPr>
          <w:w w:val="105"/>
        </w:rPr>
        <w:t>E. E.,</w:t>
      </w:r>
      <w:r>
        <w:rPr>
          <w:spacing w:val="17"/>
          <w:w w:val="105"/>
        </w:rPr>
        <w:t> </w:t>
      </w:r>
      <w:r>
        <w:rPr>
          <w:w w:val="105"/>
        </w:rPr>
        <w:t>Cook,</w:t>
      </w:r>
      <w:r>
        <w:rPr>
          <w:spacing w:val="17"/>
          <w:w w:val="105"/>
        </w:rPr>
        <w:t> </w:t>
      </w:r>
      <w:r>
        <w:rPr>
          <w:w w:val="105"/>
        </w:rPr>
        <w:t>B. I.,</w:t>
      </w:r>
      <w:r>
        <w:rPr>
          <w:spacing w:val="17"/>
          <w:w w:val="105"/>
        </w:rPr>
        <w:t> </w:t>
      </w:r>
      <w:r>
        <w:rPr>
          <w:w w:val="105"/>
        </w:rPr>
        <w:t>Crimmins,</w:t>
      </w:r>
      <w:r>
        <w:rPr>
          <w:spacing w:val="17"/>
          <w:w w:val="105"/>
        </w:rPr>
        <w:t> </w:t>
      </w:r>
      <w:r>
        <w:rPr>
          <w:w w:val="105"/>
        </w:rPr>
        <w:t>T. M.,</w:t>
      </w:r>
      <w:r>
        <w:rPr>
          <w:spacing w:val="17"/>
          <w:w w:val="105"/>
        </w:rPr>
        <w:t> </w:t>
      </w:r>
      <w:r>
        <w:rPr>
          <w:w w:val="105"/>
        </w:rPr>
        <w:t>Mazer,</w:t>
      </w:r>
      <w:r>
        <w:rPr>
          <w:spacing w:val="17"/>
          <w:w w:val="105"/>
        </w:rPr>
        <w:t> </w:t>
      </w:r>
      <w:r>
        <w:rPr>
          <w:w w:val="105"/>
        </w:rPr>
        <w:t>S. J.,</w:t>
      </w:r>
      <w:r>
        <w:rPr>
          <w:spacing w:val="17"/>
          <w:w w:val="105"/>
        </w:rPr>
        <w:t> </w:t>
      </w:r>
      <w:r>
        <w:rPr>
          <w:w w:val="105"/>
        </w:rPr>
        <w:t>McCabe,</w:t>
      </w:r>
      <w:r>
        <w:rPr>
          <w:spacing w:val="17"/>
          <w:w w:val="105"/>
        </w:rPr>
        <w:t> </w:t>
      </w:r>
      <w:r>
        <w:rPr>
          <w:w w:val="105"/>
        </w:rPr>
        <w:t>G. J.,</w:t>
      </w:r>
      <w:r>
        <w:rPr>
          <w:spacing w:val="17"/>
          <w:w w:val="105"/>
        </w:rPr>
        <w:t> </w:t>
      </w:r>
      <w:r>
        <w:rPr>
          <w:w w:val="105"/>
        </w:rPr>
        <w:t>Pau,</w:t>
      </w:r>
      <w:r>
        <w:rPr>
          <w:spacing w:val="17"/>
          <w:w w:val="105"/>
        </w:rPr>
        <w:t> </w:t>
      </w:r>
      <w:r>
        <w:rPr>
          <w:w w:val="105"/>
        </w:rPr>
        <w:t>S., Regetz,</w:t>
      </w:r>
      <w:r>
        <w:rPr>
          <w:spacing w:val="3"/>
          <w:w w:val="105"/>
        </w:rPr>
        <w:t> </w:t>
      </w:r>
      <w:r>
        <w:rPr>
          <w:w w:val="105"/>
        </w:rPr>
        <w:t>J.,</w:t>
      </w:r>
      <w:r>
        <w:rPr>
          <w:spacing w:val="4"/>
          <w:w w:val="105"/>
        </w:rPr>
        <w:t> </w:t>
      </w:r>
      <w:r>
        <w:rPr>
          <w:w w:val="105"/>
        </w:rPr>
        <w:t>Schwartz,</w:t>
      </w:r>
      <w:r>
        <w:rPr>
          <w:spacing w:val="4"/>
          <w:w w:val="105"/>
        </w:rPr>
        <w:t> </w:t>
      </w:r>
      <w:r>
        <w:rPr>
          <w:w w:val="105"/>
        </w:rPr>
        <w:t>M.</w:t>
      </w:r>
      <w:r>
        <w:rPr>
          <w:spacing w:val="2"/>
          <w:w w:val="105"/>
        </w:rPr>
        <w:t> </w:t>
      </w:r>
      <w:r>
        <w:rPr>
          <w:w w:val="105"/>
        </w:rPr>
        <w:t>D.,</w:t>
      </w:r>
      <w:r>
        <w:rPr>
          <w:spacing w:val="4"/>
          <w:w w:val="105"/>
        </w:rPr>
        <w:t> </w:t>
      </w:r>
      <w:r>
        <w:rPr>
          <w:w w:val="105"/>
        </w:rPr>
        <w:t>and</w:t>
      </w:r>
      <w:r>
        <w:rPr>
          <w:spacing w:val="2"/>
          <w:w w:val="105"/>
        </w:rPr>
        <w:t> </w:t>
      </w:r>
      <w:r>
        <w:rPr>
          <w:w w:val="105"/>
        </w:rPr>
        <w:t>Travers,</w:t>
      </w:r>
      <w:r>
        <w:rPr>
          <w:spacing w:val="4"/>
          <w:w w:val="105"/>
        </w:rPr>
        <w:t> </w:t>
      </w:r>
      <w:r>
        <w:rPr>
          <w:w w:val="105"/>
        </w:rPr>
        <w:t>S.</w:t>
      </w:r>
      <w:r>
        <w:rPr>
          <w:spacing w:val="2"/>
          <w:w w:val="105"/>
        </w:rPr>
        <w:t> </w:t>
      </w:r>
      <w:r>
        <w:rPr>
          <w:w w:val="105"/>
        </w:rPr>
        <w:t>E.</w:t>
      </w:r>
      <w:r>
        <w:rPr>
          <w:spacing w:val="18"/>
          <w:w w:val="105"/>
        </w:rPr>
        <w:t> </w:t>
      </w:r>
      <w:r>
        <w:rPr>
          <w:i/>
          <w:w w:val="105"/>
        </w:rPr>
        <w:t>Journal</w:t>
      </w:r>
      <w:r>
        <w:rPr>
          <w:i/>
          <w:spacing w:val="8"/>
          <w:w w:val="105"/>
        </w:rPr>
        <w:t> </w:t>
      </w:r>
      <w:r>
        <w:rPr>
          <w:i/>
          <w:w w:val="105"/>
        </w:rPr>
        <w:t>of</w:t>
      </w:r>
      <w:r>
        <w:rPr>
          <w:i/>
          <w:spacing w:val="7"/>
          <w:w w:val="105"/>
        </w:rPr>
        <w:t> </w:t>
      </w:r>
      <w:r>
        <w:rPr>
          <w:i/>
          <w:w w:val="105"/>
        </w:rPr>
        <w:t>Ecology</w:t>
      </w:r>
      <w:r>
        <w:rPr>
          <w:i/>
          <w:spacing w:val="2"/>
          <w:w w:val="105"/>
        </w:rPr>
        <w:t> </w:t>
      </w:r>
      <w:r>
        <w:rPr>
          <w:b/>
          <w:w w:val="105"/>
        </w:rPr>
        <w:t>101</w:t>
      </w:r>
      <w:r>
        <w:rPr>
          <w:w w:val="105"/>
        </w:rPr>
        <w:t>(6),</w:t>
      </w:r>
      <w:r>
        <w:rPr>
          <w:spacing w:val="4"/>
          <w:w w:val="105"/>
        </w:rPr>
        <w:t> </w:t>
      </w:r>
      <w:r>
        <w:rPr>
          <w:w w:val="105"/>
        </w:rPr>
        <w:t>1520–1530</w:t>
      </w:r>
      <w:r>
        <w:rPr>
          <w:spacing w:val="2"/>
          <w:w w:val="105"/>
        </w:rPr>
        <w:t> </w:t>
      </w:r>
      <w:r>
        <w:rPr>
          <w:w w:val="105"/>
        </w:rPr>
        <w:t>November</w:t>
      </w:r>
      <w:r>
        <w:rPr>
          <w:spacing w:val="2"/>
          <w:w w:val="105"/>
        </w:rPr>
        <w:t> </w:t>
      </w:r>
      <w:r>
        <w:rPr>
          <w:spacing w:val="-2"/>
          <w:w w:val="105"/>
        </w:rPr>
        <w:t>(2013).</w:t>
      </w:r>
    </w:p>
    <w:p>
      <w:pPr>
        <w:pStyle w:val="ListParagraph"/>
        <w:numPr>
          <w:ilvl w:val="0"/>
          <w:numId w:val="3"/>
        </w:numPr>
        <w:tabs>
          <w:tab w:pos="742" w:val="left" w:leader="none"/>
          <w:tab w:pos="746" w:val="left" w:leader="none"/>
        </w:tabs>
        <w:spacing w:line="499" w:lineRule="auto" w:before="159" w:after="0"/>
        <w:ind w:left="746" w:right="339" w:hanging="410"/>
        <w:jc w:val="left"/>
        <w:rPr>
          <w:sz w:val="20"/>
        </w:rPr>
      </w:pPr>
      <w:bookmarkStart w:name="_bookmark43" w:id="54"/>
      <w:bookmarkEnd w:id="54"/>
      <w:r>
        <w:rPr/>
      </w:r>
      <w:r>
        <w:rPr>
          <w:w w:val="105"/>
          <w:sz w:val="20"/>
        </w:rPr>
        <w:t>Cleland,</w:t>
      </w:r>
      <w:r>
        <w:rPr>
          <w:spacing w:val="35"/>
          <w:w w:val="105"/>
          <w:sz w:val="20"/>
        </w:rPr>
        <w:t> </w:t>
      </w:r>
      <w:r>
        <w:rPr>
          <w:w w:val="105"/>
          <w:sz w:val="20"/>
        </w:rPr>
        <w:t>E.</w:t>
      </w:r>
      <w:r>
        <w:rPr>
          <w:spacing w:val="32"/>
          <w:w w:val="105"/>
          <w:sz w:val="20"/>
        </w:rPr>
        <w:t> </w:t>
      </w:r>
      <w:r>
        <w:rPr>
          <w:w w:val="105"/>
          <w:sz w:val="20"/>
        </w:rPr>
        <w:t>E.,</w:t>
      </w:r>
      <w:r>
        <w:rPr>
          <w:spacing w:val="35"/>
          <w:w w:val="105"/>
          <w:sz w:val="20"/>
        </w:rPr>
        <w:t> </w:t>
      </w:r>
      <w:r>
        <w:rPr>
          <w:w w:val="105"/>
          <w:sz w:val="20"/>
        </w:rPr>
        <w:t>Allen,</w:t>
      </w:r>
      <w:r>
        <w:rPr>
          <w:spacing w:val="35"/>
          <w:w w:val="105"/>
          <w:sz w:val="20"/>
        </w:rPr>
        <w:t> </w:t>
      </w:r>
      <w:r>
        <w:rPr>
          <w:w w:val="105"/>
          <w:sz w:val="20"/>
        </w:rPr>
        <w:t>J.</w:t>
      </w:r>
      <w:r>
        <w:rPr>
          <w:spacing w:val="33"/>
          <w:w w:val="105"/>
          <w:sz w:val="20"/>
        </w:rPr>
        <w:t> </w:t>
      </w:r>
      <w:r>
        <w:rPr>
          <w:w w:val="105"/>
          <w:sz w:val="20"/>
        </w:rPr>
        <w:t>M.,</w:t>
      </w:r>
      <w:r>
        <w:rPr>
          <w:spacing w:val="35"/>
          <w:w w:val="105"/>
          <w:sz w:val="20"/>
        </w:rPr>
        <w:t> </w:t>
      </w:r>
      <w:r>
        <w:rPr>
          <w:w w:val="105"/>
          <w:sz w:val="20"/>
        </w:rPr>
        <w:t>Crimmins,</w:t>
      </w:r>
      <w:r>
        <w:rPr>
          <w:spacing w:val="35"/>
          <w:w w:val="105"/>
          <w:sz w:val="20"/>
        </w:rPr>
        <w:t> </w:t>
      </w:r>
      <w:r>
        <w:rPr>
          <w:w w:val="105"/>
          <w:sz w:val="20"/>
        </w:rPr>
        <w:t>T.</w:t>
      </w:r>
      <w:r>
        <w:rPr>
          <w:spacing w:val="33"/>
          <w:w w:val="105"/>
          <w:sz w:val="20"/>
        </w:rPr>
        <w:t> </w:t>
      </w:r>
      <w:r>
        <w:rPr>
          <w:w w:val="105"/>
          <w:sz w:val="20"/>
        </w:rPr>
        <w:t>M.,</w:t>
      </w:r>
      <w:r>
        <w:rPr>
          <w:spacing w:val="35"/>
          <w:w w:val="105"/>
          <w:sz w:val="20"/>
        </w:rPr>
        <w:t> </w:t>
      </w:r>
      <w:r>
        <w:rPr>
          <w:w w:val="105"/>
          <w:sz w:val="20"/>
        </w:rPr>
        <w:t>Dunne,</w:t>
      </w:r>
      <w:r>
        <w:rPr>
          <w:spacing w:val="35"/>
          <w:w w:val="105"/>
          <w:sz w:val="20"/>
        </w:rPr>
        <w:t> </w:t>
      </w:r>
      <w:r>
        <w:rPr>
          <w:w w:val="105"/>
          <w:sz w:val="20"/>
        </w:rPr>
        <w:t>J.</w:t>
      </w:r>
      <w:r>
        <w:rPr>
          <w:spacing w:val="33"/>
          <w:w w:val="105"/>
          <w:sz w:val="20"/>
        </w:rPr>
        <w:t> </w:t>
      </w:r>
      <w:r>
        <w:rPr>
          <w:w w:val="105"/>
          <w:sz w:val="20"/>
        </w:rPr>
        <w:t>A.,</w:t>
      </w:r>
      <w:r>
        <w:rPr>
          <w:spacing w:val="35"/>
          <w:w w:val="105"/>
          <w:sz w:val="20"/>
        </w:rPr>
        <w:t> </w:t>
      </w:r>
      <w:r>
        <w:rPr>
          <w:w w:val="105"/>
          <w:sz w:val="20"/>
        </w:rPr>
        <w:t>Pau,</w:t>
      </w:r>
      <w:r>
        <w:rPr>
          <w:spacing w:val="35"/>
          <w:w w:val="105"/>
          <w:sz w:val="20"/>
        </w:rPr>
        <w:t> </w:t>
      </w:r>
      <w:r>
        <w:rPr>
          <w:w w:val="105"/>
          <w:sz w:val="20"/>
        </w:rPr>
        <w:t>S.,</w:t>
      </w:r>
      <w:r>
        <w:rPr>
          <w:spacing w:val="35"/>
          <w:w w:val="105"/>
          <w:sz w:val="20"/>
        </w:rPr>
        <w:t> </w:t>
      </w:r>
      <w:r>
        <w:rPr>
          <w:w w:val="105"/>
          <w:sz w:val="20"/>
        </w:rPr>
        <w:t>Travers,</w:t>
      </w:r>
      <w:r>
        <w:rPr>
          <w:spacing w:val="35"/>
          <w:w w:val="105"/>
          <w:sz w:val="20"/>
        </w:rPr>
        <w:t> </w:t>
      </w:r>
      <w:r>
        <w:rPr>
          <w:w w:val="105"/>
          <w:sz w:val="20"/>
        </w:rPr>
        <w:t>S.</w:t>
      </w:r>
      <w:r>
        <w:rPr>
          <w:spacing w:val="33"/>
          <w:w w:val="105"/>
          <w:sz w:val="20"/>
        </w:rPr>
        <w:t> </w:t>
      </w:r>
      <w:r>
        <w:rPr>
          <w:w w:val="105"/>
          <w:sz w:val="20"/>
        </w:rPr>
        <w:t>E.,</w:t>
      </w:r>
      <w:r>
        <w:rPr>
          <w:spacing w:val="35"/>
          <w:w w:val="105"/>
          <w:sz w:val="20"/>
        </w:rPr>
        <w:t> </w:t>
      </w:r>
      <w:r>
        <w:rPr>
          <w:w w:val="105"/>
          <w:sz w:val="20"/>
        </w:rPr>
        <w:t>Zavaleta,</w:t>
      </w:r>
      <w:r>
        <w:rPr>
          <w:spacing w:val="35"/>
          <w:w w:val="105"/>
          <w:sz w:val="20"/>
        </w:rPr>
        <w:t> </w:t>
      </w:r>
      <w:r>
        <w:rPr>
          <w:w w:val="105"/>
          <w:sz w:val="20"/>
        </w:rPr>
        <w:t>E.</w:t>
      </w:r>
      <w:r>
        <w:rPr>
          <w:spacing w:val="33"/>
          <w:w w:val="105"/>
          <w:sz w:val="20"/>
        </w:rPr>
        <w:t> </w:t>
      </w:r>
      <w:r>
        <w:rPr>
          <w:w w:val="105"/>
          <w:sz w:val="20"/>
        </w:rPr>
        <w:t>S., and Wolkovich, E. M.</w:t>
      </w:r>
      <w:r>
        <w:rPr>
          <w:spacing w:val="40"/>
          <w:w w:val="105"/>
          <w:sz w:val="20"/>
        </w:rPr>
        <w:t> </w:t>
      </w:r>
      <w:r>
        <w:rPr>
          <w:i/>
          <w:w w:val="105"/>
          <w:sz w:val="20"/>
        </w:rPr>
        <w:t>Ecology </w:t>
      </w:r>
      <w:r>
        <w:rPr>
          <w:b/>
          <w:w w:val="105"/>
          <w:sz w:val="20"/>
        </w:rPr>
        <w:t>93</w:t>
      </w:r>
      <w:r>
        <w:rPr>
          <w:w w:val="105"/>
          <w:sz w:val="20"/>
        </w:rPr>
        <w:t>(8), 1765–1771 (2012).</w:t>
      </w:r>
    </w:p>
    <w:p>
      <w:pPr>
        <w:pStyle w:val="ListParagraph"/>
        <w:numPr>
          <w:ilvl w:val="0"/>
          <w:numId w:val="3"/>
        </w:numPr>
        <w:tabs>
          <w:tab w:pos="742" w:val="left" w:leader="none"/>
          <w:tab w:pos="746" w:val="left" w:leader="none"/>
        </w:tabs>
        <w:spacing w:line="499" w:lineRule="auto" w:before="160" w:after="0"/>
        <w:ind w:left="746" w:right="336" w:hanging="410"/>
        <w:jc w:val="left"/>
        <w:rPr>
          <w:sz w:val="20"/>
        </w:rPr>
      </w:pPr>
      <w:bookmarkStart w:name="_bookmark44" w:id="55"/>
      <w:bookmarkEnd w:id="55"/>
      <w:r>
        <w:rPr/>
      </w:r>
      <w:r>
        <w:rPr>
          <w:w w:val="105"/>
          <w:sz w:val="20"/>
        </w:rPr>
        <w:t>AUGSPURGER,</w:t>
      </w:r>
      <w:r>
        <w:rPr>
          <w:spacing w:val="32"/>
          <w:w w:val="105"/>
          <w:sz w:val="20"/>
        </w:rPr>
        <w:t> </w:t>
      </w:r>
      <w:r>
        <w:rPr>
          <w:w w:val="105"/>
          <w:sz w:val="20"/>
        </w:rPr>
        <w:t>C.</w:t>
      </w:r>
      <w:r>
        <w:rPr>
          <w:spacing w:val="32"/>
          <w:w w:val="105"/>
          <w:sz w:val="20"/>
        </w:rPr>
        <w:t> </w:t>
      </w:r>
      <w:r>
        <w:rPr>
          <w:w w:val="105"/>
          <w:sz w:val="20"/>
        </w:rPr>
        <w:t>K.,</w:t>
      </w:r>
      <w:r>
        <w:rPr>
          <w:spacing w:val="37"/>
          <w:w w:val="105"/>
          <w:sz w:val="20"/>
        </w:rPr>
        <w:t> </w:t>
      </w:r>
      <w:r>
        <w:rPr>
          <w:w w:val="105"/>
          <w:sz w:val="20"/>
        </w:rPr>
        <w:t>CHEESEMAN,</w:t>
      </w:r>
      <w:r>
        <w:rPr>
          <w:spacing w:val="32"/>
          <w:w w:val="105"/>
          <w:sz w:val="20"/>
        </w:rPr>
        <w:t> </w:t>
      </w:r>
      <w:r>
        <w:rPr>
          <w:w w:val="105"/>
          <w:sz w:val="20"/>
        </w:rPr>
        <w:t>J.</w:t>
      </w:r>
      <w:r>
        <w:rPr>
          <w:spacing w:val="32"/>
          <w:w w:val="105"/>
          <w:sz w:val="20"/>
        </w:rPr>
        <w:t> </w:t>
      </w:r>
      <w:r>
        <w:rPr>
          <w:w w:val="105"/>
          <w:sz w:val="20"/>
        </w:rPr>
        <w:t>M.,</w:t>
      </w:r>
      <w:r>
        <w:rPr>
          <w:spacing w:val="36"/>
          <w:w w:val="105"/>
          <w:sz w:val="20"/>
        </w:rPr>
        <w:t> </w:t>
      </w:r>
      <w:r>
        <w:rPr>
          <w:w w:val="105"/>
          <w:sz w:val="20"/>
        </w:rPr>
        <w:t>and</w:t>
      </w:r>
      <w:r>
        <w:rPr>
          <w:spacing w:val="32"/>
          <w:w w:val="105"/>
          <w:sz w:val="20"/>
        </w:rPr>
        <w:t> </w:t>
      </w:r>
      <w:r>
        <w:rPr>
          <w:w w:val="105"/>
          <w:sz w:val="20"/>
        </w:rPr>
        <w:t>SALK,</w:t>
      </w:r>
      <w:r>
        <w:rPr>
          <w:spacing w:val="32"/>
          <w:w w:val="105"/>
          <w:sz w:val="20"/>
        </w:rPr>
        <w:t> </w:t>
      </w:r>
      <w:r>
        <w:rPr>
          <w:w w:val="105"/>
          <w:sz w:val="20"/>
        </w:rPr>
        <w:t>C.</w:t>
      </w:r>
      <w:r>
        <w:rPr>
          <w:spacing w:val="32"/>
          <w:w w:val="105"/>
          <w:sz w:val="20"/>
        </w:rPr>
        <w:t> </w:t>
      </w:r>
      <w:r>
        <w:rPr>
          <w:w w:val="105"/>
          <w:sz w:val="20"/>
        </w:rPr>
        <w:t>F.</w:t>
      </w:r>
      <w:r>
        <w:rPr>
          <w:spacing w:val="80"/>
          <w:w w:val="105"/>
          <w:sz w:val="20"/>
        </w:rPr>
        <w:t> </w:t>
      </w:r>
      <w:r>
        <w:rPr>
          <w:i/>
          <w:w w:val="105"/>
          <w:sz w:val="20"/>
        </w:rPr>
        <w:t>Functional</w:t>
      </w:r>
      <w:r>
        <w:rPr>
          <w:i/>
          <w:spacing w:val="36"/>
          <w:w w:val="105"/>
          <w:sz w:val="20"/>
        </w:rPr>
        <w:t> </w:t>
      </w:r>
      <w:r>
        <w:rPr>
          <w:i/>
          <w:w w:val="105"/>
          <w:sz w:val="20"/>
        </w:rPr>
        <w:t>Ecology</w:t>
      </w:r>
      <w:r>
        <w:rPr>
          <w:i/>
          <w:spacing w:val="32"/>
          <w:w w:val="105"/>
          <w:sz w:val="20"/>
        </w:rPr>
        <w:t> </w:t>
      </w:r>
      <w:r>
        <w:rPr>
          <w:b/>
          <w:w w:val="105"/>
          <w:sz w:val="20"/>
        </w:rPr>
        <w:t>19</w:t>
      </w:r>
      <w:r>
        <w:rPr>
          <w:w w:val="105"/>
          <w:sz w:val="20"/>
        </w:rPr>
        <w:t>(4),</w:t>
      </w:r>
      <w:r>
        <w:rPr>
          <w:spacing w:val="36"/>
          <w:w w:val="105"/>
          <w:sz w:val="20"/>
        </w:rPr>
        <w:t> </w:t>
      </w:r>
      <w:r>
        <w:rPr>
          <w:w w:val="105"/>
          <w:sz w:val="20"/>
        </w:rPr>
        <w:t>537–546 2024/12/03 (2005).</w:t>
      </w:r>
    </w:p>
    <w:p>
      <w:pPr>
        <w:pStyle w:val="ListParagraph"/>
        <w:numPr>
          <w:ilvl w:val="0"/>
          <w:numId w:val="3"/>
        </w:numPr>
        <w:tabs>
          <w:tab w:pos="743" w:val="left" w:leader="none"/>
        </w:tabs>
        <w:spacing w:line="240" w:lineRule="auto" w:before="159" w:after="0"/>
        <w:ind w:left="743" w:right="0" w:hanging="406"/>
        <w:jc w:val="left"/>
        <w:rPr>
          <w:sz w:val="20"/>
        </w:rPr>
      </w:pPr>
      <w:bookmarkStart w:name="_bookmark45" w:id="56"/>
      <w:bookmarkEnd w:id="56"/>
      <w:r>
        <w:rPr/>
      </w:r>
      <w:r>
        <w:rPr>
          <w:w w:val="105"/>
          <w:sz w:val="20"/>
        </w:rPr>
        <w:t>Finn,</w:t>
      </w:r>
      <w:r>
        <w:rPr>
          <w:spacing w:val="13"/>
          <w:w w:val="105"/>
          <w:sz w:val="20"/>
        </w:rPr>
        <w:t> </w:t>
      </w:r>
      <w:r>
        <w:rPr>
          <w:w w:val="105"/>
          <w:sz w:val="20"/>
        </w:rPr>
        <w:t>G.,</w:t>
      </w:r>
      <w:r>
        <w:rPr>
          <w:spacing w:val="13"/>
          <w:w w:val="105"/>
          <w:sz w:val="20"/>
        </w:rPr>
        <w:t> </w:t>
      </w:r>
      <w:r>
        <w:rPr>
          <w:w w:val="105"/>
          <w:sz w:val="20"/>
        </w:rPr>
        <w:t>Straszewski,</w:t>
      </w:r>
      <w:r>
        <w:rPr>
          <w:spacing w:val="14"/>
          <w:w w:val="105"/>
          <w:sz w:val="20"/>
        </w:rPr>
        <w:t> </w:t>
      </w:r>
      <w:r>
        <w:rPr>
          <w:w w:val="105"/>
          <w:sz w:val="20"/>
        </w:rPr>
        <w:t>A.,</w:t>
      </w:r>
      <w:r>
        <w:rPr>
          <w:spacing w:val="13"/>
          <w:w w:val="105"/>
          <w:sz w:val="20"/>
        </w:rPr>
        <w:t> </w:t>
      </w:r>
      <w:r>
        <w:rPr>
          <w:w w:val="105"/>
          <w:sz w:val="20"/>
        </w:rPr>
        <w:t>and</w:t>
      </w:r>
      <w:r>
        <w:rPr>
          <w:spacing w:val="13"/>
          <w:w w:val="105"/>
          <w:sz w:val="20"/>
        </w:rPr>
        <w:t> </w:t>
      </w:r>
      <w:r>
        <w:rPr>
          <w:w w:val="105"/>
          <w:sz w:val="20"/>
        </w:rPr>
        <w:t>Peterson,</w:t>
      </w:r>
      <w:r>
        <w:rPr>
          <w:spacing w:val="14"/>
          <w:w w:val="105"/>
          <w:sz w:val="20"/>
        </w:rPr>
        <w:t> </w:t>
      </w:r>
      <w:r>
        <w:rPr>
          <w:w w:val="105"/>
          <w:sz w:val="20"/>
        </w:rPr>
        <w:t>V.</w:t>
      </w:r>
      <w:r>
        <w:rPr>
          <w:spacing w:val="35"/>
          <w:w w:val="105"/>
          <w:sz w:val="20"/>
        </w:rPr>
        <w:t> </w:t>
      </w:r>
      <w:r>
        <w:rPr>
          <w:i/>
          <w:w w:val="105"/>
          <w:sz w:val="20"/>
        </w:rPr>
        <w:t>Annals</w:t>
      </w:r>
      <w:r>
        <w:rPr>
          <w:i/>
          <w:spacing w:val="18"/>
          <w:w w:val="105"/>
          <w:sz w:val="20"/>
        </w:rPr>
        <w:t> </w:t>
      </w:r>
      <w:r>
        <w:rPr>
          <w:i/>
          <w:w w:val="105"/>
          <w:sz w:val="20"/>
        </w:rPr>
        <w:t>of</w:t>
      </w:r>
      <w:r>
        <w:rPr>
          <w:i/>
          <w:spacing w:val="19"/>
          <w:w w:val="105"/>
          <w:sz w:val="20"/>
        </w:rPr>
        <w:t> </w:t>
      </w:r>
      <w:r>
        <w:rPr>
          <w:i/>
          <w:w w:val="105"/>
          <w:sz w:val="20"/>
        </w:rPr>
        <w:t>Applied</w:t>
      </w:r>
      <w:r>
        <w:rPr>
          <w:i/>
          <w:spacing w:val="18"/>
          <w:w w:val="105"/>
          <w:sz w:val="20"/>
        </w:rPr>
        <w:t> </w:t>
      </w:r>
      <w:r>
        <w:rPr>
          <w:i/>
          <w:w w:val="105"/>
          <w:sz w:val="20"/>
        </w:rPr>
        <w:t>Biology</w:t>
      </w:r>
      <w:r>
        <w:rPr>
          <w:i/>
          <w:spacing w:val="13"/>
          <w:w w:val="105"/>
          <w:sz w:val="20"/>
        </w:rPr>
        <w:t> </w:t>
      </w:r>
      <w:r>
        <w:rPr>
          <w:b/>
          <w:w w:val="105"/>
          <w:sz w:val="20"/>
        </w:rPr>
        <w:t>151</w:t>
      </w:r>
      <w:r>
        <w:rPr>
          <w:w w:val="105"/>
          <w:sz w:val="20"/>
        </w:rPr>
        <w:t>(1),</w:t>
      </w:r>
      <w:r>
        <w:rPr>
          <w:spacing w:val="14"/>
          <w:w w:val="105"/>
          <w:sz w:val="20"/>
        </w:rPr>
        <w:t> </w:t>
      </w:r>
      <w:r>
        <w:rPr>
          <w:w w:val="105"/>
          <w:sz w:val="20"/>
        </w:rPr>
        <w:t>127–131</w:t>
      </w:r>
      <w:r>
        <w:rPr>
          <w:spacing w:val="13"/>
          <w:w w:val="105"/>
          <w:sz w:val="20"/>
        </w:rPr>
        <w:t> </w:t>
      </w:r>
      <w:r>
        <w:rPr>
          <w:w w:val="105"/>
          <w:sz w:val="20"/>
        </w:rPr>
        <w:t>Aug</w:t>
      </w:r>
      <w:r>
        <w:rPr>
          <w:spacing w:val="13"/>
          <w:w w:val="105"/>
          <w:sz w:val="20"/>
        </w:rPr>
        <w:t> </w:t>
      </w:r>
      <w:r>
        <w:rPr>
          <w:spacing w:val="-2"/>
          <w:w w:val="105"/>
          <w:sz w:val="20"/>
        </w:rPr>
        <w:t>(2007).</w:t>
      </w:r>
    </w:p>
    <w:p>
      <w:pPr>
        <w:pStyle w:val="BodyText"/>
        <w:spacing w:before="177"/>
      </w:pPr>
    </w:p>
    <w:p>
      <w:pPr>
        <w:pStyle w:val="ListParagraph"/>
        <w:numPr>
          <w:ilvl w:val="0"/>
          <w:numId w:val="3"/>
        </w:numPr>
        <w:tabs>
          <w:tab w:pos="743" w:val="left" w:leader="none"/>
        </w:tabs>
        <w:spacing w:line="240" w:lineRule="auto" w:before="0" w:after="0"/>
        <w:ind w:left="743" w:right="0" w:hanging="406"/>
        <w:jc w:val="left"/>
        <w:rPr>
          <w:sz w:val="20"/>
        </w:rPr>
      </w:pPr>
      <w:bookmarkStart w:name="_bookmark46" w:id="57"/>
      <w:bookmarkEnd w:id="57"/>
      <w:r>
        <w:rPr/>
      </w:r>
      <w:r>
        <w:rPr>
          <w:w w:val="105"/>
          <w:sz w:val="20"/>
        </w:rPr>
        <w:t>Jakub</w:t>
      </w:r>
      <w:r>
        <w:rPr>
          <w:spacing w:val="1"/>
          <w:w w:val="105"/>
          <w:sz w:val="20"/>
        </w:rPr>
        <w:t> </w:t>
      </w:r>
      <w:r>
        <w:rPr>
          <w:w w:val="105"/>
          <w:sz w:val="20"/>
        </w:rPr>
        <w:t>Nowosad.</w:t>
      </w:r>
      <w:r>
        <w:rPr>
          <w:spacing w:val="18"/>
          <w:w w:val="105"/>
          <w:sz w:val="20"/>
        </w:rPr>
        <w:t> </w:t>
      </w:r>
      <w:r>
        <w:rPr>
          <w:i/>
          <w:w w:val="105"/>
          <w:sz w:val="20"/>
        </w:rPr>
        <w:t>pollen:</w:t>
      </w:r>
      <w:r>
        <w:rPr>
          <w:i/>
          <w:spacing w:val="22"/>
          <w:w w:val="105"/>
          <w:sz w:val="20"/>
        </w:rPr>
        <w:t> </w:t>
      </w:r>
      <w:r>
        <w:rPr>
          <w:i/>
          <w:w w:val="105"/>
          <w:sz w:val="20"/>
        </w:rPr>
        <w:t>Analysis</w:t>
      </w:r>
      <w:r>
        <w:rPr>
          <w:i/>
          <w:spacing w:val="5"/>
          <w:w w:val="105"/>
          <w:sz w:val="20"/>
        </w:rPr>
        <w:t> </w:t>
      </w:r>
      <w:r>
        <w:rPr>
          <w:i/>
          <w:w w:val="105"/>
          <w:sz w:val="20"/>
        </w:rPr>
        <w:t>of</w:t>
      </w:r>
      <w:r>
        <w:rPr>
          <w:i/>
          <w:spacing w:val="5"/>
          <w:w w:val="105"/>
          <w:sz w:val="20"/>
        </w:rPr>
        <w:t> </w:t>
      </w:r>
      <w:r>
        <w:rPr>
          <w:i/>
          <w:w w:val="105"/>
          <w:sz w:val="20"/>
        </w:rPr>
        <w:t>Aerobiological</w:t>
      </w:r>
      <w:r>
        <w:rPr>
          <w:i/>
          <w:spacing w:val="5"/>
          <w:w w:val="105"/>
          <w:sz w:val="20"/>
        </w:rPr>
        <w:t> </w:t>
      </w:r>
      <w:r>
        <w:rPr>
          <w:i/>
          <w:w w:val="105"/>
          <w:sz w:val="20"/>
        </w:rPr>
        <w:t>Data</w:t>
      </w:r>
      <w:r>
        <w:rPr>
          <w:w w:val="105"/>
          <w:sz w:val="20"/>
        </w:rPr>
        <w:t>,</w:t>
      </w:r>
      <w:r>
        <w:rPr>
          <w:spacing w:val="1"/>
          <w:w w:val="105"/>
          <w:sz w:val="20"/>
        </w:rPr>
        <w:t> </w:t>
      </w:r>
      <w:r>
        <w:rPr>
          <w:spacing w:val="-2"/>
          <w:w w:val="105"/>
          <w:sz w:val="20"/>
        </w:rPr>
        <w:t>(2019).</w:t>
      </w:r>
    </w:p>
    <w:p>
      <w:pPr>
        <w:pStyle w:val="BodyText"/>
        <w:spacing w:before="178"/>
      </w:pPr>
    </w:p>
    <w:p>
      <w:pPr>
        <w:pStyle w:val="ListParagraph"/>
        <w:numPr>
          <w:ilvl w:val="0"/>
          <w:numId w:val="3"/>
        </w:numPr>
        <w:tabs>
          <w:tab w:pos="743" w:val="left" w:leader="none"/>
        </w:tabs>
        <w:spacing w:line="240" w:lineRule="auto" w:before="0" w:after="0"/>
        <w:ind w:left="743" w:right="0" w:hanging="406"/>
        <w:jc w:val="left"/>
        <w:rPr>
          <w:sz w:val="20"/>
        </w:rPr>
      </w:pPr>
      <w:bookmarkStart w:name="_bookmark47" w:id="58"/>
      <w:bookmarkEnd w:id="58"/>
      <w:r>
        <w:rPr/>
      </w:r>
      <w:r>
        <w:rPr>
          <w:w w:val="110"/>
          <w:sz w:val="20"/>
        </w:rPr>
        <w:t>Bürkner,</w:t>
      </w:r>
      <w:r>
        <w:rPr>
          <w:spacing w:val="-11"/>
          <w:w w:val="110"/>
          <w:sz w:val="20"/>
        </w:rPr>
        <w:t> </w:t>
      </w:r>
      <w:r>
        <w:rPr>
          <w:w w:val="110"/>
          <w:sz w:val="20"/>
        </w:rPr>
        <w:t>P.-C.</w:t>
      </w:r>
      <w:r>
        <w:rPr>
          <w:spacing w:val="5"/>
          <w:w w:val="110"/>
          <w:sz w:val="20"/>
        </w:rPr>
        <w:t> </w:t>
      </w:r>
      <w:r>
        <w:rPr>
          <w:i/>
          <w:w w:val="110"/>
          <w:sz w:val="20"/>
        </w:rPr>
        <w:t>R</w:t>
      </w:r>
      <w:r>
        <w:rPr>
          <w:i/>
          <w:spacing w:val="-6"/>
          <w:w w:val="110"/>
          <w:sz w:val="20"/>
        </w:rPr>
        <w:t> </w:t>
      </w:r>
      <w:r>
        <w:rPr>
          <w:i/>
          <w:w w:val="110"/>
          <w:sz w:val="20"/>
        </w:rPr>
        <w:t>Journal</w:t>
      </w:r>
      <w:r>
        <w:rPr>
          <w:i/>
          <w:spacing w:val="-10"/>
          <w:w w:val="110"/>
          <w:sz w:val="20"/>
        </w:rPr>
        <w:t> </w:t>
      </w:r>
      <w:r>
        <w:rPr>
          <w:b/>
          <w:w w:val="110"/>
          <w:sz w:val="20"/>
        </w:rPr>
        <w:t>10</w:t>
      </w:r>
      <w:r>
        <w:rPr>
          <w:w w:val="110"/>
          <w:sz w:val="20"/>
        </w:rPr>
        <w:t>,</w:t>
      </w:r>
      <w:r>
        <w:rPr>
          <w:spacing w:val="-10"/>
          <w:w w:val="110"/>
          <w:sz w:val="20"/>
        </w:rPr>
        <w:t> </w:t>
      </w:r>
      <w:r>
        <w:rPr>
          <w:w w:val="110"/>
          <w:sz w:val="20"/>
        </w:rPr>
        <w:t>395–411</w:t>
      </w:r>
      <w:r>
        <w:rPr>
          <w:spacing w:val="-10"/>
          <w:w w:val="110"/>
          <w:sz w:val="20"/>
        </w:rPr>
        <w:t> </w:t>
      </w:r>
      <w:r>
        <w:rPr>
          <w:w w:val="110"/>
          <w:sz w:val="20"/>
        </w:rPr>
        <w:t>07</w:t>
      </w:r>
      <w:r>
        <w:rPr>
          <w:spacing w:val="-10"/>
          <w:w w:val="110"/>
          <w:sz w:val="20"/>
        </w:rPr>
        <w:t> </w:t>
      </w:r>
      <w:r>
        <w:rPr>
          <w:spacing w:val="-2"/>
          <w:w w:val="110"/>
          <w:sz w:val="20"/>
        </w:rPr>
        <w:t>(2018).</w:t>
      </w:r>
    </w:p>
    <w:p>
      <w:pPr>
        <w:pStyle w:val="BodyText"/>
        <w:spacing w:before="177"/>
      </w:pPr>
    </w:p>
    <w:p>
      <w:pPr>
        <w:pStyle w:val="ListParagraph"/>
        <w:numPr>
          <w:ilvl w:val="0"/>
          <w:numId w:val="3"/>
        </w:numPr>
        <w:tabs>
          <w:tab w:pos="742" w:val="left" w:leader="none"/>
          <w:tab w:pos="746" w:val="left" w:leader="none"/>
        </w:tabs>
        <w:spacing w:line="499" w:lineRule="auto" w:before="1" w:after="0"/>
        <w:ind w:left="746" w:right="336" w:hanging="410"/>
        <w:jc w:val="left"/>
        <w:rPr>
          <w:sz w:val="20"/>
        </w:rPr>
      </w:pPr>
      <w:bookmarkStart w:name="_bookmark48" w:id="59"/>
      <w:bookmarkEnd w:id="59"/>
      <w:r>
        <w:rPr/>
      </w:r>
      <w:r>
        <w:rPr>
          <w:w w:val="110"/>
          <w:sz w:val="20"/>
        </w:rPr>
        <w:t>R</w:t>
      </w:r>
      <w:r>
        <w:rPr>
          <w:spacing w:val="-9"/>
          <w:w w:val="110"/>
          <w:sz w:val="20"/>
        </w:rPr>
        <w:t> </w:t>
      </w:r>
      <w:r>
        <w:rPr>
          <w:w w:val="110"/>
          <w:sz w:val="20"/>
        </w:rPr>
        <w:t>Core</w:t>
      </w:r>
      <w:r>
        <w:rPr>
          <w:spacing w:val="-9"/>
          <w:w w:val="110"/>
          <w:sz w:val="20"/>
        </w:rPr>
        <w:t> </w:t>
      </w:r>
      <w:r>
        <w:rPr>
          <w:w w:val="110"/>
          <w:sz w:val="20"/>
        </w:rPr>
        <w:t>Team.</w:t>
      </w:r>
      <w:r>
        <w:rPr>
          <w:w w:val="110"/>
          <w:sz w:val="20"/>
        </w:rPr>
        <w:t> </w:t>
      </w:r>
      <w:r>
        <w:rPr>
          <w:i/>
          <w:w w:val="110"/>
          <w:sz w:val="20"/>
        </w:rPr>
        <w:t>R:</w:t>
      </w:r>
      <w:r>
        <w:rPr>
          <w:i/>
          <w:spacing w:val="-6"/>
          <w:w w:val="110"/>
          <w:sz w:val="20"/>
        </w:rPr>
        <w:t> </w:t>
      </w:r>
      <w:r>
        <w:rPr>
          <w:i/>
          <w:w w:val="110"/>
          <w:sz w:val="20"/>
        </w:rPr>
        <w:t>A</w:t>
      </w:r>
      <w:r>
        <w:rPr>
          <w:i/>
          <w:spacing w:val="-6"/>
          <w:w w:val="110"/>
          <w:sz w:val="20"/>
        </w:rPr>
        <w:t> </w:t>
      </w:r>
      <w:r>
        <w:rPr>
          <w:i/>
          <w:w w:val="110"/>
          <w:sz w:val="20"/>
        </w:rPr>
        <w:t>Language</w:t>
      </w:r>
      <w:r>
        <w:rPr>
          <w:i/>
          <w:spacing w:val="-6"/>
          <w:w w:val="110"/>
          <w:sz w:val="20"/>
        </w:rPr>
        <w:t> </w:t>
      </w:r>
      <w:r>
        <w:rPr>
          <w:i/>
          <w:w w:val="110"/>
          <w:sz w:val="20"/>
        </w:rPr>
        <w:t>and</w:t>
      </w:r>
      <w:r>
        <w:rPr>
          <w:i/>
          <w:spacing w:val="-6"/>
          <w:w w:val="110"/>
          <w:sz w:val="20"/>
        </w:rPr>
        <w:t> </w:t>
      </w:r>
      <w:r>
        <w:rPr>
          <w:i/>
          <w:w w:val="110"/>
          <w:sz w:val="20"/>
        </w:rPr>
        <w:t>Environment</w:t>
      </w:r>
      <w:r>
        <w:rPr>
          <w:i/>
          <w:spacing w:val="-6"/>
          <w:w w:val="110"/>
          <w:sz w:val="20"/>
        </w:rPr>
        <w:t> </w:t>
      </w:r>
      <w:r>
        <w:rPr>
          <w:i/>
          <w:w w:val="110"/>
          <w:sz w:val="20"/>
        </w:rPr>
        <w:t>for</w:t>
      </w:r>
      <w:r>
        <w:rPr>
          <w:i/>
          <w:spacing w:val="-6"/>
          <w:w w:val="110"/>
          <w:sz w:val="20"/>
        </w:rPr>
        <w:t> </w:t>
      </w:r>
      <w:r>
        <w:rPr>
          <w:i/>
          <w:w w:val="110"/>
          <w:sz w:val="20"/>
        </w:rPr>
        <w:t>Statistical</w:t>
      </w:r>
      <w:r>
        <w:rPr>
          <w:i/>
          <w:spacing w:val="-6"/>
          <w:w w:val="110"/>
          <w:sz w:val="20"/>
        </w:rPr>
        <w:t> </w:t>
      </w:r>
      <w:r>
        <w:rPr>
          <w:i/>
          <w:w w:val="110"/>
          <w:sz w:val="20"/>
        </w:rPr>
        <w:t>Computing</w:t>
      </w:r>
      <w:r>
        <w:rPr>
          <w:w w:val="110"/>
          <w:sz w:val="20"/>
        </w:rPr>
        <w:t>.</w:t>
      </w:r>
      <w:r>
        <w:rPr>
          <w:w w:val="110"/>
          <w:sz w:val="20"/>
        </w:rPr>
        <w:t> R</w:t>
      </w:r>
      <w:r>
        <w:rPr>
          <w:spacing w:val="-9"/>
          <w:w w:val="110"/>
          <w:sz w:val="20"/>
        </w:rPr>
        <w:t> </w:t>
      </w:r>
      <w:r>
        <w:rPr>
          <w:w w:val="110"/>
          <w:sz w:val="20"/>
        </w:rPr>
        <w:t>Foundation</w:t>
      </w:r>
      <w:r>
        <w:rPr>
          <w:spacing w:val="-9"/>
          <w:w w:val="110"/>
          <w:sz w:val="20"/>
        </w:rPr>
        <w:t> </w:t>
      </w:r>
      <w:r>
        <w:rPr>
          <w:w w:val="110"/>
          <w:sz w:val="20"/>
        </w:rPr>
        <w:t>for</w:t>
      </w:r>
      <w:r>
        <w:rPr>
          <w:spacing w:val="-9"/>
          <w:w w:val="110"/>
          <w:sz w:val="20"/>
        </w:rPr>
        <w:t> </w:t>
      </w:r>
      <w:r>
        <w:rPr>
          <w:w w:val="110"/>
          <w:sz w:val="20"/>
        </w:rPr>
        <w:t>Statistical Computing, Vienna, Austria, (2021).</w:t>
      </w:r>
    </w:p>
    <w:sectPr>
      <w:pgSz w:w="12240" w:h="15840"/>
      <w:pgMar w:header="0" w:footer="1464" w:top="1260" w:bottom="1660" w:left="108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376896">
              <wp:simplePos x="0" y="0"/>
              <wp:positionH relativeFrom="page">
                <wp:posOffset>3810253</wp:posOffset>
              </wp:positionH>
              <wp:positionV relativeFrom="page">
                <wp:posOffset>8989263</wp:posOffset>
              </wp:positionV>
              <wp:extent cx="152400" cy="184785"/>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52400" cy="184785"/>
                      </a:xfrm>
                      <a:prstGeom prst="rect">
                        <a:avLst/>
                      </a:prstGeom>
                    </wps:spPr>
                    <wps:txbx>
                      <w:txbxContent>
                        <w:p>
                          <w:pPr>
                            <w:pStyle w:val="BodyText"/>
                            <w:spacing w:before="20"/>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019989pt;margin-top:707.81604pt;width:12pt;height:14.55pt;mso-position-horizontal-relative:page;mso-position-vertical-relative:page;z-index:-15939584" type="#_x0000_t202" id="docshape1" filled="false" stroked="false">
              <v:textbox inset="0,0,0,0">
                <w:txbxContent>
                  <w:p>
                    <w:pPr>
                      <w:pStyle w:val="BodyText"/>
                      <w:spacing w:before="20"/>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377408">
              <wp:simplePos x="0" y="0"/>
              <wp:positionH relativeFrom="page">
                <wp:posOffset>3784853</wp:posOffset>
              </wp:positionH>
              <wp:positionV relativeFrom="page">
                <wp:posOffset>8989263</wp:posOffset>
              </wp:positionV>
              <wp:extent cx="215900" cy="18478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215900" cy="184785"/>
                      </a:xfrm>
                      <a:prstGeom prst="rect">
                        <a:avLst/>
                      </a:prstGeom>
                    </wps:spPr>
                    <wps:txbx>
                      <w:txbxContent>
                        <w:p>
                          <w:pPr>
                            <w:pStyle w:val="BodyText"/>
                            <w:spacing w:before="20"/>
                            <w:ind w:left="60"/>
                          </w:pPr>
                          <w:r>
                            <w:rPr>
                              <w:spacing w:val="-5"/>
                            </w:rPr>
                            <w:fldChar w:fldCharType="begin"/>
                          </w:r>
                          <w:r>
                            <w:rPr>
                              <w:spacing w:val="-5"/>
                            </w:rPr>
                            <w:instrText>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 style="position:absolute;margin-left:298.019989pt;margin-top:707.81604pt;width:17pt;height:14.55pt;mso-position-horizontal-relative:page;mso-position-vertical-relative:page;z-index:-15939072" type="#_x0000_t202" id="docshape2" filled="false" stroked="false">
              <v:textbox inset="0,0,0,0">
                <w:txbxContent>
                  <w:p>
                    <w:pPr>
                      <w:pStyle w:val="BodyText"/>
                      <w:spacing w:before="20"/>
                      <w:ind w:left="60"/>
                    </w:pPr>
                    <w:r>
                      <w:rPr>
                        <w:spacing w:val="-5"/>
                      </w:rPr>
                      <w:fldChar w:fldCharType="begin"/>
                    </w:r>
                    <w:r>
                      <w:rPr>
                        <w:spacing w:val="-5"/>
                      </w:rPr>
                      <w:instrText> PAGE </w:instrText>
                    </w:r>
                    <w:r>
                      <w:rPr>
                        <w:spacing w:val="-5"/>
                      </w:rPr>
                      <w:fldChar w:fldCharType="separate"/>
                    </w:r>
                    <w:r>
                      <w:rPr>
                        <w:spacing w:val="-5"/>
                      </w:rPr>
                      <w:t>14</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decimal"/>
      <w:lvlText w:val="[%1]"/>
      <w:lvlJc w:val="left"/>
      <w:pPr>
        <w:ind w:left="746" w:hanging="310"/>
        <w:jc w:val="right"/>
      </w:pPr>
      <w:rPr>
        <w:rFonts w:hint="default" w:ascii="Times New Roman" w:hAnsi="Times New Roman" w:eastAsia="Times New Roman" w:cs="Times New Roman"/>
        <w:b w:val="0"/>
        <w:bCs w:val="0"/>
        <w:i w:val="0"/>
        <w:iCs w:val="0"/>
        <w:spacing w:val="-1"/>
        <w:w w:val="90"/>
        <w:sz w:val="20"/>
        <w:szCs w:val="20"/>
        <w:lang w:val="en-US" w:eastAsia="en-US" w:bidi="ar-SA"/>
      </w:rPr>
    </w:lvl>
    <w:lvl w:ilvl="1">
      <w:start w:val="0"/>
      <w:numFmt w:val="bullet"/>
      <w:lvlText w:val="•"/>
      <w:lvlJc w:val="left"/>
      <w:pPr>
        <w:ind w:left="1674" w:hanging="310"/>
      </w:pPr>
      <w:rPr>
        <w:rFonts w:hint="default"/>
        <w:lang w:val="en-US" w:eastAsia="en-US" w:bidi="ar-SA"/>
      </w:rPr>
    </w:lvl>
    <w:lvl w:ilvl="2">
      <w:start w:val="0"/>
      <w:numFmt w:val="bullet"/>
      <w:lvlText w:val="•"/>
      <w:lvlJc w:val="left"/>
      <w:pPr>
        <w:ind w:left="2608" w:hanging="310"/>
      </w:pPr>
      <w:rPr>
        <w:rFonts w:hint="default"/>
        <w:lang w:val="en-US" w:eastAsia="en-US" w:bidi="ar-SA"/>
      </w:rPr>
    </w:lvl>
    <w:lvl w:ilvl="3">
      <w:start w:val="0"/>
      <w:numFmt w:val="bullet"/>
      <w:lvlText w:val="•"/>
      <w:lvlJc w:val="left"/>
      <w:pPr>
        <w:ind w:left="3542" w:hanging="310"/>
      </w:pPr>
      <w:rPr>
        <w:rFonts w:hint="default"/>
        <w:lang w:val="en-US" w:eastAsia="en-US" w:bidi="ar-SA"/>
      </w:rPr>
    </w:lvl>
    <w:lvl w:ilvl="4">
      <w:start w:val="0"/>
      <w:numFmt w:val="bullet"/>
      <w:lvlText w:val="•"/>
      <w:lvlJc w:val="left"/>
      <w:pPr>
        <w:ind w:left="4476" w:hanging="310"/>
      </w:pPr>
      <w:rPr>
        <w:rFonts w:hint="default"/>
        <w:lang w:val="en-US" w:eastAsia="en-US" w:bidi="ar-SA"/>
      </w:rPr>
    </w:lvl>
    <w:lvl w:ilvl="5">
      <w:start w:val="0"/>
      <w:numFmt w:val="bullet"/>
      <w:lvlText w:val="•"/>
      <w:lvlJc w:val="left"/>
      <w:pPr>
        <w:ind w:left="5410" w:hanging="310"/>
      </w:pPr>
      <w:rPr>
        <w:rFonts w:hint="default"/>
        <w:lang w:val="en-US" w:eastAsia="en-US" w:bidi="ar-SA"/>
      </w:rPr>
    </w:lvl>
    <w:lvl w:ilvl="6">
      <w:start w:val="0"/>
      <w:numFmt w:val="bullet"/>
      <w:lvlText w:val="•"/>
      <w:lvlJc w:val="left"/>
      <w:pPr>
        <w:ind w:left="6344" w:hanging="310"/>
      </w:pPr>
      <w:rPr>
        <w:rFonts w:hint="default"/>
        <w:lang w:val="en-US" w:eastAsia="en-US" w:bidi="ar-SA"/>
      </w:rPr>
    </w:lvl>
    <w:lvl w:ilvl="7">
      <w:start w:val="0"/>
      <w:numFmt w:val="bullet"/>
      <w:lvlText w:val="•"/>
      <w:lvlJc w:val="left"/>
      <w:pPr>
        <w:ind w:left="7278" w:hanging="310"/>
      </w:pPr>
      <w:rPr>
        <w:rFonts w:hint="default"/>
        <w:lang w:val="en-US" w:eastAsia="en-US" w:bidi="ar-SA"/>
      </w:rPr>
    </w:lvl>
    <w:lvl w:ilvl="8">
      <w:start w:val="0"/>
      <w:numFmt w:val="bullet"/>
      <w:lvlText w:val="•"/>
      <w:lvlJc w:val="left"/>
      <w:pPr>
        <w:ind w:left="8212" w:hanging="310"/>
      </w:pPr>
      <w:rPr>
        <w:rFonts w:hint="default"/>
        <w:lang w:val="en-US" w:eastAsia="en-US" w:bidi="ar-SA"/>
      </w:rPr>
    </w:lvl>
  </w:abstractNum>
  <w:abstractNum w:abstractNumId="1">
    <w:multiLevelType w:val="hybridMultilevel"/>
    <w:lvl w:ilvl="0">
      <w:start w:val="4"/>
      <w:numFmt w:val="decimal"/>
      <w:lvlText w:val="%1"/>
      <w:lvlJc w:val="left"/>
      <w:pPr>
        <w:ind w:left="1037" w:hanging="700"/>
        <w:jc w:val="left"/>
      </w:pPr>
      <w:rPr>
        <w:rFonts w:hint="default"/>
        <w:lang w:val="en-US" w:eastAsia="en-US" w:bidi="ar-SA"/>
      </w:rPr>
    </w:lvl>
    <w:lvl w:ilvl="1">
      <w:start w:val="0"/>
      <w:numFmt w:val="decimal"/>
      <w:lvlText w:val="%1.%2"/>
      <w:lvlJc w:val="left"/>
      <w:pPr>
        <w:ind w:left="1037" w:hanging="700"/>
        <w:jc w:val="left"/>
      </w:pPr>
      <w:rPr>
        <w:rFonts w:hint="default"/>
        <w:lang w:val="en-US" w:eastAsia="en-US" w:bidi="ar-SA"/>
      </w:rPr>
    </w:lvl>
    <w:lvl w:ilvl="2">
      <w:start w:val="1"/>
      <w:numFmt w:val="decimal"/>
      <w:lvlText w:val="%1.%2.%3"/>
      <w:lvlJc w:val="left"/>
      <w:pPr>
        <w:ind w:left="1037" w:hanging="700"/>
        <w:jc w:val="left"/>
      </w:pPr>
      <w:rPr>
        <w:rFonts w:hint="default" w:ascii="Times New Roman" w:hAnsi="Times New Roman" w:eastAsia="Times New Roman" w:cs="Times New Roman"/>
        <w:b/>
        <w:bCs/>
        <w:i w:val="0"/>
        <w:iCs w:val="0"/>
        <w:spacing w:val="-1"/>
        <w:w w:val="117"/>
        <w:sz w:val="20"/>
        <w:szCs w:val="20"/>
        <w:lang w:val="en-US" w:eastAsia="en-US" w:bidi="ar-SA"/>
      </w:rPr>
    </w:lvl>
    <w:lvl w:ilvl="3">
      <w:start w:val="0"/>
      <w:numFmt w:val="bullet"/>
      <w:lvlText w:val="•"/>
      <w:lvlJc w:val="left"/>
      <w:pPr>
        <w:ind w:left="3752" w:hanging="700"/>
      </w:pPr>
      <w:rPr>
        <w:rFonts w:hint="default"/>
        <w:lang w:val="en-US" w:eastAsia="en-US" w:bidi="ar-SA"/>
      </w:rPr>
    </w:lvl>
    <w:lvl w:ilvl="4">
      <w:start w:val="0"/>
      <w:numFmt w:val="bullet"/>
      <w:lvlText w:val="•"/>
      <w:lvlJc w:val="left"/>
      <w:pPr>
        <w:ind w:left="4656" w:hanging="700"/>
      </w:pPr>
      <w:rPr>
        <w:rFonts w:hint="default"/>
        <w:lang w:val="en-US" w:eastAsia="en-US" w:bidi="ar-SA"/>
      </w:rPr>
    </w:lvl>
    <w:lvl w:ilvl="5">
      <w:start w:val="0"/>
      <w:numFmt w:val="bullet"/>
      <w:lvlText w:val="•"/>
      <w:lvlJc w:val="left"/>
      <w:pPr>
        <w:ind w:left="5560" w:hanging="700"/>
      </w:pPr>
      <w:rPr>
        <w:rFonts w:hint="default"/>
        <w:lang w:val="en-US" w:eastAsia="en-US" w:bidi="ar-SA"/>
      </w:rPr>
    </w:lvl>
    <w:lvl w:ilvl="6">
      <w:start w:val="0"/>
      <w:numFmt w:val="bullet"/>
      <w:lvlText w:val="•"/>
      <w:lvlJc w:val="left"/>
      <w:pPr>
        <w:ind w:left="6464" w:hanging="700"/>
      </w:pPr>
      <w:rPr>
        <w:rFonts w:hint="default"/>
        <w:lang w:val="en-US" w:eastAsia="en-US" w:bidi="ar-SA"/>
      </w:rPr>
    </w:lvl>
    <w:lvl w:ilvl="7">
      <w:start w:val="0"/>
      <w:numFmt w:val="bullet"/>
      <w:lvlText w:val="•"/>
      <w:lvlJc w:val="left"/>
      <w:pPr>
        <w:ind w:left="7368" w:hanging="700"/>
      </w:pPr>
      <w:rPr>
        <w:rFonts w:hint="default"/>
        <w:lang w:val="en-US" w:eastAsia="en-US" w:bidi="ar-SA"/>
      </w:rPr>
    </w:lvl>
    <w:lvl w:ilvl="8">
      <w:start w:val="0"/>
      <w:numFmt w:val="bullet"/>
      <w:lvlText w:val="•"/>
      <w:lvlJc w:val="left"/>
      <w:pPr>
        <w:ind w:left="8272" w:hanging="700"/>
      </w:pPr>
      <w:rPr>
        <w:rFonts w:hint="default"/>
        <w:lang w:val="en-US" w:eastAsia="en-US" w:bidi="ar-SA"/>
      </w:rPr>
    </w:lvl>
  </w:abstractNum>
  <w:abstractNum w:abstractNumId="0">
    <w:multiLevelType w:val="hybridMultilevel"/>
    <w:lvl w:ilvl="0">
      <w:start w:val="1"/>
      <w:numFmt w:val="decimal"/>
      <w:lvlText w:val="%1"/>
      <w:lvlJc w:val="left"/>
      <w:pPr>
        <w:ind w:left="810" w:hanging="474"/>
        <w:jc w:val="left"/>
      </w:pPr>
      <w:rPr>
        <w:rFonts w:hint="default" w:ascii="Times New Roman" w:hAnsi="Times New Roman" w:eastAsia="Times New Roman" w:cs="Times New Roman"/>
        <w:b/>
        <w:bCs/>
        <w:i w:val="0"/>
        <w:iCs w:val="0"/>
        <w:spacing w:val="0"/>
        <w:w w:val="112"/>
        <w:sz w:val="28"/>
        <w:szCs w:val="28"/>
        <w:lang w:val="en-US" w:eastAsia="en-US" w:bidi="ar-SA"/>
      </w:rPr>
    </w:lvl>
    <w:lvl w:ilvl="1">
      <w:start w:val="1"/>
      <w:numFmt w:val="decimal"/>
      <w:lvlText w:val="%1.%2"/>
      <w:lvlJc w:val="left"/>
      <w:pPr>
        <w:ind w:left="949" w:hanging="613"/>
        <w:jc w:val="left"/>
      </w:pPr>
      <w:rPr>
        <w:rFonts w:hint="default" w:ascii="Times New Roman" w:hAnsi="Times New Roman" w:eastAsia="Times New Roman" w:cs="Times New Roman"/>
        <w:b/>
        <w:bCs/>
        <w:i w:val="0"/>
        <w:iCs w:val="0"/>
        <w:spacing w:val="0"/>
        <w:w w:val="114"/>
        <w:sz w:val="24"/>
        <w:szCs w:val="24"/>
        <w:lang w:val="en-US" w:eastAsia="en-US" w:bidi="ar-SA"/>
      </w:rPr>
    </w:lvl>
    <w:lvl w:ilvl="2">
      <w:start w:val="0"/>
      <w:numFmt w:val="bullet"/>
      <w:lvlText w:val="•"/>
      <w:lvlJc w:val="left"/>
      <w:pPr>
        <w:ind w:left="1955" w:hanging="613"/>
      </w:pPr>
      <w:rPr>
        <w:rFonts w:hint="default"/>
        <w:lang w:val="en-US" w:eastAsia="en-US" w:bidi="ar-SA"/>
      </w:rPr>
    </w:lvl>
    <w:lvl w:ilvl="3">
      <w:start w:val="0"/>
      <w:numFmt w:val="bullet"/>
      <w:lvlText w:val="•"/>
      <w:lvlJc w:val="left"/>
      <w:pPr>
        <w:ind w:left="2971" w:hanging="613"/>
      </w:pPr>
      <w:rPr>
        <w:rFonts w:hint="default"/>
        <w:lang w:val="en-US" w:eastAsia="en-US" w:bidi="ar-SA"/>
      </w:rPr>
    </w:lvl>
    <w:lvl w:ilvl="4">
      <w:start w:val="0"/>
      <w:numFmt w:val="bullet"/>
      <w:lvlText w:val="•"/>
      <w:lvlJc w:val="left"/>
      <w:pPr>
        <w:ind w:left="3986" w:hanging="613"/>
      </w:pPr>
      <w:rPr>
        <w:rFonts w:hint="default"/>
        <w:lang w:val="en-US" w:eastAsia="en-US" w:bidi="ar-SA"/>
      </w:rPr>
    </w:lvl>
    <w:lvl w:ilvl="5">
      <w:start w:val="0"/>
      <w:numFmt w:val="bullet"/>
      <w:lvlText w:val="•"/>
      <w:lvlJc w:val="left"/>
      <w:pPr>
        <w:ind w:left="5002" w:hanging="613"/>
      </w:pPr>
      <w:rPr>
        <w:rFonts w:hint="default"/>
        <w:lang w:val="en-US" w:eastAsia="en-US" w:bidi="ar-SA"/>
      </w:rPr>
    </w:lvl>
    <w:lvl w:ilvl="6">
      <w:start w:val="0"/>
      <w:numFmt w:val="bullet"/>
      <w:lvlText w:val="•"/>
      <w:lvlJc w:val="left"/>
      <w:pPr>
        <w:ind w:left="6017" w:hanging="613"/>
      </w:pPr>
      <w:rPr>
        <w:rFonts w:hint="default"/>
        <w:lang w:val="en-US" w:eastAsia="en-US" w:bidi="ar-SA"/>
      </w:rPr>
    </w:lvl>
    <w:lvl w:ilvl="7">
      <w:start w:val="0"/>
      <w:numFmt w:val="bullet"/>
      <w:lvlText w:val="•"/>
      <w:lvlJc w:val="left"/>
      <w:pPr>
        <w:ind w:left="7033" w:hanging="613"/>
      </w:pPr>
      <w:rPr>
        <w:rFonts w:hint="default"/>
        <w:lang w:val="en-US" w:eastAsia="en-US" w:bidi="ar-SA"/>
      </w:rPr>
    </w:lvl>
    <w:lvl w:ilvl="8">
      <w:start w:val="0"/>
      <w:numFmt w:val="bullet"/>
      <w:lvlText w:val="•"/>
      <w:lvlJc w:val="left"/>
      <w:pPr>
        <w:ind w:left="8048" w:hanging="613"/>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0"/>
      <w:szCs w:val="20"/>
      <w:lang w:val="en-US" w:eastAsia="en-US" w:bidi="ar-SA"/>
    </w:rPr>
  </w:style>
  <w:style w:styleId="Heading1" w:type="paragraph">
    <w:name w:val="Heading 1"/>
    <w:basedOn w:val="Normal"/>
    <w:uiPriority w:val="1"/>
    <w:qFormat/>
    <w:pPr>
      <w:ind w:left="810" w:hanging="473"/>
      <w:outlineLvl w:val="1"/>
    </w:pPr>
    <w:rPr>
      <w:rFonts w:ascii="Times New Roman" w:hAnsi="Times New Roman" w:eastAsia="Times New Roman" w:cs="Times New Roman"/>
      <w:b/>
      <w:bCs/>
      <w:sz w:val="28"/>
      <w:szCs w:val="28"/>
      <w:lang w:val="en-US" w:eastAsia="en-US" w:bidi="ar-SA"/>
    </w:rPr>
  </w:style>
  <w:style w:styleId="Heading2" w:type="paragraph">
    <w:name w:val="Heading 2"/>
    <w:basedOn w:val="Normal"/>
    <w:uiPriority w:val="1"/>
    <w:qFormat/>
    <w:pPr>
      <w:spacing w:before="82"/>
      <w:ind w:left="949" w:hanging="612"/>
      <w:outlineLvl w:val="2"/>
    </w:pPr>
    <w:rPr>
      <w:rFonts w:ascii="Times New Roman" w:hAnsi="Times New Roman" w:eastAsia="Times New Roman" w:cs="Times New Roman"/>
      <w:b/>
      <w:bCs/>
      <w:sz w:val="24"/>
      <w:szCs w:val="24"/>
      <w:lang w:val="en-US" w:eastAsia="en-US" w:bidi="ar-SA"/>
    </w:rPr>
  </w:style>
  <w:style w:styleId="Heading3" w:type="paragraph">
    <w:name w:val="Heading 3"/>
    <w:basedOn w:val="Normal"/>
    <w:uiPriority w:val="1"/>
    <w:qFormat/>
    <w:pPr>
      <w:ind w:left="1037" w:hanging="700"/>
      <w:outlineLvl w:val="3"/>
    </w:pPr>
    <w:rPr>
      <w:rFonts w:ascii="Times New Roman" w:hAnsi="Times New Roman" w:eastAsia="Times New Roman" w:cs="Times New Roman"/>
      <w:b/>
      <w:bCs/>
      <w:sz w:val="20"/>
      <w:szCs w:val="20"/>
      <w:lang w:val="en-US" w:eastAsia="en-US" w:bidi="ar-SA"/>
    </w:rPr>
  </w:style>
  <w:style w:styleId="Title" w:type="paragraph">
    <w:name w:val="Title"/>
    <w:basedOn w:val="Normal"/>
    <w:uiPriority w:val="1"/>
    <w:qFormat/>
    <w:pPr>
      <w:spacing w:before="1"/>
      <w:ind w:left="4557" w:hanging="4179"/>
    </w:pPr>
    <w:rPr>
      <w:rFonts w:ascii="Times New Roman" w:hAnsi="Times New Roman" w:eastAsia="Times New Roman" w:cs="Times New Roman"/>
      <w:sz w:val="34"/>
      <w:szCs w:val="34"/>
      <w:lang w:val="en-US" w:eastAsia="en-US" w:bidi="ar-SA"/>
    </w:rPr>
  </w:style>
  <w:style w:styleId="ListParagraph" w:type="paragraph">
    <w:name w:val="List Paragraph"/>
    <w:basedOn w:val="Normal"/>
    <w:uiPriority w:val="1"/>
    <w:qFormat/>
    <w:pPr>
      <w:ind w:left="743" w:hanging="406"/>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mailto:dbuona@umd.edu" TargetMode="External"/><Relationship Id="rId7" Type="http://schemas.openxmlformats.org/officeDocument/2006/relationships/image" Target="media/image1.jpeg"/><Relationship Id="rId8" Type="http://schemas.openxmlformats.org/officeDocument/2006/relationships/image" Target="media/image2.jpeg"/><Relationship Id="rId9" Type="http://schemas.openxmlformats.org/officeDocument/2006/relationships/footer" Target="footer2.xml"/><Relationship Id="rId10" Type="http://schemas.openxmlformats.org/officeDocument/2006/relationships/image" Target="media/image3.jpeg"/><Relationship Id="rId11" Type="http://schemas.openxmlformats.org/officeDocument/2006/relationships/footer" Target="footer3.xml"/><Relationship Id="rId1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2025-11-05T18:57:32Z</dcterms:created>
  <dcterms:modified xsi:type="dcterms:W3CDTF">2025-11-05T18:57:32Z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2025-11-05T00:00:00Z</vt:filetime>
  </property>
  <property fmtid="{D5CDD505-2E9C-101B-9397-08002B2CF9AE}" pid="3" name="Creator">
    <vt:lpwstr>LaTeX with hyperref</vt:lpwstr>
  </property>
  <property fmtid="{D5CDD505-2E9C-101B-9397-08002B2CF9AE}" pid="4" name="LastSaved">
    <vt:filetime>2025-11-05T00:00:00Z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