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B214C" w14:textId="498B389C" w:rsidR="005B7881" w:rsidRDefault="00666AD6">
      <w:r>
        <w:t xml:space="preserve">2 observations I took away from this data was that the highest performing schools tended to be Charter based school types versus the </w:t>
      </w:r>
      <w:proofErr w:type="gramStart"/>
      <w:r>
        <w:t>District</w:t>
      </w:r>
      <w:proofErr w:type="gramEnd"/>
      <w:r>
        <w:t xml:space="preserve"> based school types. They also had the least </w:t>
      </w:r>
      <w:proofErr w:type="gramStart"/>
      <w:r>
        <w:t>amount</w:t>
      </w:r>
      <w:proofErr w:type="gramEnd"/>
      <w:r>
        <w:t xml:space="preserve"> of students attending so one can infer that they had more time and resources available to educating the students.</w:t>
      </w:r>
    </w:p>
    <w:p w14:paraId="7D078AB7" w14:textId="1DA5CD39" w:rsidR="00666AD6" w:rsidRDefault="00666AD6">
      <w:r>
        <w:t xml:space="preserve">However, with that in consideration charter schools also had the lowest total budget, which you can assume would be due to the size of the students attending.  </w:t>
      </w:r>
    </w:p>
    <w:sectPr w:rsidR="00666AD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F18EF" w14:textId="77777777" w:rsidR="00DA11EF" w:rsidRDefault="00DA11EF" w:rsidP="00666AD6">
      <w:pPr>
        <w:spacing w:after="0" w:line="240" w:lineRule="auto"/>
      </w:pPr>
      <w:r>
        <w:separator/>
      </w:r>
    </w:p>
  </w:endnote>
  <w:endnote w:type="continuationSeparator" w:id="0">
    <w:p w14:paraId="0467E13D" w14:textId="77777777" w:rsidR="00DA11EF" w:rsidRDefault="00DA11EF" w:rsidP="00666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27FBA" w14:textId="77777777" w:rsidR="00DA11EF" w:rsidRDefault="00DA11EF" w:rsidP="00666AD6">
      <w:pPr>
        <w:spacing w:after="0" w:line="240" w:lineRule="auto"/>
      </w:pPr>
      <w:r>
        <w:separator/>
      </w:r>
    </w:p>
  </w:footnote>
  <w:footnote w:type="continuationSeparator" w:id="0">
    <w:p w14:paraId="3C2ADF61" w14:textId="77777777" w:rsidR="00DA11EF" w:rsidRDefault="00DA11EF" w:rsidP="00666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07017" w14:textId="321991D4" w:rsidR="00666AD6" w:rsidRDefault="00666AD6">
    <w:pPr>
      <w:pStyle w:val="Header"/>
    </w:pPr>
    <w:r>
      <w:t>Pandas Challenge Observations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AD6"/>
    <w:rsid w:val="005B7881"/>
    <w:rsid w:val="00666AD6"/>
    <w:rsid w:val="00DA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30596"/>
  <w15:chartTrackingRefBased/>
  <w15:docId w15:val="{7D958365-BA37-4B19-AF9C-459B5CEC5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AD6"/>
  </w:style>
  <w:style w:type="paragraph" w:styleId="Footer">
    <w:name w:val="footer"/>
    <w:basedOn w:val="Normal"/>
    <w:link w:val="FooterChar"/>
    <w:uiPriority w:val="99"/>
    <w:unhideWhenUsed/>
    <w:rsid w:val="00666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Loy</dc:creator>
  <cp:keywords/>
  <dc:description/>
  <cp:lastModifiedBy>Elizabeth Loy</cp:lastModifiedBy>
  <cp:revision>1</cp:revision>
  <dcterms:created xsi:type="dcterms:W3CDTF">2022-04-23T22:48:00Z</dcterms:created>
  <dcterms:modified xsi:type="dcterms:W3CDTF">2022-04-23T22:52:00Z</dcterms:modified>
</cp:coreProperties>
</file>