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A0BDC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bookmarkStart w:id="0" w:name="_Hlk127804238"/>
      <w:r w:rsidRPr="000819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Міністерство освіти і науки України</w:t>
      </w:r>
    </w:p>
    <w:p w14:paraId="7915E058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0819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НТУУ «КПІ ім. Ігоря Сікорського»</w:t>
      </w:r>
    </w:p>
    <w:p w14:paraId="574C7F9C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0819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Навчально-науковий інститут атомної та теплової енергетики</w:t>
      </w:r>
    </w:p>
    <w:p w14:paraId="2CC87663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0819F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Кафедра цифрових технологій в енергетиці</w:t>
      </w:r>
    </w:p>
    <w:p w14:paraId="21729154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33E036E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D166A7A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FFFAA28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E2F8039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6F56CD51" w14:textId="77777777" w:rsidR="00103C74" w:rsidRPr="000819FE" w:rsidRDefault="00103C74" w:rsidP="00103C7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00F889F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EF920B1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5667F38D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6CF74C79" w14:textId="77777777" w:rsidR="00103C74" w:rsidRPr="000819FE" w:rsidRDefault="00103C74" w:rsidP="00103C74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663DBF82" w14:textId="77777777" w:rsidR="00103C74" w:rsidRPr="000819FE" w:rsidRDefault="00103C74" w:rsidP="00103C74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Розрахунково-графічна робота</w:t>
      </w:r>
    </w:p>
    <w:p w14:paraId="69E8BA50" w14:textId="77777777" w:rsidR="00103C74" w:rsidRPr="000819FE" w:rsidRDefault="00103C74" w:rsidP="00103C74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з дисципліни «Візуалізація графічної та геометричної інформації</w:t>
      </w:r>
    </w:p>
    <w:p w14:paraId="204071F8" w14:textId="748FE557" w:rsidR="00103C74" w:rsidRPr="000819FE" w:rsidRDefault="00103C74" w:rsidP="00103C74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Варіант: 1</w:t>
      </w:r>
      <w:r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2</w:t>
      </w:r>
    </w:p>
    <w:p w14:paraId="636107F1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1C7A8205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2DAA8A6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984AFF0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25E568A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682AC97E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C80CD0D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447433E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CEB5AFE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2C0EA854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495C6120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806F4D1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DEB0138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B9A8E97" w14:textId="62BBFA3D" w:rsidR="00103C74" w:rsidRPr="000819FE" w:rsidRDefault="00103C74" w:rsidP="00103C74">
      <w:pPr>
        <w:spacing w:after="0" w:line="240" w:lineRule="auto"/>
        <w:jc w:val="right"/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Викона</w:t>
      </w:r>
      <w:r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ла</w:t>
      </w: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:</w:t>
      </w:r>
    </w:p>
    <w:p w14:paraId="735D4178" w14:textId="0B48C642" w:rsidR="00103C74" w:rsidRPr="000819FE" w:rsidRDefault="00103C74" w:rsidP="00103C74">
      <w:pPr>
        <w:spacing w:after="0" w:line="240" w:lineRule="auto"/>
        <w:jc w:val="right"/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студент</w:t>
      </w:r>
      <w:r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ка</w:t>
      </w: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 xml:space="preserve"> групи ТР-51мп</w:t>
      </w:r>
    </w:p>
    <w:p w14:paraId="5BA59A4B" w14:textId="18D75D5A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Дреля Єлизавета Валеріївна</w:t>
      </w:r>
    </w:p>
    <w:p w14:paraId="7B1D1944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Перевірив:</w:t>
      </w:r>
    </w:p>
    <w:p w14:paraId="265F46BB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Демчишин Анатолій Анатолійович</w:t>
      </w:r>
    </w:p>
    <w:p w14:paraId="302945AF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</w:pPr>
    </w:p>
    <w:p w14:paraId="3A630492" w14:textId="77777777" w:rsidR="00103C74" w:rsidRPr="000819FE" w:rsidRDefault="00103C74" w:rsidP="00103C74">
      <w:pPr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3B31F26" w14:textId="77777777" w:rsidR="00103C74" w:rsidRPr="000819FE" w:rsidRDefault="00103C74" w:rsidP="00103C7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09BE9A92" w14:textId="77777777" w:rsidR="00103C74" w:rsidRPr="000819FE" w:rsidRDefault="00103C74" w:rsidP="00103C7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03C9B7E" w14:textId="77777777" w:rsidR="00103C74" w:rsidRPr="000819FE" w:rsidRDefault="00103C74" w:rsidP="00103C7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60262369" w14:textId="77777777" w:rsidR="00103C74" w:rsidRPr="000819FE" w:rsidRDefault="00103C74" w:rsidP="00103C7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3229700D" w14:textId="77777777" w:rsidR="00103C74" w:rsidRPr="000819FE" w:rsidRDefault="00103C74" w:rsidP="00103C7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</w:p>
    <w:p w14:paraId="7ABC74B1" w14:textId="77777777" w:rsidR="00103C74" w:rsidRPr="000819FE" w:rsidRDefault="00103C74" w:rsidP="00103C74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0819FE">
        <w:rPr>
          <w:rFonts w:ascii="Times New Roman" w:eastAsia="Segoe UI" w:hAnsi="Times New Roman" w:cs="Times New Roman"/>
          <w:noProof/>
          <w:color w:val="000000" w:themeColor="text1"/>
          <w:sz w:val="28"/>
          <w:szCs w:val="28"/>
        </w:rPr>
        <w:t>КИЇВ 202</w:t>
      </w:r>
      <w:r w:rsidRPr="000819F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>5</w:t>
      </w:r>
    </w:p>
    <w:bookmarkEnd w:id="0"/>
    <w:p w14:paraId="7F4996C5" w14:textId="77777777" w:rsidR="00103C74" w:rsidRDefault="00103C74">
      <w:pPr>
        <w:rPr>
          <w:rFonts w:ascii="Times New Roman" w:hAnsi="Times New Roman" w:cs="Times New Roman"/>
          <w:sz w:val="28"/>
          <w:szCs w:val="28"/>
        </w:rPr>
      </w:pPr>
    </w:p>
    <w:p w14:paraId="264CEF42" w14:textId="70837C6F" w:rsidR="00103C74" w:rsidRDefault="00103C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15039" w14:textId="57297FF3" w:rsidR="009F0167" w:rsidRPr="00103C74" w:rsidRDefault="00103C74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Розділ 1. </w:t>
      </w:r>
      <w:r w:rsidR="006E44BC" w:rsidRPr="00103C74">
        <w:rPr>
          <w:rFonts w:ascii="Times New Roman" w:hAnsi="Times New Roman" w:cs="Times New Roman"/>
          <w:b/>
          <w:sz w:val="28"/>
          <w:szCs w:val="28"/>
        </w:rPr>
        <w:t>П</w:t>
      </w:r>
      <w:r>
        <w:rPr>
          <w:rFonts w:ascii="Times New Roman" w:hAnsi="Times New Roman" w:cs="Times New Roman"/>
          <w:b/>
          <w:sz w:val="28"/>
          <w:szCs w:val="28"/>
        </w:rPr>
        <w:t>остановка задачі</w:t>
      </w:r>
    </w:p>
    <w:p w14:paraId="132A836C" w14:textId="34FC6345" w:rsidR="0090553D" w:rsidRPr="00103C74" w:rsidRDefault="0090553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Дана розрахунково-графічна робота присвячена створенню інтерактивного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-застосунку для побудови та аналізу параметричної поверхні типу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Монжа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. Геометрія поверхні задається параметричною функцією P(u, v), яка формується на основі циліндричної напрямної та синусоїдального меридіана. Основною метою роботи є реалізація повного програмного циклу, що охоплює математичний опис поверхні, її візуальне подання, застосування текстур та виконання трансформацій у просторі UV-координат.</w:t>
      </w:r>
    </w:p>
    <w:p w14:paraId="6DA5861E" w14:textId="49A2D2C3" w:rsidR="0090553D" w:rsidRPr="00103C74" w:rsidRDefault="0090553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Початковим етапом є формування математичної моделі та відображення поверхні у вигляді каркасного представлення. Для цього область параметрів розбивається на дискретну сітку, а отримані точки з’єднуються вздовж напрямів параметрів u та v, що дозволяє перевірити правильність геометричного задання.</w:t>
      </w:r>
    </w:p>
    <w:p w14:paraId="4D6978C8" w14:textId="18F2361D" w:rsidR="0090553D" w:rsidRPr="00103C74" w:rsidRDefault="0090553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Наступним кроком створення полігональної моделі, яка включає формування вершинної сітки та індексованого набору трикутників. Така структура дає змогу застосувати алгоритми освітлення й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шейдингу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що вимагають наявності суцільної поверхні. Для досягнення реалістичного вигляду реалізується модель освітлення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Фонга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, яка поєднує навколишню, дифузну та дзеркальну компоненти. Плавність розподілу освітленості забезпечується обчисленням нормалей як усереднених значень нормалей прилеглих трикутників.</w:t>
      </w:r>
    </w:p>
    <w:p w14:paraId="03528688" w14:textId="0F0C90A2" w:rsidR="0090553D" w:rsidRPr="00103C74" w:rsidRDefault="0090553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Подальша частина роботи зосереджена на реалізації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мультитекстурування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. На поверхню накладаються три типи текстур: дифузна</w:t>
      </w:r>
      <w:r w:rsidR="00103C74">
        <w:rPr>
          <w:rFonts w:ascii="Times New Roman" w:hAnsi="Times New Roman" w:cs="Times New Roman"/>
          <w:sz w:val="28"/>
          <w:szCs w:val="28"/>
        </w:rPr>
        <w:t>,</w:t>
      </w:r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спекулярна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карта нормалей</w:t>
      </w:r>
      <w:r w:rsidR="00103C74">
        <w:rPr>
          <w:rFonts w:ascii="Times New Roman" w:hAnsi="Times New Roman" w:cs="Times New Roman"/>
          <w:sz w:val="28"/>
          <w:szCs w:val="28"/>
        </w:rPr>
        <w:t xml:space="preserve">. </w:t>
      </w:r>
      <w:r w:rsidRPr="00103C74">
        <w:rPr>
          <w:rFonts w:ascii="Times New Roman" w:hAnsi="Times New Roman" w:cs="Times New Roman"/>
          <w:sz w:val="28"/>
          <w:szCs w:val="28"/>
        </w:rPr>
        <w:t xml:space="preserve">Для коректної роботи карти нормалей необхідно побудувати дотичний простір для кожної вершини у вигляді матриці TBN, яка містить тангент, бінормаль і нормаль. Вектори тангента та бінормалі ортогоналізуються відносно нормалі, що гарантує правильність обчислень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шейдері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.</w:t>
      </w:r>
    </w:p>
    <w:p w14:paraId="0713B626" w14:textId="7CA86E3A" w:rsidR="00D6475A" w:rsidRPr="00103C74" w:rsidRDefault="0090553D" w:rsidP="0001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Завершальним завданням є реалізація обертання текстури навколо довільної точки у параметричному просторі. Обчислення трансформації виконуються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шейдері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шляхом застосування матриці повороту з урахуванням зміщення відносно заданого центра. Користувач повинен мати можливість змінювати координати цього центра за допомогою клавіш A/D та W/S. Для спрощення взаємодії на поверхні відображати маркер, який позначає поточне положення центра обертання.</w:t>
      </w:r>
    </w:p>
    <w:p w14:paraId="08119A56" w14:textId="22F60EE3" w:rsidR="00D259D3" w:rsidRPr="0001146E" w:rsidRDefault="0090553D" w:rsidP="00021BB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46E">
        <w:rPr>
          <w:rFonts w:ascii="Times New Roman" w:hAnsi="Times New Roman" w:cs="Times New Roman"/>
          <w:b/>
          <w:sz w:val="28"/>
          <w:szCs w:val="28"/>
        </w:rPr>
        <w:lastRenderedPageBreak/>
        <w:t>Р</w:t>
      </w:r>
      <w:r w:rsidR="0001146E" w:rsidRPr="0001146E">
        <w:rPr>
          <w:rFonts w:ascii="Times New Roman" w:hAnsi="Times New Roman" w:cs="Times New Roman"/>
          <w:b/>
          <w:sz w:val="28"/>
          <w:szCs w:val="28"/>
        </w:rPr>
        <w:t>озділ 2. Теоретичні відомості</w:t>
      </w:r>
    </w:p>
    <w:p w14:paraId="7D529F39" w14:textId="6D690A11" w:rsidR="0001146E" w:rsidRDefault="00105335" w:rsidP="0001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У сучасній комп’ютерній графіці для створення реалістичних зображень використовується комбінація </w:t>
      </w:r>
      <w:r w:rsidRPr="00103C74">
        <w:rPr>
          <w:rFonts w:ascii="Times New Roman" w:hAnsi="Times New Roman" w:cs="Times New Roman"/>
          <w:bCs/>
          <w:sz w:val="28"/>
          <w:szCs w:val="28"/>
        </w:rPr>
        <w:t>2D-текстурних та 3D-геометричних трансформацій</w:t>
      </w:r>
      <w:r w:rsidRPr="00103C74">
        <w:rPr>
          <w:rFonts w:ascii="Times New Roman" w:hAnsi="Times New Roman" w:cs="Times New Roman"/>
          <w:sz w:val="28"/>
          <w:szCs w:val="28"/>
        </w:rPr>
        <w:t>. 3D-моделі описуються набором вершин у просторових координатах (X, Y, Z), тоді як текстури представляють собою двовимірні зображення (U, V), які накладаються на поверхню об’єкта.</w:t>
      </w:r>
      <w:r w:rsidR="0001146E" w:rsidRPr="0001146E">
        <w:t xml:space="preserve"> </w:t>
      </w:r>
      <w:r w:rsidR="0001146E" w:rsidRPr="0001146E">
        <w:rPr>
          <w:rFonts w:ascii="Times New Roman" w:hAnsi="Times New Roman" w:cs="Times New Roman"/>
          <w:sz w:val="28"/>
          <w:szCs w:val="28"/>
        </w:rPr>
        <w:t xml:space="preserve">Це забезпечує деталізацію без збільшення полігонів, анімацію текстур і фізично коректне освітлення через </w:t>
      </w:r>
      <w:proofErr w:type="spellStart"/>
      <w:r w:rsidR="0001146E" w:rsidRPr="0001146E">
        <w:rPr>
          <w:rFonts w:ascii="Times New Roman" w:hAnsi="Times New Roman" w:cs="Times New Roman"/>
          <w:sz w:val="28"/>
          <w:szCs w:val="28"/>
        </w:rPr>
        <w:t>нормал</w:t>
      </w:r>
      <w:proofErr w:type="spellEnd"/>
      <w:r w:rsidR="0001146E" w:rsidRPr="0001146E">
        <w:rPr>
          <w:rFonts w:ascii="Times New Roman" w:hAnsi="Times New Roman" w:cs="Times New Roman"/>
          <w:sz w:val="28"/>
          <w:szCs w:val="28"/>
        </w:rPr>
        <w:t xml:space="preserve">-мапи та TBN-матриці. Управління трансформаціями в UV та XYZ </w:t>
      </w:r>
      <w:r w:rsidR="00D259D3">
        <w:rPr>
          <w:rFonts w:ascii="Times New Roman" w:hAnsi="Times New Roman" w:cs="Times New Roman"/>
          <w:sz w:val="28"/>
          <w:szCs w:val="28"/>
        </w:rPr>
        <w:t xml:space="preserve">є </w:t>
      </w:r>
      <w:r w:rsidR="0001146E" w:rsidRPr="0001146E">
        <w:rPr>
          <w:rFonts w:ascii="Times New Roman" w:hAnsi="Times New Roman" w:cs="Times New Roman"/>
          <w:sz w:val="28"/>
          <w:szCs w:val="28"/>
        </w:rPr>
        <w:t>ключов</w:t>
      </w:r>
      <w:r w:rsidR="00D259D3">
        <w:rPr>
          <w:rFonts w:ascii="Times New Roman" w:hAnsi="Times New Roman" w:cs="Times New Roman"/>
          <w:sz w:val="28"/>
          <w:szCs w:val="28"/>
        </w:rPr>
        <w:t>ими</w:t>
      </w:r>
      <w:r w:rsidR="0001146E" w:rsidRPr="0001146E">
        <w:rPr>
          <w:rFonts w:ascii="Times New Roman" w:hAnsi="Times New Roman" w:cs="Times New Roman"/>
          <w:sz w:val="28"/>
          <w:szCs w:val="28"/>
        </w:rPr>
        <w:t xml:space="preserve"> для сучасних </w:t>
      </w:r>
      <w:proofErr w:type="spellStart"/>
      <w:r w:rsidR="0001146E" w:rsidRPr="0001146E">
        <w:rPr>
          <w:rFonts w:ascii="Times New Roman" w:hAnsi="Times New Roman" w:cs="Times New Roman"/>
          <w:sz w:val="28"/>
          <w:szCs w:val="28"/>
        </w:rPr>
        <w:t>шейдерів</w:t>
      </w:r>
      <w:proofErr w:type="spellEnd"/>
      <w:r w:rsidR="0001146E" w:rsidRPr="0001146E">
        <w:rPr>
          <w:rFonts w:ascii="Times New Roman" w:hAnsi="Times New Roman" w:cs="Times New Roman"/>
          <w:sz w:val="28"/>
          <w:szCs w:val="28"/>
        </w:rPr>
        <w:t>, забезпечуючи високу якість при мінімальному навантаженні на апаратне забезпечення.</w:t>
      </w:r>
    </w:p>
    <w:p w14:paraId="71B42BFB" w14:textId="77777777" w:rsidR="00D259D3" w:rsidRDefault="00D259D3" w:rsidP="0001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62F70" w14:textId="312EC686" w:rsidR="00D6475A" w:rsidRPr="00D259D3" w:rsidRDefault="00021BBE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 xml:space="preserve">2.1. </w:t>
      </w:r>
      <w:r w:rsidR="00D6475A" w:rsidRPr="00D259D3">
        <w:rPr>
          <w:rFonts w:ascii="Times New Roman" w:hAnsi="Times New Roman" w:cs="Times New Roman"/>
          <w:b/>
          <w:sz w:val="28"/>
          <w:szCs w:val="28"/>
          <w:lang w:eastAsia="uk-UA"/>
        </w:rPr>
        <w:t>UV-Простір і його роль у трансформаціях</w:t>
      </w:r>
    </w:p>
    <w:p w14:paraId="18E691DD" w14:textId="347CD663" w:rsidR="00D6475A" w:rsidRPr="00103C74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03C74">
        <w:rPr>
          <w:rFonts w:ascii="Times New Roman" w:hAnsi="Times New Roman" w:cs="Times New Roman"/>
          <w:sz w:val="28"/>
          <w:szCs w:val="28"/>
          <w:lang w:eastAsia="uk-UA"/>
        </w:rPr>
        <w:t>Текстурні координати (U,V) визначають спосіб накладення 2D-текстури на поверхню 3D-моделі. Кожна точка вершини поверхні зіставляється з певною точкою на текстурі, формуючи UV-простір, де обидва параметри U та V нормалізовані і лежать у межах [0,1]</w:t>
      </w:r>
    </w:p>
    <w:p w14:paraId="60768B46" w14:textId="28082383" w:rsidR="00D6475A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03C74">
        <w:rPr>
          <w:rFonts w:ascii="Times New Roman" w:hAnsi="Times New Roman" w:cs="Times New Roman"/>
          <w:sz w:val="28"/>
          <w:szCs w:val="28"/>
          <w:lang w:eastAsia="uk-UA"/>
        </w:rPr>
        <w:t xml:space="preserve">У процесі </w:t>
      </w:r>
      <w:proofErr w:type="spellStart"/>
      <w:r w:rsidRPr="00103C74">
        <w:rPr>
          <w:rFonts w:ascii="Times New Roman" w:hAnsi="Times New Roman" w:cs="Times New Roman"/>
          <w:sz w:val="28"/>
          <w:szCs w:val="28"/>
          <w:lang w:eastAsia="uk-UA"/>
        </w:rPr>
        <w:t>рендерингу</w:t>
      </w:r>
      <w:proofErr w:type="spellEnd"/>
      <w:r w:rsidRPr="00103C74">
        <w:rPr>
          <w:rFonts w:ascii="Times New Roman" w:hAnsi="Times New Roman" w:cs="Times New Roman"/>
          <w:sz w:val="28"/>
          <w:szCs w:val="28"/>
          <w:lang w:eastAsia="uk-UA"/>
        </w:rPr>
        <w:t xml:space="preserve"> ці координати передаються у вершинний </w:t>
      </w:r>
      <w:proofErr w:type="spellStart"/>
      <w:r w:rsidRPr="00103C74">
        <w:rPr>
          <w:rFonts w:ascii="Times New Roman" w:hAnsi="Times New Roman" w:cs="Times New Roman"/>
          <w:sz w:val="28"/>
          <w:szCs w:val="28"/>
          <w:lang w:eastAsia="uk-UA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  <w:lang w:eastAsia="uk-UA"/>
        </w:rPr>
        <w:t xml:space="preserve">, де можуть бути змінені за допомогою афінних перетворень, перш ніж значення будуть інтерпольовані на межі трикутників і використані у </w:t>
      </w:r>
      <w:proofErr w:type="spellStart"/>
      <w:r w:rsidRPr="00103C74">
        <w:rPr>
          <w:rFonts w:ascii="Times New Roman" w:hAnsi="Times New Roman" w:cs="Times New Roman"/>
          <w:sz w:val="28"/>
          <w:szCs w:val="28"/>
          <w:lang w:eastAsia="uk-UA"/>
        </w:rPr>
        <w:t>фрагментному</w:t>
      </w:r>
      <w:proofErr w:type="spellEnd"/>
      <w:r w:rsidRPr="00103C74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  <w:lang w:eastAsia="uk-UA"/>
        </w:rPr>
        <w:t>шейдері</w:t>
      </w:r>
      <w:proofErr w:type="spellEnd"/>
      <w:r w:rsidRPr="00103C74">
        <w:rPr>
          <w:rFonts w:ascii="Times New Roman" w:hAnsi="Times New Roman" w:cs="Times New Roman"/>
          <w:sz w:val="28"/>
          <w:szCs w:val="28"/>
          <w:lang w:eastAsia="uk-UA"/>
        </w:rPr>
        <w:t xml:space="preserve"> для вибірки пікселів текстури. Такий підхід дозволяє реалізувати ефекти руху або деформації текстури без зміни геометрії 3D-об’єкта.</w:t>
      </w:r>
    </w:p>
    <w:p w14:paraId="5B471EA5" w14:textId="77777777" w:rsidR="00D259D3" w:rsidRPr="00103C74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27A52751" w14:textId="1A713ED9" w:rsidR="00D6475A" w:rsidRPr="00D259D3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9D3">
        <w:rPr>
          <w:rFonts w:ascii="Times New Roman" w:hAnsi="Times New Roman" w:cs="Times New Roman"/>
          <w:b/>
          <w:sz w:val="28"/>
          <w:szCs w:val="28"/>
        </w:rPr>
        <w:t>2.</w:t>
      </w:r>
      <w:r w:rsidR="00D259D3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D259D3">
        <w:rPr>
          <w:rFonts w:ascii="Times New Roman" w:hAnsi="Times New Roman" w:cs="Times New Roman"/>
          <w:b/>
          <w:sz w:val="28"/>
          <w:szCs w:val="28"/>
        </w:rPr>
        <w:t>Основний принцип обертання навколо довільної точки</w:t>
      </w:r>
    </w:p>
    <w:p w14:paraId="05E207AD" w14:textId="2F856B65" w:rsidR="00D6475A" w:rsidRPr="00103C74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Стандартна матриця обертання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sub>
        </m:sSub>
      </m:oMath>
      <w:r w:rsidRPr="00103C74">
        <w:rPr>
          <w:rFonts w:ascii="Times New Roman" w:hAnsi="Times New Roman" w:cs="Times New Roman"/>
          <w:sz w:val="28"/>
          <w:szCs w:val="28"/>
        </w:rPr>
        <w:t xml:space="preserve">у 2D завжди працює відносно початку координат </w:t>
      </w:r>
      <w:r w:rsidRPr="00103C74">
        <w:rPr>
          <w:rStyle w:val="katex-mathml"/>
          <w:rFonts w:ascii="Times New Roman" w:hAnsi="Times New Roman" w:cs="Times New Roman"/>
          <w:sz w:val="28"/>
          <w:szCs w:val="28"/>
        </w:rPr>
        <w:t>(0,0)</w:t>
      </w:r>
      <w:r w:rsidRPr="00103C74">
        <w:rPr>
          <w:rFonts w:ascii="Times New Roman" w:hAnsi="Times New Roman" w:cs="Times New Roman"/>
          <w:sz w:val="28"/>
          <w:szCs w:val="28"/>
        </w:rPr>
        <w:t xml:space="preserve">. У більш складних випадках, зокрема для текстурних координат, обертання повинно виконуватися відносно </w:t>
      </w:r>
      <w:r w:rsidRPr="00103C74">
        <w:rPr>
          <w:rStyle w:val="a4"/>
          <w:rFonts w:ascii="Times New Roman" w:hAnsi="Times New Roman" w:cs="Times New Roman"/>
          <w:b w:val="0"/>
          <w:sz w:val="28"/>
          <w:szCs w:val="28"/>
        </w:rPr>
        <w:t>довільної точки</w:t>
      </w:r>
      <w:r w:rsidRPr="00103C74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C=(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Style w:val="katex-mathml"/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sub>
        </m:sSub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,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Style w:val="katex-mathml"/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  <m:r>
          <w:rPr>
            <w:rStyle w:val="katex-mathml"/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Pr="00103C74">
        <w:rPr>
          <w:rFonts w:ascii="Times New Roman" w:hAnsi="Times New Roman" w:cs="Times New Roman"/>
          <w:sz w:val="28"/>
          <w:szCs w:val="28"/>
        </w:rPr>
        <w:t>, що може бути центром об’єкта або будь-якою іншою точкою на текстурі.</w:t>
      </w:r>
    </w:p>
    <w:p w14:paraId="4B4D22A2" w14:textId="77777777" w:rsidR="00D6475A" w:rsidRPr="00103C74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Для цього використовується </w:t>
      </w:r>
      <w:r w:rsidRPr="00103C74">
        <w:rPr>
          <w:rStyle w:val="a4"/>
          <w:rFonts w:ascii="Times New Roman" w:hAnsi="Times New Roman" w:cs="Times New Roman"/>
          <w:b w:val="0"/>
          <w:sz w:val="28"/>
          <w:szCs w:val="28"/>
        </w:rPr>
        <w:t>композиція трьох послідовних перетворень</w:t>
      </w:r>
      <w:r w:rsidRPr="00103C74">
        <w:rPr>
          <w:rFonts w:ascii="Times New Roman" w:hAnsi="Times New Roman" w:cs="Times New Roman"/>
          <w:sz w:val="28"/>
          <w:szCs w:val="28"/>
        </w:rPr>
        <w:t>:</w:t>
      </w:r>
    </w:p>
    <w:p w14:paraId="081EE80C" w14:textId="4F98332B" w:rsidR="009372EB" w:rsidRPr="00D259D3" w:rsidRDefault="00D6475A" w:rsidP="0001146E">
      <w:pPr>
        <w:pStyle w:val="a6"/>
        <w:numPr>
          <w:ilvl w:val="0"/>
          <w:numId w:val="8"/>
        </w:numPr>
        <w:spacing w:after="0" w:line="360" w:lineRule="auto"/>
        <w:jc w:val="both"/>
        <w:rPr>
          <w:rStyle w:val="a4"/>
          <w:rFonts w:ascii="Times New Roman" w:hAnsi="Times New Roman" w:cs="Times New Roman"/>
          <w:b w:val="0"/>
          <w:i/>
          <w:sz w:val="28"/>
          <w:szCs w:val="28"/>
          <w:lang w:val="en-US"/>
        </w:rPr>
      </w:pPr>
      <w:r w:rsidRPr="00D259D3">
        <w:rPr>
          <w:rStyle w:val="a4"/>
          <w:rFonts w:ascii="Times New Roman" w:hAnsi="Times New Roman" w:cs="Times New Roman"/>
          <w:b w:val="0"/>
          <w:i/>
          <w:sz w:val="28"/>
          <w:szCs w:val="28"/>
        </w:rPr>
        <w:t>Зсув до початку координат</w:t>
      </w:r>
      <w:r w:rsidRPr="00D259D3">
        <w:rPr>
          <w:rStyle w:val="a4"/>
          <w:rFonts w:ascii="Times New Roman" w:hAnsi="Times New Roman" w:cs="Times New Roman"/>
          <w:b w:val="0"/>
          <w:i/>
          <w:sz w:val="28"/>
          <w:szCs w:val="28"/>
          <w:lang w:val="en-US"/>
        </w:rPr>
        <w:t>(</w:t>
      </w:r>
      <m:oMath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Style w:val="a4"/>
                <w:rFonts w:ascii="Cambria Math" w:hAnsi="Cambria Math" w:cs="Times New Roman"/>
                <w:sz w:val="28"/>
                <w:szCs w:val="28"/>
                <w:lang w:val="en-US"/>
              </w:rPr>
              <m:t>-C</m:t>
            </m:r>
          </m:sub>
        </m:sSub>
      </m:oMath>
      <w:r w:rsidRPr="00D259D3">
        <w:rPr>
          <w:rStyle w:val="a4"/>
          <w:rFonts w:ascii="Times New Roman" w:hAnsi="Times New Roman" w:cs="Times New Roman"/>
          <w:b w:val="0"/>
          <w:i/>
          <w:sz w:val="28"/>
          <w:szCs w:val="28"/>
          <w:lang w:val="en-US"/>
        </w:rPr>
        <w:t>)</w:t>
      </w:r>
    </w:p>
    <w:p w14:paraId="20E559F1" w14:textId="77777777" w:rsidR="00D259D3" w:rsidRPr="00D259D3" w:rsidRDefault="00D6475A" w:rsidP="00D259D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Всі точки текстури зміщуються так, щоб центр обертання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співпав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з початком координат:</w:t>
      </w:r>
      <w:r w:rsidR="0001146E">
        <w:rPr>
          <w:rFonts w:ascii="Times New Roman" w:hAnsi="Times New Roman" w:cs="Times New Roman"/>
        </w:rPr>
        <w:t xml:space="preserve"> </w:t>
      </w:r>
    </w:p>
    <w:p w14:paraId="2760EBB0" w14:textId="48B34831" w:rsidR="00D6475A" w:rsidRPr="0001146E" w:rsidRDefault="00C92D9E" w:rsidP="0001146E">
      <w:pPr>
        <w:spacing w:after="0" w:line="360" w:lineRule="auto"/>
        <w:jc w:val="both"/>
        <w:rPr>
          <w:rStyle w:val="katex-mathml"/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=U-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u</m:t>
              </m:r>
            </m:sub>
          </m:sSub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, V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=V-</m:t>
          </m:r>
          <m:sSub>
            <m:sSub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</m:oMath>
      </m:oMathPara>
    </w:p>
    <w:p w14:paraId="0984D2E8" w14:textId="2C5AA33D" w:rsidR="009372EB" w:rsidRPr="00D259D3" w:rsidRDefault="00D6475A" w:rsidP="0001146E">
      <w:pPr>
        <w:pStyle w:val="a6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259D3">
        <w:rPr>
          <w:rFonts w:ascii="Times New Roman" w:hAnsi="Times New Roman" w:cs="Times New Roman"/>
          <w:i/>
          <w:sz w:val="28"/>
          <w:szCs w:val="28"/>
        </w:rPr>
        <w:t>Обертання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sub>
        </m:sSub>
      </m:oMath>
      <w:r w:rsidR="009372EB" w:rsidRPr="00D259D3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335C94B4" w14:textId="54AC6808" w:rsidR="00D6475A" w:rsidRPr="00103C74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До зміщених координат застосовується стандартна матриця обертання на кут</w:t>
      </w:r>
      <w:r w:rsidR="0001146E">
        <w:rPr>
          <w:rFonts w:ascii="Times New Roman" w:hAnsi="Times New Roman" w:cs="Times New Roman"/>
          <w:sz w:val="28"/>
          <w:szCs w:val="28"/>
        </w:rPr>
        <w:t>:</w:t>
      </w:r>
    </w:p>
    <w:p w14:paraId="763B0D25" w14:textId="76F21A49" w:rsidR="00D6475A" w:rsidRPr="0001146E" w:rsidRDefault="00C92D9E" w:rsidP="0001146E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''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func>
            <m:func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func>
            <m:func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, V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''</m:t>
              </m:r>
            </m:sup>
          </m:sSup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func>
            <m:func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Style w:val="katex-mathml"/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func>
            <m:funcPr>
              <m:ctrlPr>
                <w:rPr>
                  <w:rStyle w:val="katex-mathml"/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Style w:val="katex-mathml"/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</m:oMath>
      </m:oMathPara>
    </w:p>
    <w:p w14:paraId="19C1FF19" w14:textId="61DD197C" w:rsidR="009372EB" w:rsidRPr="00D259D3" w:rsidRDefault="00D6475A" w:rsidP="00D259D3">
      <w:pPr>
        <w:pStyle w:val="a6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259D3">
        <w:rPr>
          <w:rStyle w:val="a4"/>
          <w:rFonts w:ascii="Times New Roman" w:hAnsi="Times New Roman" w:cs="Times New Roman"/>
          <w:b w:val="0"/>
          <w:i/>
          <w:sz w:val="28"/>
          <w:szCs w:val="28"/>
        </w:rPr>
        <w:t>Зворотна трансляція (</w:t>
      </w:r>
      <m:oMath>
        <m:sSub>
          <m:sSubPr>
            <m:ctrlPr>
              <w:rPr>
                <w:rStyle w:val="a4"/>
                <w:rFonts w:ascii="Cambria Math" w:hAnsi="Cambria Math" w:cs="Times New Roman"/>
                <w:b w:val="0"/>
                <w:bCs w:val="0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a4"/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Style w:val="a4"/>
                <w:rFonts w:ascii="Cambria Math" w:hAnsi="Cambria Math" w:cs="Times New Roman"/>
                <w:sz w:val="28"/>
                <w:szCs w:val="28"/>
                <w:lang w:val="en-US"/>
              </w:rPr>
              <m:t>+C</m:t>
            </m:r>
          </m:sub>
        </m:sSub>
      </m:oMath>
      <w:r w:rsidRPr="00D259D3">
        <w:rPr>
          <w:rStyle w:val="a4"/>
          <w:rFonts w:ascii="Times New Roman" w:hAnsi="Times New Roman" w:cs="Times New Roman"/>
          <w:b w:val="0"/>
          <w:i/>
          <w:sz w:val="28"/>
          <w:szCs w:val="28"/>
        </w:rPr>
        <w:t>)</w:t>
      </w:r>
    </w:p>
    <w:p w14:paraId="76B1B3B2" w14:textId="3E994A3E" w:rsidR="00D6475A" w:rsidRPr="00103C74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Після обертання точки повертаються у вихідну систему координат:</w:t>
      </w:r>
    </w:p>
    <w:p w14:paraId="500D6348" w14:textId="0E6E36B6" w:rsidR="00D6475A" w:rsidRPr="0001146E" w:rsidRDefault="00C92D9E" w:rsidP="00103C7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sub>
          </m:sSub>
        </m:oMath>
      </m:oMathPara>
    </w:p>
    <w:p w14:paraId="49091423" w14:textId="7A279424" w:rsidR="00D6475A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Ця послідовність дозволяє забезпечити коректне обертання будь-якої точки текстури навколо заданого центру.</w:t>
      </w:r>
    </w:p>
    <w:p w14:paraId="5B6B3112" w14:textId="77777777" w:rsidR="00D259D3" w:rsidRPr="00103C74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7C247" w14:textId="3BC802E8" w:rsidR="00D6475A" w:rsidRP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="00D6475A" w:rsidRPr="00D259D3">
        <w:rPr>
          <w:rFonts w:ascii="Times New Roman" w:hAnsi="Times New Roman" w:cs="Times New Roman"/>
          <w:b/>
          <w:sz w:val="28"/>
          <w:szCs w:val="28"/>
          <w:lang w:val="en-US"/>
        </w:rPr>
        <w:t xml:space="preserve">3. </w:t>
      </w:r>
      <w:r w:rsidR="00D6475A" w:rsidRPr="00D259D3">
        <w:rPr>
          <w:rFonts w:ascii="Times New Roman" w:hAnsi="Times New Roman" w:cs="Times New Roman"/>
          <w:b/>
          <w:sz w:val="28"/>
          <w:szCs w:val="28"/>
        </w:rPr>
        <w:t>Матричне представлення обертання</w:t>
      </w:r>
    </w:p>
    <w:p w14:paraId="37851D66" w14:textId="7A2B39EA" w:rsidR="00D6475A" w:rsidRPr="00103C74" w:rsidRDefault="00D6475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У термінах матриць це перетворення можна виразити як добуток афінних матриць:</w:t>
      </w:r>
    </w:p>
    <w:p w14:paraId="6759C994" w14:textId="00645DD2" w:rsidR="00D6475A" w:rsidRPr="0001146E" w:rsidRDefault="00C92D9E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rotation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+C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-C</m:t>
              </m:r>
            </m:sub>
          </m:sSub>
        </m:oMath>
      </m:oMathPara>
    </w:p>
    <w:p w14:paraId="12999D61" w14:textId="3D7FBCB1" w:rsidR="00105335" w:rsidRPr="00103C74" w:rsidRDefault="00105335" w:rsidP="000114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де:</w:t>
      </w:r>
      <w:r w:rsidR="0001146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-C</m:t>
            </m:r>
          </m:sub>
        </m:sSub>
      </m:oMath>
      <w:r w:rsidRPr="00103C74">
        <w:rPr>
          <w:rFonts w:ascii="Times New Roman" w:hAnsi="Times New Roman" w:cs="Times New Roman"/>
          <w:sz w:val="28"/>
          <w:szCs w:val="28"/>
        </w:rPr>
        <w:t>— матриця трансляції до початку координат</w:t>
      </w:r>
      <w:r w:rsidR="0001146E">
        <w:rPr>
          <w:rFonts w:ascii="Times New Roman" w:hAnsi="Times New Roman" w:cs="Times New Roman"/>
          <w:sz w:val="28"/>
          <w:szCs w:val="28"/>
        </w:rPr>
        <w:t xml:space="preserve"> 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sub>
        </m:sSub>
      </m:oMath>
      <w:r w:rsidRPr="00103C74">
        <w:rPr>
          <w:rFonts w:ascii="Times New Roman" w:hAnsi="Times New Roman" w:cs="Times New Roman"/>
          <w:sz w:val="28"/>
          <w:szCs w:val="28"/>
        </w:rPr>
        <w:t>— матриця обертання на кут θ</w:t>
      </w:r>
      <w:r w:rsidR="0001146E">
        <w:rPr>
          <w:rFonts w:ascii="Times New Roman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+C</m:t>
            </m:r>
          </m:sub>
        </m:sSub>
      </m:oMath>
      <w:r w:rsidRPr="00103C74">
        <w:rPr>
          <w:rFonts w:ascii="Times New Roman" w:hAnsi="Times New Roman" w:cs="Times New Roman"/>
          <w:sz w:val="28"/>
          <w:szCs w:val="28"/>
        </w:rPr>
        <w:t>— матриця зворотної трансляції.</w:t>
      </w:r>
    </w:p>
    <w:p w14:paraId="2A3742B8" w14:textId="77777777" w:rsidR="00105335" w:rsidRPr="00103C74" w:rsidRDefault="00105335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Нові координати кожної точки текстури визначаються як:</w:t>
      </w:r>
    </w:p>
    <w:p w14:paraId="6489CA51" w14:textId="032448FD" w:rsidR="0090553D" w:rsidRPr="00D259D3" w:rsidRDefault="00C92D9E" w:rsidP="00103C7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rotation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*P</m:t>
          </m:r>
        </m:oMath>
      </m:oMathPara>
    </w:p>
    <w:p w14:paraId="2210C90F" w14:textId="77777777" w:rsidR="00D259D3" w:rsidRPr="00103C74" w:rsidRDefault="00D259D3" w:rsidP="00103C7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0269101E" w14:textId="588D5EE8" w:rsidR="00105335" w:rsidRP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9D3">
        <w:rPr>
          <w:rFonts w:ascii="Times New Roman" w:hAnsi="Times New Roman" w:cs="Times New Roman"/>
          <w:b/>
          <w:bCs/>
          <w:sz w:val="28"/>
          <w:szCs w:val="28"/>
        </w:rPr>
        <w:t>2.4</w:t>
      </w:r>
      <w:r w:rsidR="00105335"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. Застосування у </w:t>
      </w:r>
      <w:proofErr w:type="spellStart"/>
      <w:r w:rsidR="00105335" w:rsidRPr="00D259D3">
        <w:rPr>
          <w:rFonts w:ascii="Times New Roman" w:hAnsi="Times New Roman" w:cs="Times New Roman"/>
          <w:b/>
          <w:bCs/>
          <w:sz w:val="28"/>
          <w:szCs w:val="28"/>
        </w:rPr>
        <w:t>шейдерах</w:t>
      </w:r>
      <w:proofErr w:type="spellEnd"/>
    </w:p>
    <w:p w14:paraId="139C10B0" w14:textId="411D28E2" w:rsidR="00105335" w:rsidRPr="00103C74" w:rsidRDefault="00105335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Реалізація обертання на GPU дозволяє ефективно модифікувати координати вершин</w:t>
      </w:r>
      <w:r w:rsidR="0001146E">
        <w:rPr>
          <w:rFonts w:ascii="Times New Roman" w:hAnsi="Times New Roman" w:cs="Times New Roman"/>
          <w:sz w:val="28"/>
          <w:szCs w:val="28"/>
        </w:rPr>
        <w:t xml:space="preserve">. </w:t>
      </w:r>
      <w:r w:rsidRPr="00103C74">
        <w:rPr>
          <w:rFonts w:ascii="Times New Roman" w:hAnsi="Times New Roman" w:cs="Times New Roman"/>
          <w:sz w:val="28"/>
          <w:szCs w:val="28"/>
        </w:rPr>
        <w:t xml:space="preserve">Вершинний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обчислює </w:t>
      </w:r>
      <w:r w:rsidRPr="00103C74">
        <w:rPr>
          <w:rFonts w:ascii="Times New Roman" w:hAnsi="Times New Roman" w:cs="Times New Roman"/>
          <w:sz w:val="28"/>
          <w:szCs w:val="28"/>
          <w:lang w:val="en-US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new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new</m:t>
            </m:r>
          </m:sub>
        </m:sSub>
      </m:oMath>
      <w:r w:rsidRPr="00103C74">
        <w:rPr>
          <w:rFonts w:ascii="Times New Roman" w:hAnsi="Times New Roman" w:cs="Times New Roman"/>
          <w:sz w:val="28"/>
          <w:szCs w:val="28"/>
        </w:rPr>
        <w:t>) для кожної вершини, після чого графічний конвеєр автоматично інтерполює ці значення між пікселями грані.</w:t>
      </w:r>
    </w:p>
    <w:p w14:paraId="6538F5D9" w14:textId="74546B16" w:rsidR="00105335" w:rsidRPr="00103C74" w:rsidRDefault="00105335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Фінальна форма формул для безпосереднього використання у вершинному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шейдері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має вигляд:</w:t>
      </w:r>
    </w:p>
    <w:p w14:paraId="659D20DA" w14:textId="6AB31501" w:rsidR="00105335" w:rsidRPr="00103C74" w:rsidRDefault="00C92D9E" w:rsidP="00103C7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sub>
          </m:sSub>
        </m:oMath>
      </m:oMathPara>
    </w:p>
    <w:p w14:paraId="12FC4E49" w14:textId="535F03E2" w:rsidR="00105335" w:rsidRPr="00103C74" w:rsidRDefault="00C92D9E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new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</m:oMath>
      </m:oMathPara>
    </w:p>
    <w:p w14:paraId="14D300BB" w14:textId="4609EE6D" w:rsidR="00021BBE" w:rsidRDefault="00105335" w:rsidP="00D259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Це дозволяє отримати плавне обертання текстури навколо будь-якої точки та легко комбінувати з іншими UV-трансформаціями, такими як масштабування або зсув.</w:t>
      </w:r>
    </w:p>
    <w:p w14:paraId="77D1C89C" w14:textId="46E754B9" w:rsidR="00105335" w:rsidRPr="00103C74" w:rsidRDefault="00021BBE" w:rsidP="00021B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C2C06" w14:textId="77777777" w:rsid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Розділ 3. Деталі програмної реалізації</w:t>
      </w:r>
      <w:r w:rsidR="009372EB" w:rsidRPr="00103C74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437F0B20" w14:textId="77777777" w:rsid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211E8" w14:textId="06F8B16F" w:rsidR="009372EB" w:rsidRPr="00D259D3" w:rsidRDefault="009372EB" w:rsidP="00D259D3">
      <w:pPr>
        <w:pStyle w:val="a6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Архітектура </w:t>
      </w:r>
      <w:proofErr w:type="spellStart"/>
      <w:r w:rsidR="00D259D3" w:rsidRPr="00D259D3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D259D3">
        <w:rPr>
          <w:rFonts w:ascii="Times New Roman" w:hAnsi="Times New Roman" w:cs="Times New Roman"/>
          <w:b/>
          <w:bCs/>
          <w:sz w:val="28"/>
          <w:szCs w:val="28"/>
        </w:rPr>
        <w:t>роєкту</w:t>
      </w:r>
      <w:proofErr w:type="spellEnd"/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r w:rsidR="00D259D3" w:rsidRPr="00D259D3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D259D3">
        <w:rPr>
          <w:rFonts w:ascii="Times New Roman" w:hAnsi="Times New Roman" w:cs="Times New Roman"/>
          <w:b/>
          <w:bCs/>
          <w:sz w:val="28"/>
          <w:szCs w:val="28"/>
        </w:rPr>
        <w:t>правління Даними</w:t>
      </w:r>
    </w:p>
    <w:p w14:paraId="361E0474" w14:textId="68EC29A4" w:rsidR="0090508B" w:rsidRPr="00103C74" w:rsidRDefault="006508D1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Робота</w:t>
      </w:r>
      <w:r w:rsidR="0090508B" w:rsidRPr="00103C74">
        <w:rPr>
          <w:rFonts w:ascii="Times New Roman" w:hAnsi="Times New Roman" w:cs="Times New Roman"/>
          <w:sz w:val="28"/>
          <w:szCs w:val="28"/>
        </w:rPr>
        <w:t xml:space="preserve"> побудован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0508B" w:rsidRPr="00103C74">
        <w:rPr>
          <w:rFonts w:ascii="Times New Roman" w:hAnsi="Times New Roman" w:cs="Times New Roman"/>
          <w:sz w:val="28"/>
          <w:szCs w:val="28"/>
        </w:rPr>
        <w:t xml:space="preserve"> на класичній архітектурі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="0090508B" w:rsidRPr="00103C74">
        <w:rPr>
          <w:rFonts w:ascii="Times New Roman" w:hAnsi="Times New Roman" w:cs="Times New Roman"/>
          <w:sz w:val="28"/>
          <w:szCs w:val="28"/>
        </w:rPr>
        <w:t xml:space="preserve">, де основна логіка реалізована у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90508B" w:rsidRPr="00103C74">
        <w:rPr>
          <w:rFonts w:ascii="Times New Roman" w:hAnsi="Times New Roman" w:cs="Times New Roman"/>
          <w:sz w:val="28"/>
          <w:szCs w:val="28"/>
        </w:rPr>
        <w:t xml:space="preserve"> файлі main.js, а фінальний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рендеринг</w:t>
      </w:r>
      <w:proofErr w:type="spellEnd"/>
      <w:r w:rsidR="0090508B" w:rsidRPr="00103C74">
        <w:rPr>
          <w:rFonts w:ascii="Times New Roman" w:hAnsi="Times New Roman" w:cs="Times New Roman"/>
          <w:sz w:val="28"/>
          <w:szCs w:val="28"/>
        </w:rPr>
        <w:t xml:space="preserve"> виконується на GPU через GLSL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шейдери</w:t>
      </w:r>
      <w:proofErr w:type="spellEnd"/>
      <w:r w:rsidR="0090508B"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vertexShaderSource</w:t>
      </w:r>
      <w:proofErr w:type="spellEnd"/>
      <w:r w:rsidR="0090508B" w:rsidRPr="00103C7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fragmentShaderSource</w:t>
      </w:r>
      <w:proofErr w:type="spellEnd"/>
    </w:p>
    <w:p w14:paraId="52AA1B85" w14:textId="77777777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Геометрія поверхні формується на CPU за допомогою функції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CreateSurfaceData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яка обчислює позиції вершин, нормалі, тангенси,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бітангенси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текстурні координати. </w:t>
      </w:r>
    </w:p>
    <w:p w14:paraId="76352AAF" w14:textId="77777777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Позиції обчислюються за параметричними рівняннями Поверхні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Монжа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а текстурні координати створюються на основі масштабованих індексів сітки, що гарантує коректне накладання текстур і дозволяє легко виконувати їх трансформації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шейдерах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через уніформи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uTexRotationAngle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uTexCenterPoint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07646C" w14:textId="62EE9774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Нормалі обчислюються як зважене середнє нормалей суміжних граней із врахуванням кутів нахилу, що забезпечує плавне освітлення та підтримку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шейдингу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Гуро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без збільшення числа полігонів. </w:t>
      </w:r>
    </w:p>
    <w:p w14:paraId="4A16F980" w14:textId="77777777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Управління буферами та даними здійснюється через об’єкт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який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інкапсулює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VBO для позицій, нормалей, тангенсів,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бітангенсів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текстурних координат, а індексовані буфери дозволяють повторно використовувати вершини при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рендерингу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трикутників і окремо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рендерити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каркас через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fillIndexCount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wireIndexCount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для перевірки структури сітки. </w:t>
      </w:r>
    </w:p>
    <w:p w14:paraId="3485B1B8" w14:textId="19A24AF8" w:rsidR="009372EB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Тангенси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бітангенси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обчислюються на CPU як напрямки вздовж ізоліній сітки і передаються у вершинний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де формують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ортонормований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базис разом із нормаллю через матрицю TBN (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v_TBN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), що забезпечує правильне відображення рельєфу поверхні за допомогою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  <w:r w:rsidR="009372EB" w:rsidRPr="00103C74">
        <w:rPr>
          <w:rFonts w:ascii="Times New Roman" w:hAnsi="Times New Roman" w:cs="Times New Roman"/>
          <w:sz w:val="28"/>
          <w:szCs w:val="28"/>
        </w:rPr>
        <w:t xml:space="preserve">Цей підхід знижує навантаження на GPU, одночасно зберігаючи гнучкість при зміні параметрів сітки чи текстур. Цикл оновлення даних організований так, що будь-яка зміна параметрів сцени, сітки або текстури миттєво перераховує буфери на GPU та оновлює </w:t>
      </w:r>
      <w:proofErr w:type="spellStart"/>
      <w:r w:rsidR="009372EB" w:rsidRPr="00103C74">
        <w:rPr>
          <w:rFonts w:ascii="Times New Roman" w:hAnsi="Times New Roman" w:cs="Times New Roman"/>
          <w:sz w:val="28"/>
          <w:szCs w:val="28"/>
        </w:rPr>
        <w:t>рендеринг</w:t>
      </w:r>
      <w:proofErr w:type="spellEnd"/>
      <w:r w:rsidR="009372EB" w:rsidRPr="00103C74">
        <w:rPr>
          <w:rFonts w:ascii="Times New Roman" w:hAnsi="Times New Roman" w:cs="Times New Roman"/>
          <w:sz w:val="28"/>
          <w:szCs w:val="28"/>
        </w:rPr>
        <w:t xml:space="preserve">, забезпечуючи інтерактивність і масштабованість </w:t>
      </w:r>
      <w:proofErr w:type="spellStart"/>
      <w:r w:rsidR="009372EB" w:rsidRPr="00103C74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="009372EB" w:rsidRPr="00103C74">
        <w:rPr>
          <w:rFonts w:ascii="Times New Roman" w:hAnsi="Times New Roman" w:cs="Times New Roman"/>
          <w:sz w:val="28"/>
          <w:szCs w:val="28"/>
        </w:rPr>
        <w:t>.</w:t>
      </w:r>
    </w:p>
    <w:p w14:paraId="0222DEBE" w14:textId="77777777" w:rsidR="00D259D3" w:rsidRPr="00103C74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005C7F" w14:textId="08103CAF" w:rsidR="00F408F8" w:rsidRPr="00D259D3" w:rsidRDefault="00F408F8" w:rsidP="00D259D3">
      <w:pPr>
        <w:pStyle w:val="a6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Реалізація Освітлення, </w:t>
      </w:r>
      <w:proofErr w:type="spellStart"/>
      <w:r w:rsidRPr="00D259D3">
        <w:rPr>
          <w:rFonts w:ascii="Times New Roman" w:hAnsi="Times New Roman" w:cs="Times New Roman"/>
          <w:b/>
          <w:bCs/>
          <w:sz w:val="28"/>
          <w:szCs w:val="28"/>
        </w:rPr>
        <w:t>Текстурування</w:t>
      </w:r>
      <w:proofErr w:type="spellEnd"/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 та TBN-Простору</w:t>
      </w:r>
    </w:p>
    <w:p w14:paraId="572F3F5C" w14:textId="77777777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lastRenderedPageBreak/>
        <w:t xml:space="preserve">Візуальні ефекти реалізовані через взаємодію вершинного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фрагментного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шейдерів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які отримують атрибути від об’єкта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Фрагментний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використовує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мультитекстурування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через уніформи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uDiffuseTex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uSpecularTex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uNormalTex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причому включення карт керується прапорцями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uUseDiffuse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uUseSpecular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uUseNormal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F1392F" w14:textId="77777777" w:rsidR="00043DEA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Для правильного застосування нормалей з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формується дотичний простір TBN, який обчислюється на CPU у функції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CreateSurfaceData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і передається у вершинний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7F31F1" w14:textId="11A03B82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Вершинний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нормалізує вектори тангенса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бітангенса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(T і B), а також нормаль (N), формуючи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ортонормований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базис для коректного перетворення нормалі текстури у простір виду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фрагментному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шейдері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19EF0E" w14:textId="7718EEE0" w:rsidR="00043DEA" w:rsidRPr="00103C74" w:rsidRDefault="00043DE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3C74">
        <w:rPr>
          <w:rFonts w:ascii="Times New Roman" w:hAnsi="Times New Roman" w:cs="Times New Roman"/>
          <w:bCs/>
          <w:sz w:val="28"/>
          <w:szCs w:val="28"/>
        </w:rPr>
        <w:t xml:space="preserve">Після формування TBN-простору у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фрагментному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шейдері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 здійснюється розрахунок кольору за моделлю освітлення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Фонга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>, де фінальна інтенсивність кольору є сумою навколишньої, дифузної та дзеркальної складових, кожна з яких модулюється відповідною текстурною картою</w:t>
      </w:r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r w:rsidRPr="00103C74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uDiffuseTex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uSpecularTex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). </w:t>
      </w:r>
    </w:p>
    <w:p w14:paraId="4B6A1748" w14:textId="39034193" w:rsidR="00043DEA" w:rsidRDefault="00043DE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3C74">
        <w:rPr>
          <w:rFonts w:ascii="Times New Roman" w:hAnsi="Times New Roman" w:cs="Times New Roman"/>
          <w:bCs/>
          <w:sz w:val="28"/>
          <w:szCs w:val="28"/>
        </w:rPr>
        <w:t xml:space="preserve">Зокрема, дифузна складова залежить від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попіксельної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 нормалі (отриманої через TBN) та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вектора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 світла. Вектор позиції світла (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u_lightPosition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) розраховується в головному циклі 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JavaScript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 на основі системного часу (</w:t>
      </w:r>
      <w:proofErr w:type="spellStart"/>
      <w:r w:rsidRPr="00103C74">
        <w:rPr>
          <w:rFonts w:ascii="Times New Roman" w:hAnsi="Times New Roman" w:cs="Times New Roman"/>
          <w:bCs/>
          <w:sz w:val="28"/>
          <w:szCs w:val="28"/>
        </w:rPr>
        <w:t>time</w:t>
      </w:r>
      <w:proofErr w:type="spellEnd"/>
      <w:r w:rsidRPr="00103C74">
        <w:rPr>
          <w:rFonts w:ascii="Times New Roman" w:hAnsi="Times New Roman" w:cs="Times New Roman"/>
          <w:bCs/>
          <w:sz w:val="28"/>
          <w:szCs w:val="28"/>
        </w:rPr>
        <w:t xml:space="preserve">) та передається як уніформа, забезпечуючи </w:t>
      </w:r>
      <w:r w:rsidRPr="00D259D3">
        <w:rPr>
          <w:rFonts w:ascii="Times New Roman" w:hAnsi="Times New Roman" w:cs="Times New Roman"/>
          <w:bCs/>
          <w:sz w:val="28"/>
          <w:szCs w:val="28"/>
        </w:rPr>
        <w:t>кругове обертання джерела світла</w:t>
      </w:r>
      <w:r w:rsidRPr="00103C74">
        <w:rPr>
          <w:rFonts w:ascii="Times New Roman" w:hAnsi="Times New Roman" w:cs="Times New Roman"/>
          <w:bCs/>
          <w:sz w:val="28"/>
          <w:szCs w:val="28"/>
        </w:rPr>
        <w:t xml:space="preserve"> навколо сцени.</w:t>
      </w:r>
    </w:p>
    <w:p w14:paraId="4CF768F6" w14:textId="77777777" w:rsidR="00D259D3" w:rsidRPr="00103C74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DCE1657" w14:textId="1524BEE7" w:rsidR="00F408F8" w:rsidRPr="00D259D3" w:rsidRDefault="00F408F8" w:rsidP="00D259D3">
      <w:pPr>
        <w:pStyle w:val="a6"/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Динамічні </w:t>
      </w:r>
      <w:r w:rsidR="00D259D3" w:rsidRPr="00D259D3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рансформації </w:t>
      </w:r>
      <w:r w:rsidR="00D259D3" w:rsidRPr="00D259D3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D259D3">
        <w:rPr>
          <w:rFonts w:ascii="Times New Roman" w:hAnsi="Times New Roman" w:cs="Times New Roman"/>
          <w:b/>
          <w:bCs/>
          <w:sz w:val="28"/>
          <w:szCs w:val="28"/>
        </w:rPr>
        <w:t xml:space="preserve">б’єкта та </w:t>
      </w:r>
      <w:r w:rsidR="00D259D3" w:rsidRPr="00D259D3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D259D3">
        <w:rPr>
          <w:rFonts w:ascii="Times New Roman" w:hAnsi="Times New Roman" w:cs="Times New Roman"/>
          <w:b/>
          <w:bCs/>
          <w:sz w:val="28"/>
          <w:szCs w:val="28"/>
        </w:rPr>
        <w:t>екстури</w:t>
      </w:r>
    </w:p>
    <w:p w14:paraId="063BCC2B" w14:textId="6ECE7E6D" w:rsidR="00F408F8" w:rsidRPr="00103C74" w:rsidRDefault="006508D1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Робота</w:t>
      </w:r>
      <w:r w:rsidR="00F408F8" w:rsidRPr="00103C74">
        <w:rPr>
          <w:rFonts w:ascii="Times New Roman" w:hAnsi="Times New Roman" w:cs="Times New Roman"/>
          <w:sz w:val="28"/>
          <w:szCs w:val="28"/>
        </w:rPr>
        <w:t xml:space="preserve"> підтримує два незалежні режими обертання </w:t>
      </w:r>
      <w:r w:rsidR="00D259D3">
        <w:rPr>
          <w:rFonts w:ascii="Times New Roman" w:hAnsi="Times New Roman" w:cs="Times New Roman"/>
          <w:sz w:val="28"/>
          <w:szCs w:val="28"/>
        </w:rPr>
        <w:t xml:space="preserve">: </w:t>
      </w:r>
      <w:r w:rsidR="00F408F8" w:rsidRPr="00103C74">
        <w:rPr>
          <w:rFonts w:ascii="Times New Roman" w:hAnsi="Times New Roman" w:cs="Times New Roman"/>
          <w:sz w:val="28"/>
          <w:szCs w:val="28"/>
        </w:rPr>
        <w:t>об’єкта і текстури</w:t>
      </w:r>
      <w:r w:rsidR="00D259D3">
        <w:rPr>
          <w:rFonts w:ascii="Times New Roman" w:hAnsi="Times New Roman" w:cs="Times New Roman"/>
          <w:sz w:val="28"/>
          <w:szCs w:val="28"/>
        </w:rPr>
        <w:t>,</w:t>
      </w:r>
      <w:r w:rsidR="00F408F8" w:rsidRPr="00103C74">
        <w:rPr>
          <w:rFonts w:ascii="Times New Roman" w:hAnsi="Times New Roman" w:cs="Times New Roman"/>
          <w:sz w:val="28"/>
          <w:szCs w:val="28"/>
        </w:rPr>
        <w:t xml:space="preserve"> які перемикаються користувачем у реальному часі.</w:t>
      </w:r>
    </w:p>
    <w:p w14:paraId="3F1448D1" w14:textId="49580072" w:rsidR="00F408F8" w:rsidRPr="00103C74" w:rsidRDefault="00F408F8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Обертання самої фігури реалізовано через трансформації у вершинному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шейдері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навколо обраної точки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обчислюються 3D-координати точки, що лежить на поверхні (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meshPivotU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meshPivotV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), і передаються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="0090508B" w:rsidRPr="00103C74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="0090508B" w:rsidRPr="00103C74">
        <w:rPr>
          <w:rFonts w:ascii="Times New Roman" w:hAnsi="Times New Roman" w:cs="Times New Roman"/>
          <w:sz w:val="28"/>
          <w:szCs w:val="28"/>
        </w:rPr>
        <w:t>uMeshCenterPoint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15F5EC" w14:textId="46D51A37" w:rsidR="0090508B" w:rsidRPr="00103C74" w:rsidRDefault="0090508B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Фігура зміщується так, щоб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збігався з початком координат, далі відбувається обертання по осях X, Y або Z за допомогою уніформ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uMeshAngles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, і потім геометрія повертається на місце, створюючи ефект обертання навколо заданої точки.</w:t>
      </w:r>
    </w:p>
    <w:p w14:paraId="40BA16AC" w14:textId="7421FA8D" w:rsidR="00043DEA" w:rsidRPr="00103C74" w:rsidRDefault="00043DEA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lastRenderedPageBreak/>
        <w:t>Обертання текстури ізольоване від геометрії і реалізується через зміщення координат до центру обертання (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texCenterU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texCenterV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) і застосування 2D-обертання через функцію rotate2D, після чого координати повертаються назад і передаються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фрагментний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v_texcoord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95F988" w14:textId="79945DB4" w:rsidR="000A01A8" w:rsidRPr="00103C74" w:rsidRDefault="000A01A8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Для наочності обидва центри трансформації —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фігури (синя сфера) та центр обертання текстури (зелена сфера,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texPivotSphere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візуалізовані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на поверхні. Центр обертання текстури з 2D-простору [0,1] перетворюється у 3D-координати за допомогою функції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calculateSurfacePoint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(u, v), що забезпечує точне відображення активного центру трансформації текстури на поверхні</w:t>
      </w:r>
    </w:p>
    <w:p w14:paraId="3DC6B93E" w14:textId="3E0499AE" w:rsidR="00F408F8" w:rsidRPr="00103C74" w:rsidRDefault="00F408F8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Інтерактивність реалізована через єдину систему керування: клавіші </w:t>
      </w:r>
      <w:r w:rsidRPr="00D259D3">
        <w:rPr>
          <w:rFonts w:ascii="Times New Roman" w:hAnsi="Times New Roman" w:cs="Times New Roman"/>
          <w:bCs/>
          <w:sz w:val="28"/>
          <w:szCs w:val="28"/>
        </w:rPr>
        <w:t>W/S/A/D</w:t>
      </w:r>
      <w:r w:rsidRPr="00103C74">
        <w:rPr>
          <w:rFonts w:ascii="Times New Roman" w:hAnsi="Times New Roman" w:cs="Times New Roman"/>
          <w:sz w:val="28"/>
          <w:szCs w:val="28"/>
        </w:rPr>
        <w:t xml:space="preserve"> змінюють відповідні координати центру обертання або кути обертання залежно від активного режиму.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постійно оновлює ці значення 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шейдерах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через уніформи на кожному кадрі циклу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(), забезпечуючи миттєву реакцію сцени на дії користувача і плавність трансформацій.</w:t>
      </w:r>
    </w:p>
    <w:p w14:paraId="46AC9FC0" w14:textId="2B6922F4" w:rsidR="00D259D3" w:rsidRDefault="00D25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B4FA7A" w14:textId="128AC264" w:rsidR="00D259D3" w:rsidRDefault="00D259D3" w:rsidP="003A35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9D3">
        <w:rPr>
          <w:rFonts w:ascii="Times New Roman" w:hAnsi="Times New Roman" w:cs="Times New Roman"/>
          <w:b/>
          <w:sz w:val="28"/>
          <w:szCs w:val="28"/>
        </w:rPr>
        <w:lastRenderedPageBreak/>
        <w:t>Розділ 4. Інструкція користувача</w:t>
      </w:r>
    </w:p>
    <w:p w14:paraId="7050386A" w14:textId="77777777" w:rsidR="003A35BC" w:rsidRPr="003A35BC" w:rsidRDefault="003A35BC" w:rsidP="003A35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A34B61" w14:textId="6074C15D" w:rsidR="00580AC9" w:rsidRP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4.1. </w:t>
      </w:r>
      <w:r w:rsidR="00580AC9" w:rsidRPr="00D259D3">
        <w:rPr>
          <w:rFonts w:ascii="Times New Roman" w:hAnsi="Times New Roman" w:cs="Times New Roman"/>
          <w:b/>
          <w:sz w:val="28"/>
          <w:szCs w:val="28"/>
        </w:rPr>
        <w:t>Інтерфейс програми</w:t>
      </w:r>
    </w:p>
    <w:p w14:paraId="54A42320" w14:textId="3183CCB8" w:rsidR="00D4041E" w:rsidRP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9D3">
        <w:rPr>
          <w:rFonts w:ascii="Times New Roman" w:hAnsi="Times New Roman" w:cs="Times New Roman"/>
          <w:b/>
          <w:sz w:val="28"/>
          <w:szCs w:val="28"/>
        </w:rPr>
        <w:t xml:space="preserve">4.1.1. </w:t>
      </w:r>
      <w:r w:rsidR="00580AC9" w:rsidRPr="00D259D3">
        <w:rPr>
          <w:rFonts w:ascii="Times New Roman" w:hAnsi="Times New Roman" w:cs="Times New Roman"/>
          <w:b/>
          <w:sz w:val="28"/>
          <w:szCs w:val="28"/>
        </w:rPr>
        <w:t>Основні області інтерфейсу.</w:t>
      </w:r>
    </w:p>
    <w:p w14:paraId="2115647B" w14:textId="38BD8D2F" w:rsidR="00580AC9" w:rsidRDefault="00580AC9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Програма складається з двох ключових зон: </w:t>
      </w:r>
      <w:r w:rsidRPr="00103C74">
        <w:rPr>
          <w:rFonts w:ascii="Times New Roman" w:hAnsi="Times New Roman" w:cs="Times New Roman"/>
          <w:i/>
          <w:sz w:val="28"/>
          <w:szCs w:val="28"/>
        </w:rPr>
        <w:t>області візуалізації та панелі керування</w:t>
      </w:r>
      <w:r w:rsidRPr="00103C74">
        <w:rPr>
          <w:rFonts w:ascii="Times New Roman" w:hAnsi="Times New Roman" w:cs="Times New Roman"/>
          <w:sz w:val="28"/>
          <w:szCs w:val="28"/>
        </w:rPr>
        <w:t xml:space="preserve">. У лівій частині розташована область візуалізації, де в реальному часі відображається 3D-модель поверхні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Монжа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У правій частині знаходиться панель керування, що містить усі інструменти зміни параметрів, режими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рендерингу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трансформації.</w:t>
      </w:r>
    </w:p>
    <w:p w14:paraId="5ADE1F1C" w14:textId="426DB18E" w:rsidR="003A35BC" w:rsidRPr="00103C74" w:rsidRDefault="003A35BC" w:rsidP="003A35B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17EEA" wp14:editId="13212F42">
            <wp:extent cx="5771215" cy="3729388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241" cy="37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185A" w14:textId="104F1B20" w:rsidR="00580AC9" w:rsidRP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9D3">
        <w:rPr>
          <w:rFonts w:ascii="Times New Roman" w:hAnsi="Times New Roman" w:cs="Times New Roman"/>
          <w:b/>
          <w:sz w:val="28"/>
          <w:szCs w:val="28"/>
        </w:rPr>
        <w:t>4.1.</w:t>
      </w:r>
      <w:r w:rsidRPr="00D259D3">
        <w:rPr>
          <w:rFonts w:ascii="Times New Roman" w:hAnsi="Times New Roman" w:cs="Times New Roman"/>
          <w:b/>
          <w:sz w:val="28"/>
          <w:szCs w:val="28"/>
        </w:rPr>
        <w:t>2</w:t>
      </w:r>
      <w:r w:rsidR="00580AC9" w:rsidRPr="00D259D3">
        <w:rPr>
          <w:rFonts w:ascii="Times New Roman" w:hAnsi="Times New Roman" w:cs="Times New Roman"/>
          <w:b/>
          <w:sz w:val="28"/>
          <w:szCs w:val="28"/>
        </w:rPr>
        <w:t>. Геометричні параметри поверхні.</w:t>
      </w:r>
    </w:p>
    <w:p w14:paraId="48FD26ED" w14:textId="77777777" w:rsidR="003A35BC" w:rsidRDefault="00580AC9" w:rsidP="003A3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У верхній частині панелі керування знаходяться поля для зміни констант, які визначають форму поверхні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Монжа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>:</w:t>
      </w:r>
      <w:r w:rsidR="003A35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2407CE" w14:textId="3AF44B65" w:rsidR="00D259D3" w:rsidRPr="003A35BC" w:rsidRDefault="00580AC9" w:rsidP="003A35BC">
      <w:pPr>
        <w:pStyle w:val="a6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r (m), c (m), d,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eastAsia="uk-UA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(π)</m:t>
        </m:r>
      </m:oMath>
      <w:r w:rsidRPr="003A35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35BC">
        <w:rPr>
          <w:rFonts w:ascii="Times New Roman" w:hAnsi="Times New Roman" w:cs="Times New Roman"/>
          <w:sz w:val="28"/>
          <w:szCs w:val="28"/>
        </w:rPr>
        <w:t xml:space="preserve"> Числові вхідні поля, що контролюють математичні параметри поверхні.</w:t>
      </w:r>
    </w:p>
    <w:p w14:paraId="3DCFA590" w14:textId="662804D2" w:rsidR="00580AC9" w:rsidRPr="00D259D3" w:rsidRDefault="00580AC9" w:rsidP="00D259D3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259D3">
        <w:rPr>
          <w:sz w:val="28"/>
          <w:szCs w:val="28"/>
        </w:rPr>
        <w:t xml:space="preserve"> </w:t>
      </w:r>
      <w:proofErr w:type="spellStart"/>
      <w:r w:rsidRPr="00D259D3">
        <w:rPr>
          <w:b/>
          <w:bCs/>
          <w:sz w:val="28"/>
          <w:szCs w:val="28"/>
        </w:rPr>
        <w:t>uMax</w:t>
      </w:r>
      <w:proofErr w:type="spellEnd"/>
      <w:r w:rsidRPr="00D259D3">
        <w:rPr>
          <w:b/>
          <w:bCs/>
          <w:sz w:val="28"/>
          <w:szCs w:val="28"/>
        </w:rPr>
        <w:t>:</w:t>
      </w:r>
      <w:r w:rsidRPr="00D259D3">
        <w:rPr>
          <w:sz w:val="28"/>
          <w:szCs w:val="28"/>
        </w:rPr>
        <w:t xml:space="preserve"> Повзунок, що регулює максимальне значення параметра </w:t>
      </w:r>
      <w:r w:rsidRPr="00D259D3">
        <w:rPr>
          <w:rStyle w:val="math-inline"/>
          <w:sz w:val="28"/>
          <w:szCs w:val="28"/>
        </w:rPr>
        <w:t>u</w:t>
      </w:r>
      <w:r w:rsidRPr="00D259D3">
        <w:rPr>
          <w:sz w:val="28"/>
          <w:szCs w:val="28"/>
        </w:rPr>
        <w:t>, змінюючи загальний обхват фігури.</w:t>
      </w:r>
    </w:p>
    <w:p w14:paraId="1701C9B4" w14:textId="3ED37CE2" w:rsidR="00580AC9" w:rsidRPr="00D259D3" w:rsidRDefault="00D259D3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9D3">
        <w:rPr>
          <w:rFonts w:ascii="Times New Roman" w:hAnsi="Times New Roman" w:cs="Times New Roman"/>
          <w:b/>
          <w:sz w:val="28"/>
          <w:szCs w:val="28"/>
        </w:rPr>
        <w:t>4.1.</w:t>
      </w:r>
      <w:r w:rsidRPr="00D259D3">
        <w:rPr>
          <w:rFonts w:ascii="Times New Roman" w:hAnsi="Times New Roman" w:cs="Times New Roman"/>
          <w:b/>
          <w:sz w:val="28"/>
          <w:szCs w:val="28"/>
        </w:rPr>
        <w:t>3</w:t>
      </w:r>
      <w:r w:rsidRPr="00D259D3">
        <w:rPr>
          <w:rFonts w:ascii="Times New Roman" w:hAnsi="Times New Roman" w:cs="Times New Roman"/>
          <w:b/>
          <w:sz w:val="28"/>
          <w:szCs w:val="28"/>
        </w:rPr>
        <w:t>.</w:t>
      </w:r>
      <w:r w:rsidR="00580AC9" w:rsidRPr="00D259D3">
        <w:rPr>
          <w:rFonts w:ascii="Times New Roman" w:hAnsi="Times New Roman" w:cs="Times New Roman"/>
          <w:b/>
          <w:sz w:val="28"/>
          <w:szCs w:val="28"/>
        </w:rPr>
        <w:t xml:space="preserve"> Налаштування деталізації моделі.</w:t>
      </w:r>
    </w:p>
    <w:p w14:paraId="036E2583" w14:textId="77777777" w:rsidR="003A35BC" w:rsidRDefault="00580AC9" w:rsidP="003A3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>Нижче розташовані повзунки, що дозволяють контролювати кількість полігонів моделі:</w:t>
      </w:r>
    </w:p>
    <w:p w14:paraId="69361CDE" w14:textId="094371BA" w:rsidR="00580AC9" w:rsidRPr="003A35BC" w:rsidRDefault="00580AC9" w:rsidP="003A35BC">
      <w:pPr>
        <w:pStyle w:val="a6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 </w:t>
      </w:r>
      <w:proofErr w:type="spellStart"/>
      <w:r w:rsidRPr="003A35BC">
        <w:rPr>
          <w:rFonts w:ascii="Times New Roman" w:hAnsi="Times New Roman" w:cs="Times New Roman"/>
          <w:b/>
          <w:bCs/>
          <w:sz w:val="28"/>
          <w:szCs w:val="28"/>
        </w:rPr>
        <w:t>Steps</w:t>
      </w:r>
      <w:proofErr w:type="spellEnd"/>
      <w:r w:rsidRPr="003A35B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35BC">
        <w:rPr>
          <w:rFonts w:ascii="Times New Roman" w:hAnsi="Times New Roman" w:cs="Times New Roman"/>
          <w:sz w:val="28"/>
          <w:szCs w:val="28"/>
        </w:rPr>
        <w:t xml:space="preserve"> Регулює кількість кроків дискретизації вздовж параметра </w:t>
      </w:r>
      <w:r w:rsidRPr="003A35BC">
        <w:rPr>
          <w:rStyle w:val="math-inline"/>
          <w:rFonts w:ascii="Times New Roman" w:hAnsi="Times New Roman" w:cs="Times New Roman"/>
          <w:sz w:val="28"/>
          <w:szCs w:val="28"/>
        </w:rPr>
        <w:t>u</w:t>
      </w:r>
      <w:r w:rsidRPr="003A35BC">
        <w:rPr>
          <w:rFonts w:ascii="Times New Roman" w:hAnsi="Times New Roman" w:cs="Times New Roman"/>
          <w:sz w:val="28"/>
          <w:szCs w:val="28"/>
        </w:rPr>
        <w:t xml:space="preserve">. Більше кроків </w:t>
      </w:r>
      <w:r w:rsidR="003A35BC">
        <w:rPr>
          <w:rFonts w:ascii="Times New Roman" w:hAnsi="Times New Roman" w:cs="Times New Roman"/>
          <w:sz w:val="28"/>
          <w:szCs w:val="28"/>
        </w:rPr>
        <w:t xml:space="preserve">тим </w:t>
      </w:r>
      <w:r w:rsidRPr="003A35BC">
        <w:rPr>
          <w:rFonts w:ascii="Times New Roman" w:hAnsi="Times New Roman" w:cs="Times New Roman"/>
          <w:sz w:val="28"/>
          <w:szCs w:val="28"/>
        </w:rPr>
        <w:t>вища деталізація (гладкість) вздовж вертикалі.</w:t>
      </w:r>
    </w:p>
    <w:p w14:paraId="5BFE6F33" w14:textId="6B135763" w:rsidR="00580AC9" w:rsidRPr="00103C74" w:rsidRDefault="00580AC9" w:rsidP="003A35BC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03C74">
        <w:rPr>
          <w:b/>
          <w:bCs/>
          <w:sz w:val="28"/>
          <w:szCs w:val="28"/>
        </w:rPr>
        <w:t xml:space="preserve">V </w:t>
      </w:r>
      <w:proofErr w:type="spellStart"/>
      <w:r w:rsidRPr="00103C74">
        <w:rPr>
          <w:b/>
          <w:bCs/>
          <w:sz w:val="28"/>
          <w:szCs w:val="28"/>
        </w:rPr>
        <w:t>Steps</w:t>
      </w:r>
      <w:proofErr w:type="spellEnd"/>
      <w:r w:rsidRPr="00103C74">
        <w:rPr>
          <w:b/>
          <w:bCs/>
          <w:sz w:val="28"/>
          <w:szCs w:val="28"/>
        </w:rPr>
        <w:t>:</w:t>
      </w:r>
      <w:r w:rsidRPr="00103C74">
        <w:rPr>
          <w:sz w:val="28"/>
          <w:szCs w:val="28"/>
        </w:rPr>
        <w:t xml:space="preserve"> Регулює кількість кроків дискретизації вздовж параметра </w:t>
      </w:r>
      <w:r w:rsidRPr="00103C74">
        <w:rPr>
          <w:rStyle w:val="math-inline"/>
          <w:sz w:val="28"/>
          <w:szCs w:val="28"/>
        </w:rPr>
        <w:t>v</w:t>
      </w:r>
      <w:r w:rsidRPr="00103C74">
        <w:rPr>
          <w:sz w:val="28"/>
          <w:szCs w:val="28"/>
        </w:rPr>
        <w:t xml:space="preserve">. Більше кроків </w:t>
      </w:r>
      <w:r w:rsidR="003A35BC">
        <w:rPr>
          <w:sz w:val="28"/>
          <w:szCs w:val="28"/>
        </w:rPr>
        <w:t xml:space="preserve">тим </w:t>
      </w:r>
      <w:r w:rsidRPr="00103C74">
        <w:rPr>
          <w:sz w:val="28"/>
          <w:szCs w:val="28"/>
        </w:rPr>
        <w:t>вища деталізація (гладкість) по обхвату.</w:t>
      </w:r>
    </w:p>
    <w:p w14:paraId="0BBECD06" w14:textId="720B57A6" w:rsidR="00580AC9" w:rsidRPr="003A35BC" w:rsidRDefault="003A35BC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259D3">
        <w:rPr>
          <w:rFonts w:ascii="Times New Roman" w:hAnsi="Times New Roman" w:cs="Times New Roman"/>
          <w:b/>
          <w:sz w:val="28"/>
          <w:szCs w:val="28"/>
        </w:rPr>
        <w:t>4.1.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="00580AC9" w:rsidRPr="003A35BC">
        <w:rPr>
          <w:rFonts w:ascii="Times New Roman" w:hAnsi="Times New Roman" w:cs="Times New Roman"/>
          <w:b/>
          <w:sz w:val="28"/>
          <w:szCs w:val="28"/>
        </w:rPr>
        <w:t>. Режими відображення поверхні.</w:t>
      </w:r>
    </w:p>
    <w:p w14:paraId="030F0BFE" w14:textId="66BA7876" w:rsidR="00580AC9" w:rsidRPr="00103C74" w:rsidRDefault="00580AC9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Програма підтримує два режими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рендерингу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. Режим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за замовчуванням показує поверхню як суцільну модель з освітленням та текстурами. Режим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відображає лише каркас геометрії, що корисно для аналізу структури сітки. Перемикання режимів дозволяє швидко змінювати спосіб подання геометрії.</w:t>
      </w:r>
    </w:p>
    <w:p w14:paraId="1AAC3D42" w14:textId="4443C2A5" w:rsidR="00580AC9" w:rsidRPr="003A35BC" w:rsidRDefault="003A35BC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4.1.</w:t>
      </w:r>
      <w:r w:rsidRPr="003A35BC">
        <w:rPr>
          <w:rFonts w:ascii="Times New Roman" w:hAnsi="Times New Roman" w:cs="Times New Roman"/>
          <w:b/>
          <w:sz w:val="28"/>
          <w:szCs w:val="28"/>
        </w:rPr>
        <w:t>5</w:t>
      </w:r>
      <w:r w:rsidRPr="003A35B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80AC9" w:rsidRPr="003A35BC">
        <w:rPr>
          <w:rFonts w:ascii="Times New Roman" w:hAnsi="Times New Roman" w:cs="Times New Roman"/>
          <w:b/>
          <w:sz w:val="28"/>
          <w:szCs w:val="28"/>
        </w:rPr>
        <w:t>Налаштування текстур.</w:t>
      </w:r>
    </w:p>
    <w:p w14:paraId="5353AA82" w14:textId="7A5243B3" w:rsidR="003A35BC" w:rsidRPr="00103C74" w:rsidRDefault="00580AC9" w:rsidP="003A3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C74">
        <w:rPr>
          <w:rFonts w:ascii="Times New Roman" w:hAnsi="Times New Roman" w:cs="Times New Roman"/>
          <w:sz w:val="28"/>
          <w:szCs w:val="28"/>
        </w:rPr>
        <w:t xml:space="preserve">У секції </w:t>
      </w:r>
      <w:proofErr w:type="spellStart"/>
      <w:r w:rsidRPr="00103C74">
        <w:rPr>
          <w:rFonts w:ascii="Times New Roman" w:hAnsi="Times New Roman" w:cs="Times New Roman"/>
          <w:sz w:val="28"/>
          <w:szCs w:val="28"/>
        </w:rPr>
        <w:t>текстурування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користувач може вмикати або вимикати різні карти текстур. Параметр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Use</w:t>
      </w:r>
      <w:proofErr w:type="spellEnd"/>
      <w:r w:rsidRPr="003A35B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Diffuse</w:t>
      </w:r>
      <w:proofErr w:type="spellEnd"/>
      <w:r w:rsidRPr="003A35B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Map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активує основну кольорову текстуру. Прапорець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Use</w:t>
      </w:r>
      <w:proofErr w:type="spellEnd"/>
      <w:r w:rsidRPr="003A35B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Specular</w:t>
      </w:r>
      <w:proofErr w:type="spellEnd"/>
      <w:r w:rsidRPr="003A35B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Map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керує відображенням блисків на поверхні. Опція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Use</w:t>
      </w:r>
      <w:proofErr w:type="spellEnd"/>
      <w:r w:rsidRPr="003A35B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Normal</w:t>
      </w:r>
      <w:proofErr w:type="spellEnd"/>
      <w:r w:rsidRPr="003A35B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bCs/>
          <w:i/>
          <w:sz w:val="28"/>
          <w:szCs w:val="28"/>
        </w:rPr>
        <w:t>Map</w:t>
      </w:r>
      <w:proofErr w:type="spellEnd"/>
      <w:r w:rsidRPr="00103C74">
        <w:rPr>
          <w:rFonts w:ascii="Times New Roman" w:hAnsi="Times New Roman" w:cs="Times New Roman"/>
          <w:sz w:val="28"/>
          <w:szCs w:val="28"/>
        </w:rPr>
        <w:t xml:space="preserve"> дозволяє вмикати ефект дрібного рельєфу, що робить поверхню візуально складнішою без збільшення числа полігонів.</w:t>
      </w:r>
    </w:p>
    <w:p w14:paraId="751863DB" w14:textId="541CA38F" w:rsidR="00580AC9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4.</w:t>
      </w:r>
      <w:r w:rsidR="00580AC9" w:rsidRPr="003A35BC">
        <w:rPr>
          <w:rFonts w:ascii="Times New Roman" w:hAnsi="Times New Roman" w:cs="Times New Roman"/>
          <w:b/>
          <w:sz w:val="28"/>
          <w:szCs w:val="28"/>
        </w:rPr>
        <w:t>2. Керування камерою та сценою</w:t>
      </w:r>
    </w:p>
    <w:p w14:paraId="0084D933" w14:textId="1274815B" w:rsidR="003A35BC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4.2</w:t>
      </w:r>
      <w:r w:rsidRPr="003A35BC">
        <w:rPr>
          <w:rFonts w:ascii="Times New Roman" w:hAnsi="Times New Roman" w:cs="Times New Roman"/>
          <w:b/>
          <w:sz w:val="28"/>
          <w:szCs w:val="28"/>
        </w:rPr>
        <w:t>.1</w:t>
      </w:r>
      <w:r w:rsidRPr="003A35B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 Обертання камери.</w:t>
      </w:r>
    </w:p>
    <w:p w14:paraId="69C798A2" w14:textId="23153AFE" w:rsidR="00580AC9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>Користувач може змінювати ракурс огляду, утримуючи ліву кнопку миші в області візуалізації та переміщуючи курсор. Це дозволяє обертати сцену навколо моделі та досліджувати її з усіх боків.</w:t>
      </w:r>
    </w:p>
    <w:p w14:paraId="64B9DD2C" w14:textId="72AD8EF8" w:rsidR="003A35BC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4.2.</w:t>
      </w:r>
      <w:r w:rsidRPr="003A35BC">
        <w:rPr>
          <w:rFonts w:ascii="Times New Roman" w:hAnsi="Times New Roman" w:cs="Times New Roman"/>
          <w:b/>
          <w:sz w:val="28"/>
          <w:szCs w:val="28"/>
        </w:rPr>
        <w:t>2</w:t>
      </w:r>
      <w:r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Масштабування сцени.</w:t>
      </w:r>
    </w:p>
    <w:p w14:paraId="2937619C" w14:textId="5AD62798" w:rsidR="00580AC9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>Для зміни масштабу використовується колесо миші. Прокручування вперед наближає камеру до поверхні, а назад — віддаляє. Такий спосіб навігації робить управління максимально інтуїтивним.</w:t>
      </w:r>
    </w:p>
    <w:p w14:paraId="1A4701C6" w14:textId="77777777" w:rsid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4.2.</w:t>
      </w:r>
      <w:r w:rsidRPr="003A35BC">
        <w:rPr>
          <w:rFonts w:ascii="Times New Roman" w:hAnsi="Times New Roman" w:cs="Times New Roman"/>
          <w:b/>
          <w:sz w:val="28"/>
          <w:szCs w:val="28"/>
        </w:rPr>
        <w:t>3</w:t>
      </w:r>
      <w:r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Динамічне освітлення.</w:t>
      </w:r>
    </w:p>
    <w:p w14:paraId="609F76E7" w14:textId="3669F775" w:rsidR="003A35BC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 xml:space="preserve">У сцені присутнє автоматично рухоме джерело світла, яке візуально представлено як біла сфера. Воно обертається навколо моделі, створюючи змінні умови освітлення. </w:t>
      </w:r>
    </w:p>
    <w:p w14:paraId="701FC61D" w14:textId="69822A75" w:rsidR="00580AC9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lastRenderedPageBreak/>
        <w:t>4.3.</w:t>
      </w:r>
      <w:r w:rsidR="00580AC9" w:rsidRPr="003A35BC">
        <w:rPr>
          <w:rFonts w:ascii="Times New Roman" w:hAnsi="Times New Roman" w:cs="Times New Roman"/>
          <w:b/>
          <w:sz w:val="28"/>
          <w:szCs w:val="28"/>
        </w:rPr>
        <w:t xml:space="preserve"> Режими трансформації поверхні та текстури</w:t>
      </w:r>
    </w:p>
    <w:p w14:paraId="6F2F0ABD" w14:textId="6BF0874F" w:rsidR="003A35BC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4.3.</w:t>
      </w:r>
      <w:r w:rsidRPr="003A35BC">
        <w:rPr>
          <w:rFonts w:ascii="Times New Roman" w:hAnsi="Times New Roman" w:cs="Times New Roman"/>
          <w:b/>
          <w:sz w:val="28"/>
          <w:szCs w:val="28"/>
        </w:rPr>
        <w:t>1</w:t>
      </w:r>
      <w:r w:rsidRPr="003A35B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 Режим </w:t>
      </w:r>
      <w:proofErr w:type="spellStart"/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Rotate</w:t>
      </w:r>
      <w:proofErr w:type="spellEnd"/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Figure.</w:t>
      </w:r>
      <w:proofErr w:type="spellEnd"/>
    </w:p>
    <w:p w14:paraId="3B25C2B0" w14:textId="285565CC" w:rsidR="00580AC9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 xml:space="preserve">У цьому режимі користувач може обертати тривимірну модель навколо спеціальної точки —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, яка позначена синьою сферою. Координати точки задаються параметрами U та V, а її положення можна регулювати за допомогою клавіш W, A, S, D. Додатково користувач може вибрати одну з осей обертання (X, Y або Z) та встановити кут повороту повзунком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Angle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>.</w:t>
      </w:r>
    </w:p>
    <w:p w14:paraId="6F926304" w14:textId="20BDDFBC" w:rsidR="003A35BC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bCs/>
          <w:sz w:val="28"/>
          <w:szCs w:val="28"/>
        </w:rPr>
        <w:t>4.3.2</w:t>
      </w:r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 Режим </w:t>
      </w:r>
      <w:proofErr w:type="spellStart"/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Rotate</w:t>
      </w:r>
      <w:proofErr w:type="spellEnd"/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Texture.</w:t>
      </w:r>
      <w:proofErr w:type="spellEnd"/>
    </w:p>
    <w:p w14:paraId="5289016A" w14:textId="77925DAD" w:rsidR="003A35BC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 xml:space="preserve">У цьому режимі трансформації застосовуються не до геометрії моделі, а до її текстури. Центр обертання текстури позначається зеленою сферою та має координати в UV-просторі в межах від 0.00 до 1.00. Його можна переміщати клавішами W, A, S, D, аналогічно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у попередньому режимі. Поворот текстури здійснюється повзунком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Tex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Angle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>, що дозволяє виконувати обертання в 2D-площині UV-карт.</w:t>
      </w:r>
    </w:p>
    <w:p w14:paraId="01B35933" w14:textId="47A68D89" w:rsidR="00580AC9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35BC">
        <w:rPr>
          <w:rFonts w:ascii="Times New Roman" w:hAnsi="Times New Roman" w:cs="Times New Roman"/>
          <w:b/>
          <w:bCs/>
          <w:sz w:val="28"/>
          <w:szCs w:val="28"/>
        </w:rPr>
        <w:t xml:space="preserve">4.4. </w:t>
      </w:r>
      <w:r w:rsidR="00580AC9" w:rsidRPr="003A35BC">
        <w:rPr>
          <w:rFonts w:ascii="Times New Roman" w:hAnsi="Times New Roman" w:cs="Times New Roman"/>
          <w:b/>
          <w:bCs/>
          <w:sz w:val="28"/>
          <w:szCs w:val="28"/>
        </w:rPr>
        <w:t>Загальні правила роботи з клавішами WASD</w:t>
      </w:r>
    </w:p>
    <w:p w14:paraId="3271CDC2" w14:textId="59B1449A" w:rsidR="003A35BC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3A35BC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Pr="003A35BC">
        <w:rPr>
          <w:rFonts w:ascii="Times New Roman" w:hAnsi="Times New Roman" w:cs="Times New Roman"/>
          <w:b/>
          <w:bCs/>
          <w:sz w:val="28"/>
          <w:szCs w:val="28"/>
        </w:rPr>
        <w:t>. Призначення клавіш.</w:t>
      </w:r>
    </w:p>
    <w:p w14:paraId="5871B146" w14:textId="7DE76DF2" w:rsidR="00580AC9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>Клавіші W, A, S, D використовуються для переміщення центру обертання — синьої або зеленої сфери залежно від активного режиму. Клавіша W збільшує координату V, S — зменшує її; A зменшує координату U, а D — збільшує. Усі зміни застосовуються миттєво та забезпечують точне позиціонування центрів трансформацій.</w:t>
      </w:r>
    </w:p>
    <w:p w14:paraId="27509767" w14:textId="53EDCC02" w:rsidR="003A35BC" w:rsidRP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3A35B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A35BC">
        <w:rPr>
          <w:rFonts w:ascii="Times New Roman" w:hAnsi="Times New Roman" w:cs="Times New Roman"/>
          <w:b/>
          <w:bCs/>
          <w:sz w:val="28"/>
          <w:szCs w:val="28"/>
        </w:rPr>
        <w:t>2. Вибір режиму перед використанням клавіш.</w:t>
      </w:r>
    </w:p>
    <w:p w14:paraId="1CAAA9AB" w14:textId="46FFE518" w:rsidR="003A35BC" w:rsidRDefault="00580AC9" w:rsidP="003A35B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5BC">
        <w:rPr>
          <w:rFonts w:ascii="Times New Roman" w:hAnsi="Times New Roman" w:cs="Times New Roman"/>
          <w:sz w:val="28"/>
          <w:szCs w:val="28"/>
        </w:rPr>
        <w:t xml:space="preserve">Перед початком переміщення користувач повинен активувати один із двох режимів: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Rotate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Rotate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Texture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. Лише після цього WASD будуть </w:t>
      </w:r>
      <w:proofErr w:type="spellStart"/>
      <w:r w:rsidRPr="003A35BC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3A35BC">
        <w:rPr>
          <w:rFonts w:ascii="Times New Roman" w:hAnsi="Times New Roman" w:cs="Times New Roman"/>
          <w:sz w:val="28"/>
          <w:szCs w:val="28"/>
        </w:rPr>
        <w:t xml:space="preserve"> впливати на відповідну точку, розташовану або на поверхні, або в UV-просторі текстури.</w:t>
      </w:r>
    </w:p>
    <w:p w14:paraId="62049D30" w14:textId="77777777" w:rsidR="003A35BC" w:rsidRDefault="003A3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97A3CA" w14:textId="77777777" w:rsid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lastRenderedPageBreak/>
        <w:t>Розділ 5. Приклад вихідного коду</w:t>
      </w:r>
    </w:p>
    <w:p w14:paraId="1730F71E" w14:textId="462A43C2" w:rsidR="00580AC9" w:rsidRPr="003A35BC" w:rsidRDefault="003A35BC" w:rsidP="003A35B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35BC">
        <w:rPr>
          <w:rFonts w:ascii="Times New Roman" w:hAnsi="Times New Roman" w:cs="Times New Roman"/>
          <w:b/>
          <w:sz w:val="28"/>
          <w:szCs w:val="28"/>
        </w:rPr>
        <w:t>5.1.</w:t>
      </w:r>
      <w:r w:rsidR="005A3AF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45DD" w:rsidRPr="003A35BC">
        <w:rPr>
          <w:rFonts w:ascii="Times New Roman" w:hAnsi="Times New Roman" w:cs="Times New Roman"/>
          <w:b/>
          <w:sz w:val="28"/>
          <w:szCs w:val="28"/>
        </w:rPr>
        <w:t>Створення геометрії</w:t>
      </w:r>
    </w:p>
    <w:p w14:paraId="7866B00C" w14:textId="4259D8DB" w:rsidR="004545DD" w:rsidRPr="00F26583" w:rsidRDefault="00E3136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sz w:val="28"/>
          <w:szCs w:val="28"/>
        </w:rPr>
        <w:t>Обчислення 3D-координат вершин за параметричними рівняннями</w:t>
      </w:r>
      <w:r w:rsidR="005A3AF0" w:rsidRPr="00F26583">
        <w:rPr>
          <w:rFonts w:ascii="Times New Roman" w:hAnsi="Times New Roman" w:cs="Times New Roman"/>
          <w:sz w:val="28"/>
          <w:szCs w:val="28"/>
        </w:rPr>
        <w:t>(</w:t>
      </w:r>
      <w:r w:rsidR="005A3AF0" w:rsidRPr="00F26583">
        <w:rPr>
          <w:rFonts w:ascii="Times New Roman" w:hAnsi="Times New Roman" w:cs="Times New Roman"/>
          <w:sz w:val="28"/>
          <w:szCs w:val="28"/>
          <w:lang w:val="en-US"/>
        </w:rPr>
        <w:t>main.js</w:t>
      </w:r>
      <w:r w:rsidR="005A3AF0" w:rsidRPr="00F26583">
        <w:rPr>
          <w:rFonts w:ascii="Times New Roman" w:hAnsi="Times New Roman" w:cs="Times New Roman"/>
          <w:sz w:val="28"/>
          <w:szCs w:val="28"/>
        </w:rPr>
        <w:t>)</w:t>
      </w:r>
      <w:r w:rsidRPr="00F26583">
        <w:rPr>
          <w:rFonts w:ascii="Times New Roman" w:hAnsi="Times New Roman" w:cs="Times New Roman"/>
          <w:sz w:val="28"/>
          <w:szCs w:val="28"/>
        </w:rPr>
        <w:t>.</w:t>
      </w:r>
    </w:p>
    <w:p w14:paraId="6928BBBD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function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calculateSurfacePoint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c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d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 {</w:t>
      </w:r>
    </w:p>
    <w:p w14:paraId="5AB73C04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x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cos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</w:p>
    <w:p w14:paraId="4286570B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       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cos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c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d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36C628EC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y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</w:p>
    <w:p w14:paraId="6B1CBD19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       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cos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c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d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cos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488F6057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z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c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d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cos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3F6FD7FA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return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x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y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z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];</w:t>
      </w:r>
    </w:p>
    <w:p w14:paraId="40BD5AA7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}</w:t>
      </w:r>
    </w:p>
    <w:p w14:paraId="3C172AAA" w14:textId="7C717BA2" w:rsidR="00C92D9E" w:rsidRPr="00F26583" w:rsidRDefault="00E3136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6583">
        <w:rPr>
          <w:rFonts w:ascii="Times New Roman" w:hAnsi="Times New Roman" w:cs="Times New Roman"/>
          <w:sz w:val="28"/>
          <w:szCs w:val="28"/>
        </w:rPr>
        <w:t>Генерація позицій та індексів</w:t>
      </w:r>
      <w:r w:rsidR="005A3AF0" w:rsidRPr="00F2658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5A3AF0" w:rsidRPr="00F26583">
        <w:rPr>
          <w:rFonts w:ascii="Times New Roman" w:hAnsi="Times New Roman" w:cs="Times New Roman"/>
          <w:sz w:val="28"/>
          <w:szCs w:val="28"/>
        </w:rPr>
        <w:t xml:space="preserve">фрагмент коду з </w:t>
      </w:r>
      <w:proofErr w:type="spellStart"/>
      <w:r w:rsidR="005A3AF0" w:rsidRPr="00F26583">
        <w:rPr>
          <w:rFonts w:ascii="Times New Roman" w:hAnsi="Times New Roman" w:cs="Times New Roman"/>
          <w:sz w:val="28"/>
          <w:szCs w:val="28"/>
        </w:rPr>
        <w:t>CreateSurfaceData</w:t>
      </w:r>
      <w:proofErr w:type="spellEnd"/>
      <w:r w:rsidR="005A3AF0" w:rsidRPr="00F26583">
        <w:rPr>
          <w:rFonts w:ascii="Times New Roman" w:hAnsi="Times New Roman" w:cs="Times New Roman"/>
          <w:sz w:val="28"/>
          <w:szCs w:val="28"/>
        </w:rPr>
        <w:t>()</w:t>
      </w:r>
      <w:r w:rsidR="005A3AF0" w:rsidRPr="00F2658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5695D3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&lt;=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7CBE7A52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uMax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/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row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[];</w:t>
      </w:r>
    </w:p>
    <w:p w14:paraId="32678BE7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&lt;=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496EE4C6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vMin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vMax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vMin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/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3E4B6130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calculateSurfacePoint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c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d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6CDC3F6F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row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({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ui</w:t>
      </w:r>
      <w:proofErr w:type="spellEnd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vj</w:t>
      </w:r>
      <w:proofErr w:type="spellEnd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});</w:t>
      </w:r>
    </w:p>
    <w:p w14:paraId="587A6CB9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...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texcoords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/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/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6BA9E885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}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row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704A250F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}</w:t>
      </w:r>
    </w:p>
    <w:p w14:paraId="677C9C45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numVertsV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3283EB98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 {</w:t>
      </w:r>
    </w:p>
    <w:p w14:paraId="09F1E89C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 {</w:t>
      </w:r>
    </w:p>
    <w:p w14:paraId="2075599A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numVertsV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numVertsV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50FB33DF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numVertsV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numVertsV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5001E46D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indices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indices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73A51172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wireIndices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v11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v00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5FDE7013" w14:textId="7FC91958" w:rsidR="00C92D9E" w:rsidRPr="006508D1" w:rsidRDefault="00E3136D" w:rsidP="006508D1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    } }</w:t>
      </w:r>
    </w:p>
    <w:p w14:paraId="47D05286" w14:textId="77777777" w:rsidR="006508D1" w:rsidRDefault="006508D1" w:rsidP="005A3A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A11BB2" w14:textId="622BDD29" w:rsidR="00C92D9E" w:rsidRPr="005A3AF0" w:rsidRDefault="005A3AF0" w:rsidP="005A3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sz w:val="28"/>
          <w:szCs w:val="28"/>
        </w:rPr>
        <w:t>5.2.</w:t>
      </w:r>
      <w:r w:rsidR="00C92D9E" w:rsidRPr="005A3AF0">
        <w:rPr>
          <w:rFonts w:ascii="Times New Roman" w:hAnsi="Times New Roman" w:cs="Times New Roman"/>
          <w:b/>
          <w:sz w:val="28"/>
          <w:szCs w:val="28"/>
        </w:rPr>
        <w:t xml:space="preserve">Обчислення </w:t>
      </w:r>
      <w:r w:rsidRPr="005A3AF0">
        <w:rPr>
          <w:rFonts w:ascii="Times New Roman" w:hAnsi="Times New Roman" w:cs="Times New Roman"/>
          <w:b/>
          <w:sz w:val="28"/>
          <w:szCs w:val="28"/>
        </w:rPr>
        <w:t>н</w:t>
      </w:r>
      <w:r w:rsidR="00C92D9E" w:rsidRPr="005A3AF0">
        <w:rPr>
          <w:rFonts w:ascii="Times New Roman" w:hAnsi="Times New Roman" w:cs="Times New Roman"/>
          <w:b/>
          <w:sz w:val="28"/>
          <w:szCs w:val="28"/>
        </w:rPr>
        <w:t>ормалей</w:t>
      </w:r>
      <w:r w:rsidR="00C92D9E" w:rsidRPr="005A3AF0">
        <w:rPr>
          <w:rFonts w:ascii="Times New Roman" w:hAnsi="Times New Roman" w:cs="Times New Roman"/>
          <w:sz w:val="28"/>
          <w:szCs w:val="28"/>
        </w:rPr>
        <w:t xml:space="preserve">(Фрагмент з </w:t>
      </w:r>
      <w:proofErr w:type="spellStart"/>
      <w:r w:rsidR="00C92D9E" w:rsidRPr="005A3AF0">
        <w:rPr>
          <w:rFonts w:ascii="Times New Roman" w:hAnsi="Times New Roman" w:cs="Times New Roman"/>
          <w:sz w:val="28"/>
          <w:szCs w:val="28"/>
        </w:rPr>
        <w:t>CreateSurfaceData</w:t>
      </w:r>
      <w:proofErr w:type="spellEnd"/>
      <w:r w:rsidR="00C92D9E" w:rsidRPr="005A3AF0">
        <w:rPr>
          <w:rFonts w:ascii="Times New Roman" w:hAnsi="Times New Roman" w:cs="Times New Roman"/>
          <w:sz w:val="28"/>
          <w:szCs w:val="28"/>
        </w:rPr>
        <w:t>())</w:t>
      </w:r>
    </w:p>
    <w:p w14:paraId="0F716A8B" w14:textId="53B127BE" w:rsidR="00E3136D" w:rsidRPr="00F26583" w:rsidRDefault="00E3136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sz w:val="28"/>
          <w:szCs w:val="28"/>
        </w:rPr>
        <w:t>Блок коду, де обчислюються вектори граней (e1, e2), нормалі граней (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facetNormal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) та кути (angle0, angle1, angle2), а потім нормалі вершин (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tempNormals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) як зважене середнє.</w:t>
      </w:r>
    </w:p>
    <w:p w14:paraId="662E4637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lastRenderedPageBreak/>
        <w:t>   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getAngle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a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=&gt;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{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dot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dot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a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));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return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acos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max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Math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min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dot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))); };</w:t>
      </w:r>
    </w:p>
    <w:p w14:paraId="18488A2B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indices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length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31E95376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indices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indices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indices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];</w:t>
      </w:r>
    </w:p>
    <w:p w14:paraId="5F33A66A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[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i0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i0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i0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]];</w:t>
      </w:r>
    </w:p>
    <w:p w14:paraId="5B841476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[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i1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i1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i1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]];</w:t>
      </w:r>
    </w:p>
    <w:p w14:paraId="7511D88B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[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i2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i2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positions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i2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*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]];</w:t>
      </w:r>
    </w:p>
    <w:p w14:paraId="48AD38FE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387042B6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facetNormal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cross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45BC232C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5D9E2DC4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e5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e6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p2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184EAFCB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angle0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getAngle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angle1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getAngle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const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angle2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getAngle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e5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,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e6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1DBAAE54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addVectors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scaleVector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facetNormal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angle0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1DBE8D1B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addVectors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scaleVector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facetNormal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angle1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32380E50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addVectors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i2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scaleVector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facetNormal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angle2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2B89F42C" w14:textId="6668FF0B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}</w:t>
      </w:r>
    </w:p>
    <w:p w14:paraId="7DA5788D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numVertices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){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normals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...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tempNormals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])); }</w:t>
      </w:r>
    </w:p>
    <w:p w14:paraId="500EC09E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&lt;=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61004FED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&lt;=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640731D4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030F8017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pu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?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04B19F51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?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2D39994E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pu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15BB1C9F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4645BB71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tangents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...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bitangents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...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7C34BEAB" w14:textId="77777777" w:rsidR="00C92D9E" w:rsidRPr="005A3AF0" w:rsidRDefault="00C92D9E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    }</w:t>
      </w:r>
    </w:p>
    <w:p w14:paraId="650D38A3" w14:textId="6304D579" w:rsidR="00C92D9E" w:rsidRPr="005A3AF0" w:rsidRDefault="00C92D9E" w:rsidP="005A3AF0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}</w:t>
      </w:r>
    </w:p>
    <w:p w14:paraId="3515470F" w14:textId="70F8282A" w:rsidR="00C92D9E" w:rsidRPr="00F26583" w:rsidRDefault="005A3AF0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sz w:val="28"/>
          <w:szCs w:val="28"/>
        </w:rPr>
        <w:t xml:space="preserve">Фрагмент коду </w:t>
      </w:r>
      <w:r w:rsidR="00F26583" w:rsidRPr="00F26583">
        <w:rPr>
          <w:rFonts w:ascii="Times New Roman" w:hAnsi="Times New Roman" w:cs="Times New Roman"/>
          <w:sz w:val="28"/>
          <w:szCs w:val="28"/>
        </w:rPr>
        <w:t>п</w:t>
      </w:r>
      <w:r w:rsidR="00E3136D" w:rsidRPr="00F26583">
        <w:rPr>
          <w:rFonts w:ascii="Times New Roman" w:hAnsi="Times New Roman" w:cs="Times New Roman"/>
          <w:sz w:val="28"/>
          <w:szCs w:val="28"/>
        </w:rPr>
        <w:t>рив'язка буфера нормалей (</w:t>
      </w:r>
      <w:proofErr w:type="spellStart"/>
      <w:r w:rsidR="00E3136D" w:rsidRPr="00F26583">
        <w:rPr>
          <w:rFonts w:ascii="Times New Roman" w:hAnsi="Times New Roman" w:cs="Times New Roman"/>
          <w:sz w:val="28"/>
          <w:szCs w:val="28"/>
        </w:rPr>
        <w:t>iNormalBuffer</w:t>
      </w:r>
      <w:proofErr w:type="spellEnd"/>
      <w:r w:rsidR="00E3136D" w:rsidRPr="00F26583">
        <w:rPr>
          <w:rFonts w:ascii="Times New Roman" w:hAnsi="Times New Roman" w:cs="Times New Roman"/>
          <w:sz w:val="28"/>
          <w:szCs w:val="28"/>
        </w:rPr>
        <w:t xml:space="preserve">) до атрибута </w:t>
      </w:r>
      <w:proofErr w:type="spellStart"/>
      <w:r w:rsidR="00E3136D" w:rsidRPr="00F26583">
        <w:rPr>
          <w:rFonts w:ascii="Times New Roman" w:hAnsi="Times New Roman" w:cs="Times New Roman"/>
          <w:sz w:val="28"/>
          <w:szCs w:val="28"/>
        </w:rPr>
        <w:t>шейдера</w:t>
      </w:r>
      <w:proofErr w:type="spellEnd"/>
      <w:r w:rsidR="00E3136D" w:rsidRPr="00F265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3136D" w:rsidRPr="00F26583">
        <w:rPr>
          <w:rFonts w:ascii="Times New Roman" w:hAnsi="Times New Roman" w:cs="Times New Roman"/>
          <w:sz w:val="28"/>
          <w:szCs w:val="28"/>
        </w:rPr>
        <w:t>shProgram.iAttribNormal</w:t>
      </w:r>
      <w:proofErr w:type="spellEnd"/>
      <w:r w:rsidR="00E3136D" w:rsidRPr="00F26583">
        <w:rPr>
          <w:rFonts w:ascii="Times New Roman" w:hAnsi="Times New Roman" w:cs="Times New Roman"/>
          <w:sz w:val="28"/>
          <w:szCs w:val="28"/>
        </w:rPr>
        <w:t>)</w:t>
      </w:r>
      <w:r w:rsidRPr="00F2658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Model.Draw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().</w:t>
      </w:r>
    </w:p>
    <w:p w14:paraId="455B8D4C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this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Draw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function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() {</w:t>
      </w:r>
    </w:p>
    <w:p w14:paraId="6448820F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bindBuffer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ARRAY_BUFFER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this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iVertexBuffer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4CB27767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if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iAttribVertex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!==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 {</w:t>
      </w:r>
    </w:p>
    <w:p w14:paraId="759B9137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enableVertexAttribArray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iAttribVertex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7A67ADDA" w14:textId="40296420" w:rsidR="00E3136D" w:rsidRPr="005A3AF0" w:rsidRDefault="00E3136D" w:rsidP="00F26583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vertexAttribPointer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iAttribVertex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FLOAT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false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);}</w:t>
      </w:r>
    </w:p>
    <w:p w14:paraId="768573E9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bindBuffer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ARRAY_BUFFER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this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iNormalBuffer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78BCAB40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if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!==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 {</w:t>
      </w:r>
    </w:p>
    <w:p w14:paraId="7902AEF5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enableVertexAttribArray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76FEDED1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vertexAttribPointer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3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4FC1FF"/>
          <w:lang w:eastAsia="uk-UA"/>
        </w:rPr>
        <w:t>FLOAT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false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2AB6F4D5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        }</w:t>
      </w:r>
    </w:p>
    <w:p w14:paraId="5611995A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lastRenderedPageBreak/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if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iAttribVertex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!==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disableVertexAttribArray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iAttribVertex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1B794C81" w14:textId="4D64AEEA" w:rsidR="00E3136D" w:rsidRPr="005A3AF0" w:rsidRDefault="00E3136D" w:rsidP="00F26583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if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!==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disableVertexAttribArray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iAttribNormal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);}</w:t>
      </w:r>
    </w:p>
    <w:p w14:paraId="167FD845" w14:textId="1778B2CE" w:rsidR="00E3136D" w:rsidRPr="00103C74" w:rsidRDefault="00E3136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703652" w14:textId="54E66DE5" w:rsidR="00E3136D" w:rsidRPr="005A3AF0" w:rsidRDefault="005A3AF0" w:rsidP="005A3A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3AF0">
        <w:rPr>
          <w:rFonts w:ascii="Times New Roman" w:hAnsi="Times New Roman" w:cs="Times New Roman"/>
          <w:b/>
          <w:sz w:val="28"/>
          <w:szCs w:val="28"/>
        </w:rPr>
        <w:t xml:space="preserve">5.3. </w:t>
      </w:r>
      <w:r w:rsidR="00E3136D" w:rsidRPr="005A3AF0">
        <w:rPr>
          <w:rFonts w:ascii="Times New Roman" w:hAnsi="Times New Roman" w:cs="Times New Roman"/>
          <w:b/>
          <w:sz w:val="28"/>
          <w:szCs w:val="28"/>
        </w:rPr>
        <w:t>TBN-Базис</w:t>
      </w: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5A3AF0">
        <w:rPr>
          <w:rFonts w:ascii="Times New Roman" w:hAnsi="Times New Roman" w:cs="Times New Roman"/>
          <w:bCs/>
          <w:sz w:val="28"/>
          <w:szCs w:val="28"/>
        </w:rPr>
        <w:t xml:space="preserve">Фрагмент коду з </w:t>
      </w:r>
      <w:proofErr w:type="spellStart"/>
      <w:r w:rsidRPr="005A3AF0">
        <w:rPr>
          <w:rFonts w:ascii="Times New Roman" w:hAnsi="Times New Roman" w:cs="Times New Roman"/>
          <w:bCs/>
          <w:sz w:val="28"/>
          <w:szCs w:val="28"/>
        </w:rPr>
        <w:t>CreateSurfaceData</w:t>
      </w:r>
      <w:proofErr w:type="spellEnd"/>
      <w:r w:rsidRPr="005A3AF0">
        <w:rPr>
          <w:rFonts w:ascii="Times New Roman" w:hAnsi="Times New Roman" w:cs="Times New Roman"/>
          <w:bCs/>
          <w:sz w:val="28"/>
          <w:szCs w:val="28"/>
        </w:rPr>
        <w:t>()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1E17F323" w14:textId="30172321" w:rsidR="00E3136D" w:rsidRPr="00F26583" w:rsidRDefault="00E3136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sz w:val="28"/>
          <w:szCs w:val="28"/>
        </w:rPr>
        <w:t xml:space="preserve">Обчислення початкових векторів тангенса (T) та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бітангенса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(B) за кінцевими різницями уздовж ізоліній u та v.</w:t>
      </w:r>
    </w:p>
    <w:p w14:paraId="2974DCB8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&lt;=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03444FC5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</w:t>
      </w:r>
      <w:proofErr w:type="spellStart"/>
      <w:r w:rsidRPr="005A3AF0">
        <w:rPr>
          <w:rFonts w:ascii="Times New Roman" w:eastAsia="Times New Roman" w:hAnsi="Times New Roman" w:cs="Times New Roman"/>
          <w:color w:val="C586C0"/>
          <w:lang w:eastAsia="uk-UA"/>
        </w:rPr>
        <w:t>for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&lt;=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proofErr w:type="spellEnd"/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++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){</w:t>
      </w:r>
    </w:p>
    <w:p w14:paraId="6EB4F2A2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2ECD284A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pu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uSteps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?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0F8F7DF8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&lt;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vSteps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?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+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: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grid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i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][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j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-</w:t>
      </w:r>
      <w:r w:rsidRPr="005A3AF0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].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;</w:t>
      </w:r>
    </w:p>
    <w:p w14:paraId="0EE059D4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pu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4FE2DF79" w14:textId="77777777" w:rsidR="00E3136D" w:rsidRPr="005A3AF0" w:rsidRDefault="00E3136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normalize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m4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subtractVectors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pv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p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));</w:t>
      </w:r>
    </w:p>
    <w:p w14:paraId="7E4F42C7" w14:textId="58490C35" w:rsidR="00E3136D" w:rsidRPr="005A3AF0" w:rsidRDefault="00E3136D" w:rsidP="00F26583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           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tangents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...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T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  <w:proofErr w:type="spellStart"/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bitangents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5A3AF0">
        <w:rPr>
          <w:rFonts w:ascii="Times New Roman" w:eastAsia="Times New Roman" w:hAnsi="Times New Roman" w:cs="Times New Roman"/>
          <w:color w:val="DCDCAA"/>
          <w:lang w:eastAsia="uk-UA"/>
        </w:rPr>
        <w:t>push</w:t>
      </w:r>
      <w:proofErr w:type="spellEnd"/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r w:rsidRPr="005A3AF0">
        <w:rPr>
          <w:rFonts w:ascii="Times New Roman" w:eastAsia="Times New Roman" w:hAnsi="Times New Roman" w:cs="Times New Roman"/>
          <w:color w:val="D4D4D4"/>
          <w:lang w:eastAsia="uk-UA"/>
        </w:rPr>
        <w:t>...</w:t>
      </w:r>
      <w:r w:rsidRPr="005A3AF0">
        <w:rPr>
          <w:rFonts w:ascii="Times New Roman" w:eastAsia="Times New Roman" w:hAnsi="Times New Roman" w:cs="Times New Roman"/>
          <w:color w:val="9CDCFE"/>
          <w:lang w:eastAsia="uk-UA"/>
        </w:rPr>
        <w:t>B</w:t>
      </w:r>
      <w:r w:rsidRPr="005A3AF0">
        <w:rPr>
          <w:rFonts w:ascii="Times New Roman" w:eastAsia="Times New Roman" w:hAnsi="Times New Roman" w:cs="Times New Roman"/>
          <w:color w:val="CCCCCC"/>
          <w:lang w:eastAsia="uk-UA"/>
        </w:rPr>
        <w:t>);}}</w:t>
      </w:r>
    </w:p>
    <w:p w14:paraId="7F7A04AA" w14:textId="7DF8DB52" w:rsidR="00DB1EED" w:rsidRPr="00F26583" w:rsidRDefault="00DB1EE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shader.gpu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-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main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() (Вершинний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шейдер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Трансформація T, B, N матрицею нормалей (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u_normalMatrix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) та формування кінцевої TBN-матриці (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v_TBN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).</w:t>
      </w:r>
    </w:p>
    <w:p w14:paraId="7608043F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mat3 </w:t>
      </w:r>
      <w:proofErr w:type="spellStart"/>
      <w:r w:rsidRPr="005A3AF0">
        <w:rPr>
          <w:rFonts w:ascii="Times New Roman" w:hAnsi="Times New Roman" w:cs="Times New Roman"/>
        </w:rPr>
        <w:t>normalMat</w:t>
      </w:r>
      <w:proofErr w:type="spellEnd"/>
      <w:r w:rsidRPr="005A3AF0">
        <w:rPr>
          <w:rFonts w:ascii="Times New Roman" w:hAnsi="Times New Roman" w:cs="Times New Roman"/>
        </w:rPr>
        <w:t xml:space="preserve"> = mat3(</w:t>
      </w:r>
      <w:proofErr w:type="spellStart"/>
      <w:r w:rsidRPr="005A3AF0">
        <w:rPr>
          <w:rFonts w:ascii="Times New Roman" w:hAnsi="Times New Roman" w:cs="Times New Roman"/>
        </w:rPr>
        <w:t>u_normalMatrix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2C97D9DA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vec3 T = </w:t>
      </w:r>
      <w:proofErr w:type="spellStart"/>
      <w:r w:rsidRPr="005A3AF0">
        <w:rPr>
          <w:rFonts w:ascii="Times New Roman" w:hAnsi="Times New Roman" w:cs="Times New Roman"/>
        </w:rPr>
        <w:t>normalize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normalMat</w:t>
      </w:r>
      <w:proofErr w:type="spellEnd"/>
      <w:r w:rsidRPr="005A3AF0">
        <w:rPr>
          <w:rFonts w:ascii="Times New Roman" w:hAnsi="Times New Roman" w:cs="Times New Roman"/>
        </w:rPr>
        <w:t xml:space="preserve"> * </w:t>
      </w:r>
      <w:proofErr w:type="spellStart"/>
      <w:r w:rsidRPr="005A3AF0">
        <w:rPr>
          <w:rFonts w:ascii="Times New Roman" w:hAnsi="Times New Roman" w:cs="Times New Roman"/>
        </w:rPr>
        <w:t>tang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588D4880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vec3 B = </w:t>
      </w:r>
      <w:proofErr w:type="spellStart"/>
      <w:r w:rsidRPr="005A3AF0">
        <w:rPr>
          <w:rFonts w:ascii="Times New Roman" w:hAnsi="Times New Roman" w:cs="Times New Roman"/>
        </w:rPr>
        <w:t>normalize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normalMat</w:t>
      </w:r>
      <w:proofErr w:type="spellEnd"/>
      <w:r w:rsidRPr="005A3AF0">
        <w:rPr>
          <w:rFonts w:ascii="Times New Roman" w:hAnsi="Times New Roman" w:cs="Times New Roman"/>
        </w:rPr>
        <w:t xml:space="preserve"> * </w:t>
      </w:r>
      <w:proofErr w:type="spellStart"/>
      <w:r w:rsidRPr="005A3AF0">
        <w:rPr>
          <w:rFonts w:ascii="Times New Roman" w:hAnsi="Times New Roman" w:cs="Times New Roman"/>
        </w:rPr>
        <w:t>bitang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3F233B34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vec3 N = </w:t>
      </w:r>
      <w:proofErr w:type="spellStart"/>
      <w:r w:rsidRPr="005A3AF0">
        <w:rPr>
          <w:rFonts w:ascii="Times New Roman" w:hAnsi="Times New Roman" w:cs="Times New Roman"/>
        </w:rPr>
        <w:t>normalize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normalMat</w:t>
      </w:r>
      <w:proofErr w:type="spellEnd"/>
      <w:r w:rsidRPr="005A3AF0">
        <w:rPr>
          <w:rFonts w:ascii="Times New Roman" w:hAnsi="Times New Roman" w:cs="Times New Roman"/>
        </w:rPr>
        <w:t xml:space="preserve"> * </w:t>
      </w:r>
      <w:proofErr w:type="spellStart"/>
      <w:r w:rsidRPr="005A3AF0">
        <w:rPr>
          <w:rFonts w:ascii="Times New Roman" w:hAnsi="Times New Roman" w:cs="Times New Roman"/>
        </w:rPr>
        <w:t>norm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194C1AF5" w14:textId="1CF0B655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v_TBN</w:t>
      </w:r>
      <w:proofErr w:type="spellEnd"/>
      <w:r w:rsidRPr="005A3AF0">
        <w:rPr>
          <w:rFonts w:ascii="Times New Roman" w:hAnsi="Times New Roman" w:cs="Times New Roman"/>
        </w:rPr>
        <w:t xml:space="preserve"> = mat3(T, B, N);</w:t>
      </w:r>
    </w:p>
    <w:p w14:paraId="7CB01896" w14:textId="5CADAF9E" w:rsidR="005A3AF0" w:rsidRPr="00F26583" w:rsidRDefault="00DB1EE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shader.gpu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-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main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() (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Фрагментний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шейдер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Використання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v_TBN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для перетворення нормалі з текстури</w:t>
      </w:r>
      <w:r w:rsidR="00F26583" w:rsidRPr="00F26583">
        <w:rPr>
          <w:rFonts w:ascii="Times New Roman" w:hAnsi="Times New Roman" w:cs="Times New Roman"/>
          <w:sz w:val="28"/>
          <w:szCs w:val="28"/>
        </w:rPr>
        <w:t>.</w:t>
      </w:r>
    </w:p>
    <w:p w14:paraId="598F92B3" w14:textId="1B1E83B9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vec3 N = </w:t>
      </w:r>
      <w:proofErr w:type="spellStart"/>
      <w:r w:rsidRPr="005A3AF0">
        <w:rPr>
          <w:rFonts w:ascii="Times New Roman" w:hAnsi="Times New Roman" w:cs="Times New Roman"/>
        </w:rPr>
        <w:t>normalize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v_TBN</w:t>
      </w:r>
      <w:proofErr w:type="spellEnd"/>
      <w:r w:rsidRPr="005A3AF0">
        <w:rPr>
          <w:rFonts w:ascii="Times New Roman" w:hAnsi="Times New Roman" w:cs="Times New Roman"/>
        </w:rPr>
        <w:t xml:space="preserve"> * </w:t>
      </w:r>
      <w:proofErr w:type="spellStart"/>
      <w:r w:rsidRPr="005A3AF0">
        <w:rPr>
          <w:rFonts w:ascii="Times New Roman" w:hAnsi="Times New Roman" w:cs="Times New Roman"/>
        </w:rPr>
        <w:t>normalMap</w:t>
      </w:r>
      <w:proofErr w:type="spellEnd"/>
      <w:r w:rsidRPr="005A3AF0">
        <w:rPr>
          <w:rFonts w:ascii="Times New Roman" w:hAnsi="Times New Roman" w:cs="Times New Roman"/>
        </w:rPr>
        <w:t>);.</w:t>
      </w:r>
    </w:p>
    <w:p w14:paraId="48C1880F" w14:textId="620374D8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vec3 </w:t>
      </w:r>
      <w:proofErr w:type="spellStart"/>
      <w:r w:rsidRPr="005A3AF0">
        <w:rPr>
          <w:rFonts w:ascii="Times New Roman" w:hAnsi="Times New Roman" w:cs="Times New Roman"/>
        </w:rPr>
        <w:t>normalMap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u_useNormal</w:t>
      </w:r>
      <w:proofErr w:type="spellEnd"/>
      <w:r w:rsidRPr="005A3AF0">
        <w:rPr>
          <w:rFonts w:ascii="Times New Roman" w:hAnsi="Times New Roman" w:cs="Times New Roman"/>
        </w:rPr>
        <w:t xml:space="preserve"> ? texture2D(</w:t>
      </w:r>
      <w:proofErr w:type="spellStart"/>
      <w:r w:rsidRPr="005A3AF0">
        <w:rPr>
          <w:rFonts w:ascii="Times New Roman" w:hAnsi="Times New Roman" w:cs="Times New Roman"/>
        </w:rPr>
        <w:t>u_normalTex</w:t>
      </w:r>
      <w:proofErr w:type="spellEnd"/>
      <w:r w:rsidRPr="005A3AF0">
        <w:rPr>
          <w:rFonts w:ascii="Times New Roman" w:hAnsi="Times New Roman" w:cs="Times New Roman"/>
        </w:rPr>
        <w:t xml:space="preserve">, </w:t>
      </w:r>
      <w:proofErr w:type="spellStart"/>
      <w:r w:rsidRPr="005A3AF0">
        <w:rPr>
          <w:rFonts w:ascii="Times New Roman" w:hAnsi="Times New Roman" w:cs="Times New Roman"/>
        </w:rPr>
        <w:t>v_texcoord</w:t>
      </w:r>
      <w:proofErr w:type="spellEnd"/>
      <w:r w:rsidRPr="005A3AF0">
        <w:rPr>
          <w:rFonts w:ascii="Times New Roman" w:hAnsi="Times New Roman" w:cs="Times New Roman"/>
        </w:rPr>
        <w:t>).</w:t>
      </w:r>
      <w:proofErr w:type="spellStart"/>
      <w:r w:rsidRPr="005A3AF0">
        <w:rPr>
          <w:rFonts w:ascii="Times New Roman" w:hAnsi="Times New Roman" w:cs="Times New Roman"/>
        </w:rPr>
        <w:t>rgb</w:t>
      </w:r>
      <w:proofErr w:type="spellEnd"/>
      <w:r w:rsidRPr="005A3AF0">
        <w:rPr>
          <w:rFonts w:ascii="Times New Roman" w:hAnsi="Times New Roman" w:cs="Times New Roman"/>
        </w:rPr>
        <w:t xml:space="preserve"> * 2.0 - 1.0 : vec3(0.0, 0.0, 1.0);</w:t>
      </w:r>
    </w:p>
    <w:p w14:paraId="1C7D7EFC" w14:textId="39A67CFA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vec3 N = </w:t>
      </w:r>
      <w:proofErr w:type="spellStart"/>
      <w:r w:rsidRPr="005A3AF0">
        <w:rPr>
          <w:rFonts w:ascii="Times New Roman" w:hAnsi="Times New Roman" w:cs="Times New Roman"/>
        </w:rPr>
        <w:t>normalize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v_TBN</w:t>
      </w:r>
      <w:proofErr w:type="spellEnd"/>
      <w:r w:rsidRPr="005A3AF0">
        <w:rPr>
          <w:rFonts w:ascii="Times New Roman" w:hAnsi="Times New Roman" w:cs="Times New Roman"/>
        </w:rPr>
        <w:t xml:space="preserve"> * </w:t>
      </w:r>
      <w:proofErr w:type="spellStart"/>
      <w:r w:rsidRPr="005A3AF0">
        <w:rPr>
          <w:rFonts w:ascii="Times New Roman" w:hAnsi="Times New Roman" w:cs="Times New Roman"/>
        </w:rPr>
        <w:t>normalMap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43155BFC" w14:textId="2576B23B" w:rsidR="00DB1EED" w:rsidRPr="00103C74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A0598C" w14:textId="79738F76" w:rsidR="00DB1EED" w:rsidRPr="005A3AF0" w:rsidRDefault="005A3AF0" w:rsidP="005A3A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3AF0">
        <w:rPr>
          <w:rFonts w:ascii="Times New Roman" w:hAnsi="Times New Roman" w:cs="Times New Roman"/>
          <w:b/>
          <w:sz w:val="28"/>
          <w:szCs w:val="28"/>
        </w:rPr>
        <w:t>5.4.</w:t>
      </w:r>
      <w:r w:rsidR="00DB1EED" w:rsidRPr="005A3AF0">
        <w:rPr>
          <w:rFonts w:ascii="Times New Roman" w:hAnsi="Times New Roman" w:cs="Times New Roman"/>
          <w:b/>
          <w:sz w:val="28"/>
          <w:szCs w:val="28"/>
        </w:rPr>
        <w:t xml:space="preserve">Обертання </w:t>
      </w:r>
      <w:r w:rsidRPr="005A3AF0">
        <w:rPr>
          <w:rFonts w:ascii="Times New Roman" w:hAnsi="Times New Roman" w:cs="Times New Roman"/>
          <w:b/>
          <w:sz w:val="28"/>
          <w:szCs w:val="28"/>
        </w:rPr>
        <w:t>ф</w:t>
      </w:r>
      <w:r w:rsidR="00DB1EED" w:rsidRPr="005A3AF0">
        <w:rPr>
          <w:rFonts w:ascii="Times New Roman" w:hAnsi="Times New Roman" w:cs="Times New Roman"/>
          <w:b/>
          <w:sz w:val="28"/>
          <w:szCs w:val="28"/>
        </w:rPr>
        <w:t>ігури</w:t>
      </w:r>
      <w:r w:rsidRPr="005A3AF0">
        <w:rPr>
          <w:rFonts w:ascii="Times New Roman" w:hAnsi="Times New Roman" w:cs="Times New Roman"/>
          <w:b/>
          <w:sz w:val="28"/>
          <w:szCs w:val="28"/>
        </w:rPr>
        <w:t>.</w:t>
      </w:r>
    </w:p>
    <w:p w14:paraId="44E1272B" w14:textId="1D46E089" w:rsidR="00DB1EED" w:rsidRPr="00F26583" w:rsidRDefault="00DB1EE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bCs/>
          <w:i/>
          <w:sz w:val="28"/>
          <w:szCs w:val="28"/>
        </w:rPr>
        <w:t>main.js</w:t>
      </w:r>
      <w:r w:rsidR="005A3AF0"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- </w:t>
      </w:r>
      <w:r w:rsidRPr="00F26583">
        <w:rPr>
          <w:rFonts w:ascii="Times New Roman" w:hAnsi="Times New Roman" w:cs="Times New Roman"/>
          <w:bCs/>
          <w:i/>
          <w:sz w:val="28"/>
          <w:szCs w:val="28"/>
        </w:rPr>
        <w:t>Глобальні змінні:</w:t>
      </w:r>
      <w:r w:rsidRPr="00F26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meshAngleX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meshAngleY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meshAngleZ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meshPivotU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meshPivotV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.</w:t>
      </w:r>
    </w:p>
    <w:p w14:paraId="477299B4" w14:textId="66C278D7" w:rsidR="00DB1EED" w:rsidRPr="00F26583" w:rsidRDefault="00DB1EED" w:rsidP="00F26583">
      <w:pPr>
        <w:pStyle w:val="a6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main.js -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draw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():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Перетворення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meshPivotU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/V у 3D-координати (pivotPoint3D) та передача уніформ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u_meshAngles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u_meshCenterPoint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.</w:t>
      </w:r>
    </w:p>
    <w:p w14:paraId="3B401F69" w14:textId="77777777" w:rsidR="00DB1EED" w:rsidRPr="00DB1EED" w:rsidRDefault="00DB1EE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proofErr w:type="spellStart"/>
      <w:r w:rsidRPr="00DB1EED">
        <w:rPr>
          <w:rFonts w:ascii="Times New Roman" w:eastAsia="Times New Roman" w:hAnsi="Times New Roman" w:cs="Times New Roman"/>
          <w:color w:val="569CD6"/>
          <w:lang w:eastAsia="uk-UA"/>
        </w:rPr>
        <w:t>let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pivotPoint3D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r w:rsidRPr="00DB1EED">
        <w:rPr>
          <w:rFonts w:ascii="Times New Roman" w:eastAsia="Times New Roman" w:hAnsi="Times New Roman" w:cs="Times New Roman"/>
          <w:color w:val="D4D4D4"/>
          <w:lang w:eastAsia="uk-UA"/>
        </w:rPr>
        <w:t>=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 </w:t>
      </w:r>
      <w:proofErr w:type="spellStart"/>
      <w:r w:rsidRPr="00DB1EED">
        <w:rPr>
          <w:rFonts w:ascii="Times New Roman" w:eastAsia="Times New Roman" w:hAnsi="Times New Roman" w:cs="Times New Roman"/>
          <w:color w:val="DCDCAA"/>
          <w:lang w:eastAsia="uk-UA"/>
        </w:rPr>
        <w:t>calculateSurfacePoint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meshPivotU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meshPivotV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r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c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d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theta0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6AF2D3FF" w14:textId="77777777" w:rsidR="00DB1EED" w:rsidRPr="00DB1EED" w:rsidRDefault="00DB1EE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lastRenderedPageBreak/>
        <w:t>gl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DCDCAA"/>
          <w:lang w:eastAsia="uk-UA"/>
        </w:rPr>
        <w:t>uniform3f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uMeshAngles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meshAngleX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meshAngleY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meshAngleZ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); </w:t>
      </w:r>
    </w:p>
    <w:p w14:paraId="4DA2C3A5" w14:textId="49860D12" w:rsidR="00DB1EED" w:rsidRPr="005A3AF0" w:rsidRDefault="00DB1EED" w:rsidP="005A3AF0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DCDCAA"/>
          <w:lang w:eastAsia="uk-UA"/>
        </w:rPr>
        <w:t>uniform2f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uMeshCenterPoint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pivotPoint3D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DB1EED">
        <w:rPr>
          <w:rFonts w:ascii="Times New Roman" w:eastAsia="Times New Roman" w:hAnsi="Times New Roman" w:cs="Times New Roman"/>
          <w:color w:val="B5CEA8"/>
          <w:lang w:eastAsia="uk-UA"/>
        </w:rPr>
        <w:t>0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],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pivotPoint3D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[</w:t>
      </w:r>
      <w:r w:rsidRPr="00DB1EED">
        <w:rPr>
          <w:rFonts w:ascii="Times New Roman" w:eastAsia="Times New Roman" w:hAnsi="Times New Roman" w:cs="Times New Roman"/>
          <w:color w:val="B5CEA8"/>
          <w:lang w:eastAsia="uk-UA"/>
        </w:rPr>
        <w:t>1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]);</w:t>
      </w:r>
    </w:p>
    <w:p w14:paraId="3D431167" w14:textId="7C1AA11B" w:rsidR="00DB1EED" w:rsidRPr="00F26583" w:rsidRDefault="00DB1EED" w:rsidP="00F26583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shader.gpu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-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main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() (Вершинний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шейдер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Виконання композиції обертання навколо довільної точки</w:t>
      </w:r>
      <w:r w:rsidR="005A3AF0" w:rsidRPr="00F26583">
        <w:rPr>
          <w:rFonts w:ascii="Times New Roman" w:hAnsi="Times New Roman" w:cs="Times New Roman"/>
          <w:sz w:val="28"/>
          <w:szCs w:val="28"/>
        </w:rPr>
        <w:t>.</w:t>
      </w:r>
    </w:p>
    <w:p w14:paraId="0C9FFCA9" w14:textId="3F1A685D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vec3 </w:t>
      </w:r>
      <w:proofErr w:type="spellStart"/>
      <w:r w:rsidRPr="005A3AF0">
        <w:rPr>
          <w:rFonts w:ascii="Times New Roman" w:hAnsi="Times New Roman" w:cs="Times New Roman"/>
        </w:rPr>
        <w:t>pos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a_position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1A181421" w14:textId="3D007C9E" w:rsidR="00DB1EED" w:rsidRPr="005A3AF0" w:rsidRDefault="00DB1EED" w:rsidP="005A3AF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mat3 </w:t>
      </w:r>
      <w:proofErr w:type="spellStart"/>
      <w:r w:rsidRPr="005A3AF0">
        <w:rPr>
          <w:rFonts w:ascii="Times New Roman" w:hAnsi="Times New Roman" w:cs="Times New Roman"/>
        </w:rPr>
        <w:t>meshRotMat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rotZ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u_meshAngles.z</w:t>
      </w:r>
      <w:proofErr w:type="spellEnd"/>
      <w:r w:rsidRPr="005A3AF0">
        <w:rPr>
          <w:rFonts w:ascii="Times New Roman" w:hAnsi="Times New Roman" w:cs="Times New Roman"/>
        </w:rPr>
        <w:t xml:space="preserve">) * </w:t>
      </w:r>
      <w:proofErr w:type="spellStart"/>
      <w:r w:rsidRPr="005A3AF0">
        <w:rPr>
          <w:rFonts w:ascii="Times New Roman" w:hAnsi="Times New Roman" w:cs="Times New Roman"/>
        </w:rPr>
        <w:t>rotY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u_meshAngles.y</w:t>
      </w:r>
      <w:proofErr w:type="spellEnd"/>
      <w:r w:rsidRPr="005A3AF0">
        <w:rPr>
          <w:rFonts w:ascii="Times New Roman" w:hAnsi="Times New Roman" w:cs="Times New Roman"/>
        </w:rPr>
        <w:t xml:space="preserve">) * </w:t>
      </w:r>
      <w:proofErr w:type="spellStart"/>
      <w:r w:rsidRPr="005A3AF0">
        <w:rPr>
          <w:rFonts w:ascii="Times New Roman" w:hAnsi="Times New Roman" w:cs="Times New Roman"/>
        </w:rPr>
        <w:t>rotX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u_meshAngles.x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28C8E68B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pos.xy</w:t>
      </w:r>
      <w:proofErr w:type="spellEnd"/>
      <w:r w:rsidRPr="005A3AF0">
        <w:rPr>
          <w:rFonts w:ascii="Times New Roman" w:hAnsi="Times New Roman" w:cs="Times New Roman"/>
        </w:rPr>
        <w:t xml:space="preserve"> -= </w:t>
      </w:r>
      <w:proofErr w:type="spellStart"/>
      <w:r w:rsidRPr="005A3AF0">
        <w:rPr>
          <w:rFonts w:ascii="Times New Roman" w:hAnsi="Times New Roman" w:cs="Times New Roman"/>
        </w:rPr>
        <w:t>u_meshCenterPoint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65FF9492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pos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meshRotMat</w:t>
      </w:r>
      <w:proofErr w:type="spellEnd"/>
      <w:r w:rsidRPr="005A3AF0">
        <w:rPr>
          <w:rFonts w:ascii="Times New Roman" w:hAnsi="Times New Roman" w:cs="Times New Roman"/>
        </w:rPr>
        <w:t xml:space="preserve"> * </w:t>
      </w:r>
      <w:proofErr w:type="spellStart"/>
      <w:r w:rsidRPr="005A3AF0">
        <w:rPr>
          <w:rFonts w:ascii="Times New Roman" w:hAnsi="Times New Roman" w:cs="Times New Roman"/>
        </w:rPr>
        <w:t>pos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4060986A" w14:textId="6D0E1C88" w:rsidR="00DB1EED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pos.xy</w:t>
      </w:r>
      <w:proofErr w:type="spellEnd"/>
      <w:r w:rsidRPr="005A3AF0">
        <w:rPr>
          <w:rFonts w:ascii="Times New Roman" w:hAnsi="Times New Roman" w:cs="Times New Roman"/>
        </w:rPr>
        <w:t xml:space="preserve"> += </w:t>
      </w:r>
      <w:proofErr w:type="spellStart"/>
      <w:r w:rsidRPr="005A3AF0">
        <w:rPr>
          <w:rFonts w:ascii="Times New Roman" w:hAnsi="Times New Roman" w:cs="Times New Roman"/>
        </w:rPr>
        <w:t>u_meshCenterPoint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51696FB6" w14:textId="77777777" w:rsidR="005A3AF0" w:rsidRPr="005A3AF0" w:rsidRDefault="005A3AF0" w:rsidP="005A3AF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37A29F" w14:textId="516A3EFD" w:rsidR="00DB1EED" w:rsidRPr="005A3AF0" w:rsidRDefault="005A3AF0" w:rsidP="005A3A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3AF0">
        <w:rPr>
          <w:rFonts w:ascii="Times New Roman" w:hAnsi="Times New Roman" w:cs="Times New Roman"/>
          <w:b/>
          <w:sz w:val="28"/>
          <w:szCs w:val="28"/>
        </w:rPr>
        <w:t>5.5.</w:t>
      </w:r>
      <w:r w:rsidR="00DB1EED" w:rsidRPr="005A3AF0">
        <w:rPr>
          <w:rFonts w:ascii="Times New Roman" w:hAnsi="Times New Roman" w:cs="Times New Roman"/>
          <w:b/>
          <w:sz w:val="28"/>
          <w:szCs w:val="28"/>
        </w:rPr>
        <w:t xml:space="preserve">Обертання </w:t>
      </w:r>
      <w:r w:rsidRPr="005A3AF0">
        <w:rPr>
          <w:rFonts w:ascii="Times New Roman" w:hAnsi="Times New Roman" w:cs="Times New Roman"/>
          <w:b/>
          <w:sz w:val="28"/>
          <w:szCs w:val="28"/>
        </w:rPr>
        <w:t>т</w:t>
      </w:r>
      <w:r w:rsidR="00DB1EED" w:rsidRPr="005A3AF0">
        <w:rPr>
          <w:rFonts w:ascii="Times New Roman" w:hAnsi="Times New Roman" w:cs="Times New Roman"/>
          <w:b/>
          <w:sz w:val="28"/>
          <w:szCs w:val="28"/>
        </w:rPr>
        <w:t>екстури</w:t>
      </w:r>
    </w:p>
    <w:p w14:paraId="0F2D058C" w14:textId="3DF15A42" w:rsidR="00DB1EED" w:rsidRPr="00F26583" w:rsidRDefault="00DB1EED" w:rsidP="00F26583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bCs/>
          <w:i/>
          <w:sz w:val="28"/>
          <w:szCs w:val="28"/>
        </w:rPr>
        <w:t>main.js - Глобальні змінні:</w:t>
      </w:r>
      <w:r w:rsidRPr="00F26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texRotationAngle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texCenterU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texCenterV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.</w:t>
      </w:r>
    </w:p>
    <w:p w14:paraId="1D6852DE" w14:textId="099DE5BF" w:rsidR="00DB1EED" w:rsidRPr="00F26583" w:rsidRDefault="00DB1EED" w:rsidP="00F26583">
      <w:pPr>
        <w:pStyle w:val="a6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main.js -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draw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():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Передача уніформ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u_texRotationAngle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u_texCenterPoint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>.</w:t>
      </w:r>
    </w:p>
    <w:p w14:paraId="0B355DBE" w14:textId="77777777" w:rsidR="00DB1EED" w:rsidRPr="00DB1EED" w:rsidRDefault="00DB1EED" w:rsidP="00103C74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DCDCAA"/>
          <w:lang w:eastAsia="uk-UA"/>
        </w:rPr>
        <w:t>uniform1f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uTexRotationAngle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texRotationAngle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098393AD" w14:textId="3480AA31" w:rsidR="00DB1EED" w:rsidRPr="005A3AF0" w:rsidRDefault="00DB1EED" w:rsidP="005A3AF0">
      <w:pPr>
        <w:shd w:val="clear" w:color="auto" w:fill="1F1F1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CCCCCC"/>
          <w:lang w:eastAsia="uk-UA"/>
        </w:rPr>
      </w:pP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    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gl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DCDCAA"/>
          <w:lang w:eastAsia="uk-UA"/>
        </w:rPr>
        <w:t>uniform2f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(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shProgram</w:t>
      </w:r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.</w:t>
      </w:r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uTexCenterPoint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texCenterU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 xml:space="preserve">, </w:t>
      </w:r>
      <w:proofErr w:type="spellStart"/>
      <w:r w:rsidRPr="00DB1EED">
        <w:rPr>
          <w:rFonts w:ascii="Times New Roman" w:eastAsia="Times New Roman" w:hAnsi="Times New Roman" w:cs="Times New Roman"/>
          <w:color w:val="9CDCFE"/>
          <w:lang w:eastAsia="uk-UA"/>
        </w:rPr>
        <w:t>texCenterV</w:t>
      </w:r>
      <w:proofErr w:type="spellEnd"/>
      <w:r w:rsidRPr="00DB1EED">
        <w:rPr>
          <w:rFonts w:ascii="Times New Roman" w:eastAsia="Times New Roman" w:hAnsi="Times New Roman" w:cs="Times New Roman"/>
          <w:color w:val="CCCCCC"/>
          <w:lang w:eastAsia="uk-UA"/>
        </w:rPr>
        <w:t>);</w:t>
      </w:r>
    </w:p>
    <w:p w14:paraId="157FB402" w14:textId="77777777" w:rsidR="00DB1EED" w:rsidRPr="00F26583" w:rsidRDefault="00DB1EED" w:rsidP="00F26583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583">
        <w:rPr>
          <w:rFonts w:ascii="Times New Roman" w:hAnsi="Times New Roman" w:cs="Times New Roman"/>
          <w:i/>
          <w:sz w:val="28"/>
          <w:szCs w:val="28"/>
        </w:rPr>
        <w:t>shader.gpu</w:t>
      </w:r>
      <w:proofErr w:type="spellEnd"/>
      <w:r w:rsidRPr="00F26583">
        <w:rPr>
          <w:rFonts w:ascii="Times New Roman" w:hAnsi="Times New Roman" w:cs="Times New Roman"/>
          <w:i/>
          <w:sz w:val="28"/>
          <w:szCs w:val="28"/>
        </w:rPr>
        <w:t xml:space="preserve"> - rotate2D(vec2 v, </w:t>
      </w:r>
      <w:proofErr w:type="spellStart"/>
      <w:r w:rsidRPr="00F26583">
        <w:rPr>
          <w:rFonts w:ascii="Times New Roman" w:hAnsi="Times New Roman" w:cs="Times New Roman"/>
          <w:i/>
          <w:sz w:val="28"/>
          <w:szCs w:val="28"/>
        </w:rPr>
        <w:t>float</w:t>
      </w:r>
      <w:proofErr w:type="spellEnd"/>
      <w:r w:rsidRPr="00F2658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26583">
        <w:rPr>
          <w:rFonts w:ascii="Times New Roman" w:hAnsi="Times New Roman" w:cs="Times New Roman"/>
          <w:i/>
          <w:sz w:val="28"/>
          <w:szCs w:val="28"/>
        </w:rPr>
        <w:t>angle</w:t>
      </w:r>
      <w:proofErr w:type="spellEnd"/>
      <w:r w:rsidRPr="00F26583">
        <w:rPr>
          <w:rFonts w:ascii="Times New Roman" w:hAnsi="Times New Roman" w:cs="Times New Roman"/>
          <w:i/>
          <w:sz w:val="28"/>
          <w:szCs w:val="28"/>
        </w:rPr>
        <w:t>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Допоміжна функція для 2D-обертання.</w:t>
      </w:r>
    </w:p>
    <w:p w14:paraId="085CC045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vec2 rotate2D(vec2 v, </w:t>
      </w:r>
      <w:proofErr w:type="spellStart"/>
      <w:r w:rsidRPr="005A3AF0">
        <w:rPr>
          <w:rFonts w:ascii="Times New Roman" w:hAnsi="Times New Roman" w:cs="Times New Roman"/>
        </w:rPr>
        <w:t>float</w:t>
      </w:r>
      <w:proofErr w:type="spellEnd"/>
      <w:r w:rsidRPr="005A3AF0">
        <w:rPr>
          <w:rFonts w:ascii="Times New Roman" w:hAnsi="Times New Roman" w:cs="Times New Roman"/>
        </w:rPr>
        <w:t xml:space="preserve"> </w:t>
      </w:r>
      <w:proofErr w:type="spellStart"/>
      <w:r w:rsidRPr="005A3AF0">
        <w:rPr>
          <w:rFonts w:ascii="Times New Roman" w:hAnsi="Times New Roman" w:cs="Times New Roman"/>
        </w:rPr>
        <w:t>angle</w:t>
      </w:r>
      <w:proofErr w:type="spellEnd"/>
      <w:r w:rsidRPr="005A3AF0">
        <w:rPr>
          <w:rFonts w:ascii="Times New Roman" w:hAnsi="Times New Roman" w:cs="Times New Roman"/>
        </w:rPr>
        <w:t>) {</w:t>
      </w:r>
    </w:p>
    <w:p w14:paraId="6948CA77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float</w:t>
      </w:r>
      <w:proofErr w:type="spellEnd"/>
      <w:r w:rsidRPr="005A3AF0">
        <w:rPr>
          <w:rFonts w:ascii="Times New Roman" w:hAnsi="Times New Roman" w:cs="Times New Roman"/>
        </w:rPr>
        <w:t xml:space="preserve"> s = </w:t>
      </w:r>
      <w:proofErr w:type="spellStart"/>
      <w:r w:rsidRPr="005A3AF0">
        <w:rPr>
          <w:rFonts w:ascii="Times New Roman" w:hAnsi="Times New Roman" w:cs="Times New Roman"/>
        </w:rPr>
        <w:t>sin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angle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288C284D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float</w:t>
      </w:r>
      <w:proofErr w:type="spellEnd"/>
      <w:r w:rsidRPr="005A3AF0">
        <w:rPr>
          <w:rFonts w:ascii="Times New Roman" w:hAnsi="Times New Roman" w:cs="Times New Roman"/>
        </w:rPr>
        <w:t xml:space="preserve"> c = </w:t>
      </w:r>
      <w:proofErr w:type="spellStart"/>
      <w:r w:rsidRPr="005A3AF0">
        <w:rPr>
          <w:rFonts w:ascii="Times New Roman" w:hAnsi="Times New Roman" w:cs="Times New Roman"/>
        </w:rPr>
        <w:t>cos</w:t>
      </w:r>
      <w:proofErr w:type="spellEnd"/>
      <w:r w:rsidRPr="005A3AF0">
        <w:rPr>
          <w:rFonts w:ascii="Times New Roman" w:hAnsi="Times New Roman" w:cs="Times New Roman"/>
        </w:rPr>
        <w:t>(</w:t>
      </w:r>
      <w:proofErr w:type="spellStart"/>
      <w:r w:rsidRPr="005A3AF0">
        <w:rPr>
          <w:rFonts w:ascii="Times New Roman" w:hAnsi="Times New Roman" w:cs="Times New Roman"/>
        </w:rPr>
        <w:t>angle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5F297CC7" w14:textId="64097B0E" w:rsidR="00DB1EED" w:rsidRPr="005A3AF0" w:rsidRDefault="00DB1EED" w:rsidP="005A3AF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return</w:t>
      </w:r>
      <w:proofErr w:type="spellEnd"/>
      <w:r w:rsidRPr="005A3AF0">
        <w:rPr>
          <w:rFonts w:ascii="Times New Roman" w:hAnsi="Times New Roman" w:cs="Times New Roman"/>
        </w:rPr>
        <w:t xml:space="preserve"> vec2(</w:t>
      </w:r>
      <w:proofErr w:type="spellStart"/>
      <w:r w:rsidRPr="005A3AF0">
        <w:rPr>
          <w:rFonts w:ascii="Times New Roman" w:hAnsi="Times New Roman" w:cs="Times New Roman"/>
        </w:rPr>
        <w:t>v.x</w:t>
      </w:r>
      <w:proofErr w:type="spellEnd"/>
      <w:r w:rsidRPr="005A3AF0">
        <w:rPr>
          <w:rFonts w:ascii="Times New Roman" w:hAnsi="Times New Roman" w:cs="Times New Roman"/>
        </w:rPr>
        <w:t xml:space="preserve"> * c - </w:t>
      </w:r>
      <w:proofErr w:type="spellStart"/>
      <w:r w:rsidRPr="005A3AF0">
        <w:rPr>
          <w:rFonts w:ascii="Times New Roman" w:hAnsi="Times New Roman" w:cs="Times New Roman"/>
        </w:rPr>
        <w:t>v.y</w:t>
      </w:r>
      <w:proofErr w:type="spellEnd"/>
      <w:r w:rsidRPr="005A3AF0">
        <w:rPr>
          <w:rFonts w:ascii="Times New Roman" w:hAnsi="Times New Roman" w:cs="Times New Roman"/>
        </w:rPr>
        <w:t xml:space="preserve"> * s, </w:t>
      </w:r>
      <w:proofErr w:type="spellStart"/>
      <w:r w:rsidRPr="005A3AF0">
        <w:rPr>
          <w:rFonts w:ascii="Times New Roman" w:hAnsi="Times New Roman" w:cs="Times New Roman"/>
        </w:rPr>
        <w:t>v.x</w:t>
      </w:r>
      <w:proofErr w:type="spellEnd"/>
      <w:r w:rsidRPr="005A3AF0">
        <w:rPr>
          <w:rFonts w:ascii="Times New Roman" w:hAnsi="Times New Roman" w:cs="Times New Roman"/>
        </w:rPr>
        <w:t xml:space="preserve"> * s + </w:t>
      </w:r>
      <w:proofErr w:type="spellStart"/>
      <w:r w:rsidRPr="005A3AF0">
        <w:rPr>
          <w:rFonts w:ascii="Times New Roman" w:hAnsi="Times New Roman" w:cs="Times New Roman"/>
        </w:rPr>
        <w:t>v.y</w:t>
      </w:r>
      <w:proofErr w:type="spellEnd"/>
      <w:r w:rsidRPr="005A3AF0">
        <w:rPr>
          <w:rFonts w:ascii="Times New Roman" w:hAnsi="Times New Roman" w:cs="Times New Roman"/>
        </w:rPr>
        <w:t xml:space="preserve"> * c);}</w:t>
      </w:r>
    </w:p>
    <w:p w14:paraId="0CF81FCA" w14:textId="0002941D" w:rsidR="00DB1EED" w:rsidRPr="00F26583" w:rsidRDefault="00DB1EED" w:rsidP="00F26583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583">
        <w:rPr>
          <w:rFonts w:ascii="Times New Roman" w:hAnsi="Times New Roman" w:cs="Times New Roman"/>
          <w:i/>
          <w:sz w:val="28"/>
          <w:szCs w:val="28"/>
        </w:rPr>
        <w:t>shader.gpu</w:t>
      </w:r>
      <w:proofErr w:type="spellEnd"/>
      <w:r w:rsidRPr="00F26583">
        <w:rPr>
          <w:rFonts w:ascii="Times New Roman" w:hAnsi="Times New Roman" w:cs="Times New Roman"/>
          <w:i/>
          <w:sz w:val="28"/>
          <w:szCs w:val="28"/>
        </w:rPr>
        <w:t xml:space="preserve"> - </w:t>
      </w:r>
      <w:proofErr w:type="spellStart"/>
      <w:r w:rsidRPr="00F26583">
        <w:rPr>
          <w:rFonts w:ascii="Times New Roman" w:hAnsi="Times New Roman" w:cs="Times New Roman"/>
          <w:i/>
          <w:sz w:val="28"/>
          <w:szCs w:val="28"/>
        </w:rPr>
        <w:t>main</w:t>
      </w:r>
      <w:proofErr w:type="spellEnd"/>
      <w:r w:rsidRPr="00F26583">
        <w:rPr>
          <w:rFonts w:ascii="Times New Roman" w:hAnsi="Times New Roman" w:cs="Times New Roman"/>
          <w:i/>
          <w:sz w:val="28"/>
          <w:szCs w:val="28"/>
        </w:rPr>
        <w:t xml:space="preserve">() (Вершинний </w:t>
      </w:r>
      <w:proofErr w:type="spellStart"/>
      <w:r w:rsidRPr="00F26583">
        <w:rPr>
          <w:rFonts w:ascii="Times New Roman" w:hAnsi="Times New Roman" w:cs="Times New Roman"/>
          <w:i/>
          <w:sz w:val="28"/>
          <w:szCs w:val="28"/>
        </w:rPr>
        <w:t>шейдер</w:t>
      </w:r>
      <w:proofErr w:type="spellEnd"/>
      <w:r w:rsidRPr="00F26583">
        <w:rPr>
          <w:rFonts w:ascii="Times New Roman" w:hAnsi="Times New Roman" w:cs="Times New Roman"/>
          <w:i/>
          <w:sz w:val="28"/>
          <w:szCs w:val="28"/>
        </w:rPr>
        <w:t>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Виконання обертання текстурних координат</w:t>
      </w:r>
      <w:r w:rsidR="00F26583" w:rsidRPr="00F26583">
        <w:rPr>
          <w:rFonts w:ascii="Times New Roman" w:hAnsi="Times New Roman" w:cs="Times New Roman"/>
          <w:sz w:val="28"/>
          <w:szCs w:val="28"/>
        </w:rPr>
        <w:t>.</w:t>
      </w:r>
    </w:p>
    <w:p w14:paraId="3264F399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vec2 </w:t>
      </w:r>
      <w:proofErr w:type="spellStart"/>
      <w:r w:rsidRPr="005A3AF0">
        <w:rPr>
          <w:rFonts w:ascii="Times New Roman" w:hAnsi="Times New Roman" w:cs="Times New Roman"/>
        </w:rPr>
        <w:t>tex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a_texcoord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65E1F911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tex</w:t>
      </w:r>
      <w:proofErr w:type="spellEnd"/>
      <w:r w:rsidRPr="005A3AF0">
        <w:rPr>
          <w:rFonts w:ascii="Times New Roman" w:hAnsi="Times New Roman" w:cs="Times New Roman"/>
        </w:rPr>
        <w:t xml:space="preserve"> -= </w:t>
      </w:r>
      <w:proofErr w:type="spellStart"/>
      <w:r w:rsidRPr="005A3AF0">
        <w:rPr>
          <w:rFonts w:ascii="Times New Roman" w:hAnsi="Times New Roman" w:cs="Times New Roman"/>
        </w:rPr>
        <w:t>u_texCenterPoint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291CDBC4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tex</w:t>
      </w:r>
      <w:proofErr w:type="spellEnd"/>
      <w:r w:rsidRPr="005A3AF0">
        <w:rPr>
          <w:rFonts w:ascii="Times New Roman" w:hAnsi="Times New Roman" w:cs="Times New Roman"/>
        </w:rPr>
        <w:t xml:space="preserve"> = rotate2D(</w:t>
      </w:r>
      <w:proofErr w:type="spellStart"/>
      <w:r w:rsidRPr="005A3AF0">
        <w:rPr>
          <w:rFonts w:ascii="Times New Roman" w:hAnsi="Times New Roman" w:cs="Times New Roman"/>
        </w:rPr>
        <w:t>tex</w:t>
      </w:r>
      <w:proofErr w:type="spellEnd"/>
      <w:r w:rsidRPr="005A3AF0">
        <w:rPr>
          <w:rFonts w:ascii="Times New Roman" w:hAnsi="Times New Roman" w:cs="Times New Roman"/>
        </w:rPr>
        <w:t xml:space="preserve">, </w:t>
      </w:r>
      <w:proofErr w:type="spellStart"/>
      <w:r w:rsidRPr="005A3AF0">
        <w:rPr>
          <w:rFonts w:ascii="Times New Roman" w:hAnsi="Times New Roman" w:cs="Times New Roman"/>
        </w:rPr>
        <w:t>u_texRotationAngle</w:t>
      </w:r>
      <w:proofErr w:type="spellEnd"/>
      <w:r w:rsidRPr="005A3AF0">
        <w:rPr>
          <w:rFonts w:ascii="Times New Roman" w:hAnsi="Times New Roman" w:cs="Times New Roman"/>
        </w:rPr>
        <w:t>);</w:t>
      </w:r>
    </w:p>
    <w:p w14:paraId="5327B8D5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tex</w:t>
      </w:r>
      <w:proofErr w:type="spellEnd"/>
      <w:r w:rsidRPr="005A3AF0">
        <w:rPr>
          <w:rFonts w:ascii="Times New Roman" w:hAnsi="Times New Roman" w:cs="Times New Roman"/>
        </w:rPr>
        <w:t xml:space="preserve"> += </w:t>
      </w:r>
      <w:proofErr w:type="spellStart"/>
      <w:r w:rsidRPr="005A3AF0">
        <w:rPr>
          <w:rFonts w:ascii="Times New Roman" w:hAnsi="Times New Roman" w:cs="Times New Roman"/>
        </w:rPr>
        <w:t>u_texCenterPoint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779148C7" w14:textId="041FC4B6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</w:t>
      </w:r>
      <w:proofErr w:type="spellStart"/>
      <w:r w:rsidRPr="005A3AF0">
        <w:rPr>
          <w:rFonts w:ascii="Times New Roman" w:hAnsi="Times New Roman" w:cs="Times New Roman"/>
        </w:rPr>
        <w:t>v_texcoord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tex</w:t>
      </w:r>
      <w:proofErr w:type="spellEnd"/>
      <w:r w:rsidRPr="005A3AF0">
        <w:rPr>
          <w:rFonts w:ascii="Times New Roman" w:hAnsi="Times New Roman" w:cs="Times New Roman"/>
        </w:rPr>
        <w:t>;</w:t>
      </w:r>
    </w:p>
    <w:p w14:paraId="51CA22A7" w14:textId="7E1041CB" w:rsidR="00DB1EED" w:rsidRPr="00F26583" w:rsidRDefault="00DB1EED" w:rsidP="00F26583">
      <w:pPr>
        <w:pStyle w:val="a6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shader.gpu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-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main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() (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Фрагментний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F26583">
        <w:rPr>
          <w:rFonts w:ascii="Times New Roman" w:hAnsi="Times New Roman" w:cs="Times New Roman"/>
          <w:bCs/>
          <w:i/>
          <w:sz w:val="28"/>
          <w:szCs w:val="28"/>
        </w:rPr>
        <w:t>шейдер</w:t>
      </w:r>
      <w:proofErr w:type="spellEnd"/>
      <w:r w:rsidRPr="00F26583">
        <w:rPr>
          <w:rFonts w:ascii="Times New Roman" w:hAnsi="Times New Roman" w:cs="Times New Roman"/>
          <w:bCs/>
          <w:i/>
          <w:sz w:val="28"/>
          <w:szCs w:val="28"/>
        </w:rPr>
        <w:t>):</w:t>
      </w:r>
      <w:r w:rsidRPr="00F26583">
        <w:rPr>
          <w:rFonts w:ascii="Times New Roman" w:hAnsi="Times New Roman" w:cs="Times New Roman"/>
          <w:sz w:val="28"/>
          <w:szCs w:val="28"/>
        </w:rPr>
        <w:t xml:space="preserve"> Використання зміненої координати </w:t>
      </w:r>
      <w:proofErr w:type="spellStart"/>
      <w:r w:rsidRPr="00F26583">
        <w:rPr>
          <w:rFonts w:ascii="Times New Roman" w:hAnsi="Times New Roman" w:cs="Times New Roman"/>
          <w:sz w:val="28"/>
          <w:szCs w:val="28"/>
        </w:rPr>
        <w:t>v_texcoord</w:t>
      </w:r>
      <w:proofErr w:type="spellEnd"/>
      <w:r w:rsidRPr="00F26583">
        <w:rPr>
          <w:rFonts w:ascii="Times New Roman" w:hAnsi="Times New Roman" w:cs="Times New Roman"/>
          <w:sz w:val="28"/>
          <w:szCs w:val="28"/>
        </w:rPr>
        <w:t xml:space="preserve"> для вибірки текстур.</w:t>
      </w:r>
    </w:p>
    <w:p w14:paraId="125C8152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vec3 </w:t>
      </w:r>
      <w:proofErr w:type="spellStart"/>
      <w:r w:rsidRPr="005A3AF0">
        <w:rPr>
          <w:rFonts w:ascii="Times New Roman" w:hAnsi="Times New Roman" w:cs="Times New Roman"/>
        </w:rPr>
        <w:t>diffColor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u_useDiffuse</w:t>
      </w:r>
      <w:proofErr w:type="spellEnd"/>
      <w:r w:rsidRPr="005A3AF0">
        <w:rPr>
          <w:rFonts w:ascii="Times New Roman" w:hAnsi="Times New Roman" w:cs="Times New Roman"/>
        </w:rPr>
        <w:t xml:space="preserve"> ? texture2D(</w:t>
      </w:r>
      <w:proofErr w:type="spellStart"/>
      <w:r w:rsidRPr="005A3AF0">
        <w:rPr>
          <w:rFonts w:ascii="Times New Roman" w:hAnsi="Times New Roman" w:cs="Times New Roman"/>
        </w:rPr>
        <w:t>u_diffuseTex</w:t>
      </w:r>
      <w:proofErr w:type="spellEnd"/>
      <w:r w:rsidRPr="005A3AF0">
        <w:rPr>
          <w:rFonts w:ascii="Times New Roman" w:hAnsi="Times New Roman" w:cs="Times New Roman"/>
        </w:rPr>
        <w:t xml:space="preserve">, </w:t>
      </w:r>
      <w:proofErr w:type="spellStart"/>
      <w:r w:rsidRPr="005A3AF0">
        <w:rPr>
          <w:rFonts w:ascii="Times New Roman" w:hAnsi="Times New Roman" w:cs="Times New Roman"/>
        </w:rPr>
        <w:t>v_texcoord</w:t>
      </w:r>
      <w:proofErr w:type="spellEnd"/>
      <w:r w:rsidRPr="005A3AF0">
        <w:rPr>
          <w:rFonts w:ascii="Times New Roman" w:hAnsi="Times New Roman" w:cs="Times New Roman"/>
        </w:rPr>
        <w:t>).</w:t>
      </w:r>
      <w:proofErr w:type="spellStart"/>
      <w:r w:rsidRPr="005A3AF0">
        <w:rPr>
          <w:rFonts w:ascii="Times New Roman" w:hAnsi="Times New Roman" w:cs="Times New Roman"/>
        </w:rPr>
        <w:t>rgb</w:t>
      </w:r>
      <w:proofErr w:type="spellEnd"/>
      <w:r w:rsidRPr="005A3AF0">
        <w:rPr>
          <w:rFonts w:ascii="Times New Roman" w:hAnsi="Times New Roman" w:cs="Times New Roman"/>
        </w:rPr>
        <w:t xml:space="preserve"> : vec3(1.0);</w:t>
      </w:r>
    </w:p>
    <w:p w14:paraId="01D9E92E" w14:textId="77777777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vec3 </w:t>
      </w:r>
      <w:proofErr w:type="spellStart"/>
      <w:r w:rsidRPr="005A3AF0">
        <w:rPr>
          <w:rFonts w:ascii="Times New Roman" w:hAnsi="Times New Roman" w:cs="Times New Roman"/>
        </w:rPr>
        <w:t>specColor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u_useSpecular</w:t>
      </w:r>
      <w:proofErr w:type="spellEnd"/>
      <w:r w:rsidRPr="005A3AF0">
        <w:rPr>
          <w:rFonts w:ascii="Times New Roman" w:hAnsi="Times New Roman" w:cs="Times New Roman"/>
        </w:rPr>
        <w:t xml:space="preserve"> ? texture2D(</w:t>
      </w:r>
      <w:proofErr w:type="spellStart"/>
      <w:r w:rsidRPr="005A3AF0">
        <w:rPr>
          <w:rFonts w:ascii="Times New Roman" w:hAnsi="Times New Roman" w:cs="Times New Roman"/>
        </w:rPr>
        <w:t>u_specularTex</w:t>
      </w:r>
      <w:proofErr w:type="spellEnd"/>
      <w:r w:rsidRPr="005A3AF0">
        <w:rPr>
          <w:rFonts w:ascii="Times New Roman" w:hAnsi="Times New Roman" w:cs="Times New Roman"/>
        </w:rPr>
        <w:t xml:space="preserve">, </w:t>
      </w:r>
      <w:proofErr w:type="spellStart"/>
      <w:r w:rsidRPr="005A3AF0">
        <w:rPr>
          <w:rFonts w:ascii="Times New Roman" w:hAnsi="Times New Roman" w:cs="Times New Roman"/>
        </w:rPr>
        <w:t>v_texcoord</w:t>
      </w:r>
      <w:proofErr w:type="spellEnd"/>
      <w:r w:rsidRPr="005A3AF0">
        <w:rPr>
          <w:rFonts w:ascii="Times New Roman" w:hAnsi="Times New Roman" w:cs="Times New Roman"/>
        </w:rPr>
        <w:t>).</w:t>
      </w:r>
      <w:proofErr w:type="spellStart"/>
      <w:r w:rsidRPr="005A3AF0">
        <w:rPr>
          <w:rFonts w:ascii="Times New Roman" w:hAnsi="Times New Roman" w:cs="Times New Roman"/>
        </w:rPr>
        <w:t>rgb</w:t>
      </w:r>
      <w:proofErr w:type="spellEnd"/>
      <w:r w:rsidRPr="005A3AF0">
        <w:rPr>
          <w:rFonts w:ascii="Times New Roman" w:hAnsi="Times New Roman" w:cs="Times New Roman"/>
        </w:rPr>
        <w:t xml:space="preserve"> : vec3(1.0);</w:t>
      </w:r>
    </w:p>
    <w:p w14:paraId="697B2D2E" w14:textId="46633FB4" w:rsidR="00DB1EED" w:rsidRPr="005A3AF0" w:rsidRDefault="00DB1EED" w:rsidP="00103C7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3AF0">
        <w:rPr>
          <w:rFonts w:ascii="Times New Roman" w:hAnsi="Times New Roman" w:cs="Times New Roman"/>
        </w:rPr>
        <w:t xml:space="preserve">    vec3 </w:t>
      </w:r>
      <w:proofErr w:type="spellStart"/>
      <w:r w:rsidRPr="005A3AF0">
        <w:rPr>
          <w:rFonts w:ascii="Times New Roman" w:hAnsi="Times New Roman" w:cs="Times New Roman"/>
        </w:rPr>
        <w:t>normalMap</w:t>
      </w:r>
      <w:proofErr w:type="spellEnd"/>
      <w:r w:rsidRPr="005A3AF0">
        <w:rPr>
          <w:rFonts w:ascii="Times New Roman" w:hAnsi="Times New Roman" w:cs="Times New Roman"/>
        </w:rPr>
        <w:t xml:space="preserve"> = </w:t>
      </w:r>
      <w:proofErr w:type="spellStart"/>
      <w:r w:rsidRPr="005A3AF0">
        <w:rPr>
          <w:rFonts w:ascii="Times New Roman" w:hAnsi="Times New Roman" w:cs="Times New Roman"/>
        </w:rPr>
        <w:t>u_useNormal</w:t>
      </w:r>
      <w:proofErr w:type="spellEnd"/>
      <w:r w:rsidRPr="005A3AF0">
        <w:rPr>
          <w:rFonts w:ascii="Times New Roman" w:hAnsi="Times New Roman" w:cs="Times New Roman"/>
        </w:rPr>
        <w:t xml:space="preserve"> ? texture2D(</w:t>
      </w:r>
      <w:proofErr w:type="spellStart"/>
      <w:r w:rsidRPr="005A3AF0">
        <w:rPr>
          <w:rFonts w:ascii="Times New Roman" w:hAnsi="Times New Roman" w:cs="Times New Roman"/>
        </w:rPr>
        <w:t>u_normalTex</w:t>
      </w:r>
      <w:proofErr w:type="spellEnd"/>
      <w:r w:rsidRPr="005A3AF0">
        <w:rPr>
          <w:rFonts w:ascii="Times New Roman" w:hAnsi="Times New Roman" w:cs="Times New Roman"/>
        </w:rPr>
        <w:t xml:space="preserve">, </w:t>
      </w:r>
      <w:proofErr w:type="spellStart"/>
      <w:r w:rsidRPr="005A3AF0">
        <w:rPr>
          <w:rFonts w:ascii="Times New Roman" w:hAnsi="Times New Roman" w:cs="Times New Roman"/>
        </w:rPr>
        <w:t>v_texcoord</w:t>
      </w:r>
      <w:proofErr w:type="spellEnd"/>
      <w:r w:rsidRPr="005A3AF0">
        <w:rPr>
          <w:rFonts w:ascii="Times New Roman" w:hAnsi="Times New Roman" w:cs="Times New Roman"/>
        </w:rPr>
        <w:t>).</w:t>
      </w:r>
      <w:proofErr w:type="spellStart"/>
      <w:r w:rsidRPr="005A3AF0">
        <w:rPr>
          <w:rFonts w:ascii="Times New Roman" w:hAnsi="Times New Roman" w:cs="Times New Roman"/>
        </w:rPr>
        <w:t>rgb</w:t>
      </w:r>
      <w:proofErr w:type="spellEnd"/>
      <w:r w:rsidRPr="005A3AF0">
        <w:rPr>
          <w:rFonts w:ascii="Times New Roman" w:hAnsi="Times New Roman" w:cs="Times New Roman"/>
        </w:rPr>
        <w:t xml:space="preserve"> * 2.0 - 1.0 : vec3(0.0, 0.0, 1.0);</w:t>
      </w:r>
      <w:r w:rsidR="005528CC" w:rsidRPr="005A3AF0">
        <w:rPr>
          <w:rFonts w:ascii="Times New Roman" w:hAnsi="Times New Roman" w:cs="Times New Roman"/>
        </w:rPr>
        <w:t xml:space="preserve"> </w:t>
      </w:r>
    </w:p>
    <w:sectPr w:rsidR="00DB1EED" w:rsidRPr="005A3AF0" w:rsidSect="00103C7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C4E40"/>
    <w:multiLevelType w:val="multilevel"/>
    <w:tmpl w:val="42F8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F4433"/>
    <w:multiLevelType w:val="multilevel"/>
    <w:tmpl w:val="294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484"/>
    <w:multiLevelType w:val="hybridMultilevel"/>
    <w:tmpl w:val="4E8CAB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82846"/>
    <w:multiLevelType w:val="multilevel"/>
    <w:tmpl w:val="6B02AF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F102754"/>
    <w:multiLevelType w:val="multilevel"/>
    <w:tmpl w:val="FC34FDB6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31CB7E7A"/>
    <w:multiLevelType w:val="hybridMultilevel"/>
    <w:tmpl w:val="C3287D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16214"/>
    <w:multiLevelType w:val="hybridMultilevel"/>
    <w:tmpl w:val="D8D4D52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FC3F81"/>
    <w:multiLevelType w:val="hybridMultilevel"/>
    <w:tmpl w:val="F8F8DCF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B91124"/>
    <w:multiLevelType w:val="multilevel"/>
    <w:tmpl w:val="826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96DCF"/>
    <w:multiLevelType w:val="hybridMultilevel"/>
    <w:tmpl w:val="E782FA8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A3358E"/>
    <w:multiLevelType w:val="hybridMultilevel"/>
    <w:tmpl w:val="65946C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30423"/>
    <w:multiLevelType w:val="multilevel"/>
    <w:tmpl w:val="D91A7ACA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42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  <w:b/>
      </w:rPr>
    </w:lvl>
  </w:abstractNum>
  <w:abstractNum w:abstractNumId="12" w15:restartNumberingAfterBreak="0">
    <w:nsid w:val="497F5785"/>
    <w:multiLevelType w:val="hybridMultilevel"/>
    <w:tmpl w:val="16EA588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16818"/>
    <w:multiLevelType w:val="multilevel"/>
    <w:tmpl w:val="1B76E94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534F36DF"/>
    <w:multiLevelType w:val="hybridMultilevel"/>
    <w:tmpl w:val="83D647E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1D1F59"/>
    <w:multiLevelType w:val="multilevel"/>
    <w:tmpl w:val="C624D69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6" w15:restartNumberingAfterBreak="0">
    <w:nsid w:val="5B533A0C"/>
    <w:multiLevelType w:val="multilevel"/>
    <w:tmpl w:val="2B0A875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7" w15:restartNumberingAfterBreak="0">
    <w:nsid w:val="6359152B"/>
    <w:multiLevelType w:val="hybridMultilevel"/>
    <w:tmpl w:val="410005A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F5030C"/>
    <w:multiLevelType w:val="multilevel"/>
    <w:tmpl w:val="0916CF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3957DB0"/>
    <w:multiLevelType w:val="hybridMultilevel"/>
    <w:tmpl w:val="188401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227C70"/>
    <w:multiLevelType w:val="multilevel"/>
    <w:tmpl w:val="2E888090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0"/>
  </w:num>
  <w:num w:numId="5">
    <w:abstractNumId w:val="5"/>
  </w:num>
  <w:num w:numId="6">
    <w:abstractNumId w:val="19"/>
  </w:num>
  <w:num w:numId="7">
    <w:abstractNumId w:val="12"/>
  </w:num>
  <w:num w:numId="8">
    <w:abstractNumId w:val="13"/>
  </w:num>
  <w:num w:numId="9">
    <w:abstractNumId w:val="14"/>
  </w:num>
  <w:num w:numId="10">
    <w:abstractNumId w:val="6"/>
  </w:num>
  <w:num w:numId="11">
    <w:abstractNumId w:val="2"/>
  </w:num>
  <w:num w:numId="12">
    <w:abstractNumId w:val="3"/>
  </w:num>
  <w:num w:numId="13">
    <w:abstractNumId w:val="20"/>
  </w:num>
  <w:num w:numId="14">
    <w:abstractNumId w:val="11"/>
  </w:num>
  <w:num w:numId="15">
    <w:abstractNumId w:val="16"/>
  </w:num>
  <w:num w:numId="16">
    <w:abstractNumId w:val="18"/>
  </w:num>
  <w:num w:numId="17">
    <w:abstractNumId w:val="15"/>
  </w:num>
  <w:num w:numId="18">
    <w:abstractNumId w:val="4"/>
  </w:num>
  <w:num w:numId="19">
    <w:abstractNumId w:val="17"/>
  </w:num>
  <w:num w:numId="20">
    <w:abstractNumId w:val="7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07"/>
    <w:rsid w:val="0001146E"/>
    <w:rsid w:val="00021BBE"/>
    <w:rsid w:val="00043DEA"/>
    <w:rsid w:val="000A01A8"/>
    <w:rsid w:val="00103C74"/>
    <w:rsid w:val="00105335"/>
    <w:rsid w:val="00123573"/>
    <w:rsid w:val="00213664"/>
    <w:rsid w:val="00223ABE"/>
    <w:rsid w:val="002F12EC"/>
    <w:rsid w:val="002F28F3"/>
    <w:rsid w:val="00354EA1"/>
    <w:rsid w:val="003A35BC"/>
    <w:rsid w:val="003D34B3"/>
    <w:rsid w:val="00415FF4"/>
    <w:rsid w:val="004545DD"/>
    <w:rsid w:val="00503E92"/>
    <w:rsid w:val="0051116D"/>
    <w:rsid w:val="00514EE3"/>
    <w:rsid w:val="005528CC"/>
    <w:rsid w:val="005544C6"/>
    <w:rsid w:val="00580AC9"/>
    <w:rsid w:val="005A3AF0"/>
    <w:rsid w:val="00606CD5"/>
    <w:rsid w:val="006508D1"/>
    <w:rsid w:val="006E44BC"/>
    <w:rsid w:val="0074663F"/>
    <w:rsid w:val="008931C9"/>
    <w:rsid w:val="008C04CB"/>
    <w:rsid w:val="008F2263"/>
    <w:rsid w:val="0090508B"/>
    <w:rsid w:val="0090553D"/>
    <w:rsid w:val="009372EB"/>
    <w:rsid w:val="009E7F50"/>
    <w:rsid w:val="009F0167"/>
    <w:rsid w:val="00BA5FB2"/>
    <w:rsid w:val="00C92D9E"/>
    <w:rsid w:val="00D259D3"/>
    <w:rsid w:val="00D4041E"/>
    <w:rsid w:val="00D6475A"/>
    <w:rsid w:val="00DB1EED"/>
    <w:rsid w:val="00E3136D"/>
    <w:rsid w:val="00F26583"/>
    <w:rsid w:val="00F408F8"/>
    <w:rsid w:val="00FE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E86B"/>
  <w15:chartTrackingRefBased/>
  <w15:docId w15:val="{F6E01814-2EB9-43FE-AF51-E4C1034E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475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A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647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475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64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katex-mathml">
    <w:name w:val="katex-mathml"/>
    <w:basedOn w:val="a0"/>
    <w:rsid w:val="00D6475A"/>
  </w:style>
  <w:style w:type="character" w:customStyle="1" w:styleId="mopen">
    <w:name w:val="mopen"/>
    <w:basedOn w:val="a0"/>
    <w:rsid w:val="00D6475A"/>
  </w:style>
  <w:style w:type="character" w:customStyle="1" w:styleId="mord">
    <w:name w:val="mord"/>
    <w:basedOn w:val="a0"/>
    <w:rsid w:val="00D6475A"/>
  </w:style>
  <w:style w:type="character" w:customStyle="1" w:styleId="mpunct">
    <w:name w:val="mpunct"/>
    <w:basedOn w:val="a0"/>
    <w:rsid w:val="00D6475A"/>
  </w:style>
  <w:style w:type="character" w:customStyle="1" w:styleId="mclose">
    <w:name w:val="mclose"/>
    <w:basedOn w:val="a0"/>
    <w:rsid w:val="00D6475A"/>
  </w:style>
  <w:style w:type="character" w:styleId="a4">
    <w:name w:val="Strong"/>
    <w:basedOn w:val="a0"/>
    <w:uiPriority w:val="22"/>
    <w:qFormat/>
    <w:rsid w:val="00D6475A"/>
    <w:rPr>
      <w:b/>
      <w:bCs/>
    </w:rPr>
  </w:style>
  <w:style w:type="character" w:customStyle="1" w:styleId="vlist-s">
    <w:name w:val="vlist-s"/>
    <w:basedOn w:val="a0"/>
    <w:rsid w:val="00D6475A"/>
  </w:style>
  <w:style w:type="character" w:customStyle="1" w:styleId="mrel">
    <w:name w:val="mrel"/>
    <w:basedOn w:val="a0"/>
    <w:rsid w:val="00D6475A"/>
  </w:style>
  <w:style w:type="character" w:customStyle="1" w:styleId="mbin">
    <w:name w:val="mbin"/>
    <w:basedOn w:val="a0"/>
    <w:rsid w:val="00D6475A"/>
  </w:style>
  <w:style w:type="character" w:customStyle="1" w:styleId="mop">
    <w:name w:val="mop"/>
    <w:basedOn w:val="a0"/>
    <w:rsid w:val="00D6475A"/>
  </w:style>
  <w:style w:type="character" w:styleId="a5">
    <w:name w:val="Placeholder Text"/>
    <w:basedOn w:val="a0"/>
    <w:uiPriority w:val="99"/>
    <w:semiHidden/>
    <w:rsid w:val="00D6475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580A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580AC9"/>
    <w:pPr>
      <w:ind w:left="720"/>
      <w:contextualSpacing/>
    </w:pPr>
  </w:style>
  <w:style w:type="character" w:customStyle="1" w:styleId="math-inline">
    <w:name w:val="math-inline"/>
    <w:basedOn w:val="a0"/>
    <w:rsid w:val="00580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14</Pages>
  <Words>14142</Words>
  <Characters>8061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Єлизавета(ТР-12) Дреля</dc:creator>
  <cp:keywords/>
  <dc:description/>
  <cp:lastModifiedBy>Єлизавета(ТР-12) Дреля</cp:lastModifiedBy>
  <cp:revision>7</cp:revision>
  <dcterms:created xsi:type="dcterms:W3CDTF">2025-11-28T20:10:00Z</dcterms:created>
  <dcterms:modified xsi:type="dcterms:W3CDTF">2025-12-01T22:40:00Z</dcterms:modified>
</cp:coreProperties>
</file>