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5382" w14:textId="77777777" w:rsidR="00F1031E" w:rsidRPr="00F1031E" w:rsidRDefault="00F1031E" w:rsidP="00F1031E">
      <w:pPr>
        <w:widowControl/>
        <w:shd w:val="clear" w:color="auto" w:fill="F9F9F9"/>
        <w:spacing w:before="300" w:after="300" w:line="480" w:lineRule="atLeast"/>
        <w:jc w:val="left"/>
        <w:outlineLvl w:val="0"/>
        <w:rPr>
          <w:rFonts w:ascii="Roboto" w:eastAsia="宋体" w:hAnsi="Roboto" w:cs="宋体"/>
          <w:b/>
          <w:bCs/>
          <w:color w:val="333333"/>
          <w:kern w:val="36"/>
          <w:sz w:val="33"/>
          <w:szCs w:val="33"/>
        </w:rPr>
      </w:pPr>
      <w:r w:rsidRPr="00F1031E">
        <w:rPr>
          <w:rFonts w:ascii="Roboto" w:eastAsia="宋体" w:hAnsi="Roboto" w:cs="宋体"/>
          <w:b/>
          <w:bCs/>
          <w:color w:val="333333"/>
          <w:kern w:val="36"/>
          <w:sz w:val="33"/>
          <w:szCs w:val="33"/>
        </w:rPr>
        <w:t>Action Bar Icons</w:t>
      </w:r>
    </w:p>
    <w:p w14:paraId="0A178549" w14:textId="77777777" w:rsidR="00F1031E" w:rsidRPr="00F1031E" w:rsidRDefault="00F1031E" w:rsidP="00F1031E">
      <w:pPr>
        <w:widowControl/>
        <w:pBdr>
          <w:bottom w:val="single" w:sz="6" w:space="0" w:color="DCDCDC"/>
        </w:pBdr>
        <w:shd w:val="clear" w:color="auto" w:fill="F9F9F9"/>
        <w:spacing w:before="150" w:after="150" w:line="480" w:lineRule="atLeast"/>
        <w:ind w:left="525" w:right="225"/>
        <w:jc w:val="left"/>
        <w:outlineLvl w:val="1"/>
        <w:rPr>
          <w:rFonts w:ascii="Roboto" w:eastAsia="宋体" w:hAnsi="Roboto" w:cs="宋体"/>
          <w:b/>
          <w:bCs/>
          <w:caps/>
          <w:color w:val="333333"/>
          <w:kern w:val="0"/>
          <w:sz w:val="36"/>
          <w:szCs w:val="36"/>
        </w:rPr>
      </w:pPr>
      <w:r w:rsidRPr="00F1031E">
        <w:rPr>
          <w:rFonts w:ascii="Roboto" w:eastAsia="宋体" w:hAnsi="Roboto" w:cs="宋体"/>
          <w:b/>
          <w:bCs/>
          <w:caps/>
          <w:color w:val="333333"/>
          <w:kern w:val="0"/>
          <w:sz w:val="36"/>
          <w:szCs w:val="36"/>
        </w:rPr>
        <w:t>IN THIS DOCUMENT</w:t>
      </w:r>
    </w:p>
    <w:p w14:paraId="4360F9F1" w14:textId="77777777" w:rsidR="00F1031E" w:rsidRPr="00F1031E" w:rsidRDefault="00F1031E" w:rsidP="00F1031E">
      <w:pPr>
        <w:widowControl/>
        <w:numPr>
          <w:ilvl w:val="0"/>
          <w:numId w:val="1"/>
        </w:numPr>
        <w:shd w:val="clear" w:color="auto" w:fill="F9F9F9"/>
        <w:spacing w:after="75" w:line="270" w:lineRule="atLeast"/>
        <w:ind w:left="1245" w:right="225"/>
        <w:jc w:val="left"/>
        <w:rPr>
          <w:rFonts w:ascii="Roboto" w:eastAsia="宋体" w:hAnsi="Roboto" w:cs="宋体"/>
          <w:color w:val="222222"/>
          <w:kern w:val="0"/>
          <w:sz w:val="20"/>
          <w:szCs w:val="20"/>
        </w:rPr>
      </w:pPr>
      <w:hyperlink r:id="rId5" w:anchor="icon11" w:history="1">
        <w:r w:rsidRPr="00F1031E">
          <w:rPr>
            <w:rFonts w:ascii="Roboto" w:eastAsia="宋体" w:hAnsi="Roboto" w:cs="宋体"/>
            <w:color w:val="258AAF"/>
            <w:kern w:val="0"/>
            <w:sz w:val="20"/>
            <w:szCs w:val="20"/>
          </w:rPr>
          <w:t xml:space="preserve">Android 3.0 and </w:t>
        </w:r>
        <w:proofErr w:type="gramStart"/>
        <w:r w:rsidRPr="00F1031E">
          <w:rPr>
            <w:rFonts w:ascii="Roboto" w:eastAsia="宋体" w:hAnsi="Roboto" w:cs="宋体"/>
            <w:color w:val="258AAF"/>
            <w:kern w:val="0"/>
            <w:sz w:val="20"/>
            <w:szCs w:val="20"/>
          </w:rPr>
          <w:t>Later</w:t>
        </w:r>
        <w:proofErr w:type="gramEnd"/>
      </w:hyperlink>
    </w:p>
    <w:p w14:paraId="7A6163C5" w14:textId="77777777" w:rsidR="00F1031E" w:rsidRPr="00F1031E" w:rsidRDefault="00F1031E" w:rsidP="00F1031E">
      <w:pPr>
        <w:widowControl/>
        <w:numPr>
          <w:ilvl w:val="1"/>
          <w:numId w:val="1"/>
        </w:numPr>
        <w:shd w:val="clear" w:color="auto" w:fill="F9F9F9"/>
        <w:spacing w:after="75" w:line="270" w:lineRule="atLeast"/>
        <w:ind w:left="2190" w:right="225"/>
        <w:jc w:val="left"/>
        <w:rPr>
          <w:rFonts w:ascii="Roboto" w:eastAsia="宋体" w:hAnsi="Roboto" w:cs="宋体"/>
          <w:color w:val="222222"/>
          <w:kern w:val="0"/>
          <w:sz w:val="20"/>
          <w:szCs w:val="20"/>
        </w:rPr>
      </w:pPr>
      <w:hyperlink r:id="rId6" w:anchor="size11" w:history="1">
        <w:r w:rsidRPr="00F1031E">
          <w:rPr>
            <w:rFonts w:ascii="Roboto" w:eastAsia="宋体" w:hAnsi="Roboto" w:cs="宋体"/>
            <w:color w:val="258AAF"/>
            <w:kern w:val="0"/>
            <w:sz w:val="20"/>
            <w:szCs w:val="20"/>
          </w:rPr>
          <w:t>Size and format</w:t>
        </w:r>
      </w:hyperlink>
    </w:p>
    <w:p w14:paraId="053D78E0" w14:textId="77777777" w:rsidR="00F1031E" w:rsidRPr="00F1031E" w:rsidRDefault="00F1031E" w:rsidP="00F1031E">
      <w:pPr>
        <w:widowControl/>
        <w:numPr>
          <w:ilvl w:val="1"/>
          <w:numId w:val="1"/>
        </w:numPr>
        <w:shd w:val="clear" w:color="auto" w:fill="F9F9F9"/>
        <w:spacing w:after="75" w:line="270" w:lineRule="atLeast"/>
        <w:ind w:left="2190" w:right="225"/>
        <w:jc w:val="left"/>
        <w:rPr>
          <w:rFonts w:ascii="Roboto" w:eastAsia="宋体" w:hAnsi="Roboto" w:cs="宋体"/>
          <w:color w:val="222222"/>
          <w:kern w:val="0"/>
          <w:sz w:val="20"/>
          <w:szCs w:val="20"/>
        </w:rPr>
      </w:pPr>
      <w:hyperlink r:id="rId7" w:anchor="style11" w:history="1">
        <w:r w:rsidRPr="00F1031E">
          <w:rPr>
            <w:rFonts w:ascii="Roboto" w:eastAsia="宋体" w:hAnsi="Roboto" w:cs="宋体"/>
            <w:color w:val="258AAF"/>
            <w:kern w:val="0"/>
            <w:sz w:val="20"/>
            <w:szCs w:val="20"/>
          </w:rPr>
          <w:t>Style, colors, and effects</w:t>
        </w:r>
      </w:hyperlink>
    </w:p>
    <w:p w14:paraId="2252EA0A" w14:textId="77777777" w:rsidR="00F1031E" w:rsidRPr="00F1031E" w:rsidRDefault="00F1031E" w:rsidP="00F1031E">
      <w:pPr>
        <w:widowControl/>
        <w:numPr>
          <w:ilvl w:val="1"/>
          <w:numId w:val="1"/>
        </w:numPr>
        <w:shd w:val="clear" w:color="auto" w:fill="F9F9F9"/>
        <w:spacing w:after="75" w:line="270" w:lineRule="atLeast"/>
        <w:ind w:left="2190" w:right="225"/>
        <w:jc w:val="left"/>
        <w:rPr>
          <w:rFonts w:ascii="Roboto" w:eastAsia="宋体" w:hAnsi="Roboto" w:cs="宋体"/>
          <w:color w:val="222222"/>
          <w:kern w:val="0"/>
          <w:sz w:val="20"/>
          <w:szCs w:val="20"/>
        </w:rPr>
      </w:pPr>
      <w:hyperlink r:id="rId8" w:anchor="examples11" w:history="1">
        <w:r w:rsidRPr="00F1031E">
          <w:rPr>
            <w:rFonts w:ascii="Roboto" w:eastAsia="宋体" w:hAnsi="Roboto" w:cs="宋体"/>
            <w:color w:val="258AAF"/>
            <w:kern w:val="0"/>
            <w:sz w:val="20"/>
            <w:szCs w:val="20"/>
          </w:rPr>
          <w:t>Example icons</w:t>
        </w:r>
      </w:hyperlink>
    </w:p>
    <w:p w14:paraId="61E9521B" w14:textId="77777777" w:rsidR="00F1031E" w:rsidRPr="00F1031E" w:rsidRDefault="00F1031E" w:rsidP="00F1031E">
      <w:pPr>
        <w:widowControl/>
        <w:pBdr>
          <w:bottom w:val="single" w:sz="6" w:space="0" w:color="DCDCDC"/>
        </w:pBdr>
        <w:shd w:val="clear" w:color="auto" w:fill="F9F9F9"/>
        <w:spacing w:before="150" w:after="150" w:line="480" w:lineRule="atLeast"/>
        <w:ind w:left="525" w:right="225"/>
        <w:jc w:val="left"/>
        <w:outlineLvl w:val="1"/>
        <w:rPr>
          <w:rFonts w:ascii="Roboto" w:eastAsia="宋体" w:hAnsi="Roboto" w:cs="宋体"/>
          <w:b/>
          <w:bCs/>
          <w:caps/>
          <w:color w:val="333333"/>
          <w:kern w:val="0"/>
          <w:sz w:val="36"/>
          <w:szCs w:val="36"/>
        </w:rPr>
      </w:pPr>
      <w:r w:rsidRPr="00F1031E">
        <w:rPr>
          <w:rFonts w:ascii="Roboto" w:eastAsia="宋体" w:hAnsi="Roboto" w:cs="宋体"/>
          <w:b/>
          <w:bCs/>
          <w:caps/>
          <w:color w:val="333333"/>
          <w:kern w:val="0"/>
          <w:sz w:val="36"/>
          <w:szCs w:val="36"/>
        </w:rPr>
        <w:t>SEE ALSO</w:t>
      </w:r>
    </w:p>
    <w:p w14:paraId="4EFFB2CB" w14:textId="77777777" w:rsidR="00F1031E" w:rsidRPr="00F1031E" w:rsidRDefault="00F1031E" w:rsidP="00F1031E">
      <w:pPr>
        <w:widowControl/>
        <w:numPr>
          <w:ilvl w:val="0"/>
          <w:numId w:val="2"/>
        </w:numPr>
        <w:shd w:val="clear" w:color="auto" w:fill="F9F9F9"/>
        <w:spacing w:after="75" w:line="270" w:lineRule="atLeast"/>
        <w:ind w:left="1245" w:right="225"/>
        <w:jc w:val="left"/>
        <w:rPr>
          <w:rFonts w:ascii="Roboto" w:eastAsia="宋体" w:hAnsi="Roboto" w:cs="宋体"/>
          <w:color w:val="222222"/>
          <w:kern w:val="0"/>
          <w:sz w:val="20"/>
          <w:szCs w:val="20"/>
        </w:rPr>
      </w:pPr>
      <w:hyperlink r:id="rId9" w:history="1">
        <w:r w:rsidRPr="00F1031E">
          <w:rPr>
            <w:rFonts w:ascii="Roboto" w:eastAsia="宋体" w:hAnsi="Roboto" w:cs="宋体"/>
            <w:color w:val="258AAF"/>
            <w:kern w:val="0"/>
            <w:sz w:val="20"/>
            <w:szCs w:val="20"/>
          </w:rPr>
          <w:t>Supporting Multiple Screens</w:t>
        </w:r>
      </w:hyperlink>
    </w:p>
    <w:p w14:paraId="427AFF8C" w14:textId="77777777" w:rsidR="00F1031E" w:rsidRPr="00F1031E" w:rsidRDefault="00F1031E" w:rsidP="00F1031E">
      <w:pPr>
        <w:widowControl/>
        <w:numPr>
          <w:ilvl w:val="0"/>
          <w:numId w:val="2"/>
        </w:numPr>
        <w:shd w:val="clear" w:color="auto" w:fill="F9F9F9"/>
        <w:spacing w:after="75" w:line="270" w:lineRule="atLeast"/>
        <w:ind w:left="1245" w:right="225"/>
        <w:jc w:val="left"/>
        <w:rPr>
          <w:rFonts w:ascii="Roboto" w:eastAsia="宋体" w:hAnsi="Roboto" w:cs="宋体"/>
          <w:color w:val="222222"/>
          <w:kern w:val="0"/>
          <w:sz w:val="20"/>
          <w:szCs w:val="20"/>
        </w:rPr>
      </w:pPr>
      <w:hyperlink r:id="rId10" w:history="1">
        <w:r w:rsidRPr="00F1031E">
          <w:rPr>
            <w:rFonts w:ascii="Roboto" w:eastAsia="宋体" w:hAnsi="Roboto" w:cs="宋体"/>
            <w:color w:val="258AAF"/>
            <w:kern w:val="0"/>
            <w:sz w:val="20"/>
            <w:szCs w:val="20"/>
          </w:rPr>
          <w:t>Using the Action Bar</w:t>
        </w:r>
      </w:hyperlink>
    </w:p>
    <w:p w14:paraId="03AA639F" w14:textId="77777777" w:rsidR="00F1031E" w:rsidRPr="00F1031E" w:rsidRDefault="00F1031E" w:rsidP="00F1031E">
      <w:pPr>
        <w:widowControl/>
        <w:shd w:val="clear" w:color="auto" w:fill="F9F9F9"/>
        <w:spacing w:after="75"/>
        <w:jc w:val="left"/>
        <w:rPr>
          <w:rFonts w:ascii="Roboto" w:eastAsia="宋体" w:hAnsi="Roboto" w:cs="宋体"/>
          <w:color w:val="222222"/>
          <w:kern w:val="0"/>
          <w:szCs w:val="21"/>
        </w:rPr>
      </w:pPr>
      <w:r w:rsidRPr="00F1031E">
        <w:rPr>
          <w:rFonts w:ascii="Roboto" w:eastAsia="宋体" w:hAnsi="Roboto" w:cs="宋体"/>
          <w:b/>
          <w:bCs/>
          <w:color w:val="222222"/>
          <w:kern w:val="0"/>
          <w:szCs w:val="21"/>
        </w:rPr>
        <w:t>New Guides for App Designers!</w:t>
      </w:r>
    </w:p>
    <w:p w14:paraId="3ABC825C" w14:textId="77777777" w:rsidR="00F1031E" w:rsidRPr="00F1031E" w:rsidRDefault="00F1031E" w:rsidP="00F1031E">
      <w:pPr>
        <w:widowControl/>
        <w:shd w:val="clear" w:color="auto" w:fill="F9F9F9"/>
        <w:jc w:val="left"/>
        <w:rPr>
          <w:rFonts w:ascii="Roboto" w:eastAsia="宋体" w:hAnsi="Roboto" w:cs="宋体"/>
          <w:color w:val="222222"/>
          <w:kern w:val="0"/>
          <w:szCs w:val="21"/>
        </w:rPr>
      </w:pPr>
      <w:r w:rsidRPr="00F1031E">
        <w:rPr>
          <w:rFonts w:ascii="Roboto" w:eastAsia="宋体" w:hAnsi="Roboto" w:cs="宋体"/>
          <w:color w:val="222222"/>
          <w:kern w:val="0"/>
          <w:szCs w:val="21"/>
        </w:rPr>
        <w:t>Check out the new documents for designers at</w:t>
      </w:r>
      <w:r w:rsidRPr="00F1031E">
        <w:rPr>
          <w:rFonts w:ascii="Cambria" w:eastAsia="宋体" w:hAnsi="Cambria" w:cs="Cambria"/>
          <w:color w:val="222222"/>
          <w:kern w:val="0"/>
          <w:szCs w:val="21"/>
        </w:rPr>
        <w:t> </w:t>
      </w:r>
      <w:hyperlink r:id="rId11" w:history="1">
        <w:r w:rsidRPr="00F1031E">
          <w:rPr>
            <w:rFonts w:ascii="Roboto" w:eastAsia="宋体" w:hAnsi="Roboto" w:cs="宋体"/>
            <w:b/>
            <w:bCs/>
            <w:color w:val="258AAF"/>
            <w:kern w:val="0"/>
            <w:szCs w:val="21"/>
          </w:rPr>
          <w:t>Android Design</w:t>
        </w:r>
      </w:hyperlink>
      <w:r w:rsidRPr="00F1031E">
        <w:rPr>
          <w:rFonts w:ascii="Roboto" w:eastAsia="宋体" w:hAnsi="Roboto" w:cs="宋体"/>
          <w:color w:val="222222"/>
          <w:kern w:val="0"/>
          <w:szCs w:val="21"/>
        </w:rPr>
        <w:t>, including more guidelines for</w:t>
      </w:r>
      <w:r w:rsidRPr="00F1031E">
        <w:rPr>
          <w:rFonts w:ascii="Cambria" w:eastAsia="宋体" w:hAnsi="Cambria" w:cs="Cambria"/>
          <w:color w:val="222222"/>
          <w:kern w:val="0"/>
          <w:szCs w:val="21"/>
        </w:rPr>
        <w:t> </w:t>
      </w:r>
      <w:hyperlink r:id="rId12" w:history="1">
        <w:r w:rsidRPr="00F1031E">
          <w:rPr>
            <w:rFonts w:ascii="Roboto" w:eastAsia="宋体" w:hAnsi="Roboto" w:cs="宋体"/>
            <w:color w:val="258AAF"/>
            <w:kern w:val="0"/>
            <w:szCs w:val="21"/>
          </w:rPr>
          <w:t>Iconography</w:t>
        </w:r>
      </w:hyperlink>
      <w:r w:rsidRPr="00F1031E">
        <w:rPr>
          <w:rFonts w:ascii="Roboto" w:eastAsia="宋体" w:hAnsi="Roboto" w:cs="宋体"/>
          <w:color w:val="222222"/>
          <w:kern w:val="0"/>
          <w:szCs w:val="21"/>
        </w:rPr>
        <w:t>.</w:t>
      </w:r>
    </w:p>
    <w:p w14:paraId="6CE1D4B7" w14:textId="77777777" w:rsidR="00F1031E" w:rsidRPr="00F1031E" w:rsidRDefault="00F1031E" w:rsidP="00F1031E">
      <w:pPr>
        <w:widowControl/>
        <w:shd w:val="clear" w:color="auto" w:fill="F9F9F9"/>
        <w:spacing w:after="225"/>
        <w:jc w:val="left"/>
        <w:rPr>
          <w:rFonts w:ascii="Roboto" w:eastAsia="宋体" w:hAnsi="Roboto" w:cs="宋体"/>
          <w:color w:val="222222"/>
          <w:kern w:val="0"/>
          <w:szCs w:val="21"/>
        </w:rPr>
      </w:pPr>
      <w:r w:rsidRPr="00F1031E">
        <w:rPr>
          <w:rFonts w:ascii="Roboto" w:eastAsia="宋体" w:hAnsi="Roboto" w:cs="宋体"/>
          <w:color w:val="222222"/>
          <w:kern w:val="0"/>
          <w:szCs w:val="21"/>
        </w:rPr>
        <w:t>Action Bar icons are graphical elements placed in the</w:t>
      </w:r>
      <w:r w:rsidRPr="00F1031E">
        <w:rPr>
          <w:rFonts w:ascii="Cambria" w:eastAsia="宋体" w:hAnsi="Cambria" w:cs="Cambria"/>
          <w:color w:val="222222"/>
          <w:kern w:val="0"/>
          <w:szCs w:val="21"/>
        </w:rPr>
        <w:t> </w:t>
      </w:r>
      <w:hyperlink r:id="rId13" w:history="1">
        <w:r w:rsidRPr="00F1031E">
          <w:rPr>
            <w:rFonts w:ascii="Roboto" w:eastAsia="宋体" w:hAnsi="Roboto" w:cs="宋体"/>
            <w:color w:val="258AAF"/>
            <w:kern w:val="0"/>
            <w:szCs w:val="21"/>
          </w:rPr>
          <w:t>Action Bar</w:t>
        </w:r>
      </w:hyperlink>
      <w:r w:rsidRPr="00F1031E">
        <w:rPr>
          <w:rFonts w:ascii="Cambria" w:eastAsia="宋体" w:hAnsi="Cambria" w:cs="Cambria"/>
          <w:color w:val="222222"/>
          <w:kern w:val="0"/>
          <w:szCs w:val="21"/>
        </w:rPr>
        <w:t> </w:t>
      </w:r>
      <w:r w:rsidRPr="00F1031E">
        <w:rPr>
          <w:rFonts w:ascii="Roboto" w:eastAsia="宋体" w:hAnsi="Roboto" w:cs="宋体"/>
          <w:color w:val="222222"/>
          <w:kern w:val="0"/>
          <w:szCs w:val="21"/>
        </w:rPr>
        <w:t>representing individual action items.</w:t>
      </w:r>
    </w:p>
    <w:p w14:paraId="2EAA73C2" w14:textId="77777777" w:rsidR="00F1031E" w:rsidRPr="00F1031E" w:rsidRDefault="00F1031E" w:rsidP="00F1031E">
      <w:pPr>
        <w:widowControl/>
        <w:shd w:val="clear" w:color="auto" w:fill="F9F9F9"/>
        <w:spacing w:after="225"/>
        <w:jc w:val="left"/>
        <w:rPr>
          <w:rFonts w:ascii="Roboto" w:eastAsia="宋体" w:hAnsi="Roboto" w:cs="宋体"/>
          <w:color w:val="222222"/>
          <w:kern w:val="0"/>
          <w:szCs w:val="21"/>
        </w:rPr>
      </w:pPr>
      <w:r w:rsidRPr="00F1031E">
        <w:rPr>
          <w:rFonts w:ascii="Roboto" w:eastAsia="宋体" w:hAnsi="Roboto" w:cs="宋体"/>
          <w:color w:val="222222"/>
          <w:kern w:val="0"/>
          <w:szCs w:val="21"/>
        </w:rPr>
        <w:t>As described in</w:t>
      </w:r>
      <w:r w:rsidRPr="00F1031E">
        <w:rPr>
          <w:rFonts w:ascii="Cambria" w:eastAsia="宋体" w:hAnsi="Cambria" w:cs="Cambria"/>
          <w:color w:val="222222"/>
          <w:kern w:val="0"/>
          <w:szCs w:val="21"/>
        </w:rPr>
        <w:t> </w:t>
      </w:r>
      <w:hyperlink r:id="rId14" w:anchor="icon-sets" w:history="1">
        <w:r w:rsidRPr="00F1031E">
          <w:rPr>
            <w:rFonts w:ascii="Roboto" w:eastAsia="宋体" w:hAnsi="Roboto" w:cs="宋体"/>
            <w:color w:val="258AAF"/>
            <w:kern w:val="0"/>
            <w:szCs w:val="21"/>
          </w:rPr>
          <w:t>Providing Density-Specific Icon Sets</w:t>
        </w:r>
      </w:hyperlink>
      <w:r w:rsidRPr="00F1031E">
        <w:rPr>
          <w:rFonts w:ascii="Cambria" w:eastAsia="宋体" w:hAnsi="Cambria" w:cs="Cambria"/>
          <w:color w:val="222222"/>
          <w:kern w:val="0"/>
          <w:szCs w:val="21"/>
        </w:rPr>
        <w:t> </w:t>
      </w:r>
      <w:r w:rsidRPr="00F1031E">
        <w:rPr>
          <w:rFonts w:ascii="Roboto" w:eastAsia="宋体" w:hAnsi="Roboto" w:cs="宋体"/>
          <w:color w:val="222222"/>
          <w:kern w:val="0"/>
          <w:szCs w:val="21"/>
        </w:rPr>
        <w:t>and</w:t>
      </w:r>
      <w:r w:rsidRPr="00F1031E">
        <w:rPr>
          <w:rFonts w:ascii="Cambria" w:eastAsia="宋体" w:hAnsi="Cambria" w:cs="Cambria"/>
          <w:color w:val="222222"/>
          <w:kern w:val="0"/>
          <w:szCs w:val="21"/>
        </w:rPr>
        <w:t> </w:t>
      </w:r>
      <w:hyperlink r:id="rId15" w:history="1">
        <w:r w:rsidRPr="00F1031E">
          <w:rPr>
            <w:rFonts w:ascii="Roboto" w:eastAsia="宋体" w:hAnsi="Roboto" w:cs="宋体"/>
            <w:color w:val="258AAF"/>
            <w:kern w:val="0"/>
            <w:szCs w:val="21"/>
          </w:rPr>
          <w:t>Supporting Multiple Screens</w:t>
        </w:r>
      </w:hyperlink>
      <w:r w:rsidRPr="00F1031E">
        <w:rPr>
          <w:rFonts w:ascii="Roboto" w:eastAsia="宋体" w:hAnsi="Roboto" w:cs="宋体"/>
          <w:color w:val="222222"/>
          <w:kern w:val="0"/>
          <w:szCs w:val="21"/>
        </w:rPr>
        <w:t>, you should create separate icons for all generalized screen densities, including low-, medium-, high-, and extra-high-density screens. This ensures that your icons will display properly across the range of devices on which your application can be installed. See</w:t>
      </w:r>
      <w:r w:rsidRPr="00F1031E">
        <w:rPr>
          <w:rFonts w:ascii="Cambria" w:eastAsia="宋体" w:hAnsi="Cambria" w:cs="Cambria"/>
          <w:color w:val="222222"/>
          <w:kern w:val="0"/>
          <w:szCs w:val="21"/>
        </w:rPr>
        <w:t> </w:t>
      </w:r>
      <w:hyperlink r:id="rId16" w:anchor="design-tips" w:history="1">
        <w:r w:rsidRPr="00F1031E">
          <w:rPr>
            <w:rFonts w:ascii="Roboto" w:eastAsia="宋体" w:hAnsi="Roboto" w:cs="宋体"/>
            <w:color w:val="258AAF"/>
            <w:kern w:val="0"/>
            <w:szCs w:val="21"/>
          </w:rPr>
          <w:t>Tips for Designers</w:t>
        </w:r>
      </w:hyperlink>
      <w:r w:rsidRPr="00F1031E">
        <w:rPr>
          <w:rFonts w:ascii="Cambria" w:eastAsia="宋体" w:hAnsi="Cambria" w:cs="Cambria"/>
          <w:color w:val="222222"/>
          <w:kern w:val="0"/>
          <w:szCs w:val="21"/>
        </w:rPr>
        <w:t> </w:t>
      </w:r>
      <w:r w:rsidRPr="00F1031E">
        <w:rPr>
          <w:rFonts w:ascii="Roboto" w:eastAsia="宋体" w:hAnsi="Roboto" w:cs="宋体"/>
          <w:color w:val="222222"/>
          <w:kern w:val="0"/>
          <w:szCs w:val="21"/>
        </w:rPr>
        <w:t>for suggestions on how to work with multiple sets of icons.</w:t>
      </w:r>
    </w:p>
    <w:p w14:paraId="5C2795F1" w14:textId="77777777" w:rsidR="00F1031E" w:rsidRPr="00F1031E" w:rsidRDefault="00F1031E" w:rsidP="00F1031E">
      <w:pPr>
        <w:widowControl/>
        <w:shd w:val="clear" w:color="auto" w:fill="F9F9F9"/>
        <w:spacing w:after="225"/>
        <w:jc w:val="left"/>
        <w:rPr>
          <w:rFonts w:ascii="Roboto" w:eastAsia="宋体" w:hAnsi="Roboto" w:cs="宋体"/>
          <w:color w:val="222222"/>
          <w:kern w:val="0"/>
          <w:szCs w:val="21"/>
        </w:rPr>
      </w:pPr>
      <w:r w:rsidRPr="00F1031E">
        <w:rPr>
          <w:rFonts w:ascii="Roboto" w:eastAsia="宋体" w:hAnsi="Roboto" w:cs="宋体"/>
          <w:b/>
          <w:bCs/>
          <w:color w:val="222222"/>
          <w:kern w:val="0"/>
          <w:szCs w:val="21"/>
        </w:rPr>
        <w:t>Final art must be exported as a transparent PNG file. Do not include a background color</w:t>
      </w:r>
      <w:r w:rsidRPr="00F1031E">
        <w:rPr>
          <w:rFonts w:ascii="Roboto" w:eastAsia="宋体" w:hAnsi="Roboto" w:cs="宋体"/>
          <w:color w:val="222222"/>
          <w:kern w:val="0"/>
          <w:szCs w:val="21"/>
        </w:rPr>
        <w:t>.</w:t>
      </w:r>
    </w:p>
    <w:p w14:paraId="75B02ECA" w14:textId="77777777" w:rsidR="00F1031E" w:rsidRPr="00F1031E" w:rsidRDefault="00F1031E" w:rsidP="00F1031E">
      <w:pPr>
        <w:widowControl/>
        <w:shd w:val="clear" w:color="auto" w:fill="F9F9F9"/>
        <w:spacing w:after="225"/>
        <w:jc w:val="left"/>
        <w:rPr>
          <w:rFonts w:ascii="Roboto" w:eastAsia="宋体" w:hAnsi="Roboto" w:cs="宋体"/>
          <w:color w:val="222222"/>
          <w:kern w:val="0"/>
          <w:szCs w:val="21"/>
        </w:rPr>
      </w:pPr>
      <w:r w:rsidRPr="00F1031E">
        <w:rPr>
          <w:rFonts w:ascii="Roboto" w:eastAsia="宋体" w:hAnsi="Roboto" w:cs="宋体"/>
          <w:color w:val="222222"/>
          <w:kern w:val="0"/>
          <w:szCs w:val="21"/>
        </w:rPr>
        <w:lastRenderedPageBreak/>
        <w:t>Templates for creating icons in Adobe Photoshop are available in the</w:t>
      </w:r>
      <w:r w:rsidRPr="00F1031E">
        <w:rPr>
          <w:rFonts w:ascii="Cambria" w:eastAsia="宋体" w:hAnsi="Cambria" w:cs="Cambria"/>
          <w:color w:val="222222"/>
          <w:kern w:val="0"/>
          <w:szCs w:val="21"/>
        </w:rPr>
        <w:t> </w:t>
      </w:r>
      <w:hyperlink r:id="rId17" w:anchor="templatespack" w:history="1">
        <w:r w:rsidRPr="00F1031E">
          <w:rPr>
            <w:rFonts w:ascii="Roboto" w:eastAsia="宋体" w:hAnsi="Roboto" w:cs="宋体"/>
            <w:color w:val="258AAF"/>
            <w:kern w:val="0"/>
            <w:szCs w:val="21"/>
          </w:rPr>
          <w:t>Icon Templates Pack</w:t>
        </w:r>
      </w:hyperlink>
      <w:r w:rsidRPr="00F1031E">
        <w:rPr>
          <w:rFonts w:ascii="Roboto" w:eastAsia="宋体" w:hAnsi="Roboto" w:cs="宋体"/>
          <w:color w:val="222222"/>
          <w:kern w:val="0"/>
          <w:szCs w:val="21"/>
        </w:rPr>
        <w:t>.</w:t>
      </w:r>
    </w:p>
    <w:p w14:paraId="02FFFF56" w14:textId="77777777" w:rsidR="00F1031E" w:rsidRPr="00F1031E" w:rsidRDefault="00F1031E" w:rsidP="00F1031E">
      <w:pPr>
        <w:widowControl/>
        <w:shd w:val="clear" w:color="auto" w:fill="F9F9F9"/>
        <w:spacing w:before="300" w:line="480" w:lineRule="atLeast"/>
        <w:jc w:val="left"/>
        <w:outlineLvl w:val="1"/>
        <w:rPr>
          <w:rFonts w:ascii="Roboto" w:eastAsia="宋体" w:hAnsi="Roboto" w:cs="宋体"/>
          <w:b/>
          <w:bCs/>
          <w:color w:val="333333"/>
          <w:kern w:val="0"/>
          <w:sz w:val="30"/>
          <w:szCs w:val="30"/>
        </w:rPr>
      </w:pPr>
      <w:r w:rsidRPr="00F1031E">
        <w:rPr>
          <w:rFonts w:ascii="Roboto" w:eastAsia="宋体" w:hAnsi="Roboto" w:cs="宋体"/>
          <w:b/>
          <w:bCs/>
          <w:color w:val="333333"/>
          <w:kern w:val="0"/>
          <w:sz w:val="30"/>
          <w:szCs w:val="30"/>
        </w:rPr>
        <w:t>Android 3.0 and Later</w:t>
      </w:r>
    </w:p>
    <w:p w14:paraId="31F334C6" w14:textId="77777777" w:rsidR="00F1031E" w:rsidRPr="00F1031E" w:rsidRDefault="00F1031E" w:rsidP="00F1031E">
      <w:pPr>
        <w:widowControl/>
        <w:shd w:val="clear" w:color="auto" w:fill="F9F9F9"/>
        <w:spacing w:before="75" w:after="300"/>
        <w:jc w:val="left"/>
        <w:rPr>
          <w:rFonts w:ascii="Roboto" w:eastAsia="宋体" w:hAnsi="Roboto" w:cs="宋体"/>
          <w:color w:val="222222"/>
          <w:kern w:val="0"/>
          <w:szCs w:val="21"/>
        </w:rPr>
      </w:pPr>
      <w:r w:rsidRPr="00F1031E">
        <w:rPr>
          <w:rFonts w:ascii="Roboto" w:eastAsia="宋体" w:hAnsi="Roboto" w:cs="宋体"/>
          <w:color w:val="222222"/>
          <w:kern w:val="0"/>
          <w:szCs w:val="21"/>
        </w:rPr>
        <w:pict w14:anchorId="483E6976">
          <v:rect id="_x0000_i1025" style="width:0;height:.75pt" o:hralign="center" o:hrstd="t" o:hr="t" fillcolor="#a0a0a0" stroked="f"/>
        </w:pict>
      </w:r>
    </w:p>
    <w:p w14:paraId="5A3C620D" w14:textId="77777777" w:rsidR="00F1031E" w:rsidRPr="00F1031E" w:rsidRDefault="00F1031E" w:rsidP="00F1031E">
      <w:pPr>
        <w:widowControl/>
        <w:shd w:val="clear" w:color="auto" w:fill="F9F9F9"/>
        <w:spacing w:after="225"/>
        <w:jc w:val="left"/>
        <w:rPr>
          <w:rFonts w:ascii="Roboto" w:eastAsia="宋体" w:hAnsi="Roboto" w:cs="宋体"/>
          <w:color w:val="222222"/>
          <w:kern w:val="0"/>
          <w:szCs w:val="21"/>
        </w:rPr>
      </w:pPr>
      <w:r w:rsidRPr="00F1031E">
        <w:rPr>
          <w:rFonts w:ascii="Roboto" w:eastAsia="宋体" w:hAnsi="Roboto" w:cs="宋体"/>
          <w:color w:val="222222"/>
          <w:kern w:val="0"/>
          <w:szCs w:val="21"/>
        </w:rPr>
        <w:t>The following guidelines describe how to design action bar icons for Android 3.0 (API Level 11) and later.</w:t>
      </w:r>
    </w:p>
    <w:p w14:paraId="598A8090" w14:textId="77777777" w:rsidR="00F1031E" w:rsidRPr="00F1031E" w:rsidRDefault="00F1031E" w:rsidP="00F1031E">
      <w:pPr>
        <w:widowControl/>
        <w:shd w:val="clear" w:color="auto" w:fill="F9F9F9"/>
        <w:spacing w:before="150" w:after="150" w:line="300" w:lineRule="atLeast"/>
        <w:jc w:val="left"/>
        <w:outlineLvl w:val="2"/>
        <w:rPr>
          <w:rFonts w:ascii="Roboto" w:eastAsia="宋体" w:hAnsi="Roboto" w:cs="宋体"/>
          <w:b/>
          <w:bCs/>
          <w:color w:val="333333"/>
          <w:kern w:val="0"/>
          <w:sz w:val="27"/>
          <w:szCs w:val="27"/>
        </w:rPr>
      </w:pPr>
      <w:r w:rsidRPr="00F1031E">
        <w:rPr>
          <w:rFonts w:ascii="Roboto" w:eastAsia="宋体" w:hAnsi="Roboto" w:cs="宋体"/>
          <w:b/>
          <w:bCs/>
          <w:color w:val="333333"/>
          <w:kern w:val="0"/>
          <w:sz w:val="27"/>
          <w:szCs w:val="27"/>
        </w:rPr>
        <w:t>Size and format</w:t>
      </w:r>
    </w:p>
    <w:p w14:paraId="3172E71C" w14:textId="77777777" w:rsidR="00F1031E" w:rsidRPr="00F1031E" w:rsidRDefault="00F1031E" w:rsidP="00F1031E">
      <w:pPr>
        <w:widowControl/>
        <w:shd w:val="clear" w:color="auto" w:fill="F9F9F9"/>
        <w:spacing w:after="225"/>
        <w:jc w:val="left"/>
        <w:rPr>
          <w:rFonts w:ascii="Roboto" w:eastAsia="宋体" w:hAnsi="Roboto" w:cs="宋体"/>
          <w:color w:val="222222"/>
          <w:kern w:val="0"/>
          <w:szCs w:val="21"/>
        </w:rPr>
      </w:pPr>
      <w:r w:rsidRPr="00F1031E">
        <w:rPr>
          <w:rFonts w:ascii="Roboto" w:eastAsia="宋体" w:hAnsi="Roboto" w:cs="宋体"/>
          <w:color w:val="222222"/>
          <w:kern w:val="0"/>
          <w:szCs w:val="21"/>
        </w:rPr>
        <w:t>Action Bar icons should be 32-bit PNGs with an alpha channel for transparency. The finished action bar icon dimensions, corresponding to a given generalized screen density, are shown in the table below.</w:t>
      </w:r>
    </w:p>
    <w:p w14:paraId="2018EC00" w14:textId="77777777" w:rsidR="00F1031E" w:rsidRPr="00F1031E" w:rsidRDefault="00F1031E" w:rsidP="00F1031E">
      <w:pPr>
        <w:widowControl/>
        <w:shd w:val="clear" w:color="auto" w:fill="F9F9F9"/>
        <w:spacing w:after="60"/>
        <w:jc w:val="left"/>
        <w:rPr>
          <w:rFonts w:ascii="Roboto" w:eastAsia="宋体" w:hAnsi="Roboto" w:cs="宋体"/>
          <w:color w:val="666666"/>
          <w:kern w:val="0"/>
          <w:sz w:val="20"/>
          <w:szCs w:val="20"/>
        </w:rPr>
      </w:pPr>
      <w:r w:rsidRPr="00F1031E">
        <w:rPr>
          <w:rFonts w:ascii="Roboto" w:eastAsia="宋体" w:hAnsi="Roboto" w:cs="宋体"/>
          <w:b/>
          <w:bCs/>
          <w:color w:val="222222"/>
          <w:kern w:val="0"/>
          <w:sz w:val="20"/>
          <w:szCs w:val="20"/>
        </w:rPr>
        <w:t>Table 1.</w:t>
      </w:r>
      <w:r w:rsidRPr="00F1031E">
        <w:rPr>
          <w:rFonts w:ascii="Cambria" w:eastAsia="宋体" w:hAnsi="Cambria" w:cs="Cambria"/>
          <w:color w:val="666666"/>
          <w:kern w:val="0"/>
          <w:sz w:val="20"/>
          <w:szCs w:val="20"/>
        </w:rPr>
        <w:t> </w:t>
      </w:r>
      <w:r w:rsidRPr="00F1031E">
        <w:rPr>
          <w:rFonts w:ascii="Roboto" w:eastAsia="宋体" w:hAnsi="Roboto" w:cs="宋体"/>
          <w:color w:val="666666"/>
          <w:kern w:val="0"/>
          <w:sz w:val="20"/>
          <w:szCs w:val="20"/>
        </w:rPr>
        <w:t>Summary of finished Action Bar icon dimensions for each generalized screen density.</w:t>
      </w:r>
    </w:p>
    <w:tbl>
      <w:tblPr>
        <w:tblW w:w="10500" w:type="dxa"/>
        <w:shd w:val="clear" w:color="auto" w:fill="F7F7F7"/>
        <w:tblCellMar>
          <w:top w:w="15" w:type="dxa"/>
          <w:left w:w="15" w:type="dxa"/>
          <w:bottom w:w="15" w:type="dxa"/>
          <w:right w:w="15" w:type="dxa"/>
        </w:tblCellMar>
        <w:tblLook w:val="04A0" w:firstRow="1" w:lastRow="0" w:firstColumn="1" w:lastColumn="0" w:noHBand="0" w:noVBand="1"/>
      </w:tblPr>
      <w:tblGrid>
        <w:gridCol w:w="2170"/>
        <w:gridCol w:w="1974"/>
        <w:gridCol w:w="2059"/>
        <w:gridCol w:w="1974"/>
        <w:gridCol w:w="2323"/>
      </w:tblGrid>
      <w:tr w:rsidR="00F1031E" w:rsidRPr="00F1031E" w14:paraId="17794B22" w14:textId="77777777" w:rsidTr="00F1031E">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772272C5" w14:textId="77777777" w:rsidR="00F1031E" w:rsidRPr="00F1031E" w:rsidRDefault="00F1031E" w:rsidP="00F1031E">
            <w:pPr>
              <w:widowControl/>
              <w:jc w:val="left"/>
              <w:rPr>
                <w:rFonts w:ascii="Roboto" w:eastAsia="宋体" w:hAnsi="Roboto" w:cs="宋体"/>
                <w:color w:val="666666"/>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7F99E74C" w14:textId="77777777" w:rsidR="00F1031E" w:rsidRPr="00F1031E" w:rsidRDefault="00F1031E" w:rsidP="00F1031E">
            <w:pPr>
              <w:widowControl/>
              <w:spacing w:before="120" w:after="240"/>
              <w:jc w:val="left"/>
              <w:rPr>
                <w:rFonts w:ascii="宋体" w:eastAsia="宋体" w:hAnsi="宋体" w:cs="宋体"/>
                <w:color w:val="FFFFFF"/>
                <w:kern w:val="0"/>
                <w:sz w:val="24"/>
                <w:szCs w:val="24"/>
              </w:rPr>
            </w:pPr>
            <w:proofErr w:type="spellStart"/>
            <w:r w:rsidRPr="00F1031E">
              <w:rPr>
                <w:rFonts w:ascii="Courier New" w:eastAsia="宋体" w:hAnsi="Courier New" w:cs="Courier New"/>
                <w:color w:val="006600"/>
                <w:kern w:val="0"/>
                <w:szCs w:val="21"/>
              </w:rPr>
              <w:t>ldpi</w:t>
            </w:r>
            <w:proofErr w:type="spellEnd"/>
            <w:r w:rsidRPr="00F1031E">
              <w:rPr>
                <w:rFonts w:ascii="宋体" w:eastAsia="宋体" w:hAnsi="宋体" w:cs="宋体"/>
                <w:color w:val="FFFFFF"/>
                <w:kern w:val="0"/>
                <w:sz w:val="24"/>
                <w:szCs w:val="24"/>
              </w:rPr>
              <w:t> (120 dpi)</w:t>
            </w:r>
            <w:r w:rsidRPr="00F1031E">
              <w:rPr>
                <w:rFonts w:ascii="宋体" w:eastAsia="宋体" w:hAnsi="宋体" w:cs="宋体"/>
                <w:color w:val="FFFFFF"/>
                <w:kern w:val="0"/>
                <w:sz w:val="24"/>
                <w:szCs w:val="24"/>
              </w:rPr>
              <w:br/>
            </w:r>
            <w:r w:rsidRPr="00F1031E">
              <w:rPr>
                <w:rFonts w:ascii="宋体" w:eastAsia="宋体" w:hAnsi="宋体" w:cs="宋体"/>
                <w:color w:val="000000"/>
                <w:kern w:val="0"/>
                <w:sz w:val="17"/>
                <w:szCs w:val="17"/>
              </w:rPr>
              <w:t>(Low density screen)</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4E4B5900" w14:textId="77777777" w:rsidR="00F1031E" w:rsidRPr="00F1031E" w:rsidRDefault="00F1031E" w:rsidP="00F1031E">
            <w:pPr>
              <w:widowControl/>
              <w:spacing w:before="120" w:after="240"/>
              <w:jc w:val="left"/>
              <w:rPr>
                <w:rFonts w:ascii="宋体" w:eastAsia="宋体" w:hAnsi="宋体" w:cs="宋体"/>
                <w:color w:val="FFFFFF"/>
                <w:kern w:val="0"/>
                <w:sz w:val="24"/>
                <w:szCs w:val="24"/>
              </w:rPr>
            </w:pPr>
            <w:proofErr w:type="spellStart"/>
            <w:r w:rsidRPr="00F1031E">
              <w:rPr>
                <w:rFonts w:ascii="Courier New" w:eastAsia="宋体" w:hAnsi="Courier New" w:cs="Courier New"/>
                <w:color w:val="006600"/>
                <w:kern w:val="0"/>
                <w:szCs w:val="21"/>
              </w:rPr>
              <w:t>mdpi</w:t>
            </w:r>
            <w:proofErr w:type="spellEnd"/>
            <w:r w:rsidRPr="00F1031E">
              <w:rPr>
                <w:rFonts w:ascii="宋体" w:eastAsia="宋体" w:hAnsi="宋体" w:cs="宋体"/>
                <w:color w:val="FFFFFF"/>
                <w:kern w:val="0"/>
                <w:sz w:val="24"/>
                <w:szCs w:val="24"/>
              </w:rPr>
              <w:t> (160 dpi)</w:t>
            </w:r>
            <w:r w:rsidRPr="00F1031E">
              <w:rPr>
                <w:rFonts w:ascii="宋体" w:eastAsia="宋体" w:hAnsi="宋体" w:cs="宋体"/>
                <w:color w:val="FFFFFF"/>
                <w:kern w:val="0"/>
                <w:sz w:val="24"/>
                <w:szCs w:val="24"/>
              </w:rPr>
              <w:br/>
            </w:r>
            <w:r w:rsidRPr="00F1031E">
              <w:rPr>
                <w:rFonts w:ascii="宋体" w:eastAsia="宋体" w:hAnsi="宋体" w:cs="宋体"/>
                <w:color w:val="000000"/>
                <w:kern w:val="0"/>
                <w:sz w:val="17"/>
                <w:szCs w:val="17"/>
              </w:rPr>
              <w:t>(Medium density screen)</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3BA241B9" w14:textId="77777777" w:rsidR="00F1031E" w:rsidRPr="00F1031E" w:rsidRDefault="00F1031E" w:rsidP="00F1031E">
            <w:pPr>
              <w:widowControl/>
              <w:spacing w:before="120" w:after="240"/>
              <w:jc w:val="left"/>
              <w:rPr>
                <w:rFonts w:ascii="宋体" w:eastAsia="宋体" w:hAnsi="宋体" w:cs="宋体"/>
                <w:color w:val="FFFFFF"/>
                <w:kern w:val="0"/>
                <w:sz w:val="24"/>
                <w:szCs w:val="24"/>
              </w:rPr>
            </w:pPr>
            <w:proofErr w:type="spellStart"/>
            <w:r w:rsidRPr="00F1031E">
              <w:rPr>
                <w:rFonts w:ascii="Courier New" w:eastAsia="宋体" w:hAnsi="Courier New" w:cs="Courier New"/>
                <w:color w:val="006600"/>
                <w:kern w:val="0"/>
                <w:szCs w:val="21"/>
              </w:rPr>
              <w:t>hdpi</w:t>
            </w:r>
            <w:proofErr w:type="spellEnd"/>
            <w:r w:rsidRPr="00F1031E">
              <w:rPr>
                <w:rFonts w:ascii="宋体" w:eastAsia="宋体" w:hAnsi="宋体" w:cs="宋体"/>
                <w:color w:val="FFFFFF"/>
                <w:kern w:val="0"/>
                <w:sz w:val="24"/>
                <w:szCs w:val="24"/>
              </w:rPr>
              <w:t> (240 dpi)</w:t>
            </w:r>
            <w:r w:rsidRPr="00F1031E">
              <w:rPr>
                <w:rFonts w:ascii="宋体" w:eastAsia="宋体" w:hAnsi="宋体" w:cs="宋体"/>
                <w:color w:val="FFFFFF"/>
                <w:kern w:val="0"/>
                <w:sz w:val="24"/>
                <w:szCs w:val="24"/>
              </w:rPr>
              <w:br/>
            </w:r>
            <w:r w:rsidRPr="00F1031E">
              <w:rPr>
                <w:rFonts w:ascii="宋体" w:eastAsia="宋体" w:hAnsi="宋体" w:cs="宋体"/>
                <w:color w:val="000000"/>
                <w:kern w:val="0"/>
                <w:sz w:val="17"/>
                <w:szCs w:val="17"/>
              </w:rPr>
              <w:t>(High density screen)</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5AC01F30" w14:textId="77777777" w:rsidR="00F1031E" w:rsidRPr="00F1031E" w:rsidRDefault="00F1031E" w:rsidP="00F1031E">
            <w:pPr>
              <w:widowControl/>
              <w:spacing w:before="120" w:after="240"/>
              <w:jc w:val="left"/>
              <w:rPr>
                <w:rFonts w:ascii="宋体" w:eastAsia="宋体" w:hAnsi="宋体" w:cs="宋体"/>
                <w:color w:val="FFFFFF"/>
                <w:kern w:val="0"/>
                <w:sz w:val="24"/>
                <w:szCs w:val="24"/>
              </w:rPr>
            </w:pPr>
            <w:proofErr w:type="spellStart"/>
            <w:r w:rsidRPr="00F1031E">
              <w:rPr>
                <w:rFonts w:ascii="Courier New" w:eastAsia="宋体" w:hAnsi="Courier New" w:cs="Courier New"/>
                <w:color w:val="006600"/>
                <w:kern w:val="0"/>
                <w:szCs w:val="21"/>
              </w:rPr>
              <w:t>xhdpi</w:t>
            </w:r>
            <w:proofErr w:type="spellEnd"/>
            <w:r w:rsidRPr="00F1031E">
              <w:rPr>
                <w:rFonts w:ascii="宋体" w:eastAsia="宋体" w:hAnsi="宋体" w:cs="宋体"/>
                <w:color w:val="FFFFFF"/>
                <w:kern w:val="0"/>
                <w:sz w:val="24"/>
                <w:szCs w:val="24"/>
              </w:rPr>
              <w:t> (320 dpi)</w:t>
            </w:r>
            <w:r w:rsidRPr="00F1031E">
              <w:rPr>
                <w:rFonts w:ascii="宋体" w:eastAsia="宋体" w:hAnsi="宋体" w:cs="宋体"/>
                <w:color w:val="FFFFFF"/>
                <w:kern w:val="0"/>
                <w:sz w:val="24"/>
                <w:szCs w:val="24"/>
              </w:rPr>
              <w:br/>
            </w:r>
            <w:r w:rsidRPr="00F1031E">
              <w:rPr>
                <w:rFonts w:ascii="宋体" w:eastAsia="宋体" w:hAnsi="宋体" w:cs="宋体"/>
                <w:color w:val="000000"/>
                <w:kern w:val="0"/>
                <w:sz w:val="17"/>
                <w:szCs w:val="17"/>
              </w:rPr>
              <w:t>(Extra-</w:t>
            </w:r>
            <w:proofErr w:type="gramStart"/>
            <w:r w:rsidRPr="00F1031E">
              <w:rPr>
                <w:rFonts w:ascii="宋体" w:eastAsia="宋体" w:hAnsi="宋体" w:cs="宋体"/>
                <w:color w:val="000000"/>
                <w:kern w:val="0"/>
                <w:sz w:val="17"/>
                <w:szCs w:val="17"/>
              </w:rPr>
              <w:t>high density</w:t>
            </w:r>
            <w:proofErr w:type="gramEnd"/>
            <w:r w:rsidRPr="00F1031E">
              <w:rPr>
                <w:rFonts w:ascii="宋体" w:eastAsia="宋体" w:hAnsi="宋体" w:cs="宋体"/>
                <w:color w:val="000000"/>
                <w:kern w:val="0"/>
                <w:sz w:val="17"/>
                <w:szCs w:val="17"/>
              </w:rPr>
              <w:t xml:space="preserve"> screen)</w:t>
            </w:r>
          </w:p>
        </w:tc>
      </w:tr>
      <w:tr w:rsidR="00F1031E" w:rsidRPr="00F1031E" w14:paraId="13C0D6B2" w14:textId="77777777" w:rsidTr="00F1031E">
        <w:tc>
          <w:tcPr>
            <w:tcW w:w="0" w:type="auto"/>
            <w:tcBorders>
              <w:top w:val="single" w:sz="6" w:space="0" w:color="DDDDDD"/>
              <w:left w:val="single" w:sz="6" w:space="0" w:color="DDDDDD"/>
              <w:bottom w:val="single" w:sz="6" w:space="0" w:color="DDDDDD"/>
              <w:right w:val="single" w:sz="6" w:space="0" w:color="DDDDDD"/>
            </w:tcBorders>
            <w:shd w:val="clear" w:color="auto" w:fill="F3F3F3"/>
            <w:tcMar>
              <w:top w:w="60" w:type="dxa"/>
              <w:left w:w="180" w:type="dxa"/>
              <w:bottom w:w="60" w:type="dxa"/>
              <w:right w:w="180" w:type="dxa"/>
            </w:tcMar>
            <w:hideMark/>
          </w:tcPr>
          <w:p w14:paraId="234410E6" w14:textId="77777777" w:rsidR="00F1031E" w:rsidRPr="00F1031E" w:rsidRDefault="00F1031E" w:rsidP="00F1031E">
            <w:pPr>
              <w:widowControl/>
              <w:spacing w:before="120" w:after="240"/>
              <w:jc w:val="left"/>
              <w:rPr>
                <w:rFonts w:ascii="宋体" w:eastAsia="宋体" w:hAnsi="宋体" w:cs="宋体"/>
                <w:color w:val="FFFFFF"/>
                <w:kern w:val="0"/>
                <w:sz w:val="24"/>
                <w:szCs w:val="24"/>
              </w:rPr>
            </w:pPr>
            <w:r w:rsidRPr="00F1031E">
              <w:rPr>
                <w:rFonts w:ascii="宋体" w:eastAsia="宋体" w:hAnsi="宋体" w:cs="宋体"/>
                <w:color w:val="FFFFFF"/>
                <w:kern w:val="0"/>
                <w:sz w:val="24"/>
                <w:szCs w:val="24"/>
              </w:rPr>
              <w:t>Action Bar Icon Size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5490E37" w14:textId="77777777" w:rsidR="00F1031E" w:rsidRPr="00F1031E" w:rsidRDefault="00F1031E" w:rsidP="00F1031E">
            <w:pPr>
              <w:widowControl/>
              <w:spacing w:before="120" w:after="240"/>
              <w:jc w:val="left"/>
              <w:rPr>
                <w:rFonts w:ascii="宋体" w:eastAsia="宋体" w:hAnsi="宋体" w:cs="宋体"/>
                <w:kern w:val="0"/>
                <w:sz w:val="24"/>
                <w:szCs w:val="24"/>
              </w:rPr>
            </w:pPr>
            <w:r w:rsidRPr="00F1031E">
              <w:rPr>
                <w:rFonts w:ascii="宋体" w:eastAsia="宋体" w:hAnsi="宋体" w:cs="宋体"/>
                <w:kern w:val="0"/>
                <w:sz w:val="24"/>
                <w:szCs w:val="24"/>
              </w:rPr>
              <w:t xml:space="preserve">18 x 18 </w:t>
            </w:r>
            <w:proofErr w:type="spellStart"/>
            <w:r w:rsidRPr="00F1031E">
              <w:rPr>
                <w:rFonts w:ascii="宋体" w:eastAsia="宋体" w:hAnsi="宋体" w:cs="宋体"/>
                <w:kern w:val="0"/>
                <w:sz w:val="24"/>
                <w:szCs w:val="24"/>
              </w:rPr>
              <w:t>px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EB31278" w14:textId="77777777" w:rsidR="00F1031E" w:rsidRPr="00F1031E" w:rsidRDefault="00F1031E" w:rsidP="00F1031E">
            <w:pPr>
              <w:widowControl/>
              <w:spacing w:before="120" w:after="240"/>
              <w:jc w:val="left"/>
              <w:rPr>
                <w:rFonts w:ascii="宋体" w:eastAsia="宋体" w:hAnsi="宋体" w:cs="宋体"/>
                <w:kern w:val="0"/>
                <w:sz w:val="24"/>
                <w:szCs w:val="24"/>
              </w:rPr>
            </w:pPr>
            <w:r w:rsidRPr="00F1031E">
              <w:rPr>
                <w:rFonts w:ascii="宋体" w:eastAsia="宋体" w:hAnsi="宋体" w:cs="宋体"/>
                <w:kern w:val="0"/>
                <w:sz w:val="24"/>
                <w:szCs w:val="24"/>
              </w:rPr>
              <w:t xml:space="preserve">24 x 24 </w:t>
            </w:r>
            <w:proofErr w:type="spellStart"/>
            <w:r w:rsidRPr="00F1031E">
              <w:rPr>
                <w:rFonts w:ascii="宋体" w:eastAsia="宋体" w:hAnsi="宋体" w:cs="宋体"/>
                <w:kern w:val="0"/>
                <w:sz w:val="24"/>
                <w:szCs w:val="24"/>
              </w:rPr>
              <w:t>px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6D8722B" w14:textId="77777777" w:rsidR="00F1031E" w:rsidRPr="00F1031E" w:rsidRDefault="00F1031E" w:rsidP="00F1031E">
            <w:pPr>
              <w:widowControl/>
              <w:spacing w:before="120" w:after="240"/>
              <w:jc w:val="left"/>
              <w:rPr>
                <w:rFonts w:ascii="宋体" w:eastAsia="宋体" w:hAnsi="宋体" w:cs="宋体"/>
                <w:kern w:val="0"/>
                <w:sz w:val="24"/>
                <w:szCs w:val="24"/>
              </w:rPr>
            </w:pPr>
            <w:r w:rsidRPr="00F1031E">
              <w:rPr>
                <w:rFonts w:ascii="宋体" w:eastAsia="宋体" w:hAnsi="宋体" w:cs="宋体"/>
                <w:kern w:val="0"/>
                <w:sz w:val="24"/>
                <w:szCs w:val="24"/>
              </w:rPr>
              <w:t xml:space="preserve">36 x 36 </w:t>
            </w:r>
            <w:proofErr w:type="spellStart"/>
            <w:r w:rsidRPr="00F1031E">
              <w:rPr>
                <w:rFonts w:ascii="宋体" w:eastAsia="宋体" w:hAnsi="宋体" w:cs="宋体"/>
                <w:kern w:val="0"/>
                <w:sz w:val="24"/>
                <w:szCs w:val="24"/>
              </w:rPr>
              <w:t>px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8A096AB" w14:textId="77777777" w:rsidR="00F1031E" w:rsidRPr="00F1031E" w:rsidRDefault="00F1031E" w:rsidP="00F1031E">
            <w:pPr>
              <w:widowControl/>
              <w:spacing w:before="120" w:after="240"/>
              <w:jc w:val="left"/>
              <w:rPr>
                <w:rFonts w:ascii="宋体" w:eastAsia="宋体" w:hAnsi="宋体" w:cs="宋体"/>
                <w:kern w:val="0"/>
                <w:sz w:val="24"/>
                <w:szCs w:val="24"/>
              </w:rPr>
            </w:pPr>
            <w:r w:rsidRPr="00F1031E">
              <w:rPr>
                <w:rFonts w:ascii="宋体" w:eastAsia="宋体" w:hAnsi="宋体" w:cs="宋体"/>
                <w:kern w:val="0"/>
                <w:sz w:val="24"/>
                <w:szCs w:val="24"/>
              </w:rPr>
              <w:t xml:space="preserve">48 x 48 </w:t>
            </w:r>
            <w:proofErr w:type="spellStart"/>
            <w:r w:rsidRPr="00F1031E">
              <w:rPr>
                <w:rFonts w:ascii="宋体" w:eastAsia="宋体" w:hAnsi="宋体" w:cs="宋体"/>
                <w:kern w:val="0"/>
                <w:sz w:val="24"/>
                <w:szCs w:val="24"/>
              </w:rPr>
              <w:t>px</w:t>
            </w:r>
            <w:proofErr w:type="spellEnd"/>
          </w:p>
        </w:tc>
      </w:tr>
    </w:tbl>
    <w:p w14:paraId="67F92375" w14:textId="77777777" w:rsidR="00F1031E" w:rsidRPr="00F1031E" w:rsidRDefault="00F1031E" w:rsidP="00F1031E">
      <w:pPr>
        <w:widowControl/>
        <w:shd w:val="clear" w:color="auto" w:fill="F9F9F9"/>
        <w:spacing w:before="150" w:after="150" w:line="300" w:lineRule="atLeast"/>
        <w:jc w:val="left"/>
        <w:outlineLvl w:val="2"/>
        <w:rPr>
          <w:rFonts w:ascii="Roboto" w:eastAsia="宋体" w:hAnsi="Roboto" w:cs="宋体"/>
          <w:b/>
          <w:bCs/>
          <w:color w:val="333333"/>
          <w:kern w:val="0"/>
          <w:sz w:val="27"/>
          <w:szCs w:val="27"/>
        </w:rPr>
      </w:pPr>
      <w:r w:rsidRPr="00F1031E">
        <w:rPr>
          <w:rFonts w:ascii="Roboto" w:eastAsia="宋体" w:hAnsi="Roboto" w:cs="宋体"/>
          <w:b/>
          <w:bCs/>
          <w:color w:val="333333"/>
          <w:kern w:val="0"/>
          <w:sz w:val="27"/>
          <w:szCs w:val="27"/>
        </w:rPr>
        <w:t>Style, colors, and effects</w:t>
      </w:r>
    </w:p>
    <w:p w14:paraId="5BD23391" w14:textId="77777777" w:rsidR="00F1031E" w:rsidRPr="00F1031E" w:rsidRDefault="00F1031E" w:rsidP="00F1031E">
      <w:pPr>
        <w:widowControl/>
        <w:shd w:val="clear" w:color="auto" w:fill="F9F9F9"/>
        <w:spacing w:after="225"/>
        <w:jc w:val="left"/>
        <w:rPr>
          <w:rFonts w:ascii="Roboto" w:eastAsia="宋体" w:hAnsi="Roboto" w:cs="宋体"/>
          <w:color w:val="222222"/>
          <w:kern w:val="0"/>
          <w:szCs w:val="21"/>
        </w:rPr>
      </w:pPr>
      <w:r w:rsidRPr="00F1031E">
        <w:rPr>
          <w:rFonts w:ascii="Roboto" w:eastAsia="宋体" w:hAnsi="Roboto" w:cs="宋体"/>
          <w:color w:val="222222"/>
          <w:kern w:val="0"/>
          <w:szCs w:val="21"/>
        </w:rPr>
        <w:lastRenderedPageBreak/>
        <w:t>Action Bar icons are flat, pictured face on, and generally greyscale, depending on the application's theme. Action Bar icons should not look three-dimensional.</w:t>
      </w:r>
    </w:p>
    <w:p w14:paraId="2A112961" w14:textId="77777777" w:rsidR="00F1031E" w:rsidRPr="00F1031E" w:rsidRDefault="00F1031E" w:rsidP="00F1031E">
      <w:pPr>
        <w:widowControl/>
        <w:shd w:val="clear" w:color="auto" w:fill="F9F9F9"/>
        <w:spacing w:after="225"/>
        <w:jc w:val="left"/>
        <w:rPr>
          <w:rFonts w:ascii="Roboto" w:eastAsia="宋体" w:hAnsi="Roboto" w:cs="宋体"/>
          <w:color w:val="222222"/>
          <w:kern w:val="0"/>
          <w:szCs w:val="21"/>
        </w:rPr>
      </w:pPr>
      <w:r w:rsidRPr="00F1031E">
        <w:rPr>
          <w:rFonts w:ascii="Roboto" w:eastAsia="宋体" w:hAnsi="Roboto" w:cs="宋体"/>
          <w:color w:val="222222"/>
          <w:kern w:val="0"/>
          <w:szCs w:val="21"/>
        </w:rPr>
        <w:t>In order to maintain consistency across the application's Action Bar, all Action Bar icons should use the same color palette and effects.</w:t>
      </w:r>
    </w:p>
    <w:p w14:paraId="6F6D30B2" w14:textId="77777777" w:rsidR="00F1031E" w:rsidRPr="00F1031E" w:rsidRDefault="00F1031E" w:rsidP="00F1031E">
      <w:pPr>
        <w:widowControl/>
        <w:shd w:val="clear" w:color="auto" w:fill="F9F9F9"/>
        <w:spacing w:after="225"/>
        <w:jc w:val="left"/>
        <w:rPr>
          <w:rFonts w:ascii="Roboto" w:eastAsia="宋体" w:hAnsi="Roboto" w:cs="宋体"/>
          <w:color w:val="222222"/>
          <w:kern w:val="0"/>
          <w:szCs w:val="21"/>
        </w:rPr>
      </w:pPr>
      <w:r w:rsidRPr="00F1031E">
        <w:rPr>
          <w:rFonts w:ascii="Roboto" w:eastAsia="宋体" w:hAnsi="Roboto" w:cs="宋体"/>
          <w:color w:val="222222"/>
          <w:kern w:val="0"/>
          <w:szCs w:val="21"/>
        </w:rPr>
        <w:t>When using the default "</w:t>
      </w:r>
      <w:proofErr w:type="spellStart"/>
      <w:r w:rsidRPr="00F1031E">
        <w:rPr>
          <w:rFonts w:ascii="Roboto" w:eastAsia="宋体" w:hAnsi="Roboto" w:cs="宋体"/>
          <w:color w:val="222222"/>
          <w:kern w:val="0"/>
          <w:szCs w:val="21"/>
        </w:rPr>
        <w:t>Holo</w:t>
      </w:r>
      <w:proofErr w:type="spellEnd"/>
      <w:r w:rsidRPr="00F1031E">
        <w:rPr>
          <w:rFonts w:ascii="Roboto" w:eastAsia="宋体" w:hAnsi="Roboto" w:cs="宋体"/>
          <w:color w:val="222222"/>
          <w:kern w:val="0"/>
          <w:szCs w:val="21"/>
        </w:rPr>
        <w:t xml:space="preserve"> Light" or "</w:t>
      </w:r>
      <w:proofErr w:type="spellStart"/>
      <w:r w:rsidRPr="00F1031E">
        <w:rPr>
          <w:rFonts w:ascii="Roboto" w:eastAsia="宋体" w:hAnsi="Roboto" w:cs="宋体"/>
          <w:color w:val="222222"/>
          <w:kern w:val="0"/>
          <w:szCs w:val="21"/>
        </w:rPr>
        <w:t>Holo</w:t>
      </w:r>
      <w:proofErr w:type="spellEnd"/>
      <w:r w:rsidRPr="00F1031E">
        <w:rPr>
          <w:rFonts w:ascii="Roboto" w:eastAsia="宋体" w:hAnsi="Roboto" w:cs="宋体"/>
          <w:color w:val="222222"/>
          <w:kern w:val="0"/>
          <w:szCs w:val="21"/>
        </w:rPr>
        <w:t xml:space="preserve"> Dark" themes, icons should use the color palette and effects shown in Figure 1 and Figure 2, below.</w:t>
      </w:r>
    </w:p>
    <w:tbl>
      <w:tblPr>
        <w:tblW w:w="10500" w:type="dxa"/>
        <w:shd w:val="clear" w:color="auto" w:fill="F7F7F7"/>
        <w:tblCellMar>
          <w:top w:w="15" w:type="dxa"/>
          <w:left w:w="15" w:type="dxa"/>
          <w:bottom w:w="15" w:type="dxa"/>
          <w:right w:w="15" w:type="dxa"/>
        </w:tblCellMar>
        <w:tblLook w:val="04A0" w:firstRow="1" w:lastRow="0" w:firstColumn="1" w:lastColumn="0" w:noHBand="0" w:noVBand="1"/>
      </w:tblPr>
      <w:tblGrid>
        <w:gridCol w:w="4200"/>
        <w:gridCol w:w="7758"/>
      </w:tblGrid>
      <w:tr w:rsidR="00F1031E" w:rsidRPr="00F1031E" w14:paraId="66A5A909" w14:textId="77777777" w:rsidTr="00F103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AF22149" w14:textId="2BADD418" w:rsidR="00F1031E" w:rsidRPr="00F1031E" w:rsidRDefault="00F1031E" w:rsidP="00F1031E">
            <w:pPr>
              <w:widowControl/>
              <w:spacing w:before="120" w:after="240"/>
              <w:jc w:val="left"/>
              <w:rPr>
                <w:rFonts w:ascii="宋体" w:eastAsia="宋体" w:hAnsi="宋体" w:cs="宋体"/>
                <w:kern w:val="0"/>
                <w:sz w:val="24"/>
                <w:szCs w:val="24"/>
              </w:rPr>
            </w:pPr>
            <w:r w:rsidRPr="00F1031E">
              <w:rPr>
                <w:rFonts w:ascii="宋体" w:eastAsia="宋体" w:hAnsi="宋体" w:cs="宋体"/>
                <w:noProof/>
                <w:kern w:val="0"/>
                <w:sz w:val="24"/>
                <w:szCs w:val="24"/>
              </w:rPr>
              <w:drawing>
                <wp:inline distT="0" distB="0" distL="0" distR="0" wp14:anchorId="1D60B7D3" wp14:editId="12A05371">
                  <wp:extent cx="2438400" cy="2438400"/>
                  <wp:effectExtent l="0" t="0" r="0" b="0"/>
                  <wp:docPr id="3" name="图片 3" descr="A view of effects for Action Bar icons for the 'Holo Light'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view of effects for Action Bar icons for the 'Holo Light' the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5F3DAD7" w14:textId="77777777" w:rsidR="00F1031E" w:rsidRPr="00F1031E" w:rsidRDefault="00F1031E" w:rsidP="00F1031E">
            <w:pPr>
              <w:widowControl/>
              <w:jc w:val="left"/>
              <w:rPr>
                <w:rFonts w:ascii="宋体" w:eastAsia="宋体" w:hAnsi="宋体" w:cs="宋体"/>
                <w:color w:val="000000"/>
                <w:kern w:val="0"/>
                <w:sz w:val="17"/>
                <w:szCs w:val="17"/>
              </w:rPr>
            </w:pPr>
            <w:r w:rsidRPr="00F1031E">
              <w:rPr>
                <w:rFonts w:ascii="宋体" w:eastAsia="宋体" w:hAnsi="宋体" w:cs="宋体"/>
                <w:b/>
                <w:bCs/>
                <w:color w:val="222222"/>
                <w:kern w:val="0"/>
                <w:sz w:val="17"/>
                <w:szCs w:val="17"/>
              </w:rPr>
              <w:t>Figure 1. </w:t>
            </w:r>
            <w:r w:rsidRPr="00F1031E">
              <w:rPr>
                <w:rFonts w:ascii="宋体" w:eastAsia="宋体" w:hAnsi="宋体" w:cs="宋体"/>
                <w:color w:val="000000"/>
                <w:kern w:val="0"/>
                <w:sz w:val="17"/>
                <w:szCs w:val="17"/>
              </w:rPr>
              <w:t>Style and effects for "</w:t>
            </w:r>
            <w:proofErr w:type="spellStart"/>
            <w:r w:rsidRPr="00F1031E">
              <w:rPr>
                <w:rFonts w:ascii="宋体" w:eastAsia="宋体" w:hAnsi="宋体" w:cs="宋体"/>
                <w:color w:val="000000"/>
                <w:kern w:val="0"/>
                <w:sz w:val="17"/>
                <w:szCs w:val="17"/>
              </w:rPr>
              <w:t>Holo</w:t>
            </w:r>
            <w:proofErr w:type="spellEnd"/>
            <w:r w:rsidRPr="00F1031E">
              <w:rPr>
                <w:rFonts w:ascii="宋体" w:eastAsia="宋体" w:hAnsi="宋体" w:cs="宋体"/>
                <w:color w:val="000000"/>
                <w:kern w:val="0"/>
                <w:sz w:val="17"/>
                <w:szCs w:val="17"/>
              </w:rPr>
              <w:t xml:space="preserve"> Light" theme Action Bar icons.</w:t>
            </w:r>
          </w:p>
          <w:tbl>
            <w:tblPr>
              <w:tblW w:w="7382" w:type="dxa"/>
              <w:shd w:val="clear" w:color="auto" w:fill="F7F7F7"/>
              <w:tblCellMar>
                <w:top w:w="15" w:type="dxa"/>
                <w:left w:w="15" w:type="dxa"/>
                <w:bottom w:w="15" w:type="dxa"/>
                <w:right w:w="15" w:type="dxa"/>
              </w:tblCellMar>
              <w:tblLook w:val="04A0" w:firstRow="1" w:lastRow="0" w:firstColumn="1" w:lastColumn="0" w:noHBand="0" w:noVBand="1"/>
            </w:tblPr>
            <w:tblGrid>
              <w:gridCol w:w="600"/>
              <w:gridCol w:w="2040"/>
              <w:gridCol w:w="4742"/>
            </w:tblGrid>
            <w:tr w:rsidR="00F1031E" w:rsidRPr="00F1031E" w14:paraId="466AD0BF" w14:textId="77777777" w:rsidTr="00F103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71F4478" w14:textId="77777777" w:rsidR="00F1031E" w:rsidRPr="00F1031E" w:rsidRDefault="00F1031E" w:rsidP="00F1031E">
                  <w:pPr>
                    <w:widowControl/>
                    <w:spacing w:before="120"/>
                    <w:jc w:val="left"/>
                    <w:rPr>
                      <w:rFonts w:ascii="宋体" w:eastAsia="宋体" w:hAnsi="宋体" w:cs="宋体"/>
                      <w:kern w:val="0"/>
                      <w:sz w:val="24"/>
                      <w:szCs w:val="24"/>
                    </w:rPr>
                  </w:pPr>
                  <w:r w:rsidRPr="00F1031E">
                    <w:rPr>
                      <w:rFonts w:ascii="宋体" w:eastAsia="宋体" w:hAnsi="宋体" w:cs="宋体"/>
                      <w:i/>
                      <w:iCs/>
                      <w:kern w:val="0"/>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noWrap/>
                  <w:tcMar>
                    <w:top w:w="60" w:type="dxa"/>
                    <w:left w:w="180" w:type="dxa"/>
                    <w:bottom w:w="60" w:type="dxa"/>
                    <w:right w:w="180" w:type="dxa"/>
                  </w:tcMar>
                  <w:hideMark/>
                </w:tcPr>
                <w:p w14:paraId="45928BAE" w14:textId="77777777" w:rsidR="00F1031E" w:rsidRPr="00F1031E" w:rsidRDefault="00F1031E" w:rsidP="00F1031E">
                  <w:pPr>
                    <w:widowControl/>
                    <w:spacing w:before="120"/>
                    <w:jc w:val="left"/>
                    <w:rPr>
                      <w:rFonts w:ascii="宋体" w:eastAsia="宋体" w:hAnsi="宋体" w:cs="宋体"/>
                      <w:kern w:val="0"/>
                      <w:sz w:val="24"/>
                      <w:szCs w:val="24"/>
                    </w:rPr>
                  </w:pPr>
                  <w:r w:rsidRPr="00F1031E">
                    <w:rPr>
                      <w:rFonts w:ascii="宋体" w:eastAsia="宋体" w:hAnsi="宋体" w:cs="宋体"/>
                      <w:kern w:val="0"/>
                      <w:sz w:val="24"/>
                      <w:szCs w:val="24"/>
                    </w:rPr>
                    <w:t>Fill color: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205751E" w14:textId="77777777" w:rsidR="00F1031E" w:rsidRPr="00F1031E" w:rsidRDefault="00F1031E" w:rsidP="00F1031E">
                  <w:pPr>
                    <w:widowControl/>
                    <w:spacing w:before="120" w:after="240"/>
                    <w:jc w:val="left"/>
                    <w:rPr>
                      <w:rFonts w:ascii="宋体" w:eastAsia="宋体" w:hAnsi="宋体" w:cs="宋体"/>
                      <w:kern w:val="0"/>
                      <w:sz w:val="24"/>
                      <w:szCs w:val="24"/>
                    </w:rPr>
                  </w:pPr>
                  <w:r w:rsidRPr="00F1031E">
                    <w:rPr>
                      <w:rFonts w:ascii="Courier New" w:eastAsia="宋体" w:hAnsi="Courier New" w:cs="Courier New"/>
                      <w:color w:val="006600"/>
                      <w:kern w:val="0"/>
                      <w:szCs w:val="21"/>
                    </w:rPr>
                    <w:t>#333333</w:t>
                  </w:r>
                  <w:r w:rsidRPr="00F1031E">
                    <w:rPr>
                      <w:rFonts w:ascii="宋体" w:eastAsia="宋体" w:hAnsi="宋体" w:cs="宋体"/>
                      <w:kern w:val="0"/>
                      <w:sz w:val="24"/>
                      <w:szCs w:val="24"/>
                    </w:rPr>
                    <w:t>, 60% opacity</w:t>
                  </w:r>
                </w:p>
              </w:tc>
            </w:tr>
            <w:tr w:rsidR="00F1031E" w:rsidRPr="00F1031E" w14:paraId="4DE628B8" w14:textId="77777777" w:rsidTr="00F103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AD708DB" w14:textId="77777777" w:rsidR="00F1031E" w:rsidRPr="00F1031E" w:rsidRDefault="00F1031E" w:rsidP="00F1031E">
                  <w:pPr>
                    <w:widowControl/>
                    <w:spacing w:before="120"/>
                    <w:jc w:val="left"/>
                    <w:rPr>
                      <w:rFonts w:ascii="宋体" w:eastAsia="宋体" w:hAnsi="宋体" w:cs="宋体"/>
                      <w:kern w:val="0"/>
                      <w:sz w:val="24"/>
                      <w:szCs w:val="24"/>
                    </w:rPr>
                  </w:pPr>
                  <w:r w:rsidRPr="00F1031E">
                    <w:rPr>
                      <w:rFonts w:ascii="宋体" w:eastAsia="宋体" w:hAnsi="宋体" w:cs="宋体"/>
                      <w:i/>
                      <w:iCs/>
                      <w:kern w:val="0"/>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noWrap/>
                  <w:tcMar>
                    <w:top w:w="60" w:type="dxa"/>
                    <w:left w:w="180" w:type="dxa"/>
                    <w:bottom w:w="60" w:type="dxa"/>
                    <w:right w:w="180" w:type="dxa"/>
                  </w:tcMar>
                  <w:hideMark/>
                </w:tcPr>
                <w:p w14:paraId="767B6863" w14:textId="77777777" w:rsidR="00F1031E" w:rsidRPr="00F1031E" w:rsidRDefault="00F1031E" w:rsidP="00F1031E">
                  <w:pPr>
                    <w:widowControl/>
                    <w:spacing w:before="120"/>
                    <w:jc w:val="left"/>
                    <w:rPr>
                      <w:rFonts w:ascii="宋体" w:eastAsia="宋体" w:hAnsi="宋体" w:cs="宋体"/>
                      <w:kern w:val="0"/>
                      <w:sz w:val="24"/>
                      <w:szCs w:val="24"/>
                    </w:rPr>
                  </w:pPr>
                  <w:r w:rsidRPr="00F1031E">
                    <w:rPr>
                      <w:rFonts w:ascii="宋体" w:eastAsia="宋体" w:hAnsi="宋体" w:cs="宋体"/>
                      <w:kern w:val="0"/>
                      <w:sz w:val="24"/>
                      <w:szCs w:val="24"/>
                    </w:rPr>
                    <w:t>Inner content: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7608BF5" w14:textId="77777777" w:rsidR="00F1031E" w:rsidRPr="00F1031E" w:rsidRDefault="00F1031E" w:rsidP="00F1031E">
                  <w:pPr>
                    <w:widowControl/>
                    <w:spacing w:before="120"/>
                    <w:jc w:val="left"/>
                    <w:rPr>
                      <w:rFonts w:ascii="宋体" w:eastAsia="宋体" w:hAnsi="宋体" w:cs="宋体"/>
                      <w:kern w:val="0"/>
                      <w:sz w:val="24"/>
                      <w:szCs w:val="24"/>
                    </w:rPr>
                  </w:pPr>
                  <w:r w:rsidRPr="00F1031E">
                    <w:rPr>
                      <w:rFonts w:ascii="宋体" w:eastAsia="宋体" w:hAnsi="宋体" w:cs="宋体"/>
                      <w:kern w:val="0"/>
                      <w:sz w:val="24"/>
                      <w:szCs w:val="24"/>
                    </w:rPr>
                    <w:t>Inner content should subtract from the outer shape and consist purely of transparent pixels.</w:t>
                  </w:r>
                </w:p>
              </w:tc>
            </w:tr>
          </w:tbl>
          <w:p w14:paraId="11B4F848" w14:textId="77777777" w:rsidR="00F1031E" w:rsidRPr="00F1031E" w:rsidRDefault="00F1031E" w:rsidP="00F1031E">
            <w:pPr>
              <w:widowControl/>
              <w:jc w:val="left"/>
              <w:rPr>
                <w:rFonts w:ascii="宋体" w:eastAsia="宋体" w:hAnsi="宋体" w:cs="宋体"/>
                <w:color w:val="000000"/>
                <w:kern w:val="0"/>
                <w:sz w:val="17"/>
                <w:szCs w:val="17"/>
              </w:rPr>
            </w:pPr>
          </w:p>
        </w:tc>
      </w:tr>
    </w:tbl>
    <w:p w14:paraId="7C52B806" w14:textId="77777777" w:rsidR="00F1031E" w:rsidRPr="00F1031E" w:rsidRDefault="00F1031E" w:rsidP="00F1031E">
      <w:pPr>
        <w:widowControl/>
        <w:shd w:val="clear" w:color="auto" w:fill="F9F9F9"/>
        <w:jc w:val="left"/>
        <w:rPr>
          <w:rFonts w:ascii="Roboto" w:eastAsia="宋体" w:hAnsi="Roboto" w:cs="宋体"/>
          <w:vanish/>
          <w:color w:val="222222"/>
          <w:kern w:val="0"/>
          <w:szCs w:val="21"/>
        </w:rPr>
      </w:pPr>
    </w:p>
    <w:tbl>
      <w:tblPr>
        <w:tblW w:w="10500" w:type="dxa"/>
        <w:shd w:val="clear" w:color="auto" w:fill="F7F7F7"/>
        <w:tblCellMar>
          <w:top w:w="15" w:type="dxa"/>
          <w:left w:w="15" w:type="dxa"/>
          <w:bottom w:w="15" w:type="dxa"/>
          <w:right w:w="15" w:type="dxa"/>
        </w:tblCellMar>
        <w:tblLook w:val="04A0" w:firstRow="1" w:lastRow="0" w:firstColumn="1" w:lastColumn="0" w:noHBand="0" w:noVBand="1"/>
      </w:tblPr>
      <w:tblGrid>
        <w:gridCol w:w="4200"/>
        <w:gridCol w:w="7758"/>
      </w:tblGrid>
      <w:tr w:rsidR="00F1031E" w:rsidRPr="00F1031E" w14:paraId="528F5DA6" w14:textId="77777777" w:rsidTr="00F103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C6AC4C1" w14:textId="64E8D1DE" w:rsidR="00F1031E" w:rsidRPr="00F1031E" w:rsidRDefault="00F1031E" w:rsidP="00F1031E">
            <w:pPr>
              <w:widowControl/>
              <w:spacing w:before="120" w:after="240"/>
              <w:jc w:val="left"/>
              <w:rPr>
                <w:rFonts w:ascii="宋体" w:eastAsia="宋体" w:hAnsi="宋体" w:cs="宋体"/>
                <w:kern w:val="0"/>
                <w:sz w:val="24"/>
                <w:szCs w:val="24"/>
              </w:rPr>
            </w:pPr>
            <w:r w:rsidRPr="00F1031E">
              <w:rPr>
                <w:rFonts w:ascii="宋体" w:eastAsia="宋体" w:hAnsi="宋体" w:cs="宋体"/>
                <w:noProof/>
                <w:kern w:val="0"/>
                <w:sz w:val="24"/>
                <w:szCs w:val="24"/>
              </w:rPr>
              <w:lastRenderedPageBreak/>
              <w:drawing>
                <wp:inline distT="0" distB="0" distL="0" distR="0" wp14:anchorId="2278D8F8" wp14:editId="2E6146E0">
                  <wp:extent cx="2438400" cy="2438400"/>
                  <wp:effectExtent l="0" t="0" r="0" b="0"/>
                  <wp:docPr id="2" name="图片 2" descr="A view of effects for Action Bar icons for the 'Holo Dark'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view of effects for Action Bar icons for the 'Holo Dark' the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70ADC47" w14:textId="77777777" w:rsidR="00F1031E" w:rsidRPr="00F1031E" w:rsidRDefault="00F1031E" w:rsidP="00F1031E">
            <w:pPr>
              <w:widowControl/>
              <w:jc w:val="left"/>
              <w:rPr>
                <w:rFonts w:ascii="宋体" w:eastAsia="宋体" w:hAnsi="宋体" w:cs="宋体"/>
                <w:color w:val="000000"/>
                <w:kern w:val="0"/>
                <w:sz w:val="17"/>
                <w:szCs w:val="17"/>
              </w:rPr>
            </w:pPr>
            <w:r w:rsidRPr="00F1031E">
              <w:rPr>
                <w:rFonts w:ascii="宋体" w:eastAsia="宋体" w:hAnsi="宋体" w:cs="宋体"/>
                <w:b/>
                <w:bCs/>
                <w:color w:val="222222"/>
                <w:kern w:val="0"/>
                <w:sz w:val="17"/>
                <w:szCs w:val="17"/>
              </w:rPr>
              <w:t>Figure 2. </w:t>
            </w:r>
            <w:r w:rsidRPr="00F1031E">
              <w:rPr>
                <w:rFonts w:ascii="宋体" w:eastAsia="宋体" w:hAnsi="宋体" w:cs="宋体"/>
                <w:color w:val="000000"/>
                <w:kern w:val="0"/>
                <w:sz w:val="17"/>
                <w:szCs w:val="17"/>
              </w:rPr>
              <w:t>Style and effects for "</w:t>
            </w:r>
            <w:proofErr w:type="spellStart"/>
            <w:r w:rsidRPr="00F1031E">
              <w:rPr>
                <w:rFonts w:ascii="宋体" w:eastAsia="宋体" w:hAnsi="宋体" w:cs="宋体"/>
                <w:color w:val="000000"/>
                <w:kern w:val="0"/>
                <w:sz w:val="17"/>
                <w:szCs w:val="17"/>
              </w:rPr>
              <w:t>Holo</w:t>
            </w:r>
            <w:proofErr w:type="spellEnd"/>
            <w:r w:rsidRPr="00F1031E">
              <w:rPr>
                <w:rFonts w:ascii="宋体" w:eastAsia="宋体" w:hAnsi="宋体" w:cs="宋体"/>
                <w:color w:val="000000"/>
                <w:kern w:val="0"/>
                <w:sz w:val="17"/>
                <w:szCs w:val="17"/>
              </w:rPr>
              <w:t xml:space="preserve"> Dark" theme Action Bar icons.</w:t>
            </w:r>
          </w:p>
          <w:tbl>
            <w:tblPr>
              <w:tblW w:w="7382" w:type="dxa"/>
              <w:shd w:val="clear" w:color="auto" w:fill="F7F7F7"/>
              <w:tblCellMar>
                <w:top w:w="15" w:type="dxa"/>
                <w:left w:w="15" w:type="dxa"/>
                <w:bottom w:w="15" w:type="dxa"/>
                <w:right w:w="15" w:type="dxa"/>
              </w:tblCellMar>
              <w:tblLook w:val="04A0" w:firstRow="1" w:lastRow="0" w:firstColumn="1" w:lastColumn="0" w:noHBand="0" w:noVBand="1"/>
            </w:tblPr>
            <w:tblGrid>
              <w:gridCol w:w="600"/>
              <w:gridCol w:w="2040"/>
              <w:gridCol w:w="4742"/>
            </w:tblGrid>
            <w:tr w:rsidR="00F1031E" w:rsidRPr="00F1031E" w14:paraId="6F1E186E" w14:textId="77777777" w:rsidTr="00F103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6B18A86" w14:textId="77777777" w:rsidR="00F1031E" w:rsidRPr="00F1031E" w:rsidRDefault="00F1031E" w:rsidP="00F1031E">
                  <w:pPr>
                    <w:widowControl/>
                    <w:spacing w:before="120"/>
                    <w:jc w:val="left"/>
                    <w:rPr>
                      <w:rFonts w:ascii="宋体" w:eastAsia="宋体" w:hAnsi="宋体" w:cs="宋体"/>
                      <w:kern w:val="0"/>
                      <w:sz w:val="24"/>
                      <w:szCs w:val="24"/>
                    </w:rPr>
                  </w:pPr>
                  <w:r w:rsidRPr="00F1031E">
                    <w:rPr>
                      <w:rFonts w:ascii="宋体" w:eastAsia="宋体" w:hAnsi="宋体" w:cs="宋体"/>
                      <w:i/>
                      <w:iCs/>
                      <w:kern w:val="0"/>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noWrap/>
                  <w:tcMar>
                    <w:top w:w="60" w:type="dxa"/>
                    <w:left w:w="180" w:type="dxa"/>
                    <w:bottom w:w="60" w:type="dxa"/>
                    <w:right w:w="180" w:type="dxa"/>
                  </w:tcMar>
                  <w:hideMark/>
                </w:tcPr>
                <w:p w14:paraId="141C24E7" w14:textId="77777777" w:rsidR="00F1031E" w:rsidRPr="00F1031E" w:rsidRDefault="00F1031E" w:rsidP="00F1031E">
                  <w:pPr>
                    <w:widowControl/>
                    <w:spacing w:before="120"/>
                    <w:jc w:val="left"/>
                    <w:rPr>
                      <w:rFonts w:ascii="宋体" w:eastAsia="宋体" w:hAnsi="宋体" w:cs="宋体"/>
                      <w:kern w:val="0"/>
                      <w:sz w:val="24"/>
                      <w:szCs w:val="24"/>
                    </w:rPr>
                  </w:pPr>
                  <w:r w:rsidRPr="00F1031E">
                    <w:rPr>
                      <w:rFonts w:ascii="宋体" w:eastAsia="宋体" w:hAnsi="宋体" w:cs="宋体"/>
                      <w:kern w:val="0"/>
                      <w:sz w:val="24"/>
                      <w:szCs w:val="24"/>
                    </w:rPr>
                    <w:t>Fill color: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6C06CE4" w14:textId="77777777" w:rsidR="00F1031E" w:rsidRPr="00F1031E" w:rsidRDefault="00F1031E" w:rsidP="00F1031E">
                  <w:pPr>
                    <w:widowControl/>
                    <w:spacing w:before="120" w:after="240"/>
                    <w:jc w:val="left"/>
                    <w:rPr>
                      <w:rFonts w:ascii="宋体" w:eastAsia="宋体" w:hAnsi="宋体" w:cs="宋体"/>
                      <w:kern w:val="0"/>
                      <w:sz w:val="24"/>
                      <w:szCs w:val="24"/>
                    </w:rPr>
                  </w:pPr>
                  <w:r w:rsidRPr="00F1031E">
                    <w:rPr>
                      <w:rFonts w:ascii="Courier New" w:eastAsia="宋体" w:hAnsi="Courier New" w:cs="Courier New"/>
                      <w:color w:val="006600"/>
                      <w:kern w:val="0"/>
                      <w:szCs w:val="21"/>
                    </w:rPr>
                    <w:t>#</w:t>
                  </w:r>
                  <w:proofErr w:type="gramStart"/>
                  <w:r w:rsidRPr="00F1031E">
                    <w:rPr>
                      <w:rFonts w:ascii="Courier New" w:eastAsia="宋体" w:hAnsi="Courier New" w:cs="Courier New"/>
                      <w:color w:val="006600"/>
                      <w:kern w:val="0"/>
                      <w:szCs w:val="21"/>
                    </w:rPr>
                    <w:t>ffffff</w:t>
                  </w:r>
                  <w:proofErr w:type="gramEnd"/>
                  <w:r w:rsidRPr="00F1031E">
                    <w:rPr>
                      <w:rFonts w:ascii="宋体" w:eastAsia="宋体" w:hAnsi="宋体" w:cs="宋体"/>
                      <w:kern w:val="0"/>
                      <w:sz w:val="24"/>
                      <w:szCs w:val="24"/>
                    </w:rPr>
                    <w:t>, 80% opacity</w:t>
                  </w:r>
                </w:p>
              </w:tc>
            </w:tr>
            <w:tr w:rsidR="00F1031E" w:rsidRPr="00F1031E" w14:paraId="7DD16BE9" w14:textId="77777777" w:rsidTr="00F103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09C173D" w14:textId="77777777" w:rsidR="00F1031E" w:rsidRPr="00F1031E" w:rsidRDefault="00F1031E" w:rsidP="00F1031E">
                  <w:pPr>
                    <w:widowControl/>
                    <w:spacing w:before="120"/>
                    <w:jc w:val="left"/>
                    <w:rPr>
                      <w:rFonts w:ascii="宋体" w:eastAsia="宋体" w:hAnsi="宋体" w:cs="宋体"/>
                      <w:kern w:val="0"/>
                      <w:sz w:val="24"/>
                      <w:szCs w:val="24"/>
                    </w:rPr>
                  </w:pPr>
                  <w:r w:rsidRPr="00F1031E">
                    <w:rPr>
                      <w:rFonts w:ascii="宋体" w:eastAsia="宋体" w:hAnsi="宋体" w:cs="宋体"/>
                      <w:i/>
                      <w:iCs/>
                      <w:kern w:val="0"/>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noWrap/>
                  <w:tcMar>
                    <w:top w:w="60" w:type="dxa"/>
                    <w:left w:w="180" w:type="dxa"/>
                    <w:bottom w:w="60" w:type="dxa"/>
                    <w:right w:w="180" w:type="dxa"/>
                  </w:tcMar>
                  <w:hideMark/>
                </w:tcPr>
                <w:p w14:paraId="2F3472ED" w14:textId="77777777" w:rsidR="00F1031E" w:rsidRPr="00F1031E" w:rsidRDefault="00F1031E" w:rsidP="00F1031E">
                  <w:pPr>
                    <w:widowControl/>
                    <w:spacing w:before="120"/>
                    <w:jc w:val="left"/>
                    <w:rPr>
                      <w:rFonts w:ascii="宋体" w:eastAsia="宋体" w:hAnsi="宋体" w:cs="宋体"/>
                      <w:kern w:val="0"/>
                      <w:sz w:val="24"/>
                      <w:szCs w:val="24"/>
                    </w:rPr>
                  </w:pPr>
                  <w:r w:rsidRPr="00F1031E">
                    <w:rPr>
                      <w:rFonts w:ascii="宋体" w:eastAsia="宋体" w:hAnsi="宋体" w:cs="宋体"/>
                      <w:kern w:val="0"/>
                      <w:sz w:val="24"/>
                      <w:szCs w:val="24"/>
                    </w:rPr>
                    <w:t>Inner content: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A29BA01" w14:textId="77777777" w:rsidR="00F1031E" w:rsidRPr="00F1031E" w:rsidRDefault="00F1031E" w:rsidP="00F1031E">
                  <w:pPr>
                    <w:widowControl/>
                    <w:spacing w:before="120"/>
                    <w:jc w:val="left"/>
                    <w:rPr>
                      <w:rFonts w:ascii="宋体" w:eastAsia="宋体" w:hAnsi="宋体" w:cs="宋体"/>
                      <w:kern w:val="0"/>
                      <w:sz w:val="24"/>
                      <w:szCs w:val="24"/>
                    </w:rPr>
                  </w:pPr>
                  <w:r w:rsidRPr="00F1031E">
                    <w:rPr>
                      <w:rFonts w:ascii="宋体" w:eastAsia="宋体" w:hAnsi="宋体" w:cs="宋体"/>
                      <w:kern w:val="0"/>
                      <w:sz w:val="24"/>
                      <w:szCs w:val="24"/>
                    </w:rPr>
                    <w:t>Inner content should subtract from the outer shape and consist purely of transparent pixels.</w:t>
                  </w:r>
                </w:p>
              </w:tc>
            </w:tr>
          </w:tbl>
          <w:p w14:paraId="6625C8A5" w14:textId="77777777" w:rsidR="00F1031E" w:rsidRPr="00F1031E" w:rsidRDefault="00F1031E" w:rsidP="00F1031E">
            <w:pPr>
              <w:widowControl/>
              <w:pBdr>
                <w:left w:val="single" w:sz="24" w:space="8" w:color="258AAF"/>
              </w:pBdr>
              <w:jc w:val="left"/>
              <w:rPr>
                <w:rFonts w:ascii="宋体" w:eastAsia="宋体" w:hAnsi="宋体" w:cs="宋体"/>
                <w:color w:val="000000"/>
                <w:kern w:val="0"/>
                <w:sz w:val="17"/>
                <w:szCs w:val="17"/>
              </w:rPr>
            </w:pPr>
            <w:r w:rsidRPr="00F1031E">
              <w:rPr>
                <w:rFonts w:ascii="宋体" w:eastAsia="宋体" w:hAnsi="宋体" w:cs="宋体"/>
                <w:b/>
                <w:bCs/>
                <w:color w:val="222222"/>
                <w:kern w:val="0"/>
                <w:sz w:val="17"/>
                <w:szCs w:val="17"/>
              </w:rPr>
              <w:t>Note: </w:t>
            </w:r>
            <w:r w:rsidRPr="00F1031E">
              <w:rPr>
                <w:rFonts w:ascii="宋体" w:eastAsia="宋体" w:hAnsi="宋体" w:cs="宋体"/>
                <w:color w:val="000000"/>
                <w:kern w:val="0"/>
                <w:sz w:val="17"/>
                <w:szCs w:val="17"/>
              </w:rPr>
              <w:t xml:space="preserve">icons should </w:t>
            </w:r>
            <w:proofErr w:type="spellStart"/>
            <w:r w:rsidRPr="00F1031E">
              <w:rPr>
                <w:rFonts w:ascii="宋体" w:eastAsia="宋体" w:hAnsi="宋体" w:cs="宋体"/>
                <w:color w:val="000000"/>
                <w:kern w:val="0"/>
                <w:sz w:val="17"/>
                <w:szCs w:val="17"/>
              </w:rPr>
              <w:t>should</w:t>
            </w:r>
            <w:proofErr w:type="spellEnd"/>
            <w:r w:rsidRPr="00F1031E">
              <w:rPr>
                <w:rFonts w:ascii="宋体" w:eastAsia="宋体" w:hAnsi="宋体" w:cs="宋体"/>
                <w:color w:val="000000"/>
                <w:kern w:val="0"/>
                <w:sz w:val="17"/>
                <w:szCs w:val="17"/>
              </w:rPr>
              <w:t xml:space="preserve"> have a transparent background; the dark background here is for effect only.</w:t>
            </w:r>
          </w:p>
        </w:tc>
      </w:tr>
    </w:tbl>
    <w:p w14:paraId="61087EDF" w14:textId="77777777" w:rsidR="00F1031E" w:rsidRPr="00F1031E" w:rsidRDefault="00F1031E" w:rsidP="00F1031E">
      <w:pPr>
        <w:widowControl/>
        <w:shd w:val="clear" w:color="auto" w:fill="F9F9F9"/>
        <w:spacing w:before="150" w:after="150" w:line="300" w:lineRule="atLeast"/>
        <w:jc w:val="left"/>
        <w:outlineLvl w:val="2"/>
        <w:rPr>
          <w:rFonts w:ascii="Roboto" w:eastAsia="宋体" w:hAnsi="Roboto" w:cs="宋体"/>
          <w:b/>
          <w:bCs/>
          <w:color w:val="333333"/>
          <w:kern w:val="0"/>
          <w:sz w:val="27"/>
          <w:szCs w:val="27"/>
        </w:rPr>
      </w:pPr>
      <w:r w:rsidRPr="00F1031E">
        <w:rPr>
          <w:rFonts w:ascii="Roboto" w:eastAsia="宋体" w:hAnsi="Roboto" w:cs="宋体"/>
          <w:b/>
          <w:bCs/>
          <w:color w:val="333333"/>
          <w:kern w:val="0"/>
          <w:sz w:val="27"/>
          <w:szCs w:val="27"/>
        </w:rPr>
        <w:t>Example icons</w:t>
      </w:r>
    </w:p>
    <w:p w14:paraId="1DF81B7D" w14:textId="77777777" w:rsidR="00F1031E" w:rsidRPr="00F1031E" w:rsidRDefault="00F1031E" w:rsidP="00F1031E">
      <w:pPr>
        <w:widowControl/>
        <w:shd w:val="clear" w:color="auto" w:fill="F9F9F9"/>
        <w:spacing w:after="225"/>
        <w:jc w:val="left"/>
        <w:rPr>
          <w:rFonts w:ascii="Roboto" w:eastAsia="宋体" w:hAnsi="Roboto" w:cs="宋体"/>
          <w:color w:val="222222"/>
          <w:kern w:val="0"/>
          <w:szCs w:val="21"/>
        </w:rPr>
      </w:pPr>
      <w:r w:rsidRPr="00F1031E">
        <w:rPr>
          <w:rFonts w:ascii="Roboto" w:eastAsia="宋体" w:hAnsi="Roboto" w:cs="宋体"/>
          <w:color w:val="222222"/>
          <w:kern w:val="0"/>
          <w:szCs w:val="21"/>
        </w:rPr>
        <w:t>Shown below are example extra-high-density Action Bar icons that are used throughout Android system applications.</w:t>
      </w:r>
    </w:p>
    <w:p w14:paraId="52434228" w14:textId="77777777" w:rsidR="00F1031E" w:rsidRPr="00F1031E" w:rsidRDefault="00F1031E" w:rsidP="00F1031E">
      <w:pPr>
        <w:widowControl/>
        <w:pBdr>
          <w:left w:val="single" w:sz="24" w:space="8" w:color="FF4443"/>
        </w:pBdr>
        <w:shd w:val="clear" w:color="auto" w:fill="F9F9F9"/>
        <w:spacing w:after="225"/>
        <w:jc w:val="left"/>
        <w:rPr>
          <w:rFonts w:ascii="Roboto" w:eastAsia="宋体" w:hAnsi="Roboto" w:cs="宋体"/>
          <w:color w:val="222222"/>
          <w:kern w:val="0"/>
          <w:szCs w:val="21"/>
        </w:rPr>
      </w:pPr>
      <w:r w:rsidRPr="00F1031E">
        <w:rPr>
          <w:rFonts w:ascii="Roboto" w:eastAsia="宋体" w:hAnsi="Roboto" w:cs="宋体"/>
          <w:b/>
          <w:bCs/>
          <w:color w:val="222222"/>
          <w:kern w:val="0"/>
          <w:szCs w:val="21"/>
        </w:rPr>
        <w:t>Warning:</w:t>
      </w:r>
      <w:r w:rsidRPr="00F1031E">
        <w:rPr>
          <w:rFonts w:ascii="Cambria" w:eastAsia="宋体" w:hAnsi="Cambria" w:cs="Cambria"/>
          <w:color w:val="222222"/>
          <w:kern w:val="0"/>
          <w:szCs w:val="21"/>
        </w:rPr>
        <w:t> </w:t>
      </w:r>
      <w:r w:rsidRPr="00F1031E">
        <w:rPr>
          <w:rFonts w:ascii="Roboto" w:eastAsia="宋体" w:hAnsi="Roboto" w:cs="宋体"/>
          <w:color w:val="222222"/>
          <w:kern w:val="0"/>
          <w:szCs w:val="21"/>
        </w:rPr>
        <w:t>Because resources can change between platform versions, you should not reference built-in icons using the Android platform resource IDs (i.e. menu or Action Bar icons under</w:t>
      </w:r>
      <w:r w:rsidRPr="00F1031E">
        <w:rPr>
          <w:rFonts w:ascii="Cambria" w:eastAsia="宋体" w:hAnsi="Cambria" w:cs="Cambria"/>
          <w:color w:val="222222"/>
          <w:kern w:val="0"/>
          <w:szCs w:val="21"/>
        </w:rPr>
        <w:t> </w:t>
      </w:r>
      <w:proofErr w:type="spellStart"/>
      <w:r w:rsidRPr="00F1031E">
        <w:rPr>
          <w:rFonts w:ascii="Courier New" w:eastAsia="宋体" w:hAnsi="Courier New" w:cs="Courier New"/>
          <w:color w:val="006600"/>
          <w:kern w:val="0"/>
          <w:szCs w:val="21"/>
        </w:rPr>
        <w:t>android.</w:t>
      </w:r>
      <w:proofErr w:type="gramStart"/>
      <w:r w:rsidRPr="00F1031E">
        <w:rPr>
          <w:rFonts w:ascii="Courier New" w:eastAsia="宋体" w:hAnsi="Courier New" w:cs="Courier New"/>
          <w:color w:val="006600"/>
          <w:kern w:val="0"/>
          <w:szCs w:val="21"/>
        </w:rPr>
        <w:t>R.drawable</w:t>
      </w:r>
      <w:proofErr w:type="spellEnd"/>
      <w:proofErr w:type="gramEnd"/>
      <w:r w:rsidRPr="00F1031E">
        <w:rPr>
          <w:rFonts w:ascii="Roboto" w:eastAsia="宋体" w:hAnsi="Roboto" w:cs="宋体"/>
          <w:color w:val="222222"/>
          <w:kern w:val="0"/>
          <w:szCs w:val="21"/>
        </w:rPr>
        <w:t xml:space="preserve">). If you want to use any icons or other internal drawable resources, you should store a local copy of those icons or </w:t>
      </w:r>
      <w:proofErr w:type="spellStart"/>
      <w:r w:rsidRPr="00F1031E">
        <w:rPr>
          <w:rFonts w:ascii="Roboto" w:eastAsia="宋体" w:hAnsi="Roboto" w:cs="宋体"/>
          <w:color w:val="222222"/>
          <w:kern w:val="0"/>
          <w:szCs w:val="21"/>
        </w:rPr>
        <w:t>drawables</w:t>
      </w:r>
      <w:proofErr w:type="spellEnd"/>
      <w:r w:rsidRPr="00F1031E">
        <w:rPr>
          <w:rFonts w:ascii="Roboto" w:eastAsia="宋体" w:hAnsi="Roboto" w:cs="宋体"/>
          <w:color w:val="222222"/>
          <w:kern w:val="0"/>
          <w:szCs w:val="21"/>
        </w:rPr>
        <w:t xml:space="preserve"> in your application resources, then reference the local copy from your application code. In that way, you can maintain control over the appearance of your icons, even if the system's copy changes. Note that the grid below is not intended to be complete.</w:t>
      </w:r>
    </w:p>
    <w:p w14:paraId="794DD7C3" w14:textId="0F6DB2FD" w:rsidR="00F1031E" w:rsidRPr="00F1031E" w:rsidRDefault="00F1031E" w:rsidP="00F1031E">
      <w:pPr>
        <w:widowControl/>
        <w:shd w:val="clear" w:color="auto" w:fill="F9F9F9"/>
        <w:jc w:val="left"/>
        <w:rPr>
          <w:rFonts w:ascii="Roboto" w:eastAsia="宋体" w:hAnsi="Roboto" w:cs="宋体"/>
          <w:color w:val="222222"/>
          <w:kern w:val="0"/>
          <w:szCs w:val="21"/>
        </w:rPr>
      </w:pPr>
      <w:r w:rsidRPr="00F1031E">
        <w:rPr>
          <w:rFonts w:ascii="Roboto" w:eastAsia="宋体" w:hAnsi="Roboto" w:cs="宋体"/>
          <w:noProof/>
          <w:color w:val="222222"/>
          <w:kern w:val="0"/>
          <w:szCs w:val="21"/>
        </w:rPr>
        <w:lastRenderedPageBreak/>
        <w:drawing>
          <wp:inline distT="0" distB="0" distL="0" distR="0" wp14:anchorId="1128683B" wp14:editId="31511A60">
            <wp:extent cx="3390900" cy="1943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900" cy="1943100"/>
                    </a:xfrm>
                    <a:prstGeom prst="rect">
                      <a:avLst/>
                    </a:prstGeom>
                    <a:noFill/>
                    <a:ln>
                      <a:noFill/>
                    </a:ln>
                  </pic:spPr>
                </pic:pic>
              </a:graphicData>
            </a:graphic>
          </wp:inline>
        </w:drawing>
      </w:r>
    </w:p>
    <w:p w14:paraId="4FEA8DE2" w14:textId="77777777" w:rsidR="00FE2348" w:rsidRDefault="00FE2348"/>
    <w:sectPr w:rsidR="00FE2348" w:rsidSect="00E02A4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E474C"/>
    <w:multiLevelType w:val="multilevel"/>
    <w:tmpl w:val="0630BC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B2D3567"/>
    <w:multiLevelType w:val="multilevel"/>
    <w:tmpl w:val="BDD8BDC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79000300">
    <w:abstractNumId w:val="1"/>
  </w:num>
  <w:num w:numId="2" w16cid:durableId="118836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32"/>
    <w:rsid w:val="00510932"/>
    <w:rsid w:val="00E02A4A"/>
    <w:rsid w:val="00F1031E"/>
    <w:rsid w:val="00FE2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8A38D-BE63-4B05-964E-7BFF2978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103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1031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1031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031E"/>
    <w:rPr>
      <w:rFonts w:ascii="宋体" w:eastAsia="宋体" w:hAnsi="宋体" w:cs="宋体"/>
      <w:b/>
      <w:bCs/>
      <w:kern w:val="36"/>
      <w:sz w:val="48"/>
      <w:szCs w:val="48"/>
    </w:rPr>
  </w:style>
  <w:style w:type="character" w:customStyle="1" w:styleId="20">
    <w:name w:val="标题 2 字符"/>
    <w:basedOn w:val="a0"/>
    <w:link w:val="2"/>
    <w:uiPriority w:val="9"/>
    <w:rsid w:val="00F1031E"/>
    <w:rPr>
      <w:rFonts w:ascii="宋体" w:eastAsia="宋体" w:hAnsi="宋体" w:cs="宋体"/>
      <w:b/>
      <w:bCs/>
      <w:kern w:val="0"/>
      <w:sz w:val="36"/>
      <w:szCs w:val="36"/>
    </w:rPr>
  </w:style>
  <w:style w:type="character" w:customStyle="1" w:styleId="30">
    <w:name w:val="标题 3 字符"/>
    <w:basedOn w:val="a0"/>
    <w:link w:val="3"/>
    <w:uiPriority w:val="9"/>
    <w:rsid w:val="00F1031E"/>
    <w:rPr>
      <w:rFonts w:ascii="宋体" w:eastAsia="宋体" w:hAnsi="宋体" w:cs="宋体"/>
      <w:b/>
      <w:bCs/>
      <w:kern w:val="0"/>
      <w:sz w:val="27"/>
      <w:szCs w:val="27"/>
    </w:rPr>
  </w:style>
  <w:style w:type="character" w:styleId="a3">
    <w:name w:val="Hyperlink"/>
    <w:basedOn w:val="a0"/>
    <w:uiPriority w:val="99"/>
    <w:semiHidden/>
    <w:unhideWhenUsed/>
    <w:rsid w:val="00F1031E"/>
    <w:rPr>
      <w:color w:val="0000FF"/>
      <w:u w:val="single"/>
    </w:rPr>
  </w:style>
  <w:style w:type="paragraph" w:styleId="a4">
    <w:name w:val="Normal (Web)"/>
    <w:basedOn w:val="a"/>
    <w:uiPriority w:val="99"/>
    <w:semiHidden/>
    <w:unhideWhenUsed/>
    <w:rsid w:val="00F1031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1031E"/>
    <w:rPr>
      <w:b/>
      <w:bCs/>
    </w:rPr>
  </w:style>
  <w:style w:type="paragraph" w:customStyle="1" w:styleId="table-caption">
    <w:name w:val="table-caption"/>
    <w:basedOn w:val="a"/>
    <w:rsid w:val="00F1031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1031E"/>
    <w:rPr>
      <w:rFonts w:ascii="宋体" w:eastAsia="宋体" w:hAnsi="宋体" w:cs="宋体"/>
      <w:sz w:val="24"/>
      <w:szCs w:val="24"/>
    </w:rPr>
  </w:style>
  <w:style w:type="character" w:styleId="a6">
    <w:name w:val="Emphasis"/>
    <w:basedOn w:val="a0"/>
    <w:uiPriority w:val="20"/>
    <w:qFormat/>
    <w:rsid w:val="00F1031E"/>
    <w:rPr>
      <w:i/>
      <w:iCs/>
    </w:rPr>
  </w:style>
  <w:style w:type="paragraph" w:customStyle="1" w:styleId="note">
    <w:name w:val="note"/>
    <w:basedOn w:val="a"/>
    <w:rsid w:val="00F1031E"/>
    <w:pPr>
      <w:widowControl/>
      <w:spacing w:before="100" w:beforeAutospacing="1" w:after="100" w:afterAutospacing="1"/>
      <w:jc w:val="left"/>
    </w:pPr>
    <w:rPr>
      <w:rFonts w:ascii="宋体" w:eastAsia="宋体" w:hAnsi="宋体" w:cs="宋体"/>
      <w:kern w:val="0"/>
      <w:sz w:val="24"/>
      <w:szCs w:val="24"/>
    </w:rPr>
  </w:style>
  <w:style w:type="paragraph" w:customStyle="1" w:styleId="warning">
    <w:name w:val="warning"/>
    <w:basedOn w:val="a"/>
    <w:rsid w:val="00F1031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8902">
      <w:bodyDiv w:val="1"/>
      <w:marLeft w:val="0"/>
      <w:marRight w:val="0"/>
      <w:marTop w:val="0"/>
      <w:marBottom w:val="0"/>
      <w:divBdr>
        <w:top w:val="none" w:sz="0" w:space="0" w:color="auto"/>
        <w:left w:val="none" w:sz="0" w:space="0" w:color="auto"/>
        <w:bottom w:val="none" w:sz="0" w:space="0" w:color="auto"/>
        <w:right w:val="none" w:sz="0" w:space="0" w:color="auto"/>
      </w:divBdr>
      <w:divsChild>
        <w:div w:id="1795323253">
          <w:marLeft w:val="0"/>
          <w:marRight w:val="0"/>
          <w:marTop w:val="0"/>
          <w:marBottom w:val="0"/>
          <w:divBdr>
            <w:top w:val="none" w:sz="0" w:space="0" w:color="auto"/>
            <w:left w:val="none" w:sz="0" w:space="0" w:color="auto"/>
            <w:bottom w:val="none" w:sz="0" w:space="0" w:color="auto"/>
            <w:right w:val="none" w:sz="0" w:space="0" w:color="auto"/>
          </w:divBdr>
          <w:divsChild>
            <w:div w:id="310057965">
              <w:marLeft w:val="0"/>
              <w:marRight w:val="0"/>
              <w:marTop w:val="0"/>
              <w:marBottom w:val="0"/>
              <w:divBdr>
                <w:top w:val="none" w:sz="0" w:space="0" w:color="auto"/>
                <w:left w:val="none" w:sz="0" w:space="0" w:color="auto"/>
                <w:bottom w:val="none" w:sz="0" w:space="0" w:color="auto"/>
                <w:right w:val="none" w:sz="0" w:space="0" w:color="auto"/>
              </w:divBdr>
              <w:divsChild>
                <w:div w:id="243033164">
                  <w:marLeft w:val="300"/>
                  <w:marRight w:val="0"/>
                  <w:marTop w:val="0"/>
                  <w:marBottom w:val="0"/>
                  <w:divBdr>
                    <w:top w:val="none" w:sz="0" w:space="0" w:color="auto"/>
                    <w:left w:val="none" w:sz="0" w:space="0" w:color="auto"/>
                    <w:bottom w:val="none" w:sz="0" w:space="0" w:color="auto"/>
                    <w:right w:val="none" w:sz="0" w:space="0" w:color="auto"/>
                  </w:divBdr>
                  <w:divsChild>
                    <w:div w:id="196650247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16059944">
                  <w:marLeft w:val="0"/>
                  <w:marRight w:val="0"/>
                  <w:marTop w:val="0"/>
                  <w:marBottom w:val="225"/>
                  <w:divBdr>
                    <w:top w:val="none" w:sz="0" w:space="0" w:color="258AAF"/>
                    <w:left w:val="single" w:sz="24" w:space="8" w:color="33B5E5"/>
                    <w:bottom w:val="none" w:sz="0" w:space="0" w:color="258AAF"/>
                    <w:right w:val="none" w:sz="0" w:space="0" w:color="258AAF"/>
                  </w:divBdr>
                </w:div>
                <w:div w:id="1401565059">
                  <w:marLeft w:val="0"/>
                  <w:marRight w:val="0"/>
                  <w:marTop w:val="120"/>
                  <w:marBottom w:val="0"/>
                  <w:divBdr>
                    <w:top w:val="none" w:sz="0" w:space="0" w:color="auto"/>
                    <w:left w:val="none" w:sz="0" w:space="0" w:color="auto"/>
                    <w:bottom w:val="none" w:sz="0" w:space="0" w:color="auto"/>
                    <w:right w:val="none" w:sz="0" w:space="0" w:color="auto"/>
                  </w:divBdr>
                  <w:divsChild>
                    <w:div w:id="1619988927">
                      <w:marLeft w:val="0"/>
                      <w:marRight w:val="0"/>
                      <w:marTop w:val="0"/>
                      <w:marBottom w:val="0"/>
                      <w:divBdr>
                        <w:top w:val="none" w:sz="0" w:space="0" w:color="auto"/>
                        <w:left w:val="none" w:sz="0" w:space="0" w:color="auto"/>
                        <w:bottom w:val="none" w:sz="0" w:space="0" w:color="auto"/>
                        <w:right w:val="none" w:sz="0" w:space="0" w:color="auto"/>
                      </w:divBdr>
                    </w:div>
                  </w:divsChild>
                </w:div>
                <w:div w:id="749473346">
                  <w:marLeft w:val="0"/>
                  <w:marRight w:val="0"/>
                  <w:marTop w:val="120"/>
                  <w:marBottom w:val="0"/>
                  <w:divBdr>
                    <w:top w:val="none" w:sz="0" w:space="0" w:color="auto"/>
                    <w:left w:val="none" w:sz="0" w:space="0" w:color="auto"/>
                    <w:bottom w:val="none" w:sz="0" w:space="0" w:color="auto"/>
                    <w:right w:val="none" w:sz="0" w:space="0" w:color="auto"/>
                  </w:divBdr>
                  <w:divsChild>
                    <w:div w:id="7446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ff.mit.edu/afs/sipb/project/android/docs/guide/practices/ui_guidelines/icon_design_action_bar.html" TargetMode="External"/><Relationship Id="rId13" Type="http://schemas.openxmlformats.org/officeDocument/2006/relationships/hyperlink" Target="https://stuff.mit.edu/afs/sipb/project/android/docs/guide/topics/ui/actionbar.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tuff.mit.edu/afs/sipb/project/android/docs/guide/practices/ui_guidelines/icon_design_action_bar.html" TargetMode="External"/><Relationship Id="rId12" Type="http://schemas.openxmlformats.org/officeDocument/2006/relationships/hyperlink" Target="https://stuff.mit.edu/afs/sipb/project/android/docs/design/style/iconography.html" TargetMode="External"/><Relationship Id="rId17" Type="http://schemas.openxmlformats.org/officeDocument/2006/relationships/hyperlink" Target="https://stuff.mit.edu/afs/sipb/project/android/docs/guide/practices/ui_guidelines/icon_design.html" TargetMode="External"/><Relationship Id="rId2" Type="http://schemas.openxmlformats.org/officeDocument/2006/relationships/styles" Target="styles.xml"/><Relationship Id="rId16" Type="http://schemas.openxmlformats.org/officeDocument/2006/relationships/hyperlink" Target="https://stuff.mit.edu/afs/sipb/project/android/docs/guide/practices/ui_guidelines/icon_design.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stuff.mit.edu/afs/sipb/project/android/docs/guide/practices/ui_guidelines/icon_design_action_bar.html" TargetMode="External"/><Relationship Id="rId11" Type="http://schemas.openxmlformats.org/officeDocument/2006/relationships/hyperlink" Target="https://stuff.mit.edu/afs/sipb/project/android/docs/design/index.html" TargetMode="External"/><Relationship Id="rId5" Type="http://schemas.openxmlformats.org/officeDocument/2006/relationships/hyperlink" Target="https://stuff.mit.edu/afs/sipb/project/android/docs/guide/practices/ui_guidelines/icon_design_action_bar.html" TargetMode="External"/><Relationship Id="rId15" Type="http://schemas.openxmlformats.org/officeDocument/2006/relationships/hyperlink" Target="https://stuff.mit.edu/afs/sipb/project/android/docs/guide/practices/screens_support.html" TargetMode="External"/><Relationship Id="rId10" Type="http://schemas.openxmlformats.org/officeDocument/2006/relationships/hyperlink" Target="https://stuff.mit.edu/afs/sipb/project/android/docs/guide/topics/ui/actionbar.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tuff.mit.edu/afs/sipb/project/android/docs/guide/practices/screens_support.html" TargetMode="External"/><Relationship Id="rId14" Type="http://schemas.openxmlformats.org/officeDocument/2006/relationships/hyperlink" Target="https://stuff.mit.edu/afs/sipb/project/android/docs/guide/practices/ui_guidelines/icon_design.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志泽 李</dc:creator>
  <cp:keywords/>
  <dc:description/>
  <cp:lastModifiedBy>志泽 李</cp:lastModifiedBy>
  <cp:revision>3</cp:revision>
  <dcterms:created xsi:type="dcterms:W3CDTF">2022-05-30T05:22:00Z</dcterms:created>
  <dcterms:modified xsi:type="dcterms:W3CDTF">2022-05-30T05:23:00Z</dcterms:modified>
</cp:coreProperties>
</file>