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92E51" w14:textId="77777777" w:rsidR="00233BD0" w:rsidRDefault="00E3100F" w:rsidP="00233BD0">
      <w:pPr>
        <w:spacing w:before="100" w:beforeAutospacing="1" w:after="100" w:afterAutospacing="1"/>
        <w:jc w:val="center"/>
        <w:outlineLvl w:val="0"/>
        <w:rPr>
          <w:rFonts w:ascii="Aptos" w:eastAsia="Times New Roman" w:hAnsi="Aptos" w:cs="Times New Roman"/>
          <w:b/>
          <w:bCs/>
          <w:color w:val="000000"/>
          <w:kern w:val="36"/>
          <w:sz w:val="44"/>
          <w:szCs w:val="44"/>
          <w14:ligatures w14:val="none"/>
        </w:rPr>
      </w:pPr>
      <w:r w:rsidRPr="00233BD0">
        <w:rPr>
          <w:rFonts w:ascii="Aptos" w:eastAsia="Times New Roman" w:hAnsi="Aptos" w:cs="Times New Roman"/>
          <w:b/>
          <w:bCs/>
          <w:color w:val="000000"/>
          <w:kern w:val="36"/>
          <w:sz w:val="44"/>
          <w:szCs w:val="44"/>
          <w14:ligatures w14:val="none"/>
        </w:rPr>
        <w:t xml:space="preserve">Project </w:t>
      </w:r>
      <w:r w:rsidRPr="00233BD0">
        <w:rPr>
          <w:rFonts w:ascii="Aptos" w:eastAsia="Times New Roman" w:hAnsi="Aptos" w:cs="Times New Roman"/>
          <w:b/>
          <w:bCs/>
          <w:color w:val="000000"/>
          <w:kern w:val="36"/>
          <w:sz w:val="44"/>
          <w:szCs w:val="44"/>
          <w14:ligatures w14:val="none"/>
        </w:rPr>
        <w:t>Summary</w:t>
      </w:r>
      <w:r w:rsidRPr="00233BD0">
        <w:rPr>
          <w:rFonts w:ascii="Aptos" w:eastAsia="Times New Roman" w:hAnsi="Aptos" w:cs="Times New Roman"/>
          <w:b/>
          <w:bCs/>
          <w:color w:val="000000"/>
          <w:kern w:val="36"/>
          <w:sz w:val="44"/>
          <w:szCs w:val="44"/>
          <w14:ligatures w14:val="none"/>
        </w:rPr>
        <w:t>: Comprehensive Analysis of the Iris Dataset Using AWS Data Pipeline and Visualization Tools</w:t>
      </w:r>
    </w:p>
    <w:p w14:paraId="24302749" w14:textId="46DD2AA1" w:rsidR="006A5EEA" w:rsidRPr="00233BD0" w:rsidRDefault="00E3100F" w:rsidP="00233BD0">
      <w:pPr>
        <w:spacing w:before="100" w:beforeAutospacing="1" w:after="100" w:afterAutospacing="1"/>
        <w:jc w:val="center"/>
        <w:outlineLvl w:val="0"/>
        <w:rPr>
          <w:rFonts w:ascii="Aptos" w:eastAsia="Times New Roman" w:hAnsi="Aptos" w:cs="Times New Roman"/>
          <w:b/>
          <w:bCs/>
          <w:color w:val="000000"/>
          <w:kern w:val="36"/>
          <w:sz w:val="44"/>
          <w:szCs w:val="44"/>
          <w14:ligatures w14:val="none"/>
        </w:rPr>
      </w:pPr>
      <w:r w:rsidRPr="00233BD0">
        <w:rPr>
          <w:rFonts w:ascii="Aptos" w:eastAsia="Times New Roman" w:hAnsi="Aptos" w:cs="Times New Roman"/>
          <w:b/>
          <w:bCs/>
          <w:color w:val="000000"/>
          <w:kern w:val="0"/>
          <w14:ligatures w14:val="none"/>
        </w:rPr>
        <w:t>Course:</w:t>
      </w:r>
      <w:r w:rsidRPr="00233BD0">
        <w:rPr>
          <w:rFonts w:ascii="Aptos" w:eastAsia="Times New Roman" w:hAnsi="Aptos" w:cs="Times New Roman"/>
          <w:color w:val="000000"/>
          <w:kern w:val="0"/>
          <w14:ligatures w14:val="none"/>
        </w:rPr>
        <w:t> CIS 602 Big Data Analytics</w:t>
      </w:r>
      <w:r w:rsidRPr="00233BD0">
        <w:rPr>
          <w:rFonts w:ascii="Aptos" w:eastAsia="Times New Roman" w:hAnsi="Aptos" w:cs="Times New Roman"/>
          <w:color w:val="000000"/>
          <w:kern w:val="0"/>
          <w14:ligatures w14:val="none"/>
        </w:rPr>
        <w:br/>
      </w:r>
      <w:r w:rsidRPr="00233BD0">
        <w:rPr>
          <w:rFonts w:ascii="Aptos" w:eastAsia="Times New Roman" w:hAnsi="Aptos" w:cs="Times New Roman"/>
          <w:b/>
          <w:bCs/>
          <w:color w:val="000000"/>
          <w:kern w:val="0"/>
          <w14:ligatures w14:val="none"/>
        </w:rPr>
        <w:t>Instructor:</w:t>
      </w:r>
      <w:r w:rsidRPr="00233BD0">
        <w:rPr>
          <w:rFonts w:ascii="Aptos" w:eastAsia="Times New Roman" w:hAnsi="Aptos" w:cs="Times New Roman"/>
          <w:color w:val="000000"/>
          <w:kern w:val="0"/>
          <w14:ligatures w14:val="none"/>
        </w:rPr>
        <w:t xml:space="preserve"> Dr. </w:t>
      </w:r>
      <w:proofErr w:type="spellStart"/>
      <w:r w:rsidRPr="00233BD0">
        <w:rPr>
          <w:rFonts w:ascii="Aptos" w:eastAsia="Times New Roman" w:hAnsi="Aptos" w:cs="Times New Roman"/>
          <w:color w:val="000000"/>
          <w:kern w:val="0"/>
          <w14:ligatures w14:val="none"/>
        </w:rPr>
        <w:t>Ashokkumar</w:t>
      </w:r>
      <w:proofErr w:type="spellEnd"/>
      <w:r w:rsidRPr="00233BD0">
        <w:rPr>
          <w:rFonts w:ascii="Aptos" w:eastAsia="Times New Roman" w:hAnsi="Aptos" w:cs="Times New Roman"/>
          <w:color w:val="000000"/>
          <w:kern w:val="0"/>
          <w14:ligatures w14:val="none"/>
        </w:rPr>
        <w:t xml:space="preserve"> Patel</w:t>
      </w:r>
      <w:r w:rsidRPr="00233BD0">
        <w:rPr>
          <w:rFonts w:ascii="Aptos" w:eastAsia="Times New Roman" w:hAnsi="Aptos" w:cs="Times New Roman"/>
          <w:color w:val="000000"/>
          <w:kern w:val="0"/>
          <w14:ligatures w14:val="none"/>
        </w:rPr>
        <w:br/>
      </w:r>
      <w:r w:rsidRPr="00233BD0">
        <w:rPr>
          <w:rFonts w:ascii="Aptos" w:eastAsia="Times New Roman" w:hAnsi="Aptos" w:cs="Times New Roman"/>
          <w:b/>
          <w:bCs/>
          <w:color w:val="000000"/>
          <w:kern w:val="0"/>
          <w14:ligatures w14:val="none"/>
        </w:rPr>
        <w:t>Student:</w:t>
      </w:r>
      <w:r w:rsidRPr="00233BD0">
        <w:rPr>
          <w:rFonts w:ascii="Aptos" w:eastAsia="Times New Roman" w:hAnsi="Aptos" w:cs="Times New Roman"/>
          <w:color w:val="000000"/>
          <w:kern w:val="0"/>
          <w14:ligatures w14:val="none"/>
        </w:rPr>
        <w:t> Lizzy Dale, group no 24, roll 9</w:t>
      </w:r>
    </w:p>
    <w:p w14:paraId="5FF7B372" w14:textId="77777777" w:rsidR="00E3100F" w:rsidRPr="00233BD0" w:rsidRDefault="00E3100F" w:rsidP="00E3100F">
      <w:pPr>
        <w:rPr>
          <w:rFonts w:ascii="Aptos" w:eastAsia="Times New Roman" w:hAnsi="Aptos" w:cs="Times New Roman"/>
          <w:color w:val="000000"/>
          <w:kern w:val="0"/>
          <w14:ligatures w14:val="none"/>
        </w:rPr>
      </w:pPr>
    </w:p>
    <w:p w14:paraId="2CD3849F" w14:textId="77777777" w:rsidR="00E3100F" w:rsidRPr="00233BD0" w:rsidRDefault="00E3100F" w:rsidP="00E3100F">
      <w:pPr>
        <w:rPr>
          <w:rFonts w:ascii="Aptos" w:eastAsia="Times New Roman" w:hAnsi="Aptos" w:cs="Times New Roman"/>
          <w:color w:val="000000"/>
          <w:kern w:val="0"/>
          <w14:ligatures w14:val="none"/>
        </w:rPr>
      </w:pPr>
    </w:p>
    <w:p w14:paraId="3E77D075" w14:textId="77777777" w:rsidR="00E3100F" w:rsidRPr="00233BD0" w:rsidRDefault="00E3100F" w:rsidP="00E3100F">
      <w:pPr>
        <w:rPr>
          <w:rFonts w:ascii="Aptos" w:eastAsia="Times New Roman" w:hAnsi="Aptos" w:cs="Times New Roman"/>
          <w:color w:val="000000"/>
          <w:kern w:val="0"/>
          <w14:ligatures w14:val="none"/>
        </w:rPr>
      </w:pPr>
    </w:p>
    <w:p w14:paraId="2CACED3F" w14:textId="4A8F94AC" w:rsidR="00E3100F" w:rsidRPr="00233BD0" w:rsidRDefault="00E3100F" w:rsidP="00E3100F">
      <w:pPr>
        <w:rPr>
          <w:rFonts w:ascii="Aptos" w:hAnsi="Aptos"/>
        </w:rPr>
      </w:pPr>
    </w:p>
    <w:p w14:paraId="4C1A4B65" w14:textId="77777777" w:rsidR="00DE2261" w:rsidRPr="00233BD0" w:rsidRDefault="00DE2261" w:rsidP="00E3100F">
      <w:pPr>
        <w:rPr>
          <w:rFonts w:ascii="Aptos" w:hAnsi="Aptos"/>
        </w:rPr>
      </w:pPr>
    </w:p>
    <w:p w14:paraId="3C894D21" w14:textId="77777777" w:rsidR="00DE2261" w:rsidRPr="00233BD0" w:rsidRDefault="00DE2261" w:rsidP="00E3100F">
      <w:pPr>
        <w:rPr>
          <w:rFonts w:ascii="Aptos" w:hAnsi="Aptos"/>
        </w:rPr>
      </w:pPr>
    </w:p>
    <w:p w14:paraId="6B0A661A" w14:textId="77777777" w:rsidR="00DE2261" w:rsidRPr="00233BD0" w:rsidRDefault="00DE2261" w:rsidP="00E3100F">
      <w:pPr>
        <w:rPr>
          <w:rFonts w:ascii="Aptos" w:hAnsi="Aptos"/>
        </w:rPr>
      </w:pPr>
    </w:p>
    <w:p w14:paraId="436048D4" w14:textId="77777777" w:rsidR="00DE2261" w:rsidRPr="00233BD0" w:rsidRDefault="00DE2261" w:rsidP="00E3100F">
      <w:pPr>
        <w:rPr>
          <w:rFonts w:ascii="Aptos" w:hAnsi="Aptos"/>
        </w:rPr>
      </w:pPr>
    </w:p>
    <w:p w14:paraId="4F2CDEFF" w14:textId="77777777" w:rsidR="00DE2261" w:rsidRPr="00233BD0" w:rsidRDefault="00DE2261" w:rsidP="00E3100F">
      <w:pPr>
        <w:rPr>
          <w:rFonts w:ascii="Aptos" w:hAnsi="Aptos"/>
        </w:rPr>
      </w:pPr>
    </w:p>
    <w:p w14:paraId="7C436277" w14:textId="77777777" w:rsidR="00DE2261" w:rsidRPr="00233BD0" w:rsidRDefault="00DE2261" w:rsidP="00E3100F">
      <w:pPr>
        <w:rPr>
          <w:rFonts w:ascii="Aptos" w:hAnsi="Aptos"/>
        </w:rPr>
      </w:pPr>
    </w:p>
    <w:p w14:paraId="7567BB8E" w14:textId="77777777" w:rsidR="00DE2261" w:rsidRPr="00233BD0" w:rsidRDefault="00DE2261" w:rsidP="00E3100F">
      <w:pPr>
        <w:rPr>
          <w:rFonts w:ascii="Aptos" w:hAnsi="Aptos"/>
        </w:rPr>
      </w:pPr>
    </w:p>
    <w:p w14:paraId="560E5087" w14:textId="77777777" w:rsidR="00DE2261" w:rsidRPr="00233BD0" w:rsidRDefault="00DE2261" w:rsidP="00E3100F">
      <w:pPr>
        <w:rPr>
          <w:rFonts w:ascii="Aptos" w:hAnsi="Aptos"/>
        </w:rPr>
      </w:pPr>
    </w:p>
    <w:p w14:paraId="32C814A5" w14:textId="77777777" w:rsidR="00DE2261" w:rsidRPr="00233BD0" w:rsidRDefault="00DE2261" w:rsidP="00E3100F">
      <w:pPr>
        <w:rPr>
          <w:rFonts w:ascii="Aptos" w:hAnsi="Aptos"/>
        </w:rPr>
      </w:pPr>
    </w:p>
    <w:p w14:paraId="0A2C0B9D" w14:textId="77777777" w:rsidR="00DE2261" w:rsidRPr="00233BD0" w:rsidRDefault="00DE2261" w:rsidP="00E3100F">
      <w:pPr>
        <w:rPr>
          <w:rFonts w:ascii="Aptos" w:hAnsi="Aptos"/>
        </w:rPr>
      </w:pPr>
    </w:p>
    <w:p w14:paraId="0C5CF67E" w14:textId="77777777" w:rsidR="00DE2261" w:rsidRPr="00233BD0" w:rsidRDefault="00DE2261" w:rsidP="00E3100F">
      <w:pPr>
        <w:rPr>
          <w:rFonts w:ascii="Aptos" w:hAnsi="Aptos"/>
        </w:rPr>
      </w:pPr>
    </w:p>
    <w:p w14:paraId="05293CDC" w14:textId="77777777" w:rsidR="00DE2261" w:rsidRPr="00233BD0" w:rsidRDefault="00DE2261" w:rsidP="00E3100F">
      <w:pPr>
        <w:rPr>
          <w:rFonts w:ascii="Aptos" w:hAnsi="Aptos"/>
        </w:rPr>
      </w:pPr>
    </w:p>
    <w:p w14:paraId="0334A794" w14:textId="77777777" w:rsidR="00DE2261" w:rsidRPr="00233BD0" w:rsidRDefault="00DE2261" w:rsidP="00E3100F">
      <w:pPr>
        <w:rPr>
          <w:rFonts w:ascii="Aptos" w:hAnsi="Aptos"/>
        </w:rPr>
      </w:pPr>
    </w:p>
    <w:p w14:paraId="1FB6049D" w14:textId="77777777" w:rsidR="00DE2261" w:rsidRPr="00233BD0" w:rsidRDefault="00DE2261" w:rsidP="00E3100F">
      <w:pPr>
        <w:rPr>
          <w:rFonts w:ascii="Aptos" w:hAnsi="Aptos"/>
        </w:rPr>
      </w:pPr>
    </w:p>
    <w:p w14:paraId="1FEFCDA5" w14:textId="77777777" w:rsidR="00DE2261" w:rsidRPr="00233BD0" w:rsidRDefault="00DE2261" w:rsidP="00E3100F">
      <w:pPr>
        <w:rPr>
          <w:rFonts w:ascii="Aptos" w:hAnsi="Aptos"/>
        </w:rPr>
      </w:pPr>
    </w:p>
    <w:p w14:paraId="193369A3" w14:textId="77777777" w:rsidR="00DE2261" w:rsidRPr="00233BD0" w:rsidRDefault="00DE2261" w:rsidP="00E3100F">
      <w:pPr>
        <w:rPr>
          <w:rFonts w:ascii="Aptos" w:hAnsi="Aptos"/>
        </w:rPr>
      </w:pPr>
    </w:p>
    <w:p w14:paraId="11153428" w14:textId="77777777" w:rsidR="00DE2261" w:rsidRPr="00233BD0" w:rsidRDefault="00DE2261" w:rsidP="00E3100F">
      <w:pPr>
        <w:rPr>
          <w:rFonts w:ascii="Aptos" w:hAnsi="Aptos"/>
        </w:rPr>
      </w:pPr>
    </w:p>
    <w:p w14:paraId="128A50B5" w14:textId="77777777" w:rsidR="00DE2261" w:rsidRPr="00233BD0" w:rsidRDefault="00DE2261" w:rsidP="00E3100F">
      <w:pPr>
        <w:rPr>
          <w:rFonts w:ascii="Aptos" w:hAnsi="Aptos"/>
        </w:rPr>
      </w:pPr>
    </w:p>
    <w:p w14:paraId="3CB369AD" w14:textId="77777777" w:rsidR="00DE2261" w:rsidRPr="00233BD0" w:rsidRDefault="00DE2261" w:rsidP="00E3100F">
      <w:pPr>
        <w:rPr>
          <w:rFonts w:ascii="Aptos" w:hAnsi="Aptos"/>
        </w:rPr>
      </w:pPr>
    </w:p>
    <w:p w14:paraId="2DA794C0" w14:textId="77777777" w:rsidR="00DE2261" w:rsidRPr="00233BD0" w:rsidRDefault="00DE2261" w:rsidP="00E3100F">
      <w:pPr>
        <w:rPr>
          <w:rFonts w:ascii="Aptos" w:hAnsi="Aptos"/>
        </w:rPr>
      </w:pPr>
    </w:p>
    <w:p w14:paraId="20664F8D" w14:textId="77777777" w:rsidR="00DE2261" w:rsidRPr="00233BD0" w:rsidRDefault="00DE2261" w:rsidP="00E3100F">
      <w:pPr>
        <w:rPr>
          <w:rFonts w:ascii="Aptos" w:hAnsi="Aptos"/>
        </w:rPr>
      </w:pPr>
    </w:p>
    <w:p w14:paraId="68D809EF" w14:textId="77777777" w:rsidR="00DE2261" w:rsidRPr="00233BD0" w:rsidRDefault="00DE2261" w:rsidP="00E3100F">
      <w:pPr>
        <w:rPr>
          <w:rFonts w:ascii="Aptos" w:hAnsi="Aptos"/>
        </w:rPr>
      </w:pPr>
    </w:p>
    <w:p w14:paraId="3FE6354E" w14:textId="77777777" w:rsidR="00DE2261" w:rsidRPr="00233BD0" w:rsidRDefault="00DE2261" w:rsidP="00E3100F">
      <w:pPr>
        <w:rPr>
          <w:rFonts w:ascii="Aptos" w:hAnsi="Aptos"/>
        </w:rPr>
      </w:pPr>
    </w:p>
    <w:p w14:paraId="425D5A66" w14:textId="77777777" w:rsidR="00DE2261" w:rsidRPr="00233BD0" w:rsidRDefault="00DE2261" w:rsidP="00E3100F">
      <w:pPr>
        <w:rPr>
          <w:rFonts w:ascii="Aptos" w:hAnsi="Aptos"/>
        </w:rPr>
      </w:pPr>
    </w:p>
    <w:p w14:paraId="50BAC9A3" w14:textId="77777777" w:rsidR="00DE2261" w:rsidRPr="00233BD0" w:rsidRDefault="00DE2261" w:rsidP="00E3100F">
      <w:pPr>
        <w:rPr>
          <w:rFonts w:ascii="Aptos" w:hAnsi="Aptos"/>
        </w:rPr>
      </w:pPr>
    </w:p>
    <w:p w14:paraId="3E8719E6" w14:textId="77777777" w:rsidR="00DE2261" w:rsidRPr="00233BD0" w:rsidRDefault="00DE2261" w:rsidP="00E3100F">
      <w:pPr>
        <w:rPr>
          <w:rFonts w:ascii="Aptos" w:hAnsi="Aptos"/>
        </w:rPr>
      </w:pPr>
    </w:p>
    <w:p w14:paraId="7D3349DC" w14:textId="77777777" w:rsidR="00DE2261" w:rsidRPr="00233BD0" w:rsidRDefault="00DE2261" w:rsidP="00E3100F">
      <w:pPr>
        <w:rPr>
          <w:rFonts w:ascii="Aptos" w:hAnsi="Aptos"/>
        </w:rPr>
      </w:pPr>
    </w:p>
    <w:p w14:paraId="6FFFF7E2" w14:textId="77777777" w:rsidR="00DE2261" w:rsidRPr="00233BD0" w:rsidRDefault="00DE2261" w:rsidP="00E3100F">
      <w:pPr>
        <w:rPr>
          <w:rFonts w:ascii="Aptos" w:hAnsi="Aptos"/>
        </w:rPr>
      </w:pPr>
    </w:p>
    <w:p w14:paraId="0E503677" w14:textId="77777777" w:rsidR="00233BD0" w:rsidRDefault="00233BD0" w:rsidP="00DE2261">
      <w:pPr>
        <w:rPr>
          <w:rFonts w:ascii="Aptos" w:hAnsi="Aptos"/>
        </w:rPr>
      </w:pPr>
    </w:p>
    <w:p w14:paraId="6DE0014C" w14:textId="085DB75E" w:rsidR="00DE2261" w:rsidRPr="00DE2261" w:rsidRDefault="00DE2261" w:rsidP="00DE2261">
      <w:pPr>
        <w:rPr>
          <w:rFonts w:ascii="Aptos" w:hAnsi="Aptos"/>
          <w:b/>
          <w:bCs/>
        </w:rPr>
      </w:pPr>
      <w:r w:rsidRPr="00DE2261">
        <w:rPr>
          <w:rFonts w:ascii="Aptos" w:hAnsi="Aptos"/>
          <w:b/>
          <w:bCs/>
        </w:rPr>
        <w:lastRenderedPageBreak/>
        <w:t>Introduction</w:t>
      </w:r>
    </w:p>
    <w:p w14:paraId="459EAF0E" w14:textId="77777777" w:rsidR="00DE2261" w:rsidRPr="00DE2261" w:rsidRDefault="00DE2261" w:rsidP="00DE2261">
      <w:pPr>
        <w:rPr>
          <w:rFonts w:ascii="Aptos" w:hAnsi="Aptos"/>
        </w:rPr>
      </w:pPr>
      <w:r w:rsidRPr="00DE2261">
        <w:rPr>
          <w:rFonts w:ascii="Aptos" w:hAnsi="Aptos"/>
        </w:rPr>
        <w:t xml:space="preserve">The Iris dataset is a seminal dataset in the field of data science and machine learning, consisting of 150 samples from three Iris species: </w:t>
      </w:r>
      <w:proofErr w:type="spellStart"/>
      <w:r w:rsidRPr="00DE2261">
        <w:rPr>
          <w:rFonts w:ascii="Aptos" w:hAnsi="Aptos"/>
        </w:rPr>
        <w:t>Setosa</w:t>
      </w:r>
      <w:proofErr w:type="spellEnd"/>
      <w:r w:rsidRPr="00DE2261">
        <w:rPr>
          <w:rFonts w:ascii="Aptos" w:hAnsi="Aptos"/>
        </w:rPr>
        <w:t xml:space="preserve">, Versicolor, and Virginica. Each sample comprises measurements of four features: sepal length, sepal width, petal length, and petal width. This dataset is instrumental in understanding data classification, clustering, and visualization techniques. The goal of this project is to develop a robust data pipeline that processes, analyzes, and visualizes the Iris dataset to explore feature correlations and facilitate species classification. We utilized AWS services, including Amazon S3, AWS Glue, Amazon Athena, and AWS </w:t>
      </w:r>
      <w:proofErr w:type="spellStart"/>
      <w:r w:rsidRPr="00DE2261">
        <w:rPr>
          <w:rFonts w:ascii="Aptos" w:hAnsi="Aptos"/>
        </w:rPr>
        <w:t>QuickSight</w:t>
      </w:r>
      <w:proofErr w:type="spellEnd"/>
      <w:r w:rsidRPr="00DE2261">
        <w:rPr>
          <w:rFonts w:ascii="Aptos" w:hAnsi="Aptos"/>
        </w:rPr>
        <w:t>, to achieve these objectives.</w:t>
      </w:r>
    </w:p>
    <w:p w14:paraId="13D5197F" w14:textId="77777777" w:rsidR="00DE2261" w:rsidRPr="00233BD0" w:rsidRDefault="00DE2261" w:rsidP="00DE2261">
      <w:pPr>
        <w:rPr>
          <w:rFonts w:ascii="Aptos" w:hAnsi="Aptos"/>
          <w:b/>
          <w:bCs/>
        </w:rPr>
      </w:pPr>
    </w:p>
    <w:p w14:paraId="73AE7BE2" w14:textId="618704EE" w:rsidR="00DE2261" w:rsidRPr="00DE2261" w:rsidRDefault="00DE2261" w:rsidP="00DE2261">
      <w:pPr>
        <w:rPr>
          <w:rFonts w:ascii="Aptos" w:hAnsi="Aptos"/>
          <w:b/>
          <w:bCs/>
        </w:rPr>
      </w:pPr>
      <w:r w:rsidRPr="00DE2261">
        <w:rPr>
          <w:rFonts w:ascii="Aptos" w:hAnsi="Aptos"/>
          <w:b/>
          <w:bCs/>
        </w:rPr>
        <w:t>Data Pipeline Overview</w:t>
      </w:r>
    </w:p>
    <w:p w14:paraId="07D3781A" w14:textId="77777777" w:rsidR="00DE2261" w:rsidRPr="00DE2261" w:rsidRDefault="00DE2261" w:rsidP="00DE2261">
      <w:pPr>
        <w:rPr>
          <w:rFonts w:ascii="Aptos" w:hAnsi="Aptos"/>
        </w:rPr>
      </w:pPr>
      <w:r w:rsidRPr="00DE2261">
        <w:rPr>
          <w:rFonts w:ascii="Aptos" w:hAnsi="Aptos"/>
        </w:rPr>
        <w:t>The data pipeline for this project involved several key stages: data ingestion and storage, data processing and transformation, data analysis, and visualization.</w:t>
      </w:r>
    </w:p>
    <w:p w14:paraId="39A897E5" w14:textId="77777777" w:rsidR="00DE2261" w:rsidRPr="00233BD0" w:rsidRDefault="00DE2261" w:rsidP="00DE2261">
      <w:pPr>
        <w:rPr>
          <w:rFonts w:ascii="Aptos" w:hAnsi="Aptos"/>
          <w:b/>
          <w:bCs/>
        </w:rPr>
      </w:pPr>
    </w:p>
    <w:p w14:paraId="56B33F9B" w14:textId="251EBBFB" w:rsidR="00DE2261" w:rsidRPr="00233BD0" w:rsidRDefault="00DE2261" w:rsidP="00DE2261">
      <w:pPr>
        <w:rPr>
          <w:rFonts w:ascii="Aptos" w:hAnsi="Aptos"/>
          <w:b/>
          <w:bCs/>
        </w:rPr>
      </w:pPr>
      <w:r w:rsidRPr="00233BD0">
        <w:rPr>
          <w:rFonts w:ascii="Aptos" w:hAnsi="Aptos"/>
          <w:b/>
          <w:bCs/>
        </w:rPr>
        <w:t xml:space="preserve">1. </w:t>
      </w:r>
      <w:r w:rsidRPr="00233BD0">
        <w:rPr>
          <w:rFonts w:ascii="Aptos" w:hAnsi="Aptos"/>
          <w:b/>
          <w:bCs/>
        </w:rPr>
        <w:t>Data Ingestion and Storage</w:t>
      </w:r>
    </w:p>
    <w:p w14:paraId="359C060F" w14:textId="77777777" w:rsidR="00DE2261" w:rsidRPr="00DE2261" w:rsidRDefault="00DE2261" w:rsidP="00DE2261">
      <w:pPr>
        <w:rPr>
          <w:rFonts w:ascii="Aptos" w:hAnsi="Aptos"/>
        </w:rPr>
      </w:pPr>
      <w:r w:rsidRPr="00DE2261">
        <w:rPr>
          <w:rFonts w:ascii="Aptos" w:hAnsi="Aptos"/>
        </w:rPr>
        <w:t>The Iris dataset was sourced from the UCI Machine Learning Repository and securely uploaded to Amazon S3. Amazon S3 provides scalable and durable storage, ensuring data availability and reliability. This step facilitates efficient data management and easy access for subsequent processing and analysis phases.</w:t>
      </w:r>
    </w:p>
    <w:p w14:paraId="618EB106" w14:textId="77777777" w:rsidR="00DE2261" w:rsidRPr="00233BD0" w:rsidRDefault="00DE2261" w:rsidP="00DE2261">
      <w:pPr>
        <w:rPr>
          <w:rFonts w:ascii="Aptos" w:hAnsi="Aptos"/>
          <w:b/>
          <w:bCs/>
        </w:rPr>
      </w:pPr>
    </w:p>
    <w:p w14:paraId="3DA144BE" w14:textId="25BC7C45" w:rsidR="00DE2261" w:rsidRPr="00233BD0" w:rsidRDefault="00DE2261" w:rsidP="00DE2261">
      <w:pPr>
        <w:rPr>
          <w:rFonts w:ascii="Aptos" w:hAnsi="Aptos"/>
          <w:b/>
          <w:bCs/>
        </w:rPr>
      </w:pPr>
      <w:r w:rsidRPr="00233BD0">
        <w:rPr>
          <w:rFonts w:ascii="Aptos" w:hAnsi="Aptos"/>
          <w:b/>
          <w:bCs/>
        </w:rPr>
        <w:t xml:space="preserve">2. </w:t>
      </w:r>
      <w:r w:rsidRPr="00233BD0">
        <w:rPr>
          <w:rFonts w:ascii="Aptos" w:hAnsi="Aptos"/>
          <w:b/>
          <w:bCs/>
        </w:rPr>
        <w:t>Data Processing and Transformation</w:t>
      </w:r>
    </w:p>
    <w:p w14:paraId="6ED6F7F3" w14:textId="77777777" w:rsidR="00DE2261" w:rsidRPr="00DE2261" w:rsidRDefault="00DE2261" w:rsidP="00DE2261">
      <w:pPr>
        <w:rPr>
          <w:rFonts w:ascii="Aptos" w:hAnsi="Aptos"/>
          <w:b/>
          <w:bCs/>
          <w:i/>
          <w:iCs/>
        </w:rPr>
      </w:pPr>
      <w:r w:rsidRPr="00DE2261">
        <w:rPr>
          <w:rFonts w:ascii="Aptos" w:hAnsi="Aptos"/>
          <w:b/>
          <w:bCs/>
          <w:i/>
          <w:iCs/>
        </w:rPr>
        <w:t>AWS Glue Crawler</w:t>
      </w:r>
    </w:p>
    <w:p w14:paraId="47F317B1" w14:textId="77777777" w:rsidR="00DE2261" w:rsidRPr="00DE2261" w:rsidRDefault="00DE2261" w:rsidP="00DE2261">
      <w:pPr>
        <w:rPr>
          <w:rFonts w:ascii="Aptos" w:hAnsi="Aptos"/>
        </w:rPr>
      </w:pPr>
      <w:r w:rsidRPr="00DE2261">
        <w:rPr>
          <w:rFonts w:ascii="Aptos" w:hAnsi="Aptos"/>
        </w:rPr>
        <w:t>The AWS Glue Crawler was employed to automatically scan the Iris dataset in Amazon S3 and infer its schema. This process involved the detection of data format, structure, and metadata, resulting in the creation of a schema registered in the AWS Glue Data Catalog. The crawler’s automation significantly streamlined the initial data setup process, reducing manual effort in schema definition and ensuring accuracy in data representation.</w:t>
      </w:r>
    </w:p>
    <w:p w14:paraId="7E475C30" w14:textId="77777777" w:rsidR="00DE2261" w:rsidRPr="00233BD0" w:rsidRDefault="00DE2261" w:rsidP="00DE2261">
      <w:pPr>
        <w:rPr>
          <w:rFonts w:ascii="Aptos" w:hAnsi="Aptos"/>
          <w:b/>
          <w:bCs/>
        </w:rPr>
      </w:pPr>
    </w:p>
    <w:p w14:paraId="53E0C93A" w14:textId="3A2A27D8" w:rsidR="00DE2261" w:rsidRPr="00DE2261" w:rsidRDefault="00DE2261" w:rsidP="00DE2261">
      <w:pPr>
        <w:rPr>
          <w:rFonts w:ascii="Aptos" w:hAnsi="Aptos"/>
          <w:b/>
          <w:bCs/>
          <w:i/>
          <w:iCs/>
        </w:rPr>
      </w:pPr>
      <w:r w:rsidRPr="00DE2261">
        <w:rPr>
          <w:rFonts w:ascii="Aptos" w:hAnsi="Aptos"/>
          <w:b/>
          <w:bCs/>
          <w:i/>
          <w:iCs/>
        </w:rPr>
        <w:t>Schema Customization</w:t>
      </w:r>
    </w:p>
    <w:p w14:paraId="71948D6F" w14:textId="77777777" w:rsidR="00DE2261" w:rsidRPr="00DE2261" w:rsidRDefault="00DE2261" w:rsidP="00DE2261">
      <w:pPr>
        <w:rPr>
          <w:rFonts w:ascii="Aptos" w:hAnsi="Aptos"/>
        </w:rPr>
      </w:pPr>
      <w:r w:rsidRPr="00DE2261">
        <w:rPr>
          <w:rFonts w:ascii="Aptos" w:hAnsi="Aptos"/>
        </w:rPr>
        <w:t>After schema detection, customization was performed by editing the JSON configuration in the AWS Glue interface. Column names were modified to more descriptive identifiers, aligning with data processing standards and simplifying querying and analysis phases.</w:t>
      </w:r>
    </w:p>
    <w:p w14:paraId="13D8F1E0" w14:textId="77777777" w:rsidR="00DE2261" w:rsidRPr="00233BD0" w:rsidRDefault="00DE2261" w:rsidP="00DE2261">
      <w:pPr>
        <w:rPr>
          <w:rFonts w:ascii="Aptos" w:hAnsi="Aptos"/>
          <w:b/>
          <w:bCs/>
        </w:rPr>
      </w:pPr>
    </w:p>
    <w:p w14:paraId="6B02D395" w14:textId="7F30E8D8" w:rsidR="00DE2261" w:rsidRPr="00233BD0" w:rsidRDefault="00DE2261" w:rsidP="00DE2261">
      <w:pPr>
        <w:rPr>
          <w:rFonts w:ascii="Aptos" w:hAnsi="Aptos"/>
          <w:b/>
          <w:bCs/>
        </w:rPr>
      </w:pPr>
      <w:r w:rsidRPr="00233BD0">
        <w:rPr>
          <w:rFonts w:ascii="Aptos" w:hAnsi="Aptos"/>
          <w:b/>
          <w:bCs/>
        </w:rPr>
        <w:t xml:space="preserve">3. </w:t>
      </w:r>
      <w:r w:rsidRPr="00233BD0">
        <w:rPr>
          <w:rFonts w:ascii="Aptos" w:hAnsi="Aptos"/>
          <w:b/>
          <w:bCs/>
        </w:rPr>
        <w:t>Data Analysis Using Amazon Athena</w:t>
      </w:r>
    </w:p>
    <w:p w14:paraId="667BE97F" w14:textId="77777777" w:rsidR="00DE2261" w:rsidRPr="00DE2261" w:rsidRDefault="00DE2261" w:rsidP="00DE2261">
      <w:pPr>
        <w:rPr>
          <w:rFonts w:ascii="Aptos" w:hAnsi="Aptos"/>
        </w:rPr>
      </w:pPr>
      <w:r w:rsidRPr="00DE2261">
        <w:rPr>
          <w:rFonts w:ascii="Aptos" w:hAnsi="Aptos"/>
        </w:rPr>
        <w:t>With the schema ready in the AWS Glue Data Catalog, Amazon Athena was utilized to execute SQL queries directly against the data stored in S3. Athena's serverless architecture enabled efficient query execution without the need for additional data processing infrastructure.</w:t>
      </w:r>
    </w:p>
    <w:p w14:paraId="6387A907" w14:textId="77777777" w:rsidR="00DE2261" w:rsidRPr="00233BD0" w:rsidRDefault="00DE2261" w:rsidP="00DE2261">
      <w:pPr>
        <w:rPr>
          <w:rFonts w:ascii="Aptos" w:hAnsi="Aptos"/>
          <w:b/>
          <w:bCs/>
        </w:rPr>
      </w:pPr>
    </w:p>
    <w:p w14:paraId="3AB99C68" w14:textId="67F600C0" w:rsidR="00DE2261" w:rsidRPr="00DE2261" w:rsidRDefault="00DE2261" w:rsidP="00DE2261">
      <w:pPr>
        <w:rPr>
          <w:rFonts w:ascii="Aptos" w:hAnsi="Aptos"/>
          <w:b/>
          <w:bCs/>
          <w:i/>
          <w:iCs/>
        </w:rPr>
      </w:pPr>
      <w:r w:rsidRPr="00DE2261">
        <w:rPr>
          <w:rFonts w:ascii="Aptos" w:hAnsi="Aptos"/>
          <w:b/>
          <w:bCs/>
          <w:i/>
          <w:iCs/>
        </w:rPr>
        <w:t>Initial Table Preview</w:t>
      </w:r>
    </w:p>
    <w:p w14:paraId="7DB21180" w14:textId="77777777" w:rsidR="00DE2261" w:rsidRPr="00233BD0" w:rsidRDefault="00DE2261" w:rsidP="00DE2261">
      <w:pPr>
        <w:rPr>
          <w:rFonts w:ascii="Aptos" w:hAnsi="Aptos"/>
        </w:rPr>
      </w:pPr>
      <w:r w:rsidRPr="00DE2261">
        <w:rPr>
          <w:rFonts w:ascii="Aptos" w:hAnsi="Aptos"/>
        </w:rPr>
        <w:t>The analysis began with a preliminary query to preview the first 10 rows of the dataset, ensuring data integrity and format consistency.</w:t>
      </w:r>
    </w:p>
    <w:p w14:paraId="489AD3D1" w14:textId="77777777" w:rsidR="00DE2261" w:rsidRPr="00233BD0" w:rsidRDefault="00DE2261" w:rsidP="00DE2261">
      <w:pPr>
        <w:rPr>
          <w:rFonts w:ascii="Aptos" w:hAnsi="Aptos"/>
        </w:rPr>
      </w:pPr>
    </w:p>
    <w:p w14:paraId="4736009F" w14:textId="77777777" w:rsidR="00DE2261" w:rsidRPr="00DE2261" w:rsidRDefault="00DE2261" w:rsidP="00DE2261">
      <w:pPr>
        <w:rPr>
          <w:rFonts w:ascii="Aptos" w:hAnsi="Aptos"/>
        </w:rPr>
      </w:pPr>
    </w:p>
    <w:p w14:paraId="335665E5" w14:textId="77777777" w:rsidR="00DE2261" w:rsidRPr="00DE2261" w:rsidRDefault="00DE2261" w:rsidP="00DE2261">
      <w:pPr>
        <w:rPr>
          <w:rFonts w:ascii="Aptos" w:hAnsi="Aptos"/>
        </w:rPr>
      </w:pPr>
      <w:r w:rsidRPr="00DE2261">
        <w:rPr>
          <w:rFonts w:ascii="Aptos" w:hAnsi="Aptos"/>
          <w:b/>
          <w:bCs/>
        </w:rPr>
        <w:lastRenderedPageBreak/>
        <w:t>SQL Query:</w:t>
      </w:r>
    </w:p>
    <w:p w14:paraId="37A6786C" w14:textId="7F6C141B" w:rsidR="00DE2261" w:rsidRPr="00233BD0" w:rsidRDefault="00DE2261" w:rsidP="00E3100F">
      <w:pPr>
        <w:rPr>
          <w:rFonts w:ascii="Aptos" w:hAnsi="Aptos"/>
        </w:rPr>
      </w:pPr>
      <w:r w:rsidRPr="00233BD0">
        <w:rPr>
          <w:rFonts w:ascii="Aptos" w:hAnsi="Aptos"/>
          <w:noProof/>
        </w:rPr>
        <w:drawing>
          <wp:inline distT="0" distB="0" distL="0" distR="0" wp14:anchorId="704C55C7" wp14:editId="55AB5606">
            <wp:extent cx="3268980" cy="218939"/>
            <wp:effectExtent l="0" t="0" r="0" b="0"/>
            <wp:docPr id="168710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05204" name="Picture 1687105204"/>
                    <pic:cNvPicPr/>
                  </pic:nvPicPr>
                  <pic:blipFill>
                    <a:blip r:embed="rId5">
                      <a:extLst>
                        <a:ext uri="{28A0092B-C50C-407E-A947-70E740481C1C}">
                          <a14:useLocalDpi xmlns:a14="http://schemas.microsoft.com/office/drawing/2010/main" val="0"/>
                        </a:ext>
                      </a:extLst>
                    </a:blip>
                    <a:stretch>
                      <a:fillRect/>
                    </a:stretch>
                  </pic:blipFill>
                  <pic:spPr>
                    <a:xfrm>
                      <a:off x="0" y="0"/>
                      <a:ext cx="3717679" cy="248990"/>
                    </a:xfrm>
                    <a:prstGeom prst="rect">
                      <a:avLst/>
                    </a:prstGeom>
                  </pic:spPr>
                </pic:pic>
              </a:graphicData>
            </a:graphic>
          </wp:inline>
        </w:drawing>
      </w:r>
    </w:p>
    <w:p w14:paraId="37582104" w14:textId="77777777" w:rsidR="00DE2261" w:rsidRPr="00233BD0" w:rsidRDefault="00DE2261" w:rsidP="00E3100F">
      <w:pPr>
        <w:rPr>
          <w:rFonts w:ascii="Aptos" w:hAnsi="Aptos"/>
        </w:rPr>
      </w:pPr>
    </w:p>
    <w:p w14:paraId="45D92B06" w14:textId="77777777" w:rsidR="00DE2261" w:rsidRPr="00DE2261" w:rsidRDefault="00DE2261" w:rsidP="00DE2261">
      <w:pPr>
        <w:rPr>
          <w:rFonts w:ascii="Aptos" w:hAnsi="Aptos"/>
          <w:i/>
          <w:iCs/>
        </w:rPr>
      </w:pPr>
      <w:r w:rsidRPr="00DE2261">
        <w:rPr>
          <w:rFonts w:ascii="Aptos" w:hAnsi="Aptos"/>
          <w:b/>
          <w:bCs/>
          <w:i/>
          <w:iCs/>
        </w:rPr>
        <w:t>Insights:</w:t>
      </w:r>
    </w:p>
    <w:p w14:paraId="375467A3" w14:textId="77777777" w:rsidR="00DE2261" w:rsidRPr="00DE2261" w:rsidRDefault="00DE2261" w:rsidP="00DE2261">
      <w:pPr>
        <w:numPr>
          <w:ilvl w:val="0"/>
          <w:numId w:val="11"/>
        </w:numPr>
        <w:rPr>
          <w:rFonts w:ascii="Aptos" w:hAnsi="Aptos"/>
        </w:rPr>
      </w:pPr>
      <w:r w:rsidRPr="00DE2261">
        <w:rPr>
          <w:rFonts w:ascii="Aptos" w:hAnsi="Aptos"/>
          <w:b/>
          <w:bCs/>
        </w:rPr>
        <w:t>Data Verification</w:t>
      </w:r>
      <w:r w:rsidRPr="00DE2261">
        <w:rPr>
          <w:rFonts w:ascii="Aptos" w:hAnsi="Aptos"/>
        </w:rPr>
        <w:t>: This query provided an overview of the data, confirming that all expected columns were present and correctly formatted.</w:t>
      </w:r>
    </w:p>
    <w:p w14:paraId="3C18A59E" w14:textId="77777777" w:rsidR="00DE2261" w:rsidRPr="00DE2261" w:rsidRDefault="00DE2261" w:rsidP="00DE2261">
      <w:pPr>
        <w:numPr>
          <w:ilvl w:val="0"/>
          <w:numId w:val="11"/>
        </w:numPr>
        <w:rPr>
          <w:rFonts w:ascii="Aptos" w:hAnsi="Aptos"/>
        </w:rPr>
      </w:pPr>
      <w:r w:rsidRPr="00DE2261">
        <w:rPr>
          <w:rFonts w:ascii="Aptos" w:hAnsi="Aptos"/>
          <w:b/>
          <w:bCs/>
        </w:rPr>
        <w:t>Preliminary Assessment</w:t>
      </w:r>
      <w:r w:rsidRPr="00DE2261">
        <w:rPr>
          <w:rFonts w:ascii="Aptos" w:hAnsi="Aptos"/>
        </w:rPr>
        <w:t>: Enabled initial assessments of data completeness and quality, crucial for planning further analysis.</w:t>
      </w:r>
    </w:p>
    <w:p w14:paraId="1959A67F" w14:textId="77777777" w:rsidR="00DE2261" w:rsidRPr="00233BD0" w:rsidRDefault="00DE2261" w:rsidP="00DE2261">
      <w:pPr>
        <w:rPr>
          <w:rFonts w:ascii="Aptos" w:hAnsi="Aptos"/>
          <w:b/>
          <w:bCs/>
        </w:rPr>
      </w:pPr>
    </w:p>
    <w:p w14:paraId="18966A3B" w14:textId="70376CE6" w:rsidR="00DE2261" w:rsidRPr="00DE2261" w:rsidRDefault="00DE2261" w:rsidP="00DE2261">
      <w:pPr>
        <w:rPr>
          <w:rFonts w:ascii="Aptos" w:hAnsi="Aptos"/>
          <w:b/>
          <w:bCs/>
          <w:i/>
          <w:iCs/>
        </w:rPr>
      </w:pPr>
      <w:r w:rsidRPr="00DE2261">
        <w:rPr>
          <w:rFonts w:ascii="Aptos" w:hAnsi="Aptos"/>
          <w:b/>
          <w:bCs/>
          <w:i/>
          <w:iCs/>
        </w:rPr>
        <w:t>Descriptive Statistics Queries</w:t>
      </w:r>
    </w:p>
    <w:p w14:paraId="5D760604" w14:textId="77777777" w:rsidR="00DE2261" w:rsidRPr="00DE2261" w:rsidRDefault="00DE2261" w:rsidP="00DE2261">
      <w:pPr>
        <w:rPr>
          <w:rFonts w:ascii="Aptos" w:hAnsi="Aptos"/>
        </w:rPr>
      </w:pPr>
      <w:r w:rsidRPr="00DE2261">
        <w:rPr>
          <w:rFonts w:ascii="Aptos" w:hAnsi="Aptos"/>
        </w:rPr>
        <w:t>Next, SQL queries were crafted to calculate key statistical metrics such as mean, median, mode, and standard deviation for the dataset's features.</w:t>
      </w:r>
    </w:p>
    <w:p w14:paraId="2007B38D" w14:textId="77777777" w:rsidR="00DE2261" w:rsidRPr="00233BD0" w:rsidRDefault="00DE2261" w:rsidP="00DE2261">
      <w:pPr>
        <w:rPr>
          <w:rFonts w:ascii="Aptos" w:hAnsi="Aptos"/>
          <w:b/>
          <w:bCs/>
        </w:rPr>
      </w:pPr>
    </w:p>
    <w:p w14:paraId="13D1A438" w14:textId="09677336" w:rsidR="00DE2261" w:rsidRPr="00233BD0" w:rsidRDefault="00DE2261" w:rsidP="00DE2261">
      <w:pPr>
        <w:rPr>
          <w:rFonts w:ascii="Aptos" w:hAnsi="Aptos"/>
          <w:b/>
          <w:bCs/>
        </w:rPr>
      </w:pPr>
      <w:r w:rsidRPr="00DE2261">
        <w:rPr>
          <w:rFonts w:ascii="Aptos" w:hAnsi="Aptos"/>
          <w:b/>
          <w:bCs/>
        </w:rPr>
        <w:t>SQL Query for Descriptive Statistics:</w:t>
      </w:r>
      <w:r w:rsidRPr="00233BD0">
        <w:rPr>
          <w:rFonts w:ascii="Aptos" w:hAnsi="Aptos"/>
          <w:b/>
          <w:bCs/>
          <w:noProof/>
        </w:rPr>
        <w:drawing>
          <wp:inline distT="0" distB="0" distL="0" distR="0" wp14:anchorId="60BBA247" wp14:editId="52B48E60">
            <wp:extent cx="5943600" cy="1978660"/>
            <wp:effectExtent l="0" t="0" r="0" b="2540"/>
            <wp:docPr id="57725448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4482" name="Picture 2" descr="A screen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64A278C3" w14:textId="77777777" w:rsidR="00DE2261" w:rsidRPr="00233BD0" w:rsidRDefault="00DE2261" w:rsidP="00DE2261">
      <w:pPr>
        <w:rPr>
          <w:rFonts w:ascii="Aptos" w:hAnsi="Aptos"/>
          <w:b/>
          <w:bCs/>
        </w:rPr>
      </w:pPr>
    </w:p>
    <w:p w14:paraId="560C4823" w14:textId="3038432D" w:rsidR="00ED7325" w:rsidRPr="00DE2261" w:rsidRDefault="00ED7325" w:rsidP="00DE2261">
      <w:pPr>
        <w:rPr>
          <w:rFonts w:ascii="Aptos" w:hAnsi="Aptos"/>
          <w:b/>
          <w:bCs/>
        </w:rPr>
      </w:pPr>
      <w:r w:rsidRPr="00233BD0">
        <w:rPr>
          <w:rFonts w:ascii="Aptos" w:hAnsi="Aptos"/>
          <w:b/>
          <w:bCs/>
        </w:rPr>
        <w:t>Results:</w:t>
      </w:r>
    </w:p>
    <w:tbl>
      <w:tblPr>
        <w:tblW w:w="0" w:type="auto"/>
        <w:tblCellMar>
          <w:left w:w="0" w:type="dxa"/>
          <w:right w:w="0" w:type="dxa"/>
        </w:tblCellMar>
        <w:tblLook w:val="04A0" w:firstRow="1" w:lastRow="0" w:firstColumn="1" w:lastColumn="0" w:noHBand="0" w:noVBand="1"/>
      </w:tblPr>
      <w:tblGrid>
        <w:gridCol w:w="597"/>
        <w:gridCol w:w="1044"/>
        <w:gridCol w:w="1101"/>
        <w:gridCol w:w="926"/>
        <w:gridCol w:w="1101"/>
        <w:gridCol w:w="1104"/>
        <w:gridCol w:w="1157"/>
        <w:gridCol w:w="1157"/>
        <w:gridCol w:w="1157"/>
      </w:tblGrid>
      <w:tr w:rsidR="00DE2261" w:rsidRPr="00DE2261" w14:paraId="591D56A1" w14:textId="77777777" w:rsidTr="00DE2261">
        <w:trPr>
          <w:trHeight w:val="165"/>
        </w:trPr>
        <w:tc>
          <w:tcPr>
            <w:tcW w:w="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9953430"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b/>
                <w:bCs/>
                <w:color w:val="000000"/>
                <w:kern w:val="0"/>
                <w:sz w:val="15"/>
                <w:szCs w:val="15"/>
                <w14:ligatures w14:val="none"/>
              </w:rPr>
              <w:t>species</w:t>
            </w:r>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BFFB9B4"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avg_sepal_length</w:t>
            </w:r>
            <w:proofErr w:type="spellEnd"/>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C8404EE"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avg_sepal_width</w:t>
            </w:r>
            <w:proofErr w:type="spellEnd"/>
          </w:p>
        </w:tc>
        <w:tc>
          <w:tcPr>
            <w:tcW w:w="12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BE16CC"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avg_petal_length</w:t>
            </w:r>
            <w:proofErr w:type="spellEnd"/>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A7D5F02"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avg_petal_width</w:t>
            </w:r>
            <w:proofErr w:type="spellEnd"/>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6B2B3D5"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stddev_sepal_length</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0A9BFA1"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stddev_sepal_width</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B2967BF"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stddev_petal_length</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7DBF37" w14:textId="77777777" w:rsidR="00DE2261" w:rsidRPr="00DE2261" w:rsidRDefault="00DE2261" w:rsidP="00DE2261">
            <w:pPr>
              <w:rPr>
                <w:rFonts w:ascii="Aptos" w:eastAsia="Times New Roman" w:hAnsi="Aptos" w:cs="Times New Roman"/>
                <w:kern w:val="0"/>
                <w14:ligatures w14:val="none"/>
              </w:rPr>
            </w:pPr>
            <w:proofErr w:type="spellStart"/>
            <w:r w:rsidRPr="00DE2261">
              <w:rPr>
                <w:rFonts w:ascii="Aptos" w:eastAsia="Times New Roman" w:hAnsi="Aptos" w:cs="Times New Roman"/>
                <w:b/>
                <w:bCs/>
                <w:color w:val="000000"/>
                <w:kern w:val="0"/>
                <w:sz w:val="15"/>
                <w:szCs w:val="15"/>
                <w14:ligatures w14:val="none"/>
              </w:rPr>
              <w:t>stddev_petal_width</w:t>
            </w:r>
            <w:proofErr w:type="spellEnd"/>
          </w:p>
        </w:tc>
      </w:tr>
      <w:tr w:rsidR="00DE2261" w:rsidRPr="00DE2261" w14:paraId="7A1F1301" w14:textId="77777777" w:rsidTr="00DE2261">
        <w:trPr>
          <w:trHeight w:val="180"/>
        </w:trPr>
        <w:tc>
          <w:tcPr>
            <w:tcW w:w="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913A6D" w14:textId="77777777" w:rsidR="00DE2261" w:rsidRPr="00DE2261" w:rsidRDefault="00DE2261" w:rsidP="00DE2261">
            <w:pPr>
              <w:rPr>
                <w:rFonts w:ascii="Aptos" w:eastAsia="Times New Roman" w:hAnsi="Aptos" w:cs="Times New Roman"/>
                <w:kern w:val="0"/>
                <w:sz w:val="18"/>
                <w:szCs w:val="18"/>
                <w14:ligatures w14:val="none"/>
              </w:rPr>
            </w:pP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7B3C91" w14:textId="77777777" w:rsidR="00DE2261" w:rsidRPr="00DE2261" w:rsidRDefault="00DE2261" w:rsidP="00DE2261">
            <w:pPr>
              <w:rPr>
                <w:rFonts w:ascii="Aptos" w:eastAsia="Times New Roman" w:hAnsi="Aptos" w:cs="Times New Roman"/>
                <w:kern w:val="0"/>
                <w:sz w:val="18"/>
                <w:szCs w:val="18"/>
                <w14:ligatures w14:val="none"/>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CF5FC3" w14:textId="77777777" w:rsidR="00DE2261" w:rsidRPr="00DE2261" w:rsidRDefault="00DE2261" w:rsidP="00DE2261">
            <w:pPr>
              <w:rPr>
                <w:rFonts w:ascii="Aptos" w:eastAsia="Times New Roman" w:hAnsi="Aptos" w:cs="Times New Roman"/>
                <w:kern w:val="0"/>
                <w:sz w:val="18"/>
                <w:szCs w:val="18"/>
                <w14:ligatures w14:val="none"/>
              </w:rPr>
            </w:pPr>
          </w:p>
        </w:tc>
        <w:tc>
          <w:tcPr>
            <w:tcW w:w="1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99BAEB" w14:textId="77777777" w:rsidR="00DE2261" w:rsidRPr="00DE2261" w:rsidRDefault="00DE2261" w:rsidP="00DE2261">
            <w:pPr>
              <w:rPr>
                <w:rFonts w:ascii="Aptos" w:eastAsia="Times New Roman" w:hAnsi="Aptos" w:cs="Times New Roman"/>
                <w:kern w:val="0"/>
                <w:sz w:val="18"/>
                <w:szCs w:val="18"/>
                <w14:ligatures w14:val="none"/>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A4A59C" w14:textId="77777777" w:rsidR="00DE2261" w:rsidRPr="00DE2261" w:rsidRDefault="00DE2261" w:rsidP="00DE2261">
            <w:pPr>
              <w:rPr>
                <w:rFonts w:ascii="Aptos" w:eastAsia="Times New Roman" w:hAnsi="Aptos" w:cs="Times New Roman"/>
                <w:kern w:val="0"/>
                <w:sz w:val="18"/>
                <w:szCs w:val="18"/>
                <w14:ligatures w14:val="none"/>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721C27" w14:textId="77777777" w:rsidR="00DE2261" w:rsidRPr="00DE2261" w:rsidRDefault="00DE2261" w:rsidP="00DE2261">
            <w:pPr>
              <w:rPr>
                <w:rFonts w:ascii="Aptos" w:eastAsia="Times New Roman" w:hAnsi="Aptos" w:cs="Times New Roman"/>
                <w:kern w:val="0"/>
                <w:sz w:val="18"/>
                <w:szCs w:val="18"/>
                <w14:ligatures w14:val="none"/>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AECCC6" w14:textId="77777777" w:rsidR="00DE2261" w:rsidRPr="00DE2261" w:rsidRDefault="00DE2261" w:rsidP="00DE2261">
            <w:pPr>
              <w:rPr>
                <w:rFonts w:ascii="Aptos" w:eastAsia="Times New Roman" w:hAnsi="Aptos" w:cs="Times New Roman"/>
                <w:kern w:val="0"/>
                <w:sz w:val="18"/>
                <w:szCs w:val="18"/>
                <w14:ligatures w14:val="none"/>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F2A226" w14:textId="77777777" w:rsidR="00DE2261" w:rsidRPr="00DE2261" w:rsidRDefault="00DE2261" w:rsidP="00DE2261">
            <w:pPr>
              <w:rPr>
                <w:rFonts w:ascii="Aptos" w:eastAsia="Times New Roman" w:hAnsi="Aptos" w:cs="Times New Roman"/>
                <w:kern w:val="0"/>
                <w:sz w:val="18"/>
                <w:szCs w:val="18"/>
                <w14:ligatures w14:val="none"/>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433398" w14:textId="77777777" w:rsidR="00DE2261" w:rsidRPr="00DE2261" w:rsidRDefault="00DE2261" w:rsidP="00DE2261">
            <w:pPr>
              <w:rPr>
                <w:rFonts w:ascii="Aptos" w:eastAsia="Times New Roman" w:hAnsi="Aptos" w:cs="Times New Roman"/>
                <w:kern w:val="0"/>
                <w:sz w:val="18"/>
                <w:szCs w:val="18"/>
                <w14:ligatures w14:val="none"/>
              </w:rPr>
            </w:pPr>
          </w:p>
        </w:tc>
      </w:tr>
      <w:tr w:rsidR="00DE2261" w:rsidRPr="00DE2261" w14:paraId="01927938" w14:textId="77777777" w:rsidTr="00DE2261">
        <w:trPr>
          <w:trHeight w:val="165"/>
        </w:trPr>
        <w:tc>
          <w:tcPr>
            <w:tcW w:w="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28F478"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b/>
                <w:bCs/>
                <w:color w:val="000000"/>
                <w:kern w:val="0"/>
                <w:sz w:val="15"/>
                <w:szCs w:val="15"/>
                <w14:ligatures w14:val="none"/>
              </w:rPr>
              <w:t>Iris-versicolor</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3750AC"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5.936</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1EAF59"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2.7700000000000000</w:t>
            </w:r>
          </w:p>
        </w:tc>
        <w:tc>
          <w:tcPr>
            <w:tcW w:w="1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39D381"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4.26</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73E476"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1.3260000000000000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107295"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0.5161711470638640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08B7AA"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0.3137983233784110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7AC010"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0.46991097723995800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26EE58"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0.19775268000454400</w:t>
            </w:r>
          </w:p>
        </w:tc>
      </w:tr>
      <w:tr w:rsidR="00DE2261" w:rsidRPr="00DE2261" w14:paraId="4FAAF482" w14:textId="77777777" w:rsidTr="00DE2261">
        <w:trPr>
          <w:trHeight w:val="165"/>
        </w:trPr>
        <w:tc>
          <w:tcPr>
            <w:tcW w:w="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410540"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b/>
                <w:bCs/>
                <w:color w:val="000000"/>
                <w:kern w:val="0"/>
                <w:sz w:val="15"/>
                <w:szCs w:val="15"/>
                <w14:ligatures w14:val="none"/>
              </w:rPr>
              <w:t>Iris-virginica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735306"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6.588000000000000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44EC44"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2.9740000000000000</w:t>
            </w:r>
          </w:p>
        </w:tc>
        <w:tc>
          <w:tcPr>
            <w:tcW w:w="1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28B36F"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5.552</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789525"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2.026</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FE94E4"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0.635879593274432</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A2D09C"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0.3224966381726380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29CC15"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0.5518946956639840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87328C"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0.27465005563666700</w:t>
            </w:r>
          </w:p>
        </w:tc>
      </w:tr>
      <w:tr w:rsidR="00DE2261" w:rsidRPr="00DE2261" w14:paraId="6EE0793B" w14:textId="77777777" w:rsidTr="00DE2261">
        <w:trPr>
          <w:trHeight w:val="165"/>
        </w:trPr>
        <w:tc>
          <w:tcPr>
            <w:tcW w:w="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C72FC49"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b/>
                <w:bCs/>
                <w:color w:val="000000"/>
                <w:kern w:val="0"/>
                <w:sz w:val="15"/>
                <w:szCs w:val="15"/>
                <w14:ligatures w14:val="none"/>
              </w:rPr>
              <w:t>Iris-</w:t>
            </w:r>
            <w:proofErr w:type="spellStart"/>
            <w:r w:rsidRPr="00DE2261">
              <w:rPr>
                <w:rFonts w:ascii="Aptos" w:eastAsia="Times New Roman" w:hAnsi="Aptos" w:cs="Times New Roman"/>
                <w:b/>
                <w:bCs/>
                <w:color w:val="000000"/>
                <w:kern w:val="0"/>
                <w:sz w:val="15"/>
                <w:szCs w:val="15"/>
                <w14:ligatures w14:val="none"/>
              </w:rPr>
              <w:t>setosa</w:t>
            </w:r>
            <w:proofErr w:type="spellEnd"/>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456D4A"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5.006000000000000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7E7199"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3.4180000000000000</w:t>
            </w:r>
          </w:p>
        </w:tc>
        <w:tc>
          <w:tcPr>
            <w:tcW w:w="1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D8B985"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1.464</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21356"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0.2440000000000000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BC92EB"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0.3524896872134510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5D48EA"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0.38102439795469100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C32979"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0.1735111594364460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1AF972" w14:textId="77777777" w:rsidR="00DE2261" w:rsidRPr="00DE2261" w:rsidRDefault="00DE2261" w:rsidP="00DE2261">
            <w:pPr>
              <w:rPr>
                <w:rFonts w:ascii="Aptos" w:eastAsia="Times New Roman" w:hAnsi="Aptos" w:cs="Times New Roman"/>
                <w:kern w:val="0"/>
                <w14:ligatures w14:val="none"/>
              </w:rPr>
            </w:pPr>
            <w:r w:rsidRPr="00DE2261">
              <w:rPr>
                <w:rFonts w:ascii="Aptos" w:eastAsia="Times New Roman" w:hAnsi="Aptos" w:cs="Times New Roman"/>
                <w:color w:val="000000"/>
                <w:kern w:val="0"/>
                <w:sz w:val="15"/>
                <w:szCs w:val="15"/>
                <w14:ligatures w14:val="none"/>
              </w:rPr>
              <w:t>0.1072095030816780</w:t>
            </w:r>
          </w:p>
        </w:tc>
      </w:tr>
    </w:tbl>
    <w:p w14:paraId="60FD56DE" w14:textId="77777777" w:rsidR="00DE2261" w:rsidRPr="00DE2261" w:rsidRDefault="00DE2261" w:rsidP="00DE2261">
      <w:pPr>
        <w:spacing w:before="100" w:beforeAutospacing="1" w:after="100" w:afterAutospacing="1"/>
        <w:rPr>
          <w:rFonts w:ascii="Aptos" w:eastAsia="Times New Roman" w:hAnsi="Aptos" w:cs="Times New Roman"/>
          <w:i/>
          <w:iCs/>
          <w:color w:val="000000"/>
          <w:kern w:val="0"/>
          <w14:ligatures w14:val="none"/>
        </w:rPr>
      </w:pPr>
      <w:r w:rsidRPr="00DE2261">
        <w:rPr>
          <w:rFonts w:ascii="Aptos" w:eastAsia="Times New Roman" w:hAnsi="Aptos" w:cs="Times New Roman"/>
          <w:b/>
          <w:bCs/>
          <w:i/>
          <w:iCs/>
          <w:color w:val="000000"/>
          <w:kern w:val="0"/>
          <w14:ligatures w14:val="none"/>
        </w:rPr>
        <w:t>Insights:</w:t>
      </w:r>
    </w:p>
    <w:p w14:paraId="71FA6720" w14:textId="77777777" w:rsidR="00DE2261" w:rsidRPr="00DE2261" w:rsidRDefault="00DE2261" w:rsidP="00DE2261">
      <w:pPr>
        <w:numPr>
          <w:ilvl w:val="0"/>
          <w:numId w:val="12"/>
        </w:numPr>
        <w:spacing w:before="100" w:beforeAutospacing="1" w:after="100" w:afterAutospacing="1"/>
        <w:rPr>
          <w:rFonts w:ascii="Aptos" w:eastAsia="Times New Roman" w:hAnsi="Aptos" w:cs="Times New Roman"/>
          <w:color w:val="000000"/>
          <w:kern w:val="0"/>
          <w14:ligatures w14:val="none"/>
        </w:rPr>
      </w:pPr>
      <w:r w:rsidRPr="00DE2261">
        <w:rPr>
          <w:rFonts w:ascii="Aptos" w:eastAsia="Times New Roman" w:hAnsi="Aptos" w:cs="Times New Roman"/>
          <w:b/>
          <w:bCs/>
          <w:color w:val="000000"/>
          <w:kern w:val="0"/>
          <w14:ligatures w14:val="none"/>
        </w:rPr>
        <w:t>Central Tendencies</w:t>
      </w:r>
      <w:r w:rsidRPr="00DE2261">
        <w:rPr>
          <w:rFonts w:ascii="Aptos" w:eastAsia="Times New Roman" w:hAnsi="Aptos" w:cs="Times New Roman"/>
          <w:color w:val="000000"/>
          <w:kern w:val="0"/>
          <w14:ligatures w14:val="none"/>
        </w:rPr>
        <w:t>: Calculated averages provided a baseline understanding of typical feature values for each species.</w:t>
      </w:r>
    </w:p>
    <w:p w14:paraId="2E5326B8" w14:textId="77777777" w:rsidR="00DE2261" w:rsidRPr="00DE2261" w:rsidRDefault="00DE2261" w:rsidP="00DE2261">
      <w:pPr>
        <w:numPr>
          <w:ilvl w:val="0"/>
          <w:numId w:val="12"/>
        </w:numPr>
        <w:spacing w:before="100" w:beforeAutospacing="1" w:after="100" w:afterAutospacing="1"/>
        <w:rPr>
          <w:rFonts w:ascii="Aptos" w:eastAsia="Times New Roman" w:hAnsi="Aptos" w:cs="Times New Roman"/>
          <w:color w:val="000000"/>
          <w:kern w:val="0"/>
          <w14:ligatures w14:val="none"/>
        </w:rPr>
      </w:pPr>
      <w:r w:rsidRPr="00DE2261">
        <w:rPr>
          <w:rFonts w:ascii="Aptos" w:eastAsia="Times New Roman" w:hAnsi="Aptos" w:cs="Times New Roman"/>
          <w:b/>
          <w:bCs/>
          <w:color w:val="000000"/>
          <w:kern w:val="0"/>
          <w14:ligatures w14:val="none"/>
        </w:rPr>
        <w:t>Variability</w:t>
      </w:r>
      <w:r w:rsidRPr="00DE2261">
        <w:rPr>
          <w:rFonts w:ascii="Aptos" w:eastAsia="Times New Roman" w:hAnsi="Aptos" w:cs="Times New Roman"/>
          <w:color w:val="000000"/>
          <w:kern w:val="0"/>
          <w14:ligatures w14:val="none"/>
        </w:rPr>
        <w:t>: Standard deviation offered insights into the variability within species, highlighting how consistent or diverse each species is in terms of its morphological features.</w:t>
      </w:r>
    </w:p>
    <w:p w14:paraId="4701307E" w14:textId="77777777" w:rsidR="00DE2261" w:rsidRPr="00DE2261" w:rsidRDefault="00DE2261" w:rsidP="00DE2261">
      <w:pPr>
        <w:spacing w:before="100" w:beforeAutospacing="1" w:after="100" w:afterAutospacing="1"/>
        <w:outlineLvl w:val="3"/>
        <w:rPr>
          <w:rFonts w:ascii="Aptos" w:eastAsia="Times New Roman" w:hAnsi="Aptos" w:cs="Times New Roman"/>
          <w:b/>
          <w:bCs/>
          <w:i/>
          <w:iCs/>
          <w:color w:val="000000"/>
          <w:kern w:val="0"/>
          <w14:ligatures w14:val="none"/>
        </w:rPr>
      </w:pPr>
      <w:r w:rsidRPr="00DE2261">
        <w:rPr>
          <w:rFonts w:ascii="Aptos" w:eastAsia="Times New Roman" w:hAnsi="Aptos" w:cs="Times New Roman"/>
          <w:b/>
          <w:bCs/>
          <w:i/>
          <w:iCs/>
          <w:color w:val="000000"/>
          <w:kern w:val="0"/>
          <w14:ligatures w14:val="none"/>
        </w:rPr>
        <w:lastRenderedPageBreak/>
        <w:t>Correlation Coefficients</w:t>
      </w:r>
    </w:p>
    <w:p w14:paraId="13AE2ED6" w14:textId="544E9C80" w:rsidR="00DE2261" w:rsidRPr="00DE2261" w:rsidRDefault="00DE2261" w:rsidP="00DE2261">
      <w:pPr>
        <w:spacing w:before="100" w:beforeAutospacing="1" w:after="100" w:afterAutospacing="1"/>
        <w:rPr>
          <w:rFonts w:ascii="Aptos" w:eastAsia="Times New Roman" w:hAnsi="Aptos" w:cs="Times New Roman"/>
          <w:color w:val="000000"/>
          <w:kern w:val="0"/>
          <w14:ligatures w14:val="none"/>
        </w:rPr>
      </w:pPr>
      <w:r w:rsidRPr="00DE2261">
        <w:rPr>
          <w:rFonts w:ascii="Aptos" w:eastAsia="Times New Roman" w:hAnsi="Aptos" w:cs="Times New Roman"/>
          <w:color w:val="000000"/>
          <w:kern w:val="0"/>
          <w14:ligatures w14:val="none"/>
        </w:rPr>
        <w:t>To understand the relationships between different features, Pearson correlation coefficients</w:t>
      </w:r>
      <w:r w:rsidR="00ED7325" w:rsidRPr="00233BD0">
        <w:rPr>
          <w:rFonts w:ascii="Aptos" w:eastAsia="Times New Roman" w:hAnsi="Aptos" w:cs="Times New Roman"/>
          <w:color w:val="000000"/>
          <w:kern w:val="0"/>
          <w14:ligatures w14:val="none"/>
        </w:rPr>
        <w:t xml:space="preserve"> were calculated</w:t>
      </w:r>
      <w:r w:rsidRPr="00DE2261">
        <w:rPr>
          <w:rFonts w:ascii="Aptos" w:eastAsia="Times New Roman" w:hAnsi="Aptos" w:cs="Times New Roman"/>
          <w:color w:val="000000"/>
          <w:kern w:val="0"/>
          <w14:ligatures w14:val="none"/>
        </w:rPr>
        <w:t>.</w:t>
      </w:r>
    </w:p>
    <w:p w14:paraId="5E9146C2" w14:textId="7975F4BA" w:rsidR="00DE2261" w:rsidRPr="00DE2261" w:rsidRDefault="00DE2261" w:rsidP="00DE2261">
      <w:pPr>
        <w:spacing w:before="100" w:beforeAutospacing="1" w:after="100" w:afterAutospacing="1"/>
        <w:rPr>
          <w:rFonts w:ascii="Aptos" w:eastAsia="Times New Roman" w:hAnsi="Aptos" w:cs="Times New Roman"/>
          <w:b/>
          <w:bCs/>
          <w:color w:val="000000"/>
          <w:kern w:val="0"/>
          <w14:ligatures w14:val="none"/>
        </w:rPr>
      </w:pPr>
      <w:r w:rsidRPr="00DE2261">
        <w:rPr>
          <w:rFonts w:ascii="Aptos" w:eastAsia="Times New Roman" w:hAnsi="Aptos" w:cs="Times New Roman"/>
          <w:b/>
          <w:bCs/>
          <w:color w:val="000000"/>
          <w:kern w:val="0"/>
          <w14:ligatures w14:val="none"/>
        </w:rPr>
        <w:t>SQL Query for Correlation Analysis:</w:t>
      </w:r>
      <w:r w:rsidR="00ED7325" w:rsidRPr="00233BD0">
        <w:rPr>
          <w:rFonts w:ascii="Aptos" w:eastAsia="Times New Roman" w:hAnsi="Aptos" w:cs="Times New Roman"/>
          <w:noProof/>
          <w:color w:val="000000"/>
          <w:kern w:val="0"/>
        </w:rPr>
        <w:drawing>
          <wp:inline distT="0" distB="0" distL="0" distR="0" wp14:anchorId="6CD3F87F" wp14:editId="226AABB1">
            <wp:extent cx="5943600" cy="1099820"/>
            <wp:effectExtent l="0" t="0" r="0" b="5080"/>
            <wp:docPr id="1567992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2316" name="Picture 1567992316"/>
                    <pic:cNvPicPr/>
                  </pic:nvPicPr>
                  <pic:blipFill>
                    <a:blip r:embed="rId7">
                      <a:extLst>
                        <a:ext uri="{28A0092B-C50C-407E-A947-70E740481C1C}">
                          <a14:useLocalDpi xmlns:a14="http://schemas.microsoft.com/office/drawing/2010/main" val="0"/>
                        </a:ext>
                      </a:extLst>
                    </a:blip>
                    <a:stretch>
                      <a:fillRect/>
                    </a:stretch>
                  </pic:blipFill>
                  <pic:spPr>
                    <a:xfrm>
                      <a:off x="0" y="0"/>
                      <a:ext cx="5943600" cy="1099820"/>
                    </a:xfrm>
                    <a:prstGeom prst="rect">
                      <a:avLst/>
                    </a:prstGeom>
                  </pic:spPr>
                </pic:pic>
              </a:graphicData>
            </a:graphic>
          </wp:inline>
        </w:drawing>
      </w:r>
    </w:p>
    <w:p w14:paraId="2EAA446C" w14:textId="690A60DC" w:rsidR="00ED7325" w:rsidRPr="00233BD0" w:rsidRDefault="00ED7325" w:rsidP="00E3100F">
      <w:pPr>
        <w:rPr>
          <w:rFonts w:ascii="Aptos" w:hAnsi="Aptos"/>
          <w:b/>
          <w:bCs/>
        </w:rPr>
      </w:pPr>
      <w:r w:rsidRPr="00233BD0">
        <w:rPr>
          <w:rFonts w:ascii="Aptos" w:hAnsi="Aptos"/>
          <w:b/>
          <w:bCs/>
        </w:rPr>
        <w:t>Results:</w:t>
      </w:r>
    </w:p>
    <w:tbl>
      <w:tblPr>
        <w:tblW w:w="0" w:type="auto"/>
        <w:tblCellMar>
          <w:left w:w="0" w:type="dxa"/>
          <w:right w:w="0" w:type="dxa"/>
        </w:tblCellMar>
        <w:tblLook w:val="04A0" w:firstRow="1" w:lastRow="0" w:firstColumn="1" w:lastColumn="0" w:noHBand="0" w:noVBand="1"/>
      </w:tblPr>
      <w:tblGrid>
        <w:gridCol w:w="1528"/>
        <w:gridCol w:w="1766"/>
        <w:gridCol w:w="1717"/>
        <w:gridCol w:w="1606"/>
      </w:tblGrid>
      <w:tr w:rsidR="00ED7325" w:rsidRPr="00ED7325" w14:paraId="3EC4C608" w14:textId="77777777" w:rsidTr="00ED7325">
        <w:trPr>
          <w:trHeight w:val="165"/>
        </w:trPr>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EA5CD25" w14:textId="77777777" w:rsidR="00ED7325" w:rsidRPr="00ED7325" w:rsidRDefault="00ED7325" w:rsidP="00ED7325">
            <w:pPr>
              <w:rPr>
                <w:rFonts w:ascii="Aptos" w:eastAsia="Times New Roman" w:hAnsi="Aptos" w:cs="Times New Roman"/>
                <w:kern w:val="0"/>
                <w14:ligatures w14:val="none"/>
              </w:rPr>
            </w:pPr>
            <w:proofErr w:type="spellStart"/>
            <w:r w:rsidRPr="00ED7325">
              <w:rPr>
                <w:rFonts w:ascii="Aptos" w:eastAsia="Times New Roman" w:hAnsi="Aptos" w:cs="Times New Roman"/>
                <w:b/>
                <w:bCs/>
                <w:color w:val="000000"/>
                <w:kern w:val="0"/>
                <w:sz w:val="15"/>
                <w:szCs w:val="15"/>
                <w14:ligatures w14:val="none"/>
              </w:rPr>
              <w:t>petal_corr</w:t>
            </w:r>
            <w:proofErr w:type="spellEnd"/>
          </w:p>
        </w:tc>
        <w:tc>
          <w:tcPr>
            <w:tcW w:w="17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9BBD97B" w14:textId="77777777" w:rsidR="00ED7325" w:rsidRPr="00ED7325" w:rsidRDefault="00ED7325" w:rsidP="00ED7325">
            <w:pPr>
              <w:rPr>
                <w:rFonts w:ascii="Aptos" w:eastAsia="Times New Roman" w:hAnsi="Aptos" w:cs="Times New Roman"/>
                <w:kern w:val="0"/>
                <w14:ligatures w14:val="none"/>
              </w:rPr>
            </w:pPr>
            <w:proofErr w:type="spellStart"/>
            <w:r w:rsidRPr="00ED7325">
              <w:rPr>
                <w:rFonts w:ascii="Aptos" w:eastAsia="Times New Roman" w:hAnsi="Aptos" w:cs="Times New Roman"/>
                <w:b/>
                <w:bCs/>
                <w:color w:val="000000"/>
                <w:kern w:val="0"/>
                <w:sz w:val="15"/>
                <w:szCs w:val="15"/>
                <w14:ligatures w14:val="none"/>
              </w:rPr>
              <w:t>petal_sepal_length_corr</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6934A1B" w14:textId="77777777" w:rsidR="00ED7325" w:rsidRPr="00ED7325" w:rsidRDefault="00ED7325" w:rsidP="00ED7325">
            <w:pPr>
              <w:rPr>
                <w:rFonts w:ascii="Aptos" w:eastAsia="Times New Roman" w:hAnsi="Aptos" w:cs="Times New Roman"/>
                <w:kern w:val="0"/>
                <w14:ligatures w14:val="none"/>
              </w:rPr>
            </w:pPr>
            <w:proofErr w:type="spellStart"/>
            <w:r w:rsidRPr="00ED7325">
              <w:rPr>
                <w:rFonts w:ascii="Aptos" w:eastAsia="Times New Roman" w:hAnsi="Aptos" w:cs="Times New Roman"/>
                <w:b/>
                <w:bCs/>
                <w:color w:val="000000"/>
                <w:kern w:val="0"/>
                <w:sz w:val="15"/>
                <w:szCs w:val="15"/>
                <w14:ligatures w14:val="none"/>
              </w:rPr>
              <w:t>petal_sepal_width_corr</w:t>
            </w:r>
            <w:proofErr w:type="spellEnd"/>
          </w:p>
        </w:tc>
        <w:tc>
          <w:tcPr>
            <w:tcW w:w="16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B8EC267" w14:textId="77777777" w:rsidR="00ED7325" w:rsidRPr="00ED7325" w:rsidRDefault="00ED7325" w:rsidP="00ED7325">
            <w:pPr>
              <w:rPr>
                <w:rFonts w:ascii="Aptos" w:eastAsia="Times New Roman" w:hAnsi="Aptos" w:cs="Times New Roman"/>
                <w:kern w:val="0"/>
                <w14:ligatures w14:val="none"/>
              </w:rPr>
            </w:pPr>
            <w:proofErr w:type="spellStart"/>
            <w:r w:rsidRPr="00ED7325">
              <w:rPr>
                <w:rFonts w:ascii="Aptos" w:eastAsia="Times New Roman" w:hAnsi="Aptos" w:cs="Times New Roman"/>
                <w:b/>
                <w:bCs/>
                <w:color w:val="000000"/>
                <w:kern w:val="0"/>
                <w:sz w:val="15"/>
                <w:szCs w:val="15"/>
                <w14:ligatures w14:val="none"/>
              </w:rPr>
              <w:t>sepal_corr</w:t>
            </w:r>
            <w:proofErr w:type="spellEnd"/>
          </w:p>
        </w:tc>
      </w:tr>
      <w:tr w:rsidR="00ED7325" w:rsidRPr="00ED7325" w14:paraId="688CDCA4" w14:textId="77777777" w:rsidTr="00ED7325">
        <w:trPr>
          <w:trHeight w:val="180"/>
        </w:trPr>
        <w:tc>
          <w:tcPr>
            <w:tcW w:w="14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EDE7DE" w14:textId="77777777" w:rsidR="00ED7325" w:rsidRPr="00ED7325" w:rsidRDefault="00ED7325" w:rsidP="00ED7325">
            <w:pPr>
              <w:rPr>
                <w:rFonts w:ascii="Aptos" w:eastAsia="Times New Roman" w:hAnsi="Aptos" w:cs="Times New Roman"/>
                <w:kern w:val="0"/>
                <w14:ligatures w14:val="none"/>
              </w:rPr>
            </w:pPr>
            <w:r w:rsidRPr="00ED7325">
              <w:rPr>
                <w:rFonts w:ascii="Aptos" w:eastAsia="Times New Roman" w:hAnsi="Aptos" w:cs="Times New Roman"/>
                <w:b/>
                <w:bCs/>
                <w:color w:val="000000"/>
                <w:kern w:val="0"/>
                <w:sz w:val="15"/>
                <w:szCs w:val="15"/>
                <w14:ligatures w14:val="none"/>
              </w:rPr>
              <w:t>0.9627570970509670</w:t>
            </w: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E4E3A6" w14:textId="77777777" w:rsidR="00ED7325" w:rsidRPr="00ED7325" w:rsidRDefault="00ED7325" w:rsidP="00ED7325">
            <w:pPr>
              <w:rPr>
                <w:rFonts w:ascii="Aptos" w:eastAsia="Times New Roman" w:hAnsi="Aptos" w:cs="Times New Roman"/>
                <w:kern w:val="0"/>
                <w14:ligatures w14:val="none"/>
              </w:rPr>
            </w:pPr>
            <w:r w:rsidRPr="00ED7325">
              <w:rPr>
                <w:rFonts w:ascii="Aptos" w:eastAsia="Times New Roman" w:hAnsi="Aptos" w:cs="Times New Roman"/>
                <w:color w:val="000000"/>
                <w:kern w:val="0"/>
                <w:sz w:val="15"/>
                <w:szCs w:val="15"/>
                <w14:ligatures w14:val="none"/>
              </w:rPr>
              <w:t>0.8717541573048720</w:t>
            </w:r>
          </w:p>
        </w:tc>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FE3364" w14:textId="77777777" w:rsidR="00ED7325" w:rsidRPr="00ED7325" w:rsidRDefault="00ED7325" w:rsidP="00ED7325">
            <w:pPr>
              <w:rPr>
                <w:rFonts w:ascii="Aptos" w:eastAsia="Times New Roman" w:hAnsi="Aptos" w:cs="Times New Roman"/>
                <w:kern w:val="0"/>
                <w14:ligatures w14:val="none"/>
              </w:rPr>
            </w:pPr>
            <w:r w:rsidRPr="00ED7325">
              <w:rPr>
                <w:rFonts w:ascii="Aptos" w:eastAsia="Times New Roman" w:hAnsi="Aptos" w:cs="Times New Roman"/>
                <w:color w:val="000000"/>
                <w:kern w:val="0"/>
                <w:sz w:val="15"/>
                <w:szCs w:val="15"/>
                <w14:ligatures w14:val="none"/>
              </w:rPr>
              <w:t>-0.4205160964011540</w:t>
            </w:r>
          </w:p>
        </w:tc>
        <w:tc>
          <w:tcPr>
            <w:tcW w:w="16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06663C" w14:textId="77777777" w:rsidR="00ED7325" w:rsidRPr="00ED7325" w:rsidRDefault="00ED7325" w:rsidP="00ED7325">
            <w:pPr>
              <w:rPr>
                <w:rFonts w:ascii="Aptos" w:eastAsia="Times New Roman" w:hAnsi="Aptos" w:cs="Times New Roman"/>
                <w:kern w:val="0"/>
                <w14:ligatures w14:val="none"/>
              </w:rPr>
            </w:pPr>
            <w:r w:rsidRPr="00ED7325">
              <w:rPr>
                <w:rFonts w:ascii="Aptos" w:eastAsia="Times New Roman" w:hAnsi="Aptos" w:cs="Times New Roman"/>
                <w:color w:val="000000"/>
                <w:kern w:val="0"/>
                <w:sz w:val="15"/>
                <w:szCs w:val="15"/>
                <w14:ligatures w14:val="none"/>
              </w:rPr>
              <w:t>-0.10936924995064900</w:t>
            </w:r>
          </w:p>
        </w:tc>
      </w:tr>
    </w:tbl>
    <w:p w14:paraId="48D14116" w14:textId="4E871300" w:rsidR="00ED7325" w:rsidRPr="00ED7325" w:rsidRDefault="00ED7325" w:rsidP="00ED7325">
      <w:pPr>
        <w:spacing w:before="100" w:beforeAutospacing="1" w:after="100" w:afterAutospacing="1"/>
        <w:rPr>
          <w:rFonts w:ascii="Aptos" w:eastAsia="Times New Roman" w:hAnsi="Aptos" w:cs="Times New Roman"/>
          <w:color w:val="000000"/>
          <w:kern w:val="0"/>
          <w14:ligatures w14:val="none"/>
        </w:rPr>
      </w:pPr>
      <w:r w:rsidRPr="00ED7325">
        <w:rPr>
          <w:rFonts w:ascii="Aptos" w:eastAsia="Times New Roman" w:hAnsi="Aptos" w:cs="Times New Roman"/>
          <w:b/>
          <w:bCs/>
          <w:color w:val="000000"/>
          <w:kern w:val="0"/>
          <w14:ligatures w14:val="none"/>
        </w:rPr>
        <w:t>I</w:t>
      </w:r>
      <w:r w:rsidRPr="00233BD0">
        <w:rPr>
          <w:rFonts w:ascii="Aptos" w:eastAsia="Times New Roman" w:hAnsi="Aptos" w:cs="Times New Roman"/>
          <w:b/>
          <w:bCs/>
          <w:color w:val="000000"/>
          <w:kern w:val="0"/>
          <w14:ligatures w14:val="none"/>
        </w:rPr>
        <w:t xml:space="preserve">nsights: </w:t>
      </w:r>
    </w:p>
    <w:p w14:paraId="1EBAD7AA" w14:textId="7F5134FA" w:rsidR="00ED7325" w:rsidRPr="00ED7325" w:rsidRDefault="00ED7325" w:rsidP="00ED7325">
      <w:pPr>
        <w:numPr>
          <w:ilvl w:val="0"/>
          <w:numId w:val="13"/>
        </w:numPr>
        <w:spacing w:before="100" w:beforeAutospacing="1" w:after="100" w:afterAutospacing="1"/>
        <w:rPr>
          <w:rFonts w:ascii="Aptos" w:eastAsia="Times New Roman" w:hAnsi="Aptos" w:cs="Times New Roman"/>
          <w:color w:val="000000"/>
          <w:kern w:val="0"/>
          <w14:ligatures w14:val="none"/>
        </w:rPr>
      </w:pPr>
      <w:r w:rsidRPr="00ED7325">
        <w:rPr>
          <w:rFonts w:ascii="Aptos" w:eastAsia="Times New Roman" w:hAnsi="Aptos" w:cs="Times New Roman"/>
          <w:b/>
          <w:bCs/>
          <w:color w:val="000000"/>
          <w:kern w:val="0"/>
          <w14:ligatures w14:val="none"/>
        </w:rPr>
        <w:t>Feature Relationships</w:t>
      </w:r>
      <w:r w:rsidRPr="00ED7325">
        <w:rPr>
          <w:rFonts w:ascii="Aptos" w:eastAsia="Times New Roman" w:hAnsi="Aptos" w:cs="Times New Roman"/>
          <w:color w:val="000000"/>
          <w:kern w:val="0"/>
          <w14:ligatures w14:val="none"/>
        </w:rPr>
        <w:t xml:space="preserve">: Strong positive correlations between petal length and width indicated that as </w:t>
      </w:r>
      <w:proofErr w:type="gramStart"/>
      <w:r w:rsidRPr="00ED7325">
        <w:rPr>
          <w:rFonts w:ascii="Aptos" w:eastAsia="Times New Roman" w:hAnsi="Aptos" w:cs="Times New Roman"/>
          <w:color w:val="000000"/>
          <w:kern w:val="0"/>
          <w14:ligatures w14:val="none"/>
        </w:rPr>
        <w:t>one dimension</w:t>
      </w:r>
      <w:proofErr w:type="gramEnd"/>
      <w:r w:rsidRPr="00ED7325">
        <w:rPr>
          <w:rFonts w:ascii="Aptos" w:eastAsia="Times New Roman" w:hAnsi="Aptos" w:cs="Times New Roman"/>
          <w:color w:val="000000"/>
          <w:kern w:val="0"/>
          <w14:ligatures w14:val="none"/>
        </w:rPr>
        <w:t xml:space="preserve"> increases, the other tends to increase, suggesting coordinated growth patterns.</w:t>
      </w:r>
    </w:p>
    <w:p w14:paraId="00F0531A" w14:textId="77777777" w:rsidR="00ED7325" w:rsidRPr="00ED7325" w:rsidRDefault="00ED7325" w:rsidP="00ED7325">
      <w:pPr>
        <w:numPr>
          <w:ilvl w:val="0"/>
          <w:numId w:val="13"/>
        </w:numPr>
        <w:spacing w:before="100" w:beforeAutospacing="1" w:after="100" w:afterAutospacing="1"/>
        <w:rPr>
          <w:rFonts w:ascii="Aptos" w:eastAsia="Times New Roman" w:hAnsi="Aptos" w:cs="Times New Roman"/>
          <w:color w:val="000000"/>
          <w:kern w:val="0"/>
          <w14:ligatures w14:val="none"/>
        </w:rPr>
      </w:pPr>
      <w:r w:rsidRPr="00ED7325">
        <w:rPr>
          <w:rFonts w:ascii="Aptos" w:eastAsia="Times New Roman" w:hAnsi="Aptos" w:cs="Times New Roman"/>
          <w:b/>
          <w:bCs/>
          <w:color w:val="000000"/>
          <w:kern w:val="0"/>
          <w14:ligatures w14:val="none"/>
        </w:rPr>
        <w:t>Predictive Potential</w:t>
      </w:r>
      <w:r w:rsidRPr="00ED7325">
        <w:rPr>
          <w:rFonts w:ascii="Aptos" w:eastAsia="Times New Roman" w:hAnsi="Aptos" w:cs="Times New Roman"/>
          <w:color w:val="000000"/>
          <w:kern w:val="0"/>
          <w14:ligatures w14:val="none"/>
        </w:rPr>
        <w:t>: Identifying which features are most closely related helps in feature selection for predictive modeling, emphasizing petal measurements as key indicators for species differentiation.</w:t>
      </w:r>
    </w:p>
    <w:p w14:paraId="16A6F20F" w14:textId="709E89F6" w:rsidR="00ED7325" w:rsidRPr="00ED7325" w:rsidRDefault="00ED7325" w:rsidP="00ED7325">
      <w:pPr>
        <w:rPr>
          <w:rFonts w:ascii="Aptos" w:hAnsi="Aptos"/>
          <w:b/>
          <w:bCs/>
        </w:rPr>
      </w:pPr>
      <w:r w:rsidRPr="00233BD0">
        <w:rPr>
          <w:rFonts w:ascii="Aptos" w:hAnsi="Aptos"/>
          <w:b/>
          <w:bCs/>
        </w:rPr>
        <w:t xml:space="preserve">4. </w:t>
      </w:r>
      <w:r w:rsidRPr="00ED7325">
        <w:rPr>
          <w:rFonts w:ascii="Aptos" w:hAnsi="Aptos"/>
          <w:b/>
          <w:bCs/>
        </w:rPr>
        <w:t xml:space="preserve">Visualization with AWS </w:t>
      </w:r>
      <w:proofErr w:type="spellStart"/>
      <w:r w:rsidRPr="00ED7325">
        <w:rPr>
          <w:rFonts w:ascii="Aptos" w:hAnsi="Aptos"/>
          <w:b/>
          <w:bCs/>
        </w:rPr>
        <w:t>QuickSight</w:t>
      </w:r>
      <w:proofErr w:type="spellEnd"/>
    </w:p>
    <w:p w14:paraId="1DA0F14F" w14:textId="1D6D0282" w:rsidR="00ED7325" w:rsidRPr="00ED7325" w:rsidRDefault="00ED7325" w:rsidP="00ED7325">
      <w:pPr>
        <w:rPr>
          <w:rFonts w:ascii="Aptos" w:hAnsi="Aptos"/>
        </w:rPr>
      </w:pPr>
      <w:r w:rsidRPr="00ED7325">
        <w:rPr>
          <w:rFonts w:ascii="Aptos" w:hAnsi="Aptos"/>
        </w:rPr>
        <w:t xml:space="preserve">AWS </w:t>
      </w:r>
      <w:proofErr w:type="spellStart"/>
      <w:r w:rsidRPr="00ED7325">
        <w:rPr>
          <w:rFonts w:ascii="Aptos" w:hAnsi="Aptos"/>
        </w:rPr>
        <w:t>QuickSight</w:t>
      </w:r>
      <w:proofErr w:type="spellEnd"/>
      <w:r w:rsidRPr="00ED7325">
        <w:rPr>
          <w:rFonts w:ascii="Aptos" w:hAnsi="Aptos"/>
        </w:rPr>
        <w:t xml:space="preserve"> was utilized to create dynamic visualizations, enhancing</w:t>
      </w:r>
      <w:r w:rsidRPr="00233BD0">
        <w:rPr>
          <w:rFonts w:ascii="Aptos" w:hAnsi="Aptos"/>
        </w:rPr>
        <w:t xml:space="preserve"> </w:t>
      </w:r>
      <w:r w:rsidRPr="00ED7325">
        <w:rPr>
          <w:rFonts w:ascii="Aptos" w:hAnsi="Aptos"/>
        </w:rPr>
        <w:t>understanding of the dataset through visual analysis.</w:t>
      </w:r>
    </w:p>
    <w:p w14:paraId="53C7E481" w14:textId="77777777" w:rsidR="00ED7325" w:rsidRPr="00233BD0" w:rsidRDefault="00ED7325" w:rsidP="00ED7325">
      <w:pPr>
        <w:rPr>
          <w:rFonts w:ascii="Aptos" w:hAnsi="Aptos"/>
          <w:b/>
          <w:bCs/>
        </w:rPr>
      </w:pPr>
    </w:p>
    <w:p w14:paraId="47A3250E" w14:textId="77777777" w:rsidR="00ED7325" w:rsidRPr="00233BD0" w:rsidRDefault="00ED7325" w:rsidP="00ED7325">
      <w:pPr>
        <w:rPr>
          <w:rFonts w:ascii="Aptos" w:hAnsi="Aptos"/>
          <w:b/>
          <w:bCs/>
          <w:i/>
          <w:iCs/>
        </w:rPr>
      </w:pPr>
      <w:r w:rsidRPr="00ED7325">
        <w:rPr>
          <w:rFonts w:ascii="Aptos" w:hAnsi="Aptos"/>
          <w:b/>
          <w:bCs/>
          <w:i/>
          <w:iCs/>
        </w:rPr>
        <w:t>Bar Chart: Sum of Measurements by Species</w:t>
      </w:r>
    </w:p>
    <w:p w14:paraId="75B69876" w14:textId="77777777" w:rsidR="00ED7325" w:rsidRPr="00233BD0" w:rsidRDefault="00ED7325" w:rsidP="00ED7325">
      <w:pPr>
        <w:rPr>
          <w:rFonts w:ascii="Aptos" w:hAnsi="Aptos"/>
        </w:rPr>
      </w:pPr>
      <w:r w:rsidRPr="00ED7325">
        <w:rPr>
          <w:rFonts w:ascii="Aptos" w:hAnsi="Aptos"/>
        </w:rPr>
        <w:t>A bar chart was generated to display the cumulative measurements of sepal and petal dimensions for each Iris species.</w:t>
      </w:r>
    </w:p>
    <w:p w14:paraId="4B56EB62" w14:textId="58D16FB0" w:rsidR="00ED7325" w:rsidRPr="00ED7325" w:rsidRDefault="00ED7325" w:rsidP="00ED7325">
      <w:pPr>
        <w:rPr>
          <w:rFonts w:ascii="Aptos" w:hAnsi="Aptos"/>
          <w:b/>
          <w:bCs/>
        </w:rPr>
      </w:pPr>
      <w:r w:rsidRPr="00233BD0">
        <w:rPr>
          <w:rFonts w:ascii="Aptos" w:hAnsi="Aptos"/>
          <w:b/>
          <w:bCs/>
          <w:i/>
          <w:iCs/>
          <w:noProof/>
        </w:rPr>
        <w:lastRenderedPageBreak/>
        <w:drawing>
          <wp:inline distT="0" distB="0" distL="0" distR="0" wp14:anchorId="29E6A6C3" wp14:editId="1F3F5332">
            <wp:extent cx="5943600" cy="3860800"/>
            <wp:effectExtent l="0" t="0" r="0" b="0"/>
            <wp:docPr id="674601790" name="Picture 4"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01790" name="Picture 4" descr="A graph of different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0800"/>
                    </a:xfrm>
                    <a:prstGeom prst="rect">
                      <a:avLst/>
                    </a:prstGeom>
                  </pic:spPr>
                </pic:pic>
              </a:graphicData>
            </a:graphic>
          </wp:inline>
        </w:drawing>
      </w:r>
    </w:p>
    <w:p w14:paraId="35C4301D" w14:textId="77777777" w:rsidR="00ED7325" w:rsidRPr="00233BD0" w:rsidRDefault="00ED7325" w:rsidP="00ED7325">
      <w:pPr>
        <w:rPr>
          <w:rFonts w:ascii="Aptos" w:hAnsi="Aptos"/>
          <w:b/>
          <w:bCs/>
        </w:rPr>
      </w:pPr>
    </w:p>
    <w:p w14:paraId="6090DB8D" w14:textId="36960ED7" w:rsidR="00ED7325" w:rsidRPr="00ED7325" w:rsidRDefault="00ED7325" w:rsidP="00ED7325">
      <w:pPr>
        <w:rPr>
          <w:rFonts w:ascii="Aptos" w:hAnsi="Aptos"/>
        </w:rPr>
      </w:pPr>
      <w:r w:rsidRPr="00ED7325">
        <w:rPr>
          <w:rFonts w:ascii="Aptos" w:hAnsi="Aptos"/>
          <w:b/>
          <w:bCs/>
        </w:rPr>
        <w:t>Insights:</w:t>
      </w:r>
    </w:p>
    <w:p w14:paraId="30439EF8" w14:textId="77777777" w:rsidR="00ED7325" w:rsidRPr="00ED7325" w:rsidRDefault="00ED7325" w:rsidP="00ED7325">
      <w:pPr>
        <w:numPr>
          <w:ilvl w:val="0"/>
          <w:numId w:val="21"/>
        </w:numPr>
        <w:rPr>
          <w:rFonts w:ascii="Aptos" w:hAnsi="Aptos"/>
        </w:rPr>
      </w:pPr>
      <w:r w:rsidRPr="00ED7325">
        <w:rPr>
          <w:rFonts w:ascii="Aptos" w:hAnsi="Aptos"/>
          <w:b/>
          <w:bCs/>
        </w:rPr>
        <w:t>Size Differences</w:t>
      </w:r>
      <w:r w:rsidRPr="00ED7325">
        <w:rPr>
          <w:rFonts w:ascii="Aptos" w:hAnsi="Aptos"/>
        </w:rPr>
        <w:t xml:space="preserve">: Iris Virginica displayed the largest aggregate measurements, indicating generally larger flowers, while Iris </w:t>
      </w:r>
      <w:proofErr w:type="spellStart"/>
      <w:r w:rsidRPr="00ED7325">
        <w:rPr>
          <w:rFonts w:ascii="Aptos" w:hAnsi="Aptos"/>
        </w:rPr>
        <w:t>Setosa</w:t>
      </w:r>
      <w:proofErr w:type="spellEnd"/>
      <w:r w:rsidRPr="00ED7325">
        <w:rPr>
          <w:rFonts w:ascii="Aptos" w:hAnsi="Aptos"/>
        </w:rPr>
        <w:t xml:space="preserve"> had the smallest.</w:t>
      </w:r>
    </w:p>
    <w:p w14:paraId="2D365567" w14:textId="77777777" w:rsidR="00ED7325" w:rsidRPr="00233BD0" w:rsidRDefault="00ED7325" w:rsidP="00ED7325">
      <w:pPr>
        <w:numPr>
          <w:ilvl w:val="0"/>
          <w:numId w:val="21"/>
        </w:numPr>
        <w:rPr>
          <w:rFonts w:ascii="Aptos" w:hAnsi="Aptos"/>
        </w:rPr>
      </w:pPr>
      <w:r w:rsidRPr="00ED7325">
        <w:rPr>
          <w:rFonts w:ascii="Aptos" w:hAnsi="Aptos"/>
          <w:b/>
          <w:bCs/>
        </w:rPr>
        <w:t>Species Differentiation</w:t>
      </w:r>
      <w:r w:rsidRPr="00ED7325">
        <w:rPr>
          <w:rFonts w:ascii="Aptos" w:hAnsi="Aptos"/>
        </w:rPr>
        <w:t>: The differences in bar heights visually highlighted the distinct physical characteristics of each species, providing a quick comparison.</w:t>
      </w:r>
    </w:p>
    <w:p w14:paraId="6223C0BF" w14:textId="77777777" w:rsidR="00ED7325" w:rsidRPr="00ED7325" w:rsidRDefault="00ED7325" w:rsidP="00ED7325">
      <w:pPr>
        <w:ind w:left="720"/>
        <w:rPr>
          <w:rFonts w:ascii="Aptos" w:hAnsi="Aptos"/>
        </w:rPr>
      </w:pPr>
    </w:p>
    <w:p w14:paraId="18772AEF" w14:textId="77777777" w:rsidR="00ED7325" w:rsidRPr="00ED7325" w:rsidRDefault="00ED7325" w:rsidP="00ED7325">
      <w:pPr>
        <w:rPr>
          <w:rFonts w:ascii="Aptos" w:hAnsi="Aptos"/>
          <w:b/>
          <w:bCs/>
          <w:i/>
          <w:iCs/>
        </w:rPr>
      </w:pPr>
      <w:r w:rsidRPr="00ED7325">
        <w:rPr>
          <w:rFonts w:ascii="Aptos" w:hAnsi="Aptos"/>
          <w:b/>
          <w:bCs/>
          <w:i/>
          <w:iCs/>
        </w:rPr>
        <w:t>Histograms: Feature Distributions</w:t>
      </w:r>
    </w:p>
    <w:p w14:paraId="2EB6D67C" w14:textId="77777777" w:rsidR="00ED7325" w:rsidRPr="00ED7325" w:rsidRDefault="00ED7325" w:rsidP="00ED7325">
      <w:pPr>
        <w:rPr>
          <w:rFonts w:ascii="Aptos" w:hAnsi="Aptos"/>
        </w:rPr>
      </w:pPr>
      <w:r w:rsidRPr="00ED7325">
        <w:rPr>
          <w:rFonts w:ascii="Aptos" w:hAnsi="Aptos"/>
        </w:rPr>
        <w:t>Separate histograms were created for each feature (sepal length, sepal width, petal length, petal width) to examine their distributions.</w:t>
      </w:r>
    </w:p>
    <w:p w14:paraId="374F2DB6" w14:textId="6EF21E73" w:rsidR="00ED7325" w:rsidRPr="00233BD0" w:rsidRDefault="00AD00BC" w:rsidP="00ED7325">
      <w:pPr>
        <w:rPr>
          <w:rFonts w:ascii="Aptos" w:hAnsi="Aptos"/>
        </w:rPr>
      </w:pPr>
      <w:r w:rsidRPr="00233BD0">
        <w:rPr>
          <w:rFonts w:ascii="Aptos" w:hAnsi="Aptos"/>
          <w:noProof/>
        </w:rPr>
        <w:lastRenderedPageBreak/>
        <w:drawing>
          <wp:inline distT="0" distB="0" distL="0" distR="0" wp14:anchorId="1587E274" wp14:editId="1AE56647">
            <wp:extent cx="5943600" cy="3880485"/>
            <wp:effectExtent l="0" t="0" r="0" b="5715"/>
            <wp:docPr id="1806872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2567" name="Picture 18068725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80485"/>
                    </a:xfrm>
                    <a:prstGeom prst="rect">
                      <a:avLst/>
                    </a:prstGeom>
                  </pic:spPr>
                </pic:pic>
              </a:graphicData>
            </a:graphic>
          </wp:inline>
        </w:drawing>
      </w:r>
      <w:r w:rsidR="000A0C59" w:rsidRPr="00233BD0">
        <w:rPr>
          <w:rFonts w:ascii="Aptos" w:hAnsi="Aptos"/>
          <w:noProof/>
        </w:rPr>
        <w:drawing>
          <wp:inline distT="0" distB="0" distL="0" distR="0" wp14:anchorId="59871FBB" wp14:editId="58FEC4E1">
            <wp:extent cx="5943600" cy="3911600"/>
            <wp:effectExtent l="0" t="0" r="0" b="0"/>
            <wp:docPr id="1179178596" name="Picture 6"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78596" name="Picture 6" descr="A graph with different colored ba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11600"/>
                    </a:xfrm>
                    <a:prstGeom prst="rect">
                      <a:avLst/>
                    </a:prstGeom>
                  </pic:spPr>
                </pic:pic>
              </a:graphicData>
            </a:graphic>
          </wp:inline>
        </w:drawing>
      </w:r>
    </w:p>
    <w:p w14:paraId="5ED38A3F" w14:textId="77777777" w:rsidR="000A0C59" w:rsidRPr="00ED7325" w:rsidRDefault="000A0C59" w:rsidP="000A0C59">
      <w:pPr>
        <w:rPr>
          <w:rFonts w:ascii="Aptos" w:hAnsi="Aptos"/>
        </w:rPr>
      </w:pPr>
      <w:r w:rsidRPr="00ED7325">
        <w:rPr>
          <w:rFonts w:ascii="Aptos" w:hAnsi="Aptos"/>
          <w:b/>
          <w:bCs/>
        </w:rPr>
        <w:t>Petal Length and Width:</w:t>
      </w:r>
    </w:p>
    <w:p w14:paraId="3D000808" w14:textId="370C9DBD" w:rsidR="000A0C59" w:rsidRPr="00233BD0" w:rsidRDefault="000A0C59" w:rsidP="000A0C59">
      <w:pPr>
        <w:numPr>
          <w:ilvl w:val="0"/>
          <w:numId w:val="23"/>
        </w:numPr>
        <w:rPr>
          <w:rFonts w:ascii="Aptos" w:hAnsi="Aptos"/>
        </w:rPr>
      </w:pPr>
      <w:r w:rsidRPr="00ED7325">
        <w:rPr>
          <w:rFonts w:ascii="Aptos" w:hAnsi="Aptos"/>
          <w:b/>
          <w:bCs/>
        </w:rPr>
        <w:lastRenderedPageBreak/>
        <w:t>Variation Among Species</w:t>
      </w:r>
      <w:r w:rsidRPr="00ED7325">
        <w:rPr>
          <w:rFonts w:ascii="Aptos" w:hAnsi="Aptos"/>
        </w:rPr>
        <w:t xml:space="preserve">: The distributions for petal length and width revealed significant differences among species, with Iris </w:t>
      </w:r>
      <w:proofErr w:type="spellStart"/>
      <w:r w:rsidRPr="00ED7325">
        <w:rPr>
          <w:rFonts w:ascii="Aptos" w:hAnsi="Aptos"/>
        </w:rPr>
        <w:t>Setosa</w:t>
      </w:r>
      <w:proofErr w:type="spellEnd"/>
      <w:r w:rsidRPr="00ED7325">
        <w:rPr>
          <w:rFonts w:ascii="Aptos" w:hAnsi="Aptos"/>
        </w:rPr>
        <w:t xml:space="preserve"> having notably smaller petals and Iris Virginica having larger ones.</w:t>
      </w:r>
    </w:p>
    <w:p w14:paraId="6622AA44" w14:textId="617F1814" w:rsidR="000A0C59" w:rsidRPr="00233BD0" w:rsidRDefault="000A0C59" w:rsidP="000A0C59">
      <w:pPr>
        <w:rPr>
          <w:rFonts w:ascii="Aptos" w:hAnsi="Aptos"/>
        </w:rPr>
      </w:pPr>
      <w:r w:rsidRPr="00233BD0">
        <w:rPr>
          <w:rFonts w:ascii="Aptos" w:hAnsi="Aptos"/>
          <w:noProof/>
        </w:rPr>
        <w:lastRenderedPageBreak/>
        <w:drawing>
          <wp:inline distT="0" distB="0" distL="0" distR="0" wp14:anchorId="766851DA" wp14:editId="25EB8FF7">
            <wp:extent cx="5943600" cy="3876040"/>
            <wp:effectExtent l="0" t="0" r="0" b="0"/>
            <wp:docPr id="1916758374"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8374" name="Picture 7" descr="A graph of different colored b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r w:rsidRPr="00233BD0">
        <w:rPr>
          <w:rFonts w:ascii="Aptos" w:hAnsi="Aptos"/>
          <w:noProof/>
        </w:rPr>
        <w:drawing>
          <wp:inline distT="0" distB="0" distL="0" distR="0" wp14:anchorId="63CBA7CE" wp14:editId="27CAB0C0">
            <wp:extent cx="5943600" cy="3893820"/>
            <wp:effectExtent l="0" t="0" r="0" b="5080"/>
            <wp:docPr id="1505485411" name="Picture 8"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5411" name="Picture 8" descr="A graph of different colored ba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93820"/>
                    </a:xfrm>
                    <a:prstGeom prst="rect">
                      <a:avLst/>
                    </a:prstGeom>
                  </pic:spPr>
                </pic:pic>
              </a:graphicData>
            </a:graphic>
          </wp:inline>
        </w:drawing>
      </w:r>
    </w:p>
    <w:p w14:paraId="45268566" w14:textId="77777777" w:rsidR="000A0C59" w:rsidRPr="00ED7325" w:rsidRDefault="000A0C59" w:rsidP="000A0C59">
      <w:pPr>
        <w:rPr>
          <w:rFonts w:ascii="Aptos" w:hAnsi="Aptos"/>
        </w:rPr>
      </w:pPr>
    </w:p>
    <w:p w14:paraId="46A90FE4" w14:textId="77777777" w:rsidR="000A0C59" w:rsidRPr="00ED7325" w:rsidRDefault="000A0C59" w:rsidP="00ED7325">
      <w:pPr>
        <w:rPr>
          <w:rFonts w:ascii="Aptos" w:hAnsi="Aptos"/>
        </w:rPr>
      </w:pPr>
    </w:p>
    <w:p w14:paraId="739970B6" w14:textId="77777777" w:rsidR="00ED7325" w:rsidRPr="00ED7325" w:rsidRDefault="00ED7325" w:rsidP="00ED7325">
      <w:pPr>
        <w:rPr>
          <w:rFonts w:ascii="Aptos" w:hAnsi="Aptos"/>
        </w:rPr>
      </w:pPr>
      <w:r w:rsidRPr="00ED7325">
        <w:rPr>
          <w:rFonts w:ascii="Aptos" w:hAnsi="Aptos"/>
          <w:b/>
          <w:bCs/>
        </w:rPr>
        <w:lastRenderedPageBreak/>
        <w:t>Sepal Length and Width:</w:t>
      </w:r>
    </w:p>
    <w:p w14:paraId="6085EEE6" w14:textId="77777777" w:rsidR="00ED7325" w:rsidRPr="00ED7325" w:rsidRDefault="00ED7325" w:rsidP="00ED7325">
      <w:pPr>
        <w:numPr>
          <w:ilvl w:val="0"/>
          <w:numId w:val="22"/>
        </w:numPr>
        <w:rPr>
          <w:rFonts w:ascii="Aptos" w:hAnsi="Aptos"/>
        </w:rPr>
      </w:pPr>
      <w:r w:rsidRPr="00ED7325">
        <w:rPr>
          <w:rFonts w:ascii="Aptos" w:hAnsi="Aptos"/>
          <w:b/>
          <w:bCs/>
        </w:rPr>
        <w:t>Distribution Patterns</w:t>
      </w:r>
      <w:r w:rsidRPr="00ED7325">
        <w:rPr>
          <w:rFonts w:ascii="Aptos" w:hAnsi="Aptos"/>
        </w:rPr>
        <w:t>: The distribution of sepal lengths showed an approximately normal distribution with some skewness, while sepal width had a concentrated range. These patterns provided insights into the morphological diversity and commonalities among the species.</w:t>
      </w:r>
    </w:p>
    <w:p w14:paraId="26798711" w14:textId="77777777" w:rsidR="00ED7325" w:rsidRPr="00233BD0" w:rsidRDefault="00ED7325" w:rsidP="00ED7325">
      <w:pPr>
        <w:rPr>
          <w:rFonts w:ascii="Aptos" w:hAnsi="Aptos"/>
          <w:b/>
          <w:bCs/>
        </w:rPr>
      </w:pPr>
    </w:p>
    <w:p w14:paraId="784E1720" w14:textId="7903EBC9" w:rsidR="00ED7325" w:rsidRPr="00233BD0" w:rsidRDefault="00ED7325" w:rsidP="00ED7325">
      <w:pPr>
        <w:rPr>
          <w:rFonts w:ascii="Aptos" w:hAnsi="Aptos"/>
          <w:b/>
          <w:bCs/>
          <w:i/>
          <w:iCs/>
        </w:rPr>
      </w:pPr>
      <w:r w:rsidRPr="00ED7325">
        <w:rPr>
          <w:rFonts w:ascii="Aptos" w:hAnsi="Aptos"/>
          <w:b/>
          <w:bCs/>
          <w:i/>
          <w:iCs/>
        </w:rPr>
        <w:t>Scatter Plots: Feature Relationships</w:t>
      </w:r>
    </w:p>
    <w:p w14:paraId="13781553" w14:textId="77777777" w:rsidR="000A0C59" w:rsidRPr="00ED7325" w:rsidRDefault="000A0C59" w:rsidP="00ED7325">
      <w:pPr>
        <w:rPr>
          <w:rFonts w:ascii="Aptos" w:hAnsi="Aptos"/>
          <w:b/>
          <w:bCs/>
          <w:i/>
          <w:iCs/>
        </w:rPr>
      </w:pPr>
    </w:p>
    <w:p w14:paraId="5875572E" w14:textId="72037B55" w:rsidR="00ED7325" w:rsidRPr="00ED7325" w:rsidRDefault="00ED7325" w:rsidP="00ED7325">
      <w:pPr>
        <w:rPr>
          <w:rFonts w:ascii="Aptos" w:hAnsi="Aptos"/>
          <w:b/>
          <w:bCs/>
        </w:rPr>
      </w:pPr>
      <w:r w:rsidRPr="00ED7325">
        <w:rPr>
          <w:rFonts w:ascii="Aptos" w:hAnsi="Aptos"/>
          <w:b/>
          <w:bCs/>
        </w:rPr>
        <w:t>Petal Length vs. Petal Width</w:t>
      </w:r>
      <w:r w:rsidR="000A0C59" w:rsidRPr="00233BD0">
        <w:rPr>
          <w:rFonts w:ascii="Aptos" w:hAnsi="Aptos"/>
          <w:b/>
          <w:bCs/>
          <w:noProof/>
        </w:rPr>
        <w:drawing>
          <wp:inline distT="0" distB="0" distL="0" distR="0" wp14:anchorId="65DA402F" wp14:editId="2AAC1C69">
            <wp:extent cx="5943600" cy="3883025"/>
            <wp:effectExtent l="0" t="0" r="0" b="3175"/>
            <wp:docPr id="2038358514" name="Picture 9"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8514" name="Picture 9" descr="A graph with blue dot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83025"/>
                    </a:xfrm>
                    <a:prstGeom prst="rect">
                      <a:avLst/>
                    </a:prstGeom>
                  </pic:spPr>
                </pic:pic>
              </a:graphicData>
            </a:graphic>
          </wp:inline>
        </w:drawing>
      </w:r>
    </w:p>
    <w:p w14:paraId="289E66F7" w14:textId="77777777" w:rsidR="00ED7325" w:rsidRPr="00ED7325" w:rsidRDefault="00ED7325" w:rsidP="00ED7325">
      <w:pPr>
        <w:rPr>
          <w:rFonts w:ascii="Aptos" w:hAnsi="Aptos"/>
        </w:rPr>
      </w:pPr>
      <w:r w:rsidRPr="00ED7325">
        <w:rPr>
          <w:rFonts w:ascii="Aptos" w:hAnsi="Aptos"/>
          <w:b/>
          <w:bCs/>
        </w:rPr>
        <w:t>Insights:</w:t>
      </w:r>
    </w:p>
    <w:p w14:paraId="5FE0D0BE" w14:textId="77777777" w:rsidR="00ED7325" w:rsidRPr="00ED7325" w:rsidRDefault="00ED7325" w:rsidP="00ED7325">
      <w:pPr>
        <w:numPr>
          <w:ilvl w:val="0"/>
          <w:numId w:val="24"/>
        </w:numPr>
        <w:rPr>
          <w:rFonts w:ascii="Aptos" w:hAnsi="Aptos"/>
        </w:rPr>
      </w:pPr>
      <w:r w:rsidRPr="00ED7325">
        <w:rPr>
          <w:rFonts w:ascii="Aptos" w:hAnsi="Aptos"/>
          <w:b/>
          <w:bCs/>
        </w:rPr>
        <w:t>Correlation and Clustering</w:t>
      </w:r>
      <w:r w:rsidRPr="00ED7325">
        <w:rPr>
          <w:rFonts w:ascii="Aptos" w:hAnsi="Aptos"/>
        </w:rPr>
        <w:t>: A clear positive correlation was observed, with distinct clustering by species. This plot confirmed the utility of petal measurements in distinguishing species.</w:t>
      </w:r>
    </w:p>
    <w:p w14:paraId="10CE37A7" w14:textId="39B355D5" w:rsidR="00ED7325" w:rsidRPr="00ED7325" w:rsidRDefault="00ED7325" w:rsidP="00ED7325">
      <w:pPr>
        <w:rPr>
          <w:rFonts w:ascii="Aptos" w:hAnsi="Aptos"/>
          <w:b/>
          <w:bCs/>
        </w:rPr>
      </w:pPr>
      <w:r w:rsidRPr="00ED7325">
        <w:rPr>
          <w:rFonts w:ascii="Aptos" w:hAnsi="Aptos"/>
          <w:b/>
          <w:bCs/>
        </w:rPr>
        <w:lastRenderedPageBreak/>
        <w:t>Sepal Length vs. Sepal Width</w:t>
      </w:r>
      <w:r w:rsidR="000A0C59" w:rsidRPr="00233BD0">
        <w:rPr>
          <w:rFonts w:ascii="Aptos" w:hAnsi="Aptos"/>
          <w:noProof/>
        </w:rPr>
        <w:drawing>
          <wp:inline distT="0" distB="0" distL="0" distR="0" wp14:anchorId="206DF75F" wp14:editId="2961DEC6">
            <wp:extent cx="5943600" cy="3942080"/>
            <wp:effectExtent l="0" t="0" r="0" b="0"/>
            <wp:docPr id="379534228" name="Picture 10"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28" name="Picture 10" descr="A graph with blue dot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42080"/>
                    </a:xfrm>
                    <a:prstGeom prst="rect">
                      <a:avLst/>
                    </a:prstGeom>
                  </pic:spPr>
                </pic:pic>
              </a:graphicData>
            </a:graphic>
          </wp:inline>
        </w:drawing>
      </w:r>
    </w:p>
    <w:p w14:paraId="5239BCDC" w14:textId="77777777" w:rsidR="00ED7325" w:rsidRPr="00ED7325" w:rsidRDefault="00ED7325" w:rsidP="00ED7325">
      <w:pPr>
        <w:rPr>
          <w:rFonts w:ascii="Aptos" w:hAnsi="Aptos"/>
        </w:rPr>
      </w:pPr>
      <w:r w:rsidRPr="00ED7325">
        <w:rPr>
          <w:rFonts w:ascii="Aptos" w:hAnsi="Aptos"/>
          <w:b/>
          <w:bCs/>
        </w:rPr>
        <w:t>Insights:</w:t>
      </w:r>
    </w:p>
    <w:p w14:paraId="0C0F30CC" w14:textId="77777777" w:rsidR="00ED7325" w:rsidRPr="00233BD0" w:rsidRDefault="00ED7325" w:rsidP="00ED7325">
      <w:pPr>
        <w:numPr>
          <w:ilvl w:val="0"/>
          <w:numId w:val="25"/>
        </w:numPr>
        <w:rPr>
          <w:rFonts w:ascii="Aptos" w:hAnsi="Aptos"/>
        </w:rPr>
      </w:pPr>
      <w:r w:rsidRPr="00ED7325">
        <w:rPr>
          <w:rFonts w:ascii="Aptos" w:hAnsi="Aptos"/>
          <w:b/>
          <w:bCs/>
        </w:rPr>
        <w:t>Moderate Correlation</w:t>
      </w:r>
      <w:r w:rsidRPr="00ED7325">
        <w:rPr>
          <w:rFonts w:ascii="Aptos" w:hAnsi="Aptos"/>
        </w:rPr>
        <w:t xml:space="preserve">: Although less distinct than petal measurements, some separation was visible, particularly with Iris </w:t>
      </w:r>
      <w:proofErr w:type="spellStart"/>
      <w:r w:rsidRPr="00ED7325">
        <w:rPr>
          <w:rFonts w:ascii="Aptos" w:hAnsi="Aptos"/>
        </w:rPr>
        <w:t>Setosa's</w:t>
      </w:r>
      <w:proofErr w:type="spellEnd"/>
      <w:r w:rsidRPr="00ED7325">
        <w:rPr>
          <w:rFonts w:ascii="Aptos" w:hAnsi="Aptos"/>
        </w:rPr>
        <w:t xml:space="preserve"> shorter and wider sepals.</w:t>
      </w:r>
    </w:p>
    <w:p w14:paraId="774C948D" w14:textId="77777777" w:rsidR="000A0C59" w:rsidRPr="00ED7325" w:rsidRDefault="000A0C59" w:rsidP="000A0C59">
      <w:pPr>
        <w:rPr>
          <w:rFonts w:ascii="Aptos" w:hAnsi="Aptos"/>
        </w:rPr>
      </w:pPr>
    </w:p>
    <w:p w14:paraId="3DCFB2AA" w14:textId="4936E1B3" w:rsidR="00ED7325" w:rsidRPr="00ED7325" w:rsidRDefault="00ED7325" w:rsidP="00ED7325">
      <w:pPr>
        <w:rPr>
          <w:rFonts w:ascii="Aptos" w:hAnsi="Aptos"/>
          <w:b/>
          <w:bCs/>
        </w:rPr>
      </w:pPr>
      <w:r w:rsidRPr="00ED7325">
        <w:rPr>
          <w:rFonts w:ascii="Aptos" w:hAnsi="Aptos"/>
          <w:b/>
          <w:bCs/>
        </w:rPr>
        <w:lastRenderedPageBreak/>
        <w:t>Petal Length vs. Sepal Length</w:t>
      </w:r>
      <w:r w:rsidR="000A0C59" w:rsidRPr="00233BD0">
        <w:rPr>
          <w:rFonts w:ascii="Aptos" w:hAnsi="Aptos"/>
          <w:b/>
          <w:bCs/>
          <w:noProof/>
        </w:rPr>
        <w:drawing>
          <wp:inline distT="0" distB="0" distL="0" distR="0" wp14:anchorId="597D5AF4" wp14:editId="3FF4B21D">
            <wp:extent cx="5943600" cy="3898900"/>
            <wp:effectExtent l="0" t="0" r="0" b="0"/>
            <wp:docPr id="1419339684" name="Picture 1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39684" name="Picture 11" descr="A graph with blue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98900"/>
                    </a:xfrm>
                    <a:prstGeom prst="rect">
                      <a:avLst/>
                    </a:prstGeom>
                  </pic:spPr>
                </pic:pic>
              </a:graphicData>
            </a:graphic>
          </wp:inline>
        </w:drawing>
      </w:r>
    </w:p>
    <w:p w14:paraId="5329BBE9" w14:textId="77777777" w:rsidR="00ED7325" w:rsidRPr="00ED7325" w:rsidRDefault="00ED7325" w:rsidP="00ED7325">
      <w:pPr>
        <w:rPr>
          <w:rFonts w:ascii="Aptos" w:hAnsi="Aptos"/>
        </w:rPr>
      </w:pPr>
      <w:r w:rsidRPr="00ED7325">
        <w:rPr>
          <w:rFonts w:ascii="Aptos" w:hAnsi="Aptos"/>
          <w:b/>
          <w:bCs/>
        </w:rPr>
        <w:t>Insights:</w:t>
      </w:r>
    </w:p>
    <w:p w14:paraId="031ABFA0" w14:textId="77777777" w:rsidR="00ED7325" w:rsidRPr="00233BD0" w:rsidRDefault="00ED7325" w:rsidP="00ED7325">
      <w:pPr>
        <w:numPr>
          <w:ilvl w:val="0"/>
          <w:numId w:val="26"/>
        </w:numPr>
        <w:rPr>
          <w:rFonts w:ascii="Aptos" w:hAnsi="Aptos"/>
        </w:rPr>
      </w:pPr>
      <w:r w:rsidRPr="00ED7325">
        <w:rPr>
          <w:rFonts w:ascii="Aptos" w:hAnsi="Aptos"/>
          <w:b/>
          <w:bCs/>
        </w:rPr>
        <w:t>Interrelated Dimensions</w:t>
      </w:r>
      <w:r w:rsidRPr="00ED7325">
        <w:rPr>
          <w:rFonts w:ascii="Aptos" w:hAnsi="Aptos"/>
        </w:rPr>
        <w:t>: This plot showed how petal and sepal lengths might be interrelated, providing further evidence for feature correlation across species.</w:t>
      </w:r>
    </w:p>
    <w:p w14:paraId="0A4B6044" w14:textId="77777777" w:rsidR="000A0C59" w:rsidRPr="00233BD0" w:rsidRDefault="000A0C59" w:rsidP="000A0C59">
      <w:pPr>
        <w:rPr>
          <w:rFonts w:ascii="Aptos" w:hAnsi="Aptos"/>
        </w:rPr>
      </w:pPr>
    </w:p>
    <w:p w14:paraId="357B712A" w14:textId="77777777" w:rsidR="000A0C59" w:rsidRPr="00ED7325" w:rsidRDefault="000A0C59" w:rsidP="000A0C59">
      <w:pPr>
        <w:rPr>
          <w:rFonts w:ascii="Aptos" w:hAnsi="Aptos"/>
        </w:rPr>
      </w:pPr>
    </w:p>
    <w:p w14:paraId="343618C5" w14:textId="79F7EEDB" w:rsidR="00ED7325" w:rsidRPr="00ED7325" w:rsidRDefault="00ED7325" w:rsidP="00ED7325">
      <w:pPr>
        <w:rPr>
          <w:rFonts w:ascii="Aptos" w:hAnsi="Aptos"/>
          <w:b/>
          <w:bCs/>
        </w:rPr>
      </w:pPr>
      <w:r w:rsidRPr="00ED7325">
        <w:rPr>
          <w:rFonts w:ascii="Aptos" w:hAnsi="Aptos"/>
          <w:b/>
          <w:bCs/>
        </w:rPr>
        <w:lastRenderedPageBreak/>
        <w:t>Petal Width vs. Sepal Width</w:t>
      </w:r>
      <w:r w:rsidR="000A0C59" w:rsidRPr="00233BD0">
        <w:rPr>
          <w:rFonts w:ascii="Aptos" w:hAnsi="Aptos"/>
          <w:b/>
          <w:bCs/>
          <w:noProof/>
        </w:rPr>
        <w:drawing>
          <wp:inline distT="0" distB="0" distL="0" distR="0" wp14:anchorId="37932F2F" wp14:editId="7A0C2BAE">
            <wp:extent cx="5943600" cy="3911600"/>
            <wp:effectExtent l="0" t="0" r="0" b="0"/>
            <wp:docPr id="1706096322" name="Picture 12"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96322" name="Picture 12" descr="A graph with blu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11600"/>
                    </a:xfrm>
                    <a:prstGeom prst="rect">
                      <a:avLst/>
                    </a:prstGeom>
                  </pic:spPr>
                </pic:pic>
              </a:graphicData>
            </a:graphic>
          </wp:inline>
        </w:drawing>
      </w:r>
    </w:p>
    <w:p w14:paraId="176A74E0" w14:textId="77777777" w:rsidR="00ED7325" w:rsidRPr="00ED7325" w:rsidRDefault="00ED7325" w:rsidP="00ED7325">
      <w:pPr>
        <w:rPr>
          <w:rFonts w:ascii="Aptos" w:hAnsi="Aptos"/>
        </w:rPr>
      </w:pPr>
      <w:r w:rsidRPr="00ED7325">
        <w:rPr>
          <w:rFonts w:ascii="Aptos" w:hAnsi="Aptos"/>
          <w:b/>
          <w:bCs/>
        </w:rPr>
        <w:t>Insights:</w:t>
      </w:r>
    </w:p>
    <w:p w14:paraId="6A127D01" w14:textId="77777777" w:rsidR="00ED7325" w:rsidRPr="00233BD0" w:rsidRDefault="00ED7325" w:rsidP="00ED7325">
      <w:pPr>
        <w:numPr>
          <w:ilvl w:val="0"/>
          <w:numId w:val="27"/>
        </w:numPr>
        <w:rPr>
          <w:rFonts w:ascii="Aptos" w:hAnsi="Aptos"/>
        </w:rPr>
      </w:pPr>
      <w:r w:rsidRPr="00ED7325">
        <w:rPr>
          <w:rFonts w:ascii="Aptos" w:hAnsi="Aptos"/>
          <w:b/>
          <w:bCs/>
        </w:rPr>
        <w:t>Unique Variation</w:t>
      </w:r>
      <w:r w:rsidRPr="00ED7325">
        <w:rPr>
          <w:rFonts w:ascii="Aptos" w:hAnsi="Aptos"/>
        </w:rPr>
        <w:t>: Unlike other characteristics, the relationship between petal width and sepal width appeared varied, highlighting unique measurement variations across species.</w:t>
      </w:r>
    </w:p>
    <w:p w14:paraId="05A28A89" w14:textId="77777777" w:rsidR="000A0C59" w:rsidRPr="00233BD0" w:rsidRDefault="000A0C59" w:rsidP="000A0C59">
      <w:pPr>
        <w:rPr>
          <w:rFonts w:ascii="Aptos" w:hAnsi="Aptos"/>
        </w:rPr>
      </w:pPr>
    </w:p>
    <w:p w14:paraId="4A0BAD4C" w14:textId="77777777" w:rsidR="000A0C59" w:rsidRPr="00ED7325" w:rsidRDefault="000A0C59" w:rsidP="000A0C59">
      <w:pPr>
        <w:rPr>
          <w:rFonts w:ascii="Aptos" w:hAnsi="Aptos"/>
        </w:rPr>
      </w:pPr>
    </w:p>
    <w:p w14:paraId="62528214" w14:textId="77777777" w:rsidR="00ED7325" w:rsidRPr="00ED7325" w:rsidRDefault="00ED7325" w:rsidP="00ED7325">
      <w:pPr>
        <w:rPr>
          <w:rFonts w:ascii="Aptos" w:hAnsi="Aptos"/>
          <w:b/>
          <w:bCs/>
        </w:rPr>
      </w:pPr>
      <w:r w:rsidRPr="00ED7325">
        <w:rPr>
          <w:rFonts w:ascii="Aptos" w:hAnsi="Aptos"/>
          <w:b/>
          <w:bCs/>
        </w:rPr>
        <w:t>Conclusion</w:t>
      </w:r>
    </w:p>
    <w:p w14:paraId="222462F6" w14:textId="77777777" w:rsidR="00233BD0" w:rsidRPr="00233BD0" w:rsidRDefault="00233BD0" w:rsidP="00ED7325">
      <w:pPr>
        <w:rPr>
          <w:rFonts w:ascii="Aptos" w:hAnsi="Aptos"/>
        </w:rPr>
      </w:pPr>
    </w:p>
    <w:p w14:paraId="125516A1" w14:textId="472CF0F3" w:rsidR="00ED7325" w:rsidRPr="00ED7325" w:rsidRDefault="00ED7325" w:rsidP="00ED7325">
      <w:pPr>
        <w:rPr>
          <w:rFonts w:ascii="Aptos" w:hAnsi="Aptos"/>
        </w:rPr>
      </w:pPr>
      <w:r w:rsidRPr="00ED7325">
        <w:rPr>
          <w:rFonts w:ascii="Aptos" w:hAnsi="Aptos"/>
        </w:rPr>
        <w:t>The project successfully developed a comprehensive data pipeline using AWS services to process, analyze, and visualize the Iris dataset. Through this pipeline, significant insights into feature correlations and species classification</w:t>
      </w:r>
      <w:r w:rsidR="00233BD0" w:rsidRPr="00233BD0">
        <w:rPr>
          <w:rFonts w:ascii="Aptos" w:hAnsi="Aptos"/>
        </w:rPr>
        <w:t xml:space="preserve"> were made</w:t>
      </w:r>
      <w:r w:rsidRPr="00ED7325">
        <w:rPr>
          <w:rFonts w:ascii="Aptos" w:hAnsi="Aptos"/>
        </w:rPr>
        <w:t>. Future work could include implementing machine learning models to predict species based on new measurements, potentially enhancing the predictive capabilities of the analysis.</w:t>
      </w:r>
    </w:p>
    <w:p w14:paraId="569C59C6" w14:textId="77777777" w:rsidR="00233BD0" w:rsidRPr="00233BD0" w:rsidRDefault="00233BD0" w:rsidP="00ED7325">
      <w:pPr>
        <w:rPr>
          <w:rFonts w:ascii="Aptos" w:hAnsi="Aptos"/>
        </w:rPr>
      </w:pPr>
    </w:p>
    <w:p w14:paraId="6551DE66" w14:textId="712FECCD" w:rsidR="00ED7325" w:rsidRPr="00ED7325" w:rsidRDefault="00ED7325" w:rsidP="00ED7325">
      <w:pPr>
        <w:rPr>
          <w:rFonts w:ascii="Aptos" w:hAnsi="Aptos"/>
        </w:rPr>
      </w:pPr>
      <w:r w:rsidRPr="00ED7325">
        <w:rPr>
          <w:rFonts w:ascii="Aptos" w:hAnsi="Aptos"/>
        </w:rPr>
        <w:t>This paper provides a detailed account of each step in the project, from data ingestion to in-depth visual analysis, offering a replicable model for similar data science projects. The use of AWS technologies streamlined the data handling process, and the analytical queries and visualizations provided deep insights into the morphological characteristics of Iris species.</w:t>
      </w:r>
    </w:p>
    <w:p w14:paraId="78F34F76" w14:textId="77777777" w:rsidR="00ED7325" w:rsidRDefault="00ED7325" w:rsidP="00E3100F">
      <w:pPr>
        <w:rPr>
          <w:rFonts w:ascii="Aptos" w:hAnsi="Aptos"/>
        </w:rPr>
      </w:pPr>
    </w:p>
    <w:p w14:paraId="63151361" w14:textId="77777777" w:rsidR="0082387A" w:rsidRDefault="0082387A" w:rsidP="00E3100F">
      <w:pPr>
        <w:rPr>
          <w:rFonts w:ascii="Aptos" w:hAnsi="Aptos"/>
        </w:rPr>
      </w:pPr>
    </w:p>
    <w:p w14:paraId="0E7DF977" w14:textId="77777777" w:rsidR="0082387A" w:rsidRDefault="0082387A" w:rsidP="00E3100F">
      <w:pPr>
        <w:rPr>
          <w:rFonts w:ascii="Aptos" w:hAnsi="Aptos"/>
        </w:rPr>
      </w:pPr>
    </w:p>
    <w:p w14:paraId="3A95CFF6" w14:textId="77777777" w:rsidR="0082387A" w:rsidRPr="0082387A" w:rsidRDefault="0082387A" w:rsidP="0082387A">
      <w:pPr>
        <w:rPr>
          <w:rFonts w:ascii="Aptos" w:hAnsi="Aptos"/>
          <w:b/>
          <w:bCs/>
        </w:rPr>
      </w:pPr>
      <w:r w:rsidRPr="0082387A">
        <w:rPr>
          <w:rFonts w:ascii="Aptos" w:hAnsi="Aptos"/>
          <w:b/>
          <w:bCs/>
        </w:rPr>
        <w:lastRenderedPageBreak/>
        <w:t>References</w:t>
      </w:r>
    </w:p>
    <w:p w14:paraId="2057D275" w14:textId="77777777" w:rsidR="0082387A" w:rsidRPr="0082387A" w:rsidRDefault="0082387A" w:rsidP="0082387A">
      <w:pPr>
        <w:numPr>
          <w:ilvl w:val="0"/>
          <w:numId w:val="28"/>
        </w:numPr>
        <w:rPr>
          <w:rFonts w:ascii="Aptos" w:hAnsi="Aptos"/>
        </w:rPr>
      </w:pPr>
      <w:r w:rsidRPr="0082387A">
        <w:rPr>
          <w:rFonts w:ascii="Aptos" w:hAnsi="Aptos"/>
          <w:b/>
          <w:bCs/>
        </w:rPr>
        <w:t>Iris Dataset</w:t>
      </w:r>
      <w:r w:rsidRPr="0082387A">
        <w:rPr>
          <w:rFonts w:ascii="Aptos" w:hAnsi="Aptos"/>
        </w:rPr>
        <w:t>:</w:t>
      </w:r>
    </w:p>
    <w:p w14:paraId="64318DEC" w14:textId="77777777" w:rsidR="0082387A" w:rsidRPr="0082387A" w:rsidRDefault="0082387A" w:rsidP="0082387A">
      <w:pPr>
        <w:numPr>
          <w:ilvl w:val="1"/>
          <w:numId w:val="28"/>
        </w:numPr>
        <w:rPr>
          <w:rFonts w:ascii="Aptos" w:hAnsi="Aptos"/>
        </w:rPr>
      </w:pPr>
      <w:r w:rsidRPr="0082387A">
        <w:rPr>
          <w:rFonts w:ascii="Aptos" w:hAnsi="Aptos"/>
        </w:rPr>
        <w:t>Fisher, R. A. (1936). </w:t>
      </w:r>
      <w:r w:rsidRPr="0082387A">
        <w:rPr>
          <w:rFonts w:ascii="Aptos" w:hAnsi="Aptos"/>
          <w:i/>
          <w:iCs/>
        </w:rPr>
        <w:t>The use of multiple measurements in taxonomic problems</w:t>
      </w:r>
      <w:r w:rsidRPr="0082387A">
        <w:rPr>
          <w:rFonts w:ascii="Aptos" w:hAnsi="Aptos"/>
        </w:rPr>
        <w:t>. Annals of Eugenics, 7(2), 179–188.</w:t>
      </w:r>
    </w:p>
    <w:p w14:paraId="5C1E7225" w14:textId="77777777" w:rsidR="0082387A" w:rsidRPr="0082387A" w:rsidRDefault="0082387A" w:rsidP="0082387A">
      <w:pPr>
        <w:numPr>
          <w:ilvl w:val="1"/>
          <w:numId w:val="28"/>
        </w:numPr>
        <w:rPr>
          <w:rFonts w:ascii="Aptos" w:hAnsi="Aptos"/>
        </w:rPr>
      </w:pPr>
      <w:r w:rsidRPr="0082387A">
        <w:rPr>
          <w:rFonts w:ascii="Aptos" w:hAnsi="Aptos"/>
        </w:rPr>
        <w:t>UCI Machine Learning Repository: </w:t>
      </w:r>
      <w:hyperlink r:id="rId17" w:tgtFrame="_new" w:history="1">
        <w:r w:rsidRPr="0082387A">
          <w:rPr>
            <w:rStyle w:val="Hyperlink"/>
            <w:rFonts w:ascii="Aptos" w:hAnsi="Aptos"/>
          </w:rPr>
          <w:t>Iris Data Set</w:t>
        </w:r>
      </w:hyperlink>
    </w:p>
    <w:p w14:paraId="170DE65C" w14:textId="77777777" w:rsidR="0082387A" w:rsidRPr="0082387A" w:rsidRDefault="0082387A" w:rsidP="0082387A">
      <w:pPr>
        <w:numPr>
          <w:ilvl w:val="0"/>
          <w:numId w:val="28"/>
        </w:numPr>
        <w:rPr>
          <w:rFonts w:ascii="Aptos" w:hAnsi="Aptos"/>
        </w:rPr>
      </w:pPr>
      <w:r w:rsidRPr="0082387A">
        <w:rPr>
          <w:rFonts w:ascii="Aptos" w:hAnsi="Aptos"/>
          <w:b/>
          <w:bCs/>
        </w:rPr>
        <w:t>Amazon Web Services</w:t>
      </w:r>
      <w:r w:rsidRPr="0082387A">
        <w:rPr>
          <w:rFonts w:ascii="Aptos" w:hAnsi="Aptos"/>
        </w:rPr>
        <w:t>:</w:t>
      </w:r>
    </w:p>
    <w:p w14:paraId="0B4B2700" w14:textId="77777777" w:rsidR="0082387A" w:rsidRPr="0082387A" w:rsidRDefault="0082387A" w:rsidP="0082387A">
      <w:pPr>
        <w:numPr>
          <w:ilvl w:val="1"/>
          <w:numId w:val="28"/>
        </w:numPr>
        <w:rPr>
          <w:rFonts w:ascii="Aptos" w:hAnsi="Aptos"/>
        </w:rPr>
      </w:pPr>
      <w:r w:rsidRPr="0082387A">
        <w:rPr>
          <w:rFonts w:ascii="Aptos" w:hAnsi="Aptos"/>
        </w:rPr>
        <w:t>Amazon S3 Documentation: </w:t>
      </w:r>
      <w:hyperlink r:id="rId18" w:tgtFrame="_new" w:history="1">
        <w:r w:rsidRPr="0082387A">
          <w:rPr>
            <w:rStyle w:val="Hyperlink"/>
            <w:rFonts w:ascii="Aptos" w:hAnsi="Aptos"/>
          </w:rPr>
          <w:t>Amazon S3</w:t>
        </w:r>
      </w:hyperlink>
    </w:p>
    <w:p w14:paraId="5D23DABA" w14:textId="77777777" w:rsidR="0082387A" w:rsidRPr="0082387A" w:rsidRDefault="0082387A" w:rsidP="0082387A">
      <w:pPr>
        <w:numPr>
          <w:ilvl w:val="1"/>
          <w:numId w:val="28"/>
        </w:numPr>
        <w:rPr>
          <w:rFonts w:ascii="Aptos" w:hAnsi="Aptos"/>
        </w:rPr>
      </w:pPr>
      <w:r w:rsidRPr="0082387A">
        <w:rPr>
          <w:rFonts w:ascii="Aptos" w:hAnsi="Aptos"/>
        </w:rPr>
        <w:t>AWS Glue Documentation: </w:t>
      </w:r>
      <w:hyperlink r:id="rId19" w:tgtFrame="_new" w:history="1">
        <w:r w:rsidRPr="0082387A">
          <w:rPr>
            <w:rStyle w:val="Hyperlink"/>
            <w:rFonts w:ascii="Aptos" w:hAnsi="Aptos"/>
          </w:rPr>
          <w:t>AWS Glue</w:t>
        </w:r>
      </w:hyperlink>
    </w:p>
    <w:p w14:paraId="438B0675" w14:textId="77777777" w:rsidR="0082387A" w:rsidRPr="0082387A" w:rsidRDefault="0082387A" w:rsidP="0082387A">
      <w:pPr>
        <w:numPr>
          <w:ilvl w:val="1"/>
          <w:numId w:val="28"/>
        </w:numPr>
        <w:rPr>
          <w:rFonts w:ascii="Aptos" w:hAnsi="Aptos"/>
        </w:rPr>
      </w:pPr>
      <w:r w:rsidRPr="0082387A">
        <w:rPr>
          <w:rFonts w:ascii="Aptos" w:hAnsi="Aptos"/>
        </w:rPr>
        <w:t>Amazon Athena Documentation: </w:t>
      </w:r>
      <w:hyperlink r:id="rId20" w:tgtFrame="_new" w:history="1">
        <w:r w:rsidRPr="0082387A">
          <w:rPr>
            <w:rStyle w:val="Hyperlink"/>
            <w:rFonts w:ascii="Aptos" w:hAnsi="Aptos"/>
          </w:rPr>
          <w:t>Amazon Athena</w:t>
        </w:r>
      </w:hyperlink>
    </w:p>
    <w:p w14:paraId="47839E21" w14:textId="77777777" w:rsidR="0082387A" w:rsidRPr="0082387A" w:rsidRDefault="0082387A" w:rsidP="0082387A">
      <w:pPr>
        <w:numPr>
          <w:ilvl w:val="1"/>
          <w:numId w:val="28"/>
        </w:numPr>
        <w:rPr>
          <w:rFonts w:ascii="Aptos" w:hAnsi="Aptos"/>
        </w:rPr>
      </w:pPr>
      <w:r w:rsidRPr="0082387A">
        <w:rPr>
          <w:rFonts w:ascii="Aptos" w:hAnsi="Aptos"/>
        </w:rPr>
        <w:t xml:space="preserve">Amazon </w:t>
      </w:r>
      <w:proofErr w:type="spellStart"/>
      <w:r w:rsidRPr="0082387A">
        <w:rPr>
          <w:rFonts w:ascii="Aptos" w:hAnsi="Aptos"/>
        </w:rPr>
        <w:t>QuickSight</w:t>
      </w:r>
      <w:proofErr w:type="spellEnd"/>
      <w:r w:rsidRPr="0082387A">
        <w:rPr>
          <w:rFonts w:ascii="Aptos" w:hAnsi="Aptos"/>
        </w:rPr>
        <w:t xml:space="preserve"> Documentation: </w:t>
      </w:r>
      <w:hyperlink r:id="rId21" w:tgtFrame="_new" w:history="1">
        <w:r w:rsidRPr="0082387A">
          <w:rPr>
            <w:rStyle w:val="Hyperlink"/>
            <w:rFonts w:ascii="Aptos" w:hAnsi="Aptos"/>
          </w:rPr>
          <w:t xml:space="preserve">Amazon </w:t>
        </w:r>
        <w:proofErr w:type="spellStart"/>
        <w:r w:rsidRPr="0082387A">
          <w:rPr>
            <w:rStyle w:val="Hyperlink"/>
            <w:rFonts w:ascii="Aptos" w:hAnsi="Aptos"/>
          </w:rPr>
          <w:t>QuickSight</w:t>
        </w:r>
        <w:proofErr w:type="spellEnd"/>
      </w:hyperlink>
    </w:p>
    <w:p w14:paraId="252D05F0" w14:textId="6ACEAFB4" w:rsidR="0082387A" w:rsidRPr="0082387A" w:rsidRDefault="0082387A" w:rsidP="00E3100F">
      <w:pPr>
        <w:numPr>
          <w:ilvl w:val="1"/>
          <w:numId w:val="28"/>
        </w:numPr>
        <w:rPr>
          <w:rFonts w:ascii="Aptos" w:hAnsi="Aptos"/>
        </w:rPr>
      </w:pPr>
      <w:r w:rsidRPr="0082387A">
        <w:rPr>
          <w:rFonts w:ascii="Aptos" w:hAnsi="Aptos"/>
        </w:rPr>
        <w:t xml:space="preserve">Amazon </w:t>
      </w:r>
      <w:proofErr w:type="spellStart"/>
      <w:r w:rsidRPr="0082387A">
        <w:rPr>
          <w:rFonts w:ascii="Aptos" w:hAnsi="Aptos"/>
        </w:rPr>
        <w:t>SageMaker</w:t>
      </w:r>
      <w:proofErr w:type="spellEnd"/>
      <w:r w:rsidRPr="0082387A">
        <w:rPr>
          <w:rFonts w:ascii="Aptos" w:hAnsi="Aptos"/>
        </w:rPr>
        <w:t xml:space="preserve"> Documentation: </w:t>
      </w:r>
      <w:hyperlink r:id="rId22" w:tgtFrame="_new" w:history="1">
        <w:r w:rsidRPr="0082387A">
          <w:rPr>
            <w:rStyle w:val="Hyperlink"/>
            <w:rFonts w:ascii="Aptos" w:hAnsi="Aptos"/>
          </w:rPr>
          <w:t xml:space="preserve">Amazon </w:t>
        </w:r>
        <w:proofErr w:type="spellStart"/>
        <w:r w:rsidRPr="0082387A">
          <w:rPr>
            <w:rStyle w:val="Hyperlink"/>
            <w:rFonts w:ascii="Aptos" w:hAnsi="Aptos"/>
          </w:rPr>
          <w:t>SageMaker</w:t>
        </w:r>
        <w:proofErr w:type="spellEnd"/>
      </w:hyperlink>
    </w:p>
    <w:sectPr w:rsidR="0082387A" w:rsidRPr="00823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E177E"/>
    <w:multiLevelType w:val="hybridMultilevel"/>
    <w:tmpl w:val="EAC2977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B6C21"/>
    <w:multiLevelType w:val="multilevel"/>
    <w:tmpl w:val="EE6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229DD"/>
    <w:multiLevelType w:val="multilevel"/>
    <w:tmpl w:val="75B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0072"/>
    <w:multiLevelType w:val="multilevel"/>
    <w:tmpl w:val="69C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697CE6"/>
    <w:multiLevelType w:val="multilevel"/>
    <w:tmpl w:val="B0AA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C4A09"/>
    <w:multiLevelType w:val="multilevel"/>
    <w:tmpl w:val="EEC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7782C"/>
    <w:multiLevelType w:val="multilevel"/>
    <w:tmpl w:val="F59A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C0CD4"/>
    <w:multiLevelType w:val="multilevel"/>
    <w:tmpl w:val="96A0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822BD"/>
    <w:multiLevelType w:val="multilevel"/>
    <w:tmpl w:val="C32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E4D56"/>
    <w:multiLevelType w:val="multilevel"/>
    <w:tmpl w:val="5FD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51C0F"/>
    <w:multiLevelType w:val="multilevel"/>
    <w:tmpl w:val="1F2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C45A3"/>
    <w:multiLevelType w:val="hybridMultilevel"/>
    <w:tmpl w:val="DB308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66A1F"/>
    <w:multiLevelType w:val="hybridMultilevel"/>
    <w:tmpl w:val="5AE46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406FB"/>
    <w:multiLevelType w:val="multilevel"/>
    <w:tmpl w:val="D63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EB6CE8"/>
    <w:multiLevelType w:val="hybridMultilevel"/>
    <w:tmpl w:val="CC06A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63381"/>
    <w:multiLevelType w:val="multilevel"/>
    <w:tmpl w:val="4B4A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5560D"/>
    <w:multiLevelType w:val="multilevel"/>
    <w:tmpl w:val="DA9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E792C"/>
    <w:multiLevelType w:val="multilevel"/>
    <w:tmpl w:val="C4F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625A52"/>
    <w:multiLevelType w:val="multilevel"/>
    <w:tmpl w:val="8702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F3DA4"/>
    <w:multiLevelType w:val="hybridMultilevel"/>
    <w:tmpl w:val="81B6B93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B6131"/>
    <w:multiLevelType w:val="multilevel"/>
    <w:tmpl w:val="B6D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72A26"/>
    <w:multiLevelType w:val="multilevel"/>
    <w:tmpl w:val="621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D2789"/>
    <w:multiLevelType w:val="multilevel"/>
    <w:tmpl w:val="E9A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56E23"/>
    <w:multiLevelType w:val="multilevel"/>
    <w:tmpl w:val="F4B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53FCB"/>
    <w:multiLevelType w:val="multilevel"/>
    <w:tmpl w:val="36D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72BA8"/>
    <w:multiLevelType w:val="multilevel"/>
    <w:tmpl w:val="F35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D73E3A"/>
    <w:multiLevelType w:val="multilevel"/>
    <w:tmpl w:val="ED9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D7D0A"/>
    <w:multiLevelType w:val="multilevel"/>
    <w:tmpl w:val="5B0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219874">
    <w:abstractNumId w:val="13"/>
  </w:num>
  <w:num w:numId="2" w16cid:durableId="1738016575">
    <w:abstractNumId w:val="4"/>
  </w:num>
  <w:num w:numId="3" w16cid:durableId="1736902226">
    <w:abstractNumId w:val="17"/>
  </w:num>
  <w:num w:numId="4" w16cid:durableId="1278489000">
    <w:abstractNumId w:val="3"/>
  </w:num>
  <w:num w:numId="5" w16cid:durableId="2112159926">
    <w:abstractNumId w:val="25"/>
  </w:num>
  <w:num w:numId="6" w16cid:durableId="831138377">
    <w:abstractNumId w:val="14"/>
  </w:num>
  <w:num w:numId="7" w16cid:durableId="117914363">
    <w:abstractNumId w:val="11"/>
  </w:num>
  <w:num w:numId="8" w16cid:durableId="1327367202">
    <w:abstractNumId w:val="12"/>
  </w:num>
  <w:num w:numId="9" w16cid:durableId="533229194">
    <w:abstractNumId w:val="0"/>
  </w:num>
  <w:num w:numId="10" w16cid:durableId="1780103416">
    <w:abstractNumId w:val="19"/>
  </w:num>
  <w:num w:numId="11" w16cid:durableId="69157563">
    <w:abstractNumId w:val="7"/>
  </w:num>
  <w:num w:numId="12" w16cid:durableId="4476790">
    <w:abstractNumId w:val="16"/>
  </w:num>
  <w:num w:numId="13" w16cid:durableId="935329926">
    <w:abstractNumId w:val="23"/>
  </w:num>
  <w:num w:numId="14" w16cid:durableId="1280138923">
    <w:abstractNumId w:val="6"/>
  </w:num>
  <w:num w:numId="15" w16cid:durableId="1098868425">
    <w:abstractNumId w:val="5"/>
  </w:num>
  <w:num w:numId="16" w16cid:durableId="1234506994">
    <w:abstractNumId w:val="2"/>
  </w:num>
  <w:num w:numId="17" w16cid:durableId="893346971">
    <w:abstractNumId w:val="18"/>
  </w:num>
  <w:num w:numId="18" w16cid:durableId="269437423">
    <w:abstractNumId w:val="22"/>
  </w:num>
  <w:num w:numId="19" w16cid:durableId="262566680">
    <w:abstractNumId w:val="1"/>
  </w:num>
  <w:num w:numId="20" w16cid:durableId="755904623">
    <w:abstractNumId w:val="8"/>
  </w:num>
  <w:num w:numId="21" w16cid:durableId="831918456">
    <w:abstractNumId w:val="10"/>
  </w:num>
  <w:num w:numId="22" w16cid:durableId="1930652182">
    <w:abstractNumId w:val="20"/>
  </w:num>
  <w:num w:numId="23" w16cid:durableId="1236165383">
    <w:abstractNumId w:val="9"/>
  </w:num>
  <w:num w:numId="24" w16cid:durableId="2107462510">
    <w:abstractNumId w:val="24"/>
  </w:num>
  <w:num w:numId="25" w16cid:durableId="1330870729">
    <w:abstractNumId w:val="27"/>
  </w:num>
  <w:num w:numId="26" w16cid:durableId="802886065">
    <w:abstractNumId w:val="26"/>
  </w:num>
  <w:num w:numId="27" w16cid:durableId="348456052">
    <w:abstractNumId w:val="21"/>
  </w:num>
  <w:num w:numId="28" w16cid:durableId="9046815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0F"/>
    <w:rsid w:val="000A0C59"/>
    <w:rsid w:val="00211185"/>
    <w:rsid w:val="00233BD0"/>
    <w:rsid w:val="00655D06"/>
    <w:rsid w:val="00685883"/>
    <w:rsid w:val="006A5EEA"/>
    <w:rsid w:val="0082387A"/>
    <w:rsid w:val="00AD00BC"/>
    <w:rsid w:val="00DE2261"/>
    <w:rsid w:val="00E3100F"/>
    <w:rsid w:val="00ED7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07AD40"/>
  <w15:chartTrackingRefBased/>
  <w15:docId w15:val="{6C09BBB6-3C35-D24D-A968-5A9DBAC1A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00F"/>
  </w:style>
  <w:style w:type="paragraph" w:styleId="Heading1">
    <w:name w:val="heading 1"/>
    <w:basedOn w:val="Normal"/>
    <w:next w:val="Normal"/>
    <w:link w:val="Heading1Char"/>
    <w:uiPriority w:val="9"/>
    <w:qFormat/>
    <w:rsid w:val="00E31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1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1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31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1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1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31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00F"/>
    <w:rPr>
      <w:rFonts w:eastAsiaTheme="majorEastAsia" w:cstheme="majorBidi"/>
      <w:color w:val="272727" w:themeColor="text1" w:themeTint="D8"/>
    </w:rPr>
  </w:style>
  <w:style w:type="paragraph" w:styleId="Title">
    <w:name w:val="Title"/>
    <w:basedOn w:val="Normal"/>
    <w:next w:val="Normal"/>
    <w:link w:val="TitleChar"/>
    <w:uiPriority w:val="10"/>
    <w:qFormat/>
    <w:rsid w:val="00E31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0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0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100F"/>
    <w:rPr>
      <w:i/>
      <w:iCs/>
      <w:color w:val="404040" w:themeColor="text1" w:themeTint="BF"/>
    </w:rPr>
  </w:style>
  <w:style w:type="paragraph" w:styleId="ListParagraph">
    <w:name w:val="List Paragraph"/>
    <w:basedOn w:val="Normal"/>
    <w:uiPriority w:val="34"/>
    <w:qFormat/>
    <w:rsid w:val="00E3100F"/>
    <w:pPr>
      <w:ind w:left="720"/>
      <w:contextualSpacing/>
    </w:pPr>
  </w:style>
  <w:style w:type="character" w:styleId="IntenseEmphasis">
    <w:name w:val="Intense Emphasis"/>
    <w:basedOn w:val="DefaultParagraphFont"/>
    <w:uiPriority w:val="21"/>
    <w:qFormat/>
    <w:rsid w:val="00E3100F"/>
    <w:rPr>
      <w:i/>
      <w:iCs/>
      <w:color w:val="0F4761" w:themeColor="accent1" w:themeShade="BF"/>
    </w:rPr>
  </w:style>
  <w:style w:type="paragraph" w:styleId="IntenseQuote">
    <w:name w:val="Intense Quote"/>
    <w:basedOn w:val="Normal"/>
    <w:next w:val="Normal"/>
    <w:link w:val="IntenseQuoteChar"/>
    <w:uiPriority w:val="30"/>
    <w:qFormat/>
    <w:rsid w:val="00E31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00F"/>
    <w:rPr>
      <w:i/>
      <w:iCs/>
      <w:color w:val="0F4761" w:themeColor="accent1" w:themeShade="BF"/>
    </w:rPr>
  </w:style>
  <w:style w:type="character" w:styleId="IntenseReference">
    <w:name w:val="Intense Reference"/>
    <w:basedOn w:val="DefaultParagraphFont"/>
    <w:uiPriority w:val="32"/>
    <w:qFormat/>
    <w:rsid w:val="00E3100F"/>
    <w:rPr>
      <w:b/>
      <w:bCs/>
      <w:smallCaps/>
      <w:color w:val="0F4761" w:themeColor="accent1" w:themeShade="BF"/>
      <w:spacing w:val="5"/>
    </w:rPr>
  </w:style>
  <w:style w:type="character" w:customStyle="1" w:styleId="normaltextrun">
    <w:name w:val="normaltextrun"/>
    <w:basedOn w:val="DefaultParagraphFont"/>
    <w:rsid w:val="00E3100F"/>
  </w:style>
  <w:style w:type="character" w:customStyle="1" w:styleId="apple-converted-space">
    <w:name w:val="apple-converted-space"/>
    <w:basedOn w:val="DefaultParagraphFont"/>
    <w:rsid w:val="00E3100F"/>
  </w:style>
  <w:style w:type="character" w:customStyle="1" w:styleId="scxp259493540">
    <w:name w:val="scxp259493540"/>
    <w:basedOn w:val="DefaultParagraphFont"/>
    <w:rsid w:val="00E3100F"/>
  </w:style>
  <w:style w:type="character" w:customStyle="1" w:styleId="scxp139953748">
    <w:name w:val="scxp139953748"/>
    <w:basedOn w:val="DefaultParagraphFont"/>
    <w:rsid w:val="00E3100F"/>
  </w:style>
  <w:style w:type="character" w:customStyle="1" w:styleId="eop">
    <w:name w:val="eop"/>
    <w:basedOn w:val="DefaultParagraphFont"/>
    <w:rsid w:val="00E3100F"/>
  </w:style>
  <w:style w:type="paragraph" w:customStyle="1" w:styleId="paragraph">
    <w:name w:val="paragraph"/>
    <w:basedOn w:val="Normal"/>
    <w:rsid w:val="00E3100F"/>
    <w:pPr>
      <w:spacing w:before="100" w:beforeAutospacing="1" w:after="100" w:afterAutospacing="1"/>
    </w:pPr>
    <w:rPr>
      <w:rFonts w:ascii="Times New Roman" w:eastAsia="Times New Roman" w:hAnsi="Times New Roman" w:cs="Times New Roman"/>
      <w:kern w:val="0"/>
      <w14:ligatures w14:val="none"/>
    </w:rPr>
  </w:style>
  <w:style w:type="character" w:customStyle="1" w:styleId="scxp266825852">
    <w:name w:val="scxp266825852"/>
    <w:basedOn w:val="DefaultParagraphFont"/>
    <w:rsid w:val="00E3100F"/>
  </w:style>
  <w:style w:type="character" w:customStyle="1" w:styleId="bcx4">
    <w:name w:val="bcx4"/>
    <w:basedOn w:val="DefaultParagraphFont"/>
    <w:rsid w:val="00E3100F"/>
  </w:style>
  <w:style w:type="character" w:customStyle="1" w:styleId="scxp177751235">
    <w:name w:val="scxp177751235"/>
    <w:basedOn w:val="DefaultParagraphFont"/>
    <w:rsid w:val="00E3100F"/>
  </w:style>
  <w:style w:type="paragraph" w:styleId="PlainText">
    <w:name w:val="Plain Text"/>
    <w:basedOn w:val="Normal"/>
    <w:link w:val="PlainTextChar"/>
    <w:uiPriority w:val="99"/>
    <w:unhideWhenUsed/>
    <w:rsid w:val="00DE2261"/>
    <w:rPr>
      <w:rFonts w:ascii="Consolas" w:hAnsi="Consolas" w:cs="Consolas"/>
      <w:sz w:val="21"/>
      <w:szCs w:val="21"/>
    </w:rPr>
  </w:style>
  <w:style w:type="character" w:customStyle="1" w:styleId="PlainTextChar">
    <w:name w:val="Plain Text Char"/>
    <w:basedOn w:val="DefaultParagraphFont"/>
    <w:link w:val="PlainText"/>
    <w:uiPriority w:val="99"/>
    <w:rsid w:val="00DE2261"/>
    <w:rPr>
      <w:rFonts w:ascii="Consolas" w:hAnsi="Consolas" w:cs="Consolas"/>
      <w:sz w:val="21"/>
      <w:szCs w:val="21"/>
    </w:rPr>
  </w:style>
  <w:style w:type="paragraph" w:styleId="NormalWeb">
    <w:name w:val="Normal (Web)"/>
    <w:basedOn w:val="Normal"/>
    <w:uiPriority w:val="99"/>
    <w:semiHidden/>
    <w:unhideWhenUsed/>
    <w:rsid w:val="00DE226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2261"/>
    <w:rPr>
      <w:b/>
      <w:bCs/>
    </w:rPr>
  </w:style>
  <w:style w:type="character" w:styleId="Hyperlink">
    <w:name w:val="Hyperlink"/>
    <w:basedOn w:val="DefaultParagraphFont"/>
    <w:uiPriority w:val="99"/>
    <w:unhideWhenUsed/>
    <w:rsid w:val="0082387A"/>
    <w:rPr>
      <w:color w:val="467886" w:themeColor="hyperlink"/>
      <w:u w:val="single"/>
    </w:rPr>
  </w:style>
  <w:style w:type="character" w:styleId="UnresolvedMention">
    <w:name w:val="Unresolved Mention"/>
    <w:basedOn w:val="DefaultParagraphFont"/>
    <w:uiPriority w:val="99"/>
    <w:semiHidden/>
    <w:unhideWhenUsed/>
    <w:rsid w:val="00823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4170">
      <w:bodyDiv w:val="1"/>
      <w:marLeft w:val="0"/>
      <w:marRight w:val="0"/>
      <w:marTop w:val="0"/>
      <w:marBottom w:val="0"/>
      <w:divBdr>
        <w:top w:val="none" w:sz="0" w:space="0" w:color="auto"/>
        <w:left w:val="none" w:sz="0" w:space="0" w:color="auto"/>
        <w:bottom w:val="none" w:sz="0" w:space="0" w:color="auto"/>
        <w:right w:val="none" w:sz="0" w:space="0" w:color="auto"/>
      </w:divBdr>
      <w:divsChild>
        <w:div w:id="101729539">
          <w:marLeft w:val="0"/>
          <w:marRight w:val="0"/>
          <w:marTop w:val="0"/>
          <w:marBottom w:val="0"/>
          <w:divBdr>
            <w:top w:val="none" w:sz="0" w:space="0" w:color="auto"/>
            <w:left w:val="none" w:sz="0" w:space="0" w:color="auto"/>
            <w:bottom w:val="none" w:sz="0" w:space="0" w:color="auto"/>
            <w:right w:val="none" w:sz="0" w:space="0" w:color="auto"/>
          </w:divBdr>
        </w:div>
        <w:div w:id="259026328">
          <w:marLeft w:val="0"/>
          <w:marRight w:val="0"/>
          <w:marTop w:val="0"/>
          <w:marBottom w:val="0"/>
          <w:divBdr>
            <w:top w:val="none" w:sz="0" w:space="0" w:color="auto"/>
            <w:left w:val="none" w:sz="0" w:space="0" w:color="auto"/>
            <w:bottom w:val="none" w:sz="0" w:space="0" w:color="auto"/>
            <w:right w:val="none" w:sz="0" w:space="0" w:color="auto"/>
          </w:divBdr>
        </w:div>
      </w:divsChild>
    </w:div>
    <w:div w:id="202133156">
      <w:bodyDiv w:val="1"/>
      <w:marLeft w:val="0"/>
      <w:marRight w:val="0"/>
      <w:marTop w:val="0"/>
      <w:marBottom w:val="0"/>
      <w:divBdr>
        <w:top w:val="none" w:sz="0" w:space="0" w:color="auto"/>
        <w:left w:val="none" w:sz="0" w:space="0" w:color="auto"/>
        <w:bottom w:val="none" w:sz="0" w:space="0" w:color="auto"/>
        <w:right w:val="none" w:sz="0" w:space="0" w:color="auto"/>
      </w:divBdr>
    </w:div>
    <w:div w:id="344287653">
      <w:bodyDiv w:val="1"/>
      <w:marLeft w:val="0"/>
      <w:marRight w:val="0"/>
      <w:marTop w:val="0"/>
      <w:marBottom w:val="0"/>
      <w:divBdr>
        <w:top w:val="none" w:sz="0" w:space="0" w:color="auto"/>
        <w:left w:val="none" w:sz="0" w:space="0" w:color="auto"/>
        <w:bottom w:val="none" w:sz="0" w:space="0" w:color="auto"/>
        <w:right w:val="none" w:sz="0" w:space="0" w:color="auto"/>
      </w:divBdr>
    </w:div>
    <w:div w:id="382099708">
      <w:bodyDiv w:val="1"/>
      <w:marLeft w:val="0"/>
      <w:marRight w:val="0"/>
      <w:marTop w:val="0"/>
      <w:marBottom w:val="0"/>
      <w:divBdr>
        <w:top w:val="none" w:sz="0" w:space="0" w:color="auto"/>
        <w:left w:val="none" w:sz="0" w:space="0" w:color="auto"/>
        <w:bottom w:val="none" w:sz="0" w:space="0" w:color="auto"/>
        <w:right w:val="none" w:sz="0" w:space="0" w:color="auto"/>
      </w:divBdr>
    </w:div>
    <w:div w:id="430659710">
      <w:bodyDiv w:val="1"/>
      <w:marLeft w:val="0"/>
      <w:marRight w:val="0"/>
      <w:marTop w:val="0"/>
      <w:marBottom w:val="0"/>
      <w:divBdr>
        <w:top w:val="none" w:sz="0" w:space="0" w:color="auto"/>
        <w:left w:val="none" w:sz="0" w:space="0" w:color="auto"/>
        <w:bottom w:val="none" w:sz="0" w:space="0" w:color="auto"/>
        <w:right w:val="none" w:sz="0" w:space="0" w:color="auto"/>
      </w:divBdr>
    </w:div>
    <w:div w:id="564494283">
      <w:bodyDiv w:val="1"/>
      <w:marLeft w:val="0"/>
      <w:marRight w:val="0"/>
      <w:marTop w:val="0"/>
      <w:marBottom w:val="0"/>
      <w:divBdr>
        <w:top w:val="none" w:sz="0" w:space="0" w:color="auto"/>
        <w:left w:val="none" w:sz="0" w:space="0" w:color="auto"/>
        <w:bottom w:val="none" w:sz="0" w:space="0" w:color="auto"/>
        <w:right w:val="none" w:sz="0" w:space="0" w:color="auto"/>
      </w:divBdr>
      <w:divsChild>
        <w:div w:id="1720787946">
          <w:marLeft w:val="0"/>
          <w:marRight w:val="0"/>
          <w:marTop w:val="0"/>
          <w:marBottom w:val="0"/>
          <w:divBdr>
            <w:top w:val="none" w:sz="0" w:space="0" w:color="auto"/>
            <w:left w:val="none" w:sz="0" w:space="0" w:color="auto"/>
            <w:bottom w:val="none" w:sz="0" w:space="0" w:color="auto"/>
            <w:right w:val="none" w:sz="0" w:space="0" w:color="auto"/>
          </w:divBdr>
        </w:div>
        <w:div w:id="1835683539">
          <w:marLeft w:val="0"/>
          <w:marRight w:val="0"/>
          <w:marTop w:val="0"/>
          <w:marBottom w:val="0"/>
          <w:divBdr>
            <w:top w:val="none" w:sz="0" w:space="0" w:color="auto"/>
            <w:left w:val="none" w:sz="0" w:space="0" w:color="auto"/>
            <w:bottom w:val="none" w:sz="0" w:space="0" w:color="auto"/>
            <w:right w:val="none" w:sz="0" w:space="0" w:color="auto"/>
          </w:divBdr>
        </w:div>
      </w:divsChild>
    </w:div>
    <w:div w:id="602490881">
      <w:bodyDiv w:val="1"/>
      <w:marLeft w:val="0"/>
      <w:marRight w:val="0"/>
      <w:marTop w:val="0"/>
      <w:marBottom w:val="0"/>
      <w:divBdr>
        <w:top w:val="none" w:sz="0" w:space="0" w:color="auto"/>
        <w:left w:val="none" w:sz="0" w:space="0" w:color="auto"/>
        <w:bottom w:val="none" w:sz="0" w:space="0" w:color="auto"/>
        <w:right w:val="none" w:sz="0" w:space="0" w:color="auto"/>
      </w:divBdr>
      <w:divsChild>
        <w:div w:id="1339842082">
          <w:marLeft w:val="0"/>
          <w:marRight w:val="0"/>
          <w:marTop w:val="0"/>
          <w:marBottom w:val="0"/>
          <w:divBdr>
            <w:top w:val="none" w:sz="0" w:space="0" w:color="auto"/>
            <w:left w:val="none" w:sz="0" w:space="0" w:color="auto"/>
            <w:bottom w:val="none" w:sz="0" w:space="0" w:color="auto"/>
            <w:right w:val="none" w:sz="0" w:space="0" w:color="auto"/>
          </w:divBdr>
        </w:div>
        <w:div w:id="1445660707">
          <w:marLeft w:val="0"/>
          <w:marRight w:val="0"/>
          <w:marTop w:val="0"/>
          <w:marBottom w:val="0"/>
          <w:divBdr>
            <w:top w:val="none" w:sz="0" w:space="0" w:color="auto"/>
            <w:left w:val="none" w:sz="0" w:space="0" w:color="auto"/>
            <w:bottom w:val="none" w:sz="0" w:space="0" w:color="auto"/>
            <w:right w:val="none" w:sz="0" w:space="0" w:color="auto"/>
          </w:divBdr>
        </w:div>
      </w:divsChild>
    </w:div>
    <w:div w:id="690570546">
      <w:bodyDiv w:val="1"/>
      <w:marLeft w:val="0"/>
      <w:marRight w:val="0"/>
      <w:marTop w:val="0"/>
      <w:marBottom w:val="0"/>
      <w:divBdr>
        <w:top w:val="none" w:sz="0" w:space="0" w:color="auto"/>
        <w:left w:val="none" w:sz="0" w:space="0" w:color="auto"/>
        <w:bottom w:val="none" w:sz="0" w:space="0" w:color="auto"/>
        <w:right w:val="none" w:sz="0" w:space="0" w:color="auto"/>
      </w:divBdr>
    </w:div>
    <w:div w:id="808016362">
      <w:bodyDiv w:val="1"/>
      <w:marLeft w:val="0"/>
      <w:marRight w:val="0"/>
      <w:marTop w:val="0"/>
      <w:marBottom w:val="0"/>
      <w:divBdr>
        <w:top w:val="none" w:sz="0" w:space="0" w:color="auto"/>
        <w:left w:val="none" w:sz="0" w:space="0" w:color="auto"/>
        <w:bottom w:val="none" w:sz="0" w:space="0" w:color="auto"/>
        <w:right w:val="none" w:sz="0" w:space="0" w:color="auto"/>
      </w:divBdr>
    </w:div>
    <w:div w:id="918559588">
      <w:bodyDiv w:val="1"/>
      <w:marLeft w:val="0"/>
      <w:marRight w:val="0"/>
      <w:marTop w:val="0"/>
      <w:marBottom w:val="0"/>
      <w:divBdr>
        <w:top w:val="none" w:sz="0" w:space="0" w:color="auto"/>
        <w:left w:val="none" w:sz="0" w:space="0" w:color="auto"/>
        <w:bottom w:val="none" w:sz="0" w:space="0" w:color="auto"/>
        <w:right w:val="none" w:sz="0" w:space="0" w:color="auto"/>
      </w:divBdr>
      <w:divsChild>
        <w:div w:id="752969688">
          <w:marLeft w:val="0"/>
          <w:marRight w:val="0"/>
          <w:marTop w:val="0"/>
          <w:marBottom w:val="0"/>
          <w:divBdr>
            <w:top w:val="none" w:sz="0" w:space="0" w:color="auto"/>
            <w:left w:val="none" w:sz="0" w:space="0" w:color="auto"/>
            <w:bottom w:val="none" w:sz="0" w:space="0" w:color="auto"/>
            <w:right w:val="none" w:sz="0" w:space="0" w:color="auto"/>
          </w:divBdr>
        </w:div>
        <w:div w:id="1972707962">
          <w:marLeft w:val="0"/>
          <w:marRight w:val="0"/>
          <w:marTop w:val="0"/>
          <w:marBottom w:val="0"/>
          <w:divBdr>
            <w:top w:val="none" w:sz="0" w:space="0" w:color="auto"/>
            <w:left w:val="none" w:sz="0" w:space="0" w:color="auto"/>
            <w:bottom w:val="none" w:sz="0" w:space="0" w:color="auto"/>
            <w:right w:val="none" w:sz="0" w:space="0" w:color="auto"/>
          </w:divBdr>
        </w:div>
      </w:divsChild>
    </w:div>
    <w:div w:id="918634333">
      <w:bodyDiv w:val="1"/>
      <w:marLeft w:val="0"/>
      <w:marRight w:val="0"/>
      <w:marTop w:val="0"/>
      <w:marBottom w:val="0"/>
      <w:divBdr>
        <w:top w:val="none" w:sz="0" w:space="0" w:color="auto"/>
        <w:left w:val="none" w:sz="0" w:space="0" w:color="auto"/>
        <w:bottom w:val="none" w:sz="0" w:space="0" w:color="auto"/>
        <w:right w:val="none" w:sz="0" w:space="0" w:color="auto"/>
      </w:divBdr>
      <w:divsChild>
        <w:div w:id="637685543">
          <w:marLeft w:val="0"/>
          <w:marRight w:val="0"/>
          <w:marTop w:val="0"/>
          <w:marBottom w:val="0"/>
          <w:divBdr>
            <w:top w:val="none" w:sz="0" w:space="0" w:color="auto"/>
            <w:left w:val="none" w:sz="0" w:space="0" w:color="auto"/>
            <w:bottom w:val="none" w:sz="0" w:space="0" w:color="auto"/>
            <w:right w:val="none" w:sz="0" w:space="0" w:color="auto"/>
          </w:divBdr>
        </w:div>
        <w:div w:id="1084840290">
          <w:marLeft w:val="0"/>
          <w:marRight w:val="0"/>
          <w:marTop w:val="0"/>
          <w:marBottom w:val="0"/>
          <w:divBdr>
            <w:top w:val="none" w:sz="0" w:space="0" w:color="auto"/>
            <w:left w:val="none" w:sz="0" w:space="0" w:color="auto"/>
            <w:bottom w:val="none" w:sz="0" w:space="0" w:color="auto"/>
            <w:right w:val="none" w:sz="0" w:space="0" w:color="auto"/>
          </w:divBdr>
        </w:div>
      </w:divsChild>
    </w:div>
    <w:div w:id="958992589">
      <w:bodyDiv w:val="1"/>
      <w:marLeft w:val="0"/>
      <w:marRight w:val="0"/>
      <w:marTop w:val="0"/>
      <w:marBottom w:val="0"/>
      <w:divBdr>
        <w:top w:val="none" w:sz="0" w:space="0" w:color="auto"/>
        <w:left w:val="none" w:sz="0" w:space="0" w:color="auto"/>
        <w:bottom w:val="none" w:sz="0" w:space="0" w:color="auto"/>
        <w:right w:val="none" w:sz="0" w:space="0" w:color="auto"/>
      </w:divBdr>
    </w:div>
    <w:div w:id="997463033">
      <w:bodyDiv w:val="1"/>
      <w:marLeft w:val="0"/>
      <w:marRight w:val="0"/>
      <w:marTop w:val="0"/>
      <w:marBottom w:val="0"/>
      <w:divBdr>
        <w:top w:val="none" w:sz="0" w:space="0" w:color="auto"/>
        <w:left w:val="none" w:sz="0" w:space="0" w:color="auto"/>
        <w:bottom w:val="none" w:sz="0" w:space="0" w:color="auto"/>
        <w:right w:val="none" w:sz="0" w:space="0" w:color="auto"/>
      </w:divBdr>
    </w:div>
    <w:div w:id="1155682825">
      <w:bodyDiv w:val="1"/>
      <w:marLeft w:val="0"/>
      <w:marRight w:val="0"/>
      <w:marTop w:val="0"/>
      <w:marBottom w:val="0"/>
      <w:divBdr>
        <w:top w:val="none" w:sz="0" w:space="0" w:color="auto"/>
        <w:left w:val="none" w:sz="0" w:space="0" w:color="auto"/>
        <w:bottom w:val="none" w:sz="0" w:space="0" w:color="auto"/>
        <w:right w:val="none" w:sz="0" w:space="0" w:color="auto"/>
      </w:divBdr>
    </w:div>
    <w:div w:id="1173761064">
      <w:bodyDiv w:val="1"/>
      <w:marLeft w:val="0"/>
      <w:marRight w:val="0"/>
      <w:marTop w:val="0"/>
      <w:marBottom w:val="0"/>
      <w:divBdr>
        <w:top w:val="none" w:sz="0" w:space="0" w:color="auto"/>
        <w:left w:val="none" w:sz="0" w:space="0" w:color="auto"/>
        <w:bottom w:val="none" w:sz="0" w:space="0" w:color="auto"/>
        <w:right w:val="none" w:sz="0" w:space="0" w:color="auto"/>
      </w:divBdr>
    </w:div>
    <w:div w:id="1180123240">
      <w:bodyDiv w:val="1"/>
      <w:marLeft w:val="0"/>
      <w:marRight w:val="0"/>
      <w:marTop w:val="0"/>
      <w:marBottom w:val="0"/>
      <w:divBdr>
        <w:top w:val="none" w:sz="0" w:space="0" w:color="auto"/>
        <w:left w:val="none" w:sz="0" w:space="0" w:color="auto"/>
        <w:bottom w:val="none" w:sz="0" w:space="0" w:color="auto"/>
        <w:right w:val="none" w:sz="0" w:space="0" w:color="auto"/>
      </w:divBdr>
      <w:divsChild>
        <w:div w:id="872839709">
          <w:marLeft w:val="0"/>
          <w:marRight w:val="0"/>
          <w:marTop w:val="0"/>
          <w:marBottom w:val="0"/>
          <w:divBdr>
            <w:top w:val="none" w:sz="0" w:space="0" w:color="auto"/>
            <w:left w:val="none" w:sz="0" w:space="0" w:color="auto"/>
            <w:bottom w:val="none" w:sz="0" w:space="0" w:color="auto"/>
            <w:right w:val="none" w:sz="0" w:space="0" w:color="auto"/>
          </w:divBdr>
        </w:div>
        <w:div w:id="1456825029">
          <w:marLeft w:val="0"/>
          <w:marRight w:val="0"/>
          <w:marTop w:val="0"/>
          <w:marBottom w:val="0"/>
          <w:divBdr>
            <w:top w:val="none" w:sz="0" w:space="0" w:color="auto"/>
            <w:left w:val="none" w:sz="0" w:space="0" w:color="auto"/>
            <w:bottom w:val="none" w:sz="0" w:space="0" w:color="auto"/>
            <w:right w:val="none" w:sz="0" w:space="0" w:color="auto"/>
          </w:divBdr>
        </w:div>
        <w:div w:id="1130633977">
          <w:marLeft w:val="0"/>
          <w:marRight w:val="0"/>
          <w:marTop w:val="0"/>
          <w:marBottom w:val="0"/>
          <w:divBdr>
            <w:top w:val="none" w:sz="0" w:space="0" w:color="auto"/>
            <w:left w:val="none" w:sz="0" w:space="0" w:color="auto"/>
            <w:bottom w:val="none" w:sz="0" w:space="0" w:color="auto"/>
            <w:right w:val="none" w:sz="0" w:space="0" w:color="auto"/>
          </w:divBdr>
        </w:div>
      </w:divsChild>
    </w:div>
    <w:div w:id="1220753041">
      <w:bodyDiv w:val="1"/>
      <w:marLeft w:val="0"/>
      <w:marRight w:val="0"/>
      <w:marTop w:val="0"/>
      <w:marBottom w:val="0"/>
      <w:divBdr>
        <w:top w:val="none" w:sz="0" w:space="0" w:color="auto"/>
        <w:left w:val="none" w:sz="0" w:space="0" w:color="auto"/>
        <w:bottom w:val="none" w:sz="0" w:space="0" w:color="auto"/>
        <w:right w:val="none" w:sz="0" w:space="0" w:color="auto"/>
      </w:divBdr>
    </w:div>
    <w:div w:id="1250309445">
      <w:bodyDiv w:val="1"/>
      <w:marLeft w:val="0"/>
      <w:marRight w:val="0"/>
      <w:marTop w:val="0"/>
      <w:marBottom w:val="0"/>
      <w:divBdr>
        <w:top w:val="none" w:sz="0" w:space="0" w:color="auto"/>
        <w:left w:val="none" w:sz="0" w:space="0" w:color="auto"/>
        <w:bottom w:val="none" w:sz="0" w:space="0" w:color="auto"/>
        <w:right w:val="none" w:sz="0" w:space="0" w:color="auto"/>
      </w:divBdr>
    </w:div>
    <w:div w:id="1408842592">
      <w:bodyDiv w:val="1"/>
      <w:marLeft w:val="0"/>
      <w:marRight w:val="0"/>
      <w:marTop w:val="0"/>
      <w:marBottom w:val="0"/>
      <w:divBdr>
        <w:top w:val="none" w:sz="0" w:space="0" w:color="auto"/>
        <w:left w:val="none" w:sz="0" w:space="0" w:color="auto"/>
        <w:bottom w:val="none" w:sz="0" w:space="0" w:color="auto"/>
        <w:right w:val="none" w:sz="0" w:space="0" w:color="auto"/>
      </w:divBdr>
    </w:div>
    <w:div w:id="1454666605">
      <w:bodyDiv w:val="1"/>
      <w:marLeft w:val="0"/>
      <w:marRight w:val="0"/>
      <w:marTop w:val="0"/>
      <w:marBottom w:val="0"/>
      <w:divBdr>
        <w:top w:val="none" w:sz="0" w:space="0" w:color="auto"/>
        <w:left w:val="none" w:sz="0" w:space="0" w:color="auto"/>
        <w:bottom w:val="none" w:sz="0" w:space="0" w:color="auto"/>
        <w:right w:val="none" w:sz="0" w:space="0" w:color="auto"/>
      </w:divBdr>
      <w:divsChild>
        <w:div w:id="796681655">
          <w:marLeft w:val="0"/>
          <w:marRight w:val="0"/>
          <w:marTop w:val="0"/>
          <w:marBottom w:val="0"/>
          <w:divBdr>
            <w:top w:val="none" w:sz="0" w:space="0" w:color="auto"/>
            <w:left w:val="none" w:sz="0" w:space="0" w:color="auto"/>
            <w:bottom w:val="none" w:sz="0" w:space="0" w:color="auto"/>
            <w:right w:val="none" w:sz="0" w:space="0" w:color="auto"/>
          </w:divBdr>
        </w:div>
      </w:divsChild>
    </w:div>
    <w:div w:id="1536775785">
      <w:bodyDiv w:val="1"/>
      <w:marLeft w:val="0"/>
      <w:marRight w:val="0"/>
      <w:marTop w:val="0"/>
      <w:marBottom w:val="0"/>
      <w:divBdr>
        <w:top w:val="none" w:sz="0" w:space="0" w:color="auto"/>
        <w:left w:val="none" w:sz="0" w:space="0" w:color="auto"/>
        <w:bottom w:val="none" w:sz="0" w:space="0" w:color="auto"/>
        <w:right w:val="none" w:sz="0" w:space="0" w:color="auto"/>
      </w:divBdr>
    </w:div>
    <w:div w:id="167310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ws.amazon.com/s3/" TargetMode="External"/><Relationship Id="rId3" Type="http://schemas.openxmlformats.org/officeDocument/2006/relationships/settings" Target="settings.xml"/><Relationship Id="rId21" Type="http://schemas.openxmlformats.org/officeDocument/2006/relationships/hyperlink" Target="https://aws.amazon.com/quicksigh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rchive.ics.uci.edu/ml/datasets/iri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ws.amazon.com/athen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aws.amazon.com/glu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ws.amazon.com/sagem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Dale</dc:creator>
  <cp:keywords/>
  <dc:description/>
  <cp:lastModifiedBy>Elizabeth Dale</cp:lastModifiedBy>
  <cp:revision>4</cp:revision>
  <dcterms:created xsi:type="dcterms:W3CDTF">2024-08-13T01:41:00Z</dcterms:created>
  <dcterms:modified xsi:type="dcterms:W3CDTF">2024-08-13T02:35:00Z</dcterms:modified>
</cp:coreProperties>
</file>