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201"/>
        <w:gridCol w:w="1495"/>
        <w:gridCol w:w="1479"/>
      </w:tblGrid>
      <w:tr w:rsidR="009C6EC9" w:rsidTr="00D86069">
        <w:trPr>
          <w:trHeight w:val="1164"/>
        </w:trPr>
        <w:tc>
          <w:tcPr>
            <w:tcW w:w="1488" w:type="dxa"/>
            <w:vMerge w:val="restart"/>
            <w:vAlign w:val="bottom"/>
          </w:tcPr>
          <w:p w:rsidR="009C6EC9" w:rsidRDefault="007B067B" w:rsidP="00D86069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 id="DtsShapeName" o:spid="_x0000_s2050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BjWYF0YFAABoFgAADgAAAAAAAAAAAAAAAAAuAgAAZHJzL2Uyb0RvYy54bWxQ&#10;SwECLQAUAAYACAAAACEACNszb9YAAAD/AAAADwAAAAAAAAAAAAAAAACgBwAAZHJzL2Rvd25yZXYu&#10;eG1sUEsFBgAAAAAEAAQA8wAAAKMI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custom" o:connectlocs="319,64;86,318;319,635;549,318" o:connectangles="270,180,90,0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vAlign w:val="bottom"/>
          </w:tcPr>
          <w:p w:rsidR="009C6EC9" w:rsidRPr="00D86069" w:rsidRDefault="009C6EC9" w:rsidP="00D86069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9C6EC9" w:rsidRDefault="009C6EC9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9C6EC9" w:rsidRDefault="007B067B" w:rsidP="00D86069">
            <w:pPr>
              <w:widowControl w:val="0"/>
              <w:jc w:val="right"/>
              <w:rPr>
                <w:rFonts w:hint="default"/>
              </w:rPr>
            </w:pPr>
            <w:r w:rsidRPr="007B067B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D86069" w:rsidRPr="00D86069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9C6EC9" w:rsidRDefault="00151598" w:rsidP="00D86069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>
                  <wp:extent cx="6598920" cy="3277870"/>
                  <wp:effectExtent l="0" t="0" r="0" b="0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C6EC9" w:rsidRDefault="007B067B" w:rsidP="00D86069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fldChar w:fldCharType="end"/>
            </w:r>
          </w:p>
          <w:p w:rsidR="009C6EC9" w:rsidRPr="00D86069" w:rsidRDefault="007B067B" w:rsidP="00D86069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</w:rPr>
              <w:instrText>DOCPROPERTY  ProductVersion</w:instrText>
            </w:r>
            <w:r>
              <w:fldChar w:fldCharType="end"/>
            </w:r>
          </w:p>
          <w:p w:rsidR="007A3897" w:rsidRPr="00690A79" w:rsidRDefault="005D4F6A" w:rsidP="00F36312">
            <w:pPr>
              <w:pStyle w:val="Cover2"/>
              <w:widowControl w:val="0"/>
              <w:spacing w:before="80" w:after="80"/>
              <w:rPr>
                <w:b/>
                <w:sz w:val="48"/>
                <w:szCs w:val="48"/>
                <w:lang w:eastAsia="zh-CN"/>
              </w:rPr>
            </w:pPr>
            <w:r w:rsidRPr="005D4F6A">
              <w:rPr>
                <w:sz w:val="48"/>
                <w:szCs w:val="48"/>
                <w:lang w:eastAsia="zh-CN"/>
              </w:rPr>
              <w:t>CESM</w:t>
            </w:r>
            <w:r w:rsidR="009F520E">
              <w:rPr>
                <w:rFonts w:hint="eastAsia"/>
                <w:sz w:val="48"/>
                <w:szCs w:val="48"/>
                <w:lang w:eastAsia="zh-CN"/>
              </w:rPr>
              <w:t>-</w:t>
            </w:r>
            <w:r w:rsidRPr="005D4F6A">
              <w:rPr>
                <w:sz w:val="48"/>
                <w:szCs w:val="48"/>
                <w:lang w:eastAsia="zh-CN"/>
              </w:rPr>
              <w:t>2.1.1</w:t>
            </w:r>
            <w:r w:rsidR="007B067B" w:rsidRPr="00D86069">
              <w:rPr>
                <w:sz w:val="48"/>
                <w:szCs w:val="48"/>
              </w:rPr>
              <w:fldChar w:fldCharType="begin"/>
            </w:r>
            <w:r w:rsidR="00D86069" w:rsidRPr="00D86069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7B067B" w:rsidRPr="00D86069">
              <w:rPr>
                <w:sz w:val="48"/>
                <w:szCs w:val="48"/>
              </w:rPr>
              <w:fldChar w:fldCharType="separate"/>
            </w:r>
            <w:r w:rsidR="006B03B4">
              <w:rPr>
                <w:rFonts w:hint="eastAsia"/>
                <w:b/>
                <w:sz w:val="48"/>
                <w:szCs w:val="48"/>
                <w:lang w:eastAsia="zh-CN"/>
              </w:rPr>
              <w:t>应用测试报告</w:t>
            </w:r>
            <w:r w:rsidR="007B067B" w:rsidRPr="00D86069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:rsidR="009C6EC9" w:rsidRDefault="00151598" w:rsidP="00D86069">
            <w:pPr>
              <w:pStyle w:val="Cover3"/>
              <w:jc w:val="both"/>
              <w:rPr>
                <w:rFonts w:hint="default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940435" cy="914400"/>
                  <wp:effectExtent l="0" t="0" r="0" b="0"/>
                  <wp:docPr id="2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2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文档版本</w:t>
            </w:r>
          </w:p>
        </w:tc>
        <w:tc>
          <w:tcPr>
            <w:tcW w:w="6201" w:type="dxa"/>
            <w:vAlign w:val="bottom"/>
          </w:tcPr>
          <w:p w:rsidR="009C6EC9" w:rsidRDefault="007B067B" w:rsidP="00D86069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D86069" w:rsidRPr="00D86069">
              <w:rPr>
                <w:b/>
              </w:rPr>
              <w:instrText>DOCPROPERTY  DocumentVersion</w:instrText>
            </w:r>
            <w:r>
              <w:fldChar w:fldCharType="separate"/>
            </w:r>
            <w:r w:rsidR="006B03B4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1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发布日期</w:t>
            </w:r>
          </w:p>
        </w:tc>
        <w:tc>
          <w:tcPr>
            <w:tcW w:w="6201" w:type="dxa"/>
            <w:vAlign w:val="bottom"/>
          </w:tcPr>
          <w:p w:rsidR="009C6EC9" w:rsidRPr="00BC3454" w:rsidRDefault="007B067B" w:rsidP="0026743A">
            <w:pPr>
              <w:pStyle w:val="Cover5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fldChar w:fldCharType="begin"/>
            </w:r>
            <w:r w:rsidR="006C2A40">
              <w:rPr>
                <w:rFonts w:hint="default"/>
                <w:b/>
              </w:rPr>
              <w:instrText xml:space="preserve"> DOCPROPERTY  ReleaseDate </w:instrText>
            </w:r>
            <w:r>
              <w:rPr>
                <w:rFonts w:hint="default"/>
                <w:b/>
              </w:rPr>
              <w:fldChar w:fldCharType="separate"/>
            </w:r>
            <w:r w:rsidR="006C2A40">
              <w:rPr>
                <w:rFonts w:hint="default"/>
                <w:b/>
              </w:rPr>
              <w:t>2022-07-30</w:t>
            </w:r>
            <w:r>
              <w:rPr>
                <w:rFonts w:hint="default"/>
                <w:b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500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  <w:r w:rsidRPr="00D86069">
              <w:rPr>
                <w:b/>
                <w:sz w:val="21"/>
              </w:rPr>
              <w:t>华为技术有限公司</w:t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9C6EC9" w:rsidRDefault="009C6EC9">
      <w:pPr>
        <w:pStyle w:val="TableText"/>
        <w:rPr>
          <w:rFonts w:hint="default"/>
        </w:rPr>
        <w:sectPr w:rsidR="009C6EC9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tbl>
      <w:tblPr>
        <w:tblW w:w="0" w:type="auto"/>
        <w:tblInd w:w="113" w:type="dxa"/>
        <w:tblLook w:val="01E0"/>
      </w:tblPr>
      <w:tblGrid>
        <w:gridCol w:w="9640"/>
      </w:tblGrid>
      <w:tr w:rsidR="009C6EC9" w:rsidTr="00D86069">
        <w:trPr>
          <w:trHeight w:val="4799"/>
        </w:trPr>
        <w:tc>
          <w:tcPr>
            <w:tcW w:w="9640" w:type="dxa"/>
          </w:tcPr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lastRenderedPageBreak/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</w:t>
            </w:r>
            <w:r w:rsidR="006C2A40">
              <w:rPr>
                <w:lang w:eastAsia="zh-CN"/>
              </w:rPr>
              <w:t>22</w:t>
            </w:r>
            <w:r>
              <w:rPr>
                <w:lang w:eastAsia="zh-CN"/>
              </w:rPr>
              <w:t>。保留一切权利。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9C6EC9" w:rsidRDefault="00151598" w:rsidP="00D86069">
            <w:pPr>
              <w:pStyle w:val="CoverText"/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293370" cy="284480"/>
                  <wp:effectExtent l="0" t="0" r="0" b="0"/>
                  <wp:docPr id="3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6069">
              <w:rPr>
                <w:rFonts w:hint="eastAsia"/>
              </w:rPr>
              <w:t>和其他华为商标均为华为技术有限公司的商标。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/>
      </w:tblPr>
      <w:tblGrid>
        <w:gridCol w:w="1675"/>
        <w:gridCol w:w="7965"/>
      </w:tblGrid>
      <w:tr w:rsidR="009C6EC9" w:rsidTr="00D86069">
        <w:trPr>
          <w:trHeight w:val="634"/>
        </w:trPr>
        <w:tc>
          <w:tcPr>
            <w:tcW w:w="9640" w:type="dxa"/>
            <w:gridSpan w:val="2"/>
          </w:tcPr>
          <w:p w:rsidR="009C6EC9" w:rsidRDefault="00D86069" w:rsidP="00D86069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9C6EC9" w:rsidTr="00D86069">
        <w:trPr>
          <w:trHeight w:val="371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深圳市龙岗区坂田华为总部办公楼邮编：</w:t>
            </w:r>
            <w:r>
              <w:rPr>
                <w:rFonts w:hint="eastAsia"/>
              </w:rPr>
              <w:t>518129</w:t>
            </w:r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9C6EC9" w:rsidRDefault="007B067B" w:rsidP="00D86069">
            <w:pPr>
              <w:pStyle w:val="CoverText"/>
              <w:widowControl w:val="0"/>
            </w:pPr>
            <w:hyperlink r:id="rId14" w:history="1">
              <w:r w:rsidR="00D86069" w:rsidRPr="00D86069">
                <w:rPr>
                  <w:rStyle w:val="ad"/>
                  <w:lang w:val="pt-BR"/>
                </w:rPr>
                <w:t>http://www.huawei.com</w:t>
              </w:r>
            </w:hyperlink>
          </w:p>
        </w:tc>
      </w:tr>
      <w:tr w:rsidR="009C6EC9" w:rsidTr="00D86069">
        <w:trPr>
          <w:trHeight w:val="240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9C6EC9" w:rsidRDefault="007B067B" w:rsidP="00D86069">
            <w:pPr>
              <w:pStyle w:val="CoverText"/>
              <w:widowControl w:val="0"/>
            </w:pPr>
            <w:r>
              <w:fldChar w:fldCharType="begin"/>
            </w:r>
            <w:r w:rsidR="009C6EC9">
              <w:instrText>HYPERLINK "mailto:support@huawei.com"</w:instrText>
            </w:r>
            <w:r>
              <w:fldChar w:fldCharType="separate"/>
            </w:r>
            <w:r w:rsidR="00D86069">
              <w:rPr>
                <w:rStyle w:val="ad"/>
              </w:rPr>
              <w:t>support@huawei.com</w:t>
            </w:r>
            <w:r>
              <w:fldChar w:fldCharType="end"/>
            </w:r>
            <w:bookmarkEnd w:id="0"/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t>4008302118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rPr>
          <w:rFonts w:hint="default"/>
        </w:rPr>
        <w:sectPr w:rsidR="009C6EC9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C6EC9" w:rsidRDefault="00D86069">
      <w:pPr>
        <w:pStyle w:val="Contents"/>
        <w:rPr>
          <w:rFonts w:hint="default"/>
        </w:rPr>
      </w:pPr>
      <w:r>
        <w:lastRenderedPageBreak/>
        <w:t>目录</w:t>
      </w:r>
    </w:p>
    <w:p w:rsidR="00984F0D" w:rsidRDefault="007B067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 w:rsidRPr="007B067B">
        <w:fldChar w:fldCharType="begin"/>
      </w:r>
      <w:r w:rsidR="009C6EC9">
        <w:instrText xml:space="preserve"> TOC \h \z \t "</w:instrText>
      </w:r>
      <w:r w:rsidR="009C6EC9">
        <w:instrText>标题</w:instrText>
      </w:r>
      <w:r w:rsidR="009C6EC9">
        <w:instrText xml:space="preserve"> 1,1,</w:instrText>
      </w:r>
      <w:r w:rsidR="009C6EC9">
        <w:instrText>标题</w:instrText>
      </w:r>
      <w:r w:rsidR="009C6EC9">
        <w:instrText xml:space="preserve"> 2,2,</w:instrText>
      </w:r>
      <w:r w:rsidR="009C6EC9">
        <w:instrText>标题</w:instrText>
      </w:r>
      <w:r w:rsidR="009C6EC9">
        <w:instrText xml:space="preserve"> 3,3, </w:instrText>
      </w:r>
      <w:r w:rsidR="009C6EC9">
        <w:instrText>标题</w:instrText>
      </w:r>
      <w:r w:rsidR="009C6EC9">
        <w:instrText xml:space="preserve"> 4,4, </w:instrText>
      </w:r>
      <w:r w:rsidR="009C6EC9">
        <w:instrText>标题</w:instrText>
      </w:r>
      <w:r w:rsidR="009C6EC9">
        <w:instrText xml:space="preserve"> 5,5, </w:instrText>
      </w:r>
      <w:r w:rsidR="009C6EC9">
        <w:instrText>标题</w:instrText>
      </w:r>
      <w:r w:rsidR="009C6EC9">
        <w:instrText xml:space="preserve"> 7,1, </w:instrText>
      </w:r>
      <w:r w:rsidR="009C6EC9">
        <w:instrText>标题</w:instrText>
      </w:r>
      <w:r w:rsidR="009C6EC9">
        <w:instrText xml:space="preserve"> 8,2, </w:instrText>
      </w:r>
      <w:r w:rsidR="009C6EC9">
        <w:instrText>标题</w:instrText>
      </w:r>
      <w:r w:rsidR="009C6EC9"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 w:rsidRPr="007B067B">
        <w:fldChar w:fldCharType="separate"/>
      </w:r>
      <w:hyperlink w:anchor="_Toc112405328" w:history="1">
        <w:r w:rsidR="00984F0D" w:rsidRPr="00232D29">
          <w:rPr>
            <w:rStyle w:val="ad"/>
            <w:noProof/>
          </w:rPr>
          <w:t xml:space="preserve">1 </w:t>
        </w:r>
        <w:r w:rsidR="00984F0D" w:rsidRPr="00232D29">
          <w:rPr>
            <w:rStyle w:val="ad"/>
            <w:noProof/>
          </w:rPr>
          <w:t>测试环境</w:t>
        </w:r>
        <w:r w:rsidR="00984F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F0D">
          <w:rPr>
            <w:noProof/>
            <w:webHidden/>
          </w:rPr>
          <w:instrText xml:space="preserve"> PAGEREF _Toc112405328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F0D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29" w:history="1">
        <w:r w:rsidR="00984F0D" w:rsidRPr="00232D29">
          <w:rPr>
            <w:rStyle w:val="ad"/>
            <w:snapToGrid w:val="0"/>
          </w:rPr>
          <w:t>1.1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测试目的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0" w:history="1">
        <w:r w:rsidR="00984F0D" w:rsidRPr="00232D29">
          <w:rPr>
            <w:rStyle w:val="ad"/>
            <w:snapToGrid w:val="0"/>
          </w:rPr>
          <w:t>1.2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硬件信息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1" w:history="1">
        <w:r w:rsidR="00984F0D" w:rsidRPr="00232D29">
          <w:rPr>
            <w:rStyle w:val="ad"/>
            <w:rFonts w:cs="Book Antiqua"/>
            <w:bCs/>
            <w:snapToGrid w:val="0"/>
          </w:rPr>
          <w:t>1.2.1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鲲鹏</w:t>
        </w:r>
        <w:r w:rsidR="00984F0D" w:rsidRPr="00232D29">
          <w:rPr>
            <w:rStyle w:val="ad"/>
          </w:rPr>
          <w:t>920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2" w:history="1">
        <w:r w:rsidR="00984F0D" w:rsidRPr="00232D29">
          <w:rPr>
            <w:rStyle w:val="ad"/>
            <w:rFonts w:cs="Book Antiqua"/>
            <w:bCs/>
            <w:snapToGrid w:val="0"/>
          </w:rPr>
          <w:t>1.2.2</w:t>
        </w:r>
        <w:r w:rsidR="00984F0D" w:rsidRPr="00232D29">
          <w:rPr>
            <w:rStyle w:val="ad"/>
          </w:rPr>
          <w:t xml:space="preserve"> x86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3" w:history="1">
        <w:r w:rsidR="00984F0D" w:rsidRPr="00232D29">
          <w:rPr>
            <w:rStyle w:val="ad"/>
            <w:snapToGrid w:val="0"/>
          </w:rPr>
          <w:t>1.3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软件信息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4" w:history="1">
        <w:r w:rsidR="00984F0D" w:rsidRPr="00232D29">
          <w:rPr>
            <w:rStyle w:val="ad"/>
            <w:rFonts w:cs="Book Antiqua"/>
            <w:bCs/>
            <w:snapToGrid w:val="0"/>
          </w:rPr>
          <w:t>1.3.1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鲲鹏</w:t>
        </w:r>
        <w:r w:rsidR="00984F0D" w:rsidRPr="00232D29">
          <w:rPr>
            <w:rStyle w:val="ad"/>
          </w:rPr>
          <w:t>920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5" w:history="1">
        <w:r w:rsidR="00984F0D" w:rsidRPr="00232D29">
          <w:rPr>
            <w:rStyle w:val="ad"/>
            <w:rFonts w:cs="Book Antiqua"/>
            <w:bCs/>
            <w:snapToGrid w:val="0"/>
          </w:rPr>
          <w:t>1.3.2</w:t>
        </w:r>
        <w:r w:rsidR="00984F0D" w:rsidRPr="00232D29">
          <w:rPr>
            <w:rStyle w:val="ad"/>
          </w:rPr>
          <w:t xml:space="preserve"> X86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6" w:history="1">
        <w:r w:rsidR="00984F0D" w:rsidRPr="00232D29">
          <w:rPr>
            <w:rStyle w:val="ad"/>
            <w:snapToGrid w:val="0"/>
          </w:rPr>
          <w:t>1.4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测试算例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12405337" w:history="1">
        <w:r w:rsidR="00984F0D" w:rsidRPr="00232D29">
          <w:rPr>
            <w:rStyle w:val="ad"/>
            <w:noProof/>
          </w:rPr>
          <w:t xml:space="preserve">2 </w:t>
        </w:r>
        <w:r w:rsidR="00984F0D" w:rsidRPr="00232D29">
          <w:rPr>
            <w:rStyle w:val="ad"/>
            <w:noProof/>
          </w:rPr>
          <w:t>测试信息</w:t>
        </w:r>
        <w:r w:rsidR="00984F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F0D">
          <w:rPr>
            <w:noProof/>
            <w:webHidden/>
          </w:rPr>
          <w:instrText xml:space="preserve"> PAGEREF _Toc112405337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F0D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8" w:history="1">
        <w:r w:rsidR="00984F0D" w:rsidRPr="00232D29">
          <w:rPr>
            <w:rStyle w:val="ad"/>
            <w:snapToGrid w:val="0"/>
          </w:rPr>
          <w:t>2.1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编译信息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39" w:history="1">
        <w:r w:rsidR="00984F0D" w:rsidRPr="00232D29">
          <w:rPr>
            <w:rStyle w:val="ad"/>
            <w:rFonts w:cs="Book Antiqua"/>
            <w:bCs/>
            <w:snapToGrid w:val="0"/>
          </w:rPr>
          <w:t>2.1.1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鲲鹏</w:t>
        </w:r>
        <w:r w:rsidR="00984F0D" w:rsidRPr="00232D29">
          <w:rPr>
            <w:rStyle w:val="ad"/>
          </w:rPr>
          <w:t>920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0" w:history="1">
        <w:r w:rsidR="00984F0D" w:rsidRPr="00232D29">
          <w:rPr>
            <w:rStyle w:val="ad"/>
            <w:rFonts w:cs="Book Antiqua"/>
            <w:bCs/>
            <w:snapToGrid w:val="0"/>
          </w:rPr>
          <w:t>2.1.2</w:t>
        </w:r>
        <w:r w:rsidR="00984F0D" w:rsidRPr="00232D29">
          <w:rPr>
            <w:rStyle w:val="ad"/>
          </w:rPr>
          <w:t xml:space="preserve"> X86</w:t>
        </w:r>
        <w:r w:rsidR="00984F0D" w:rsidRPr="00232D29">
          <w:rPr>
            <w:rStyle w:val="ad"/>
          </w:rPr>
          <w:t>服务器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1" w:history="1">
        <w:r w:rsidR="00984F0D" w:rsidRPr="00232D29">
          <w:rPr>
            <w:rStyle w:val="ad"/>
            <w:snapToGrid w:val="0"/>
          </w:rPr>
          <w:t>2.2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测试命令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12405342" w:history="1">
        <w:r w:rsidR="00984F0D" w:rsidRPr="00232D29">
          <w:rPr>
            <w:rStyle w:val="ad"/>
            <w:noProof/>
          </w:rPr>
          <w:t xml:space="preserve">3 </w:t>
        </w:r>
        <w:r w:rsidR="00984F0D" w:rsidRPr="00232D29">
          <w:rPr>
            <w:rStyle w:val="ad"/>
            <w:noProof/>
          </w:rPr>
          <w:t>测试结果</w:t>
        </w:r>
        <w:r w:rsidR="00984F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F0D">
          <w:rPr>
            <w:noProof/>
            <w:webHidden/>
          </w:rPr>
          <w:instrText xml:space="preserve"> PAGEREF _Toc112405342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F0D"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3" w:history="1">
        <w:r w:rsidR="00984F0D" w:rsidRPr="00232D29">
          <w:rPr>
            <w:rStyle w:val="ad"/>
            <w:snapToGrid w:val="0"/>
          </w:rPr>
          <w:t>3.1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测试数据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4" w:history="1">
        <w:r w:rsidR="00984F0D" w:rsidRPr="00232D29">
          <w:rPr>
            <w:rStyle w:val="ad"/>
            <w:rFonts w:cs="Book Antiqua"/>
            <w:bCs/>
            <w:snapToGrid w:val="0"/>
          </w:rPr>
          <w:t>3.1.1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测试截图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5" w:history="1">
        <w:r w:rsidR="00984F0D" w:rsidRPr="00232D29">
          <w:rPr>
            <w:rStyle w:val="ad"/>
            <w:rFonts w:cs="Book Antiqua"/>
            <w:bCs/>
            <w:snapToGrid w:val="0"/>
          </w:rPr>
          <w:t>3.1.2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单节点测试数据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6" w:history="1">
        <w:r w:rsidR="00984F0D" w:rsidRPr="00232D29">
          <w:rPr>
            <w:rStyle w:val="ad"/>
            <w:snapToGrid w:val="0"/>
          </w:rPr>
          <w:t>3.2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结果分析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984F0D" w:rsidRDefault="007B067B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12405347" w:history="1">
        <w:r w:rsidR="00984F0D" w:rsidRPr="00232D29">
          <w:rPr>
            <w:rStyle w:val="ad"/>
            <w:rFonts w:cs="Book Antiqua"/>
            <w:bCs/>
            <w:snapToGrid w:val="0"/>
          </w:rPr>
          <w:t>3.2.1</w:t>
        </w:r>
        <w:r w:rsidR="00984F0D" w:rsidRPr="00232D29">
          <w:rPr>
            <w:rStyle w:val="ad"/>
          </w:rPr>
          <w:t xml:space="preserve"> </w:t>
        </w:r>
        <w:r w:rsidR="00984F0D" w:rsidRPr="00232D29">
          <w:rPr>
            <w:rStyle w:val="ad"/>
          </w:rPr>
          <w:t>用例</w:t>
        </w:r>
        <w:r w:rsidR="00984F0D" w:rsidRPr="00232D29">
          <w:rPr>
            <w:rStyle w:val="ad"/>
          </w:rPr>
          <w:t>f19_g16</w:t>
        </w:r>
        <w:r w:rsidR="00984F0D">
          <w:rPr>
            <w:webHidden/>
          </w:rPr>
          <w:tab/>
        </w:r>
        <w:r>
          <w:rPr>
            <w:webHidden/>
          </w:rPr>
          <w:fldChar w:fldCharType="begin"/>
        </w:r>
        <w:r w:rsidR="00984F0D">
          <w:rPr>
            <w:webHidden/>
          </w:rPr>
          <w:instrText xml:space="preserve"> PAGEREF _Toc112405347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4F0D"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9C6EC9" w:rsidRDefault="007B067B" w:rsidP="00B75DB4">
      <w:pPr>
        <w:pStyle w:val="22"/>
        <w:tabs>
          <w:tab w:val="right" w:leader="dot" w:pos="9629"/>
        </w:tabs>
        <w:rPr>
          <w:rFonts w:hint="default"/>
        </w:rPr>
        <w:sectPr w:rsidR="009C6EC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D86069" w:rsidRDefault="00B75DB4" w:rsidP="00536374">
      <w:pPr>
        <w:pStyle w:val="1"/>
        <w:rPr>
          <w:rFonts w:hint="default"/>
        </w:rPr>
      </w:pPr>
      <w:bookmarkStart w:id="1" w:name="_it_server_safety"/>
      <w:bookmarkStart w:id="2" w:name="_it_rh5588_v3_100002"/>
      <w:bookmarkStart w:id="3" w:name="_it_rh2288_v3_100013"/>
      <w:bookmarkStart w:id="4" w:name="_server_poweron_off"/>
      <w:bookmarkStart w:id="5" w:name="_it_rh2288_v3_100030"/>
      <w:bookmarkStart w:id="6" w:name="_it_rh2288_v3_100063"/>
      <w:bookmarkStart w:id="7" w:name="_it_rh5588_v3_200003"/>
      <w:bookmarkStart w:id="8" w:name="_it_rh5588_v3_200028"/>
      <w:bookmarkStart w:id="9" w:name="_it_rh2288_v3_100055"/>
      <w:bookmarkStart w:id="10" w:name="_cbb000001_01"/>
      <w:bookmarkStart w:id="11" w:name="_appendix"/>
      <w:bookmarkStart w:id="12" w:name="_Toc1124053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测试环境</w:t>
      </w:r>
      <w:bookmarkEnd w:id="12"/>
    </w:p>
    <w:p w:rsidR="00615E7B" w:rsidRDefault="00B1719E" w:rsidP="00615E7B">
      <w:pPr>
        <w:pStyle w:val="21"/>
        <w:rPr>
          <w:rFonts w:hint="default"/>
        </w:rPr>
      </w:pPr>
      <w:bookmarkStart w:id="13" w:name="_Toc112405329"/>
      <w:r>
        <w:rPr>
          <w:lang w:eastAsia="zh-CN"/>
        </w:rPr>
        <w:t>测试目的</w:t>
      </w:r>
      <w:bookmarkEnd w:id="13"/>
    </w:p>
    <w:p w:rsidR="00615E7B" w:rsidRPr="005A5A38" w:rsidRDefault="00B1719E" w:rsidP="006C0B5A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eastAsia="Times New Roman" w:hint="default"/>
          <w:i/>
          <w:snapToGrid w:val="0"/>
          <w:color w:val="0000FF"/>
          <w:kern w:val="0"/>
        </w:rPr>
      </w:pPr>
      <w:r w:rsidRPr="009C1D25">
        <w:rPr>
          <w:rFonts w:cs="Times New Roman"/>
          <w:kern w:val="0"/>
          <w:sz w:val="22"/>
          <w:szCs w:val="22"/>
        </w:rPr>
        <w:t>在</w:t>
      </w:r>
      <w:r w:rsidR="007D3DB1">
        <w:rPr>
          <w:rFonts w:cs="Times New Roman"/>
          <w:kern w:val="0"/>
          <w:sz w:val="22"/>
          <w:szCs w:val="22"/>
        </w:rPr>
        <w:t>x86</w:t>
      </w:r>
      <w:r w:rsidR="007D3DB1">
        <w:rPr>
          <w:rFonts w:cs="Times New Roman" w:hint="default"/>
          <w:kern w:val="0"/>
          <w:sz w:val="22"/>
          <w:szCs w:val="22"/>
        </w:rPr>
        <w:t>与鲲鹏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822C99">
        <w:rPr>
          <w:rFonts w:cs="Times New Roman" w:hint="default"/>
          <w:kern w:val="0"/>
          <w:sz w:val="22"/>
          <w:szCs w:val="22"/>
        </w:rPr>
        <w:t>服务器</w:t>
      </w:r>
      <w:r w:rsidR="007D3DB1">
        <w:rPr>
          <w:rFonts w:cs="Times New Roman" w:hint="default"/>
          <w:kern w:val="0"/>
          <w:sz w:val="22"/>
          <w:szCs w:val="22"/>
        </w:rPr>
        <w:t>平台</w:t>
      </w:r>
      <w:r w:rsidRPr="009C1D25">
        <w:rPr>
          <w:rFonts w:cs="Times New Roman"/>
          <w:kern w:val="0"/>
          <w:sz w:val="22"/>
          <w:szCs w:val="22"/>
        </w:rPr>
        <w:t>上</w:t>
      </w:r>
      <w:r w:rsidR="009E5D81" w:rsidRPr="009C1D25">
        <w:rPr>
          <w:rFonts w:cs="Times New Roman"/>
          <w:kern w:val="0"/>
          <w:sz w:val="22"/>
          <w:szCs w:val="22"/>
        </w:rPr>
        <w:t>分别测试</w:t>
      </w:r>
      <w:r w:rsidR="00597610">
        <w:rPr>
          <w:rFonts w:cs="Times New Roman"/>
          <w:kern w:val="0"/>
          <w:sz w:val="22"/>
          <w:szCs w:val="22"/>
        </w:rPr>
        <w:t>CESM</w:t>
      </w:r>
      <w:r w:rsidR="009E5D81" w:rsidRPr="009C1D25">
        <w:rPr>
          <w:rFonts w:cs="Times New Roman"/>
          <w:kern w:val="0"/>
          <w:sz w:val="22"/>
          <w:szCs w:val="22"/>
        </w:rPr>
        <w:t>应用算例</w:t>
      </w:r>
      <w:r w:rsidRPr="009C1D25">
        <w:rPr>
          <w:rFonts w:cs="Times New Roman"/>
          <w:kern w:val="0"/>
          <w:sz w:val="22"/>
          <w:szCs w:val="22"/>
        </w:rPr>
        <w:t>的性能</w:t>
      </w:r>
      <w:r w:rsidR="007D3DB1">
        <w:rPr>
          <w:rFonts w:cs="Times New Roman"/>
          <w:kern w:val="0"/>
          <w:sz w:val="22"/>
          <w:szCs w:val="22"/>
        </w:rPr>
        <w:t>表现，通过数据对比，验证鲲鹏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7D3DB1">
        <w:rPr>
          <w:rFonts w:cs="Times New Roman"/>
          <w:kern w:val="0"/>
          <w:sz w:val="22"/>
          <w:szCs w:val="22"/>
        </w:rPr>
        <w:t>芯片在</w:t>
      </w:r>
      <w:r w:rsidR="007D3DB1">
        <w:rPr>
          <w:rFonts w:cs="Times New Roman"/>
          <w:kern w:val="0"/>
          <w:sz w:val="22"/>
          <w:szCs w:val="22"/>
        </w:rPr>
        <w:t>H</w:t>
      </w:r>
      <w:r w:rsidR="007D3DB1">
        <w:rPr>
          <w:rFonts w:cs="Times New Roman" w:hint="default"/>
          <w:kern w:val="0"/>
          <w:sz w:val="22"/>
          <w:szCs w:val="22"/>
        </w:rPr>
        <w:t>PC</w:t>
      </w:r>
      <w:r w:rsidR="007D3DB1">
        <w:rPr>
          <w:rFonts w:cs="Times New Roman"/>
          <w:kern w:val="0"/>
          <w:sz w:val="22"/>
          <w:szCs w:val="22"/>
        </w:rPr>
        <w:t>场景</w:t>
      </w:r>
      <w:r w:rsidR="007D3DB1">
        <w:rPr>
          <w:rFonts w:cs="Times New Roman" w:hint="default"/>
          <w:kern w:val="0"/>
          <w:sz w:val="22"/>
          <w:szCs w:val="22"/>
        </w:rPr>
        <w:t>的优势与不足</w:t>
      </w:r>
      <w:r w:rsidR="007D3DB1">
        <w:rPr>
          <w:rFonts w:cs="Times New Roman"/>
          <w:kern w:val="0"/>
          <w:sz w:val="22"/>
          <w:szCs w:val="22"/>
        </w:rPr>
        <w:t>，</w:t>
      </w:r>
      <w:r w:rsidR="007D3DB1">
        <w:rPr>
          <w:rFonts w:cs="Times New Roman" w:hint="default"/>
          <w:kern w:val="0"/>
          <w:sz w:val="22"/>
          <w:szCs w:val="22"/>
        </w:rPr>
        <w:t>从而为后续的性能调优</w:t>
      </w:r>
      <w:r w:rsidR="000E4E41">
        <w:rPr>
          <w:rFonts w:cs="Times New Roman"/>
          <w:kern w:val="0"/>
          <w:sz w:val="22"/>
          <w:szCs w:val="22"/>
        </w:rPr>
        <w:t>、</w:t>
      </w:r>
      <w:r w:rsidR="000D4F7E">
        <w:rPr>
          <w:rFonts w:cs="Times New Roman"/>
          <w:kern w:val="0"/>
          <w:sz w:val="22"/>
          <w:szCs w:val="22"/>
        </w:rPr>
        <w:t>生态建设、</w:t>
      </w:r>
      <w:r w:rsidR="007D3DB1">
        <w:rPr>
          <w:rFonts w:cs="Times New Roman" w:hint="default"/>
          <w:kern w:val="0"/>
          <w:sz w:val="22"/>
          <w:szCs w:val="22"/>
        </w:rPr>
        <w:t>解决方案提供数据基础</w:t>
      </w:r>
      <w:r w:rsidR="007D3DB1">
        <w:rPr>
          <w:rFonts w:cs="Times New Roman"/>
          <w:kern w:val="0"/>
          <w:sz w:val="22"/>
          <w:szCs w:val="22"/>
        </w:rPr>
        <w:t>。</w:t>
      </w:r>
    </w:p>
    <w:p w:rsidR="00615E7B" w:rsidRDefault="004579FB" w:rsidP="00615E7B">
      <w:pPr>
        <w:pStyle w:val="21"/>
        <w:rPr>
          <w:rFonts w:hint="default"/>
        </w:rPr>
      </w:pPr>
      <w:bookmarkStart w:id="14" w:name="_Toc112405330"/>
      <w:r>
        <w:rPr>
          <w:lang w:eastAsia="zh-CN"/>
        </w:rPr>
        <w:t>硬件</w:t>
      </w:r>
      <w:r>
        <w:rPr>
          <w:rFonts w:hint="default"/>
          <w:lang w:eastAsia="zh-CN"/>
        </w:rPr>
        <w:t>信息</w:t>
      </w:r>
      <w:bookmarkEnd w:id="14"/>
    </w:p>
    <w:p w:rsidR="005E52C0" w:rsidRPr="005E52C0" w:rsidRDefault="00822C99" w:rsidP="002A4D81">
      <w:pPr>
        <w:pStyle w:val="31"/>
        <w:rPr>
          <w:rFonts w:hint="default"/>
        </w:rPr>
      </w:pPr>
      <w:bookmarkStart w:id="15" w:name="_Toc46217432"/>
      <w:bookmarkStart w:id="16" w:name="_Toc112405331"/>
      <w:r>
        <w:t>鲲鹏</w:t>
      </w:r>
      <w:r>
        <w:t>9</w:t>
      </w:r>
      <w:r>
        <w:rPr>
          <w:rFonts w:hint="default"/>
        </w:rPr>
        <w:t>20</w:t>
      </w:r>
      <w:r w:rsidR="005E52C0" w:rsidRPr="005E52C0">
        <w:rPr>
          <w:rFonts w:hint="default"/>
        </w:rPr>
        <w:t>服务器</w:t>
      </w:r>
      <w:bookmarkEnd w:id="15"/>
      <w:bookmarkEnd w:id="16"/>
    </w:p>
    <w:p w:rsidR="005E52C0" w:rsidRPr="005E52C0" w:rsidRDefault="005E52C0" w:rsidP="005E52C0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Pr="005E52C0">
        <w:rPr>
          <w:rFonts w:hint="default"/>
        </w:rPr>
        <w:t>TaiShan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5E52C0" w:rsidRPr="005E52C0" w:rsidTr="005D238D">
        <w:trPr>
          <w:trHeight w:val="385"/>
        </w:trPr>
        <w:tc>
          <w:tcPr>
            <w:tcW w:w="2409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3744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3744" w:type="dxa"/>
            <w:vAlign w:val="center"/>
          </w:tcPr>
          <w:p w:rsidR="005E52C0" w:rsidRPr="005E52C0" w:rsidRDefault="00EF3C34" w:rsidP="0067055C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2*Kunpeng 920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3744" w:type="dxa"/>
            <w:vAlign w:val="center"/>
          </w:tcPr>
          <w:p w:rsidR="005E52C0" w:rsidRPr="005E52C0" w:rsidRDefault="002426C4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16*</w:t>
            </w:r>
            <w:r>
              <w:rPr>
                <w:rFonts w:cs="Times New Roman"/>
                <w:kern w:val="0"/>
                <w:sz w:val="22"/>
                <w:szCs w:val="22"/>
              </w:rPr>
              <w:t>32</w:t>
            </w:r>
            <w:r w:rsidR="005E52C0"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3744" w:type="dxa"/>
            <w:vAlign w:val="center"/>
          </w:tcPr>
          <w:p w:rsidR="005E52C0" w:rsidRPr="005E52C0" w:rsidRDefault="00E60EF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 xml:space="preserve">10 </w:t>
            </w:r>
            <w:r w:rsidR="00792132">
              <w:rPr>
                <w:rFonts w:cs="Times New Roman" w:hint="default"/>
                <w:kern w:val="0"/>
                <w:sz w:val="22"/>
                <w:szCs w:val="22"/>
              </w:rPr>
              <w:t>GE</w:t>
            </w:r>
            <w:r w:rsidR="005E52C0"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5E52C0" w:rsidRDefault="00930AF5" w:rsidP="00930AF5">
      <w:pPr>
        <w:pStyle w:val="31"/>
        <w:rPr>
          <w:rFonts w:hint="default"/>
        </w:rPr>
      </w:pPr>
      <w:r>
        <w:rPr>
          <w:rFonts w:hint="default"/>
        </w:rPr>
        <w:tab/>
      </w:r>
      <w:bookmarkStart w:id="17" w:name="_Toc112405332"/>
      <w:r w:rsidR="007F51C2">
        <w:t>x86</w:t>
      </w:r>
      <w:r w:rsidRPr="00930AF5">
        <w:rPr>
          <w:rFonts w:hint="default"/>
        </w:rPr>
        <w:t>服务器</w:t>
      </w:r>
      <w:bookmarkEnd w:id="17"/>
    </w:p>
    <w:p w:rsidR="00930AF5" w:rsidRPr="005E52C0" w:rsidRDefault="00930AF5" w:rsidP="00930AF5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="007F51C2">
        <w:rPr>
          <w:rFonts w:hint="default"/>
        </w:rPr>
        <w:t>x86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930AF5" w:rsidRPr="005E52C0" w:rsidTr="00AB1496">
        <w:trPr>
          <w:trHeight w:val="385"/>
        </w:trPr>
        <w:tc>
          <w:tcPr>
            <w:tcW w:w="2409" w:type="dxa"/>
            <w:shd w:val="clear" w:color="auto" w:fill="BFBFBF"/>
          </w:tcPr>
          <w:p w:rsidR="00930AF5" w:rsidRPr="005E52C0" w:rsidRDefault="00930AF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3744" w:type="dxa"/>
            <w:shd w:val="clear" w:color="auto" w:fill="BFBFBF"/>
          </w:tcPr>
          <w:p w:rsidR="00930AF5" w:rsidRPr="005E52C0" w:rsidRDefault="00930AF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3744" w:type="dxa"/>
            <w:vAlign w:val="center"/>
          </w:tcPr>
          <w:p w:rsidR="00930AF5" w:rsidRPr="005E52C0" w:rsidRDefault="00D65D35" w:rsidP="00C20304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*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AMD Ryzen 7 3800X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3744" w:type="dxa"/>
            <w:vAlign w:val="center"/>
          </w:tcPr>
          <w:p w:rsidR="00930AF5" w:rsidRPr="005E52C0" w:rsidRDefault="00C20304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</w:t>
            </w:r>
            <w:r w:rsidR="00930AF5">
              <w:rPr>
                <w:rFonts w:cs="Times New Roman" w:hint="default"/>
                <w:kern w:val="0"/>
                <w:sz w:val="22"/>
                <w:szCs w:val="22"/>
              </w:rPr>
              <w:t>*</w:t>
            </w:r>
            <w:r w:rsidR="00930AF5">
              <w:rPr>
                <w:rFonts w:cs="Times New Roman"/>
                <w:kern w:val="0"/>
                <w:sz w:val="22"/>
                <w:szCs w:val="22"/>
              </w:rPr>
              <w:t>32</w:t>
            </w:r>
            <w:r w:rsidR="00930AF5"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3744" w:type="dxa"/>
            <w:vAlign w:val="center"/>
          </w:tcPr>
          <w:p w:rsidR="00930AF5" w:rsidRPr="005E52C0" w:rsidRDefault="00C20304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</w:t>
            </w:r>
            <w:r w:rsidR="00930AF5">
              <w:rPr>
                <w:rFonts w:cs="Times New Roman" w:hint="default"/>
                <w:kern w:val="0"/>
                <w:sz w:val="22"/>
                <w:szCs w:val="22"/>
              </w:rPr>
              <w:t xml:space="preserve"> GE</w:t>
            </w:r>
            <w:r w:rsidR="00930AF5"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930AF5" w:rsidRPr="00930AF5" w:rsidRDefault="00930AF5" w:rsidP="00930AF5">
      <w:pPr>
        <w:rPr>
          <w:rFonts w:hint="default"/>
        </w:rPr>
      </w:pPr>
    </w:p>
    <w:p w:rsidR="00BC3D5E" w:rsidRDefault="00BC3D5E" w:rsidP="00BC3D5E">
      <w:pPr>
        <w:pStyle w:val="21"/>
        <w:rPr>
          <w:rFonts w:hint="default"/>
          <w:lang w:eastAsia="zh-CN"/>
        </w:rPr>
      </w:pPr>
      <w:bookmarkStart w:id="18" w:name="_Toc112405333"/>
      <w:r>
        <w:rPr>
          <w:lang w:eastAsia="zh-CN"/>
        </w:rPr>
        <w:lastRenderedPageBreak/>
        <w:t>软件</w:t>
      </w:r>
      <w:r>
        <w:rPr>
          <w:rFonts w:hint="default"/>
          <w:lang w:eastAsia="zh-CN"/>
        </w:rPr>
        <w:t>信息</w:t>
      </w:r>
      <w:bookmarkEnd w:id="18"/>
    </w:p>
    <w:p w:rsidR="00BC3D5E" w:rsidRDefault="00822C99" w:rsidP="00F627FE">
      <w:pPr>
        <w:pStyle w:val="31"/>
        <w:rPr>
          <w:rFonts w:hint="default"/>
        </w:rPr>
      </w:pPr>
      <w:bookmarkStart w:id="19" w:name="_Toc112405334"/>
      <w:r>
        <w:t>鲲鹏</w:t>
      </w:r>
      <w:r>
        <w:t>9</w:t>
      </w:r>
      <w:r>
        <w:rPr>
          <w:rFonts w:hint="default"/>
        </w:rPr>
        <w:t>20</w:t>
      </w:r>
      <w:r w:rsidR="00BC3D5E" w:rsidRPr="00F627FE">
        <w:t>服务器</w:t>
      </w:r>
      <w:bookmarkEnd w:id="19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460"/>
        <w:gridCol w:w="3745"/>
      </w:tblGrid>
      <w:tr w:rsidR="00A85626" w:rsidRPr="008265D1" w:rsidTr="00AB1496">
        <w:trPr>
          <w:trHeight w:val="138"/>
        </w:trPr>
        <w:tc>
          <w:tcPr>
            <w:tcW w:w="1963" w:type="dxa"/>
            <w:shd w:val="clear" w:color="auto" w:fill="BFBFBF"/>
          </w:tcPr>
          <w:p w:rsidR="00A85626" w:rsidRPr="00F56715" w:rsidRDefault="0037176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786" w:type="dxa"/>
            <w:shd w:val="clear" w:color="auto" w:fill="BFBFBF"/>
          </w:tcPr>
          <w:p w:rsidR="00A85626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4680" w:type="dxa"/>
            <w:shd w:val="clear" w:color="auto" w:fill="BFBFBF"/>
          </w:tcPr>
          <w:p w:rsidR="00A85626" w:rsidRPr="00F56715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786" w:type="dxa"/>
            <w:vAlign w:val="center"/>
          </w:tcPr>
          <w:p w:rsidR="00A85626" w:rsidRPr="00BA0667" w:rsidRDefault="0019733E" w:rsidP="00BA0667">
            <w:pPr>
              <w:pStyle w:val="TableText"/>
              <w:rPr>
                <w:rFonts w:hint="default"/>
              </w:rPr>
            </w:pPr>
            <w:r w:rsidRPr="0019733E">
              <w:rPr>
                <w:rFonts w:hint="default"/>
              </w:rPr>
              <w:t>openEuler 20.03 SP3</w:t>
            </w:r>
          </w:p>
        </w:tc>
        <w:tc>
          <w:tcPr>
            <w:tcW w:w="4680" w:type="dxa"/>
            <w:vAlign w:val="center"/>
          </w:tcPr>
          <w:p w:rsidR="00A85626" w:rsidRPr="00A50353" w:rsidRDefault="007B067B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5" w:history="1">
              <w:r w:rsidR="0019733E" w:rsidRPr="00747AF1">
                <w:rPr>
                  <w:rStyle w:val="ad"/>
                  <w:rFonts w:hint="default"/>
                </w:rPr>
                <w:t>https://repo.openeuler.org/openEuler-20.03</w:t>
              </w:r>
              <w:r w:rsidR="0019733E" w:rsidRPr="00747AF1">
                <w:rPr>
                  <w:rStyle w:val="ad"/>
                </w:rPr>
                <w:t>-</w:t>
              </w:r>
              <w:r w:rsidR="0019733E" w:rsidRPr="00747AF1">
                <w:rPr>
                  <w:rStyle w:val="ad"/>
                  <w:rFonts w:hint="default"/>
                </w:rPr>
                <w:t>LTS-SP3/</w:t>
              </w:r>
            </w:hyperlink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786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4.1</w:t>
            </w:r>
            <w:r w:rsidRPr="00BA0667">
              <w:rPr>
                <w:rFonts w:hint="default"/>
              </w:rPr>
              <w:t>9</w:t>
            </w:r>
            <w:r w:rsidR="00BA0667">
              <w:t>.</w:t>
            </w:r>
            <w:r w:rsidR="00BA0667">
              <w:rPr>
                <w:rFonts w:hint="default"/>
              </w:rPr>
              <w:t>90</w:t>
            </w:r>
          </w:p>
        </w:tc>
        <w:tc>
          <w:tcPr>
            <w:tcW w:w="4680" w:type="dxa"/>
            <w:vAlign w:val="center"/>
          </w:tcPr>
          <w:p w:rsidR="00A85626" w:rsidRPr="00F56715" w:rsidRDefault="00A85626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5D6B44">
              <w:rPr>
                <w:rStyle w:val="ad"/>
                <w:rFonts w:hint="default"/>
              </w:rPr>
              <w:t>https://gitee.com/openeuler/kernel</w:t>
            </w:r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BA0667">
            <w:pPr>
              <w:pStyle w:val="TableText"/>
              <w:rPr>
                <w:rFonts w:hint="default"/>
              </w:rPr>
            </w:pPr>
            <w:r w:rsidRPr="00BA0667">
              <w:rPr>
                <w:rFonts w:hint="default"/>
              </w:rPr>
              <w:t>HMPI</w:t>
            </w:r>
            <w:r w:rsidR="00980132">
              <w:t>-</w:t>
            </w:r>
            <w:r w:rsidR="00A85626" w:rsidRPr="00BA0667">
              <w:t>1.</w:t>
            </w:r>
            <w:r w:rsidR="00BA0667" w:rsidRPr="00BA0667">
              <w:rPr>
                <w:rFonts w:hint="default"/>
              </w:rPr>
              <w:t>1.1</w:t>
            </w:r>
          </w:p>
        </w:tc>
        <w:tc>
          <w:tcPr>
            <w:tcW w:w="4680" w:type="dxa"/>
            <w:vAlign w:val="center"/>
          </w:tcPr>
          <w:p w:rsidR="00A85626" w:rsidRPr="00F56715" w:rsidRDefault="007B067B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6" w:tgtFrame="_blank" w:history="1">
              <w:r w:rsidR="00BA0667" w:rsidRPr="00A05026">
                <w:rPr>
                  <w:rStyle w:val="ad"/>
                </w:rPr>
                <w:t>https://github.com/kunpengcompute/hmpi/archive/refs/tags/v1.1.1-huawei.tar.gz</w:t>
              </w:r>
            </w:hyperlink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Bisheng-</w:t>
            </w:r>
            <w:r w:rsidR="00CB351B" w:rsidRPr="00BA0667">
              <w:rPr>
                <w:rFonts w:hint="default"/>
              </w:rPr>
              <w:t>2.1.0</w:t>
            </w:r>
          </w:p>
        </w:tc>
        <w:tc>
          <w:tcPr>
            <w:tcW w:w="4680" w:type="dxa"/>
            <w:vAlign w:val="center"/>
          </w:tcPr>
          <w:p w:rsidR="00A85626" w:rsidRPr="00F56715" w:rsidRDefault="00BA0667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A05026">
              <w:rPr>
                <w:rStyle w:val="ad"/>
                <w:rFonts w:hint="default"/>
              </w:rPr>
              <w:t>https://www.hikunpeng.com/zh/developer/devkit/compiler/bisheng</w:t>
            </w:r>
          </w:p>
        </w:tc>
      </w:tr>
      <w:tr w:rsidR="00A85626" w:rsidRPr="008265D1" w:rsidTr="00381FEC">
        <w:trPr>
          <w:trHeight w:val="70"/>
        </w:trPr>
        <w:tc>
          <w:tcPr>
            <w:tcW w:w="1963" w:type="dxa"/>
            <w:shd w:val="clear" w:color="auto" w:fill="auto"/>
          </w:tcPr>
          <w:p w:rsidR="00A85626" w:rsidRPr="007D7C25" w:rsidRDefault="003474AA" w:rsidP="00BA0667">
            <w:pPr>
              <w:pStyle w:val="TableText"/>
              <w:rPr>
                <w:rFonts w:hint="default"/>
                <w:highlight w:val="yellow"/>
              </w:rPr>
            </w:pPr>
            <w:r w:rsidRPr="00381FEC">
              <w:rPr>
                <w:rFonts w:hint="default"/>
              </w:rPr>
              <w:t>HPC</w:t>
            </w:r>
            <w:r w:rsidRPr="00381FEC">
              <w:rPr>
                <w:rFonts w:hint="default"/>
              </w:rPr>
              <w:t>应用</w:t>
            </w:r>
          </w:p>
        </w:tc>
        <w:tc>
          <w:tcPr>
            <w:tcW w:w="1786" w:type="dxa"/>
          </w:tcPr>
          <w:p w:rsidR="00A85626" w:rsidRPr="007D7C25" w:rsidRDefault="005D4F6A" w:rsidP="00BA0667">
            <w:pPr>
              <w:pStyle w:val="TableText"/>
              <w:rPr>
                <w:rFonts w:hint="default"/>
                <w:highlight w:val="yellow"/>
              </w:rPr>
            </w:pPr>
            <w:r w:rsidRPr="005D4F6A">
              <w:rPr>
                <w:rFonts w:hint="default"/>
              </w:rPr>
              <w:t>CESM</w:t>
            </w:r>
            <w:r w:rsidR="00980132">
              <w:t>-</w:t>
            </w:r>
            <w:r w:rsidRPr="005D4F6A">
              <w:rPr>
                <w:rFonts w:hint="default"/>
              </w:rPr>
              <w:t>2.1.1</w:t>
            </w:r>
          </w:p>
        </w:tc>
        <w:tc>
          <w:tcPr>
            <w:tcW w:w="4680" w:type="dxa"/>
          </w:tcPr>
          <w:p w:rsidR="00A85626" w:rsidRPr="00742AF7" w:rsidRDefault="007B067B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7" w:tgtFrame="_blank" w:history="1">
              <w:r w:rsidR="001F2D33" w:rsidRPr="00BE36EC">
                <w:rPr>
                  <w:rStyle w:val="ad"/>
                </w:rPr>
                <w:t>https://github.com/ESCOMP/CESM/archive/refs/tags/cesm2.1.1.tar.gz</w:t>
              </w:r>
            </w:hyperlink>
          </w:p>
        </w:tc>
      </w:tr>
    </w:tbl>
    <w:p w:rsidR="00A85626" w:rsidRDefault="00A85626" w:rsidP="00A85626">
      <w:pPr>
        <w:pStyle w:val="31"/>
        <w:rPr>
          <w:rFonts w:hint="default"/>
        </w:rPr>
      </w:pPr>
      <w:bookmarkStart w:id="20" w:name="_Toc112405335"/>
      <w:r>
        <w:rPr>
          <w:rFonts w:hint="default"/>
        </w:rPr>
        <w:t>X</w:t>
      </w:r>
      <w:r>
        <w:t>86</w:t>
      </w:r>
      <w:r w:rsidRPr="00F627FE">
        <w:t>服务器</w:t>
      </w:r>
      <w:bookmarkEnd w:id="20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614"/>
        <w:gridCol w:w="3591"/>
      </w:tblGrid>
      <w:tr w:rsidR="00A85626" w:rsidRPr="008265D1" w:rsidTr="003474AA">
        <w:trPr>
          <w:trHeight w:val="138"/>
        </w:trPr>
        <w:tc>
          <w:tcPr>
            <w:tcW w:w="1599" w:type="dxa"/>
            <w:shd w:val="clear" w:color="auto" w:fill="BFBFBF"/>
          </w:tcPr>
          <w:p w:rsidR="00A85626" w:rsidRPr="00F56715" w:rsidRDefault="0037176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614" w:type="dxa"/>
            <w:shd w:val="clear" w:color="auto" w:fill="BFBFBF"/>
          </w:tcPr>
          <w:p w:rsidR="00A85626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591" w:type="dxa"/>
            <w:shd w:val="clear" w:color="auto" w:fill="BFBFBF"/>
          </w:tcPr>
          <w:p w:rsidR="00A85626" w:rsidRPr="00F56715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77183D" w:rsidRPr="008265D1" w:rsidTr="003474AA">
        <w:trPr>
          <w:trHeight w:val="282"/>
        </w:trPr>
        <w:tc>
          <w:tcPr>
            <w:tcW w:w="1599" w:type="dxa"/>
            <w:vAlign w:val="center"/>
          </w:tcPr>
          <w:p w:rsidR="0077183D" w:rsidRPr="00BA0667" w:rsidRDefault="0077183D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614" w:type="dxa"/>
            <w:vAlign w:val="center"/>
          </w:tcPr>
          <w:p w:rsidR="0077183D" w:rsidRPr="00BA0667" w:rsidRDefault="0077183D" w:rsidP="00A460C1">
            <w:pPr>
              <w:pStyle w:val="TableText"/>
              <w:rPr>
                <w:rFonts w:hint="default"/>
              </w:rPr>
            </w:pPr>
            <w:r>
              <w:t>Ubuntu 20.04.4</w:t>
            </w:r>
          </w:p>
        </w:tc>
        <w:tc>
          <w:tcPr>
            <w:tcW w:w="3591" w:type="dxa"/>
            <w:vAlign w:val="center"/>
          </w:tcPr>
          <w:p w:rsidR="0077183D" w:rsidRPr="00A50353" w:rsidRDefault="0077183D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77183D" w:rsidRPr="008265D1" w:rsidTr="003474AA">
        <w:trPr>
          <w:trHeight w:val="282"/>
        </w:trPr>
        <w:tc>
          <w:tcPr>
            <w:tcW w:w="1599" w:type="dxa"/>
            <w:vAlign w:val="center"/>
          </w:tcPr>
          <w:p w:rsidR="0077183D" w:rsidRPr="00BA0667" w:rsidRDefault="0077183D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614" w:type="dxa"/>
            <w:vAlign w:val="center"/>
          </w:tcPr>
          <w:p w:rsidR="0077183D" w:rsidRPr="00BA0667" w:rsidRDefault="0077183D" w:rsidP="00A460C1">
            <w:pPr>
              <w:pStyle w:val="TableText"/>
              <w:rPr>
                <w:rFonts w:hint="default"/>
              </w:rPr>
            </w:pPr>
            <w:r>
              <w:t>5.4.0</w:t>
            </w:r>
          </w:p>
        </w:tc>
        <w:tc>
          <w:tcPr>
            <w:tcW w:w="3591" w:type="dxa"/>
            <w:vAlign w:val="center"/>
          </w:tcPr>
          <w:p w:rsidR="0077183D" w:rsidRPr="00F56715" w:rsidRDefault="0077183D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77183D" w:rsidRPr="008265D1" w:rsidTr="003474AA">
        <w:trPr>
          <w:trHeight w:val="282"/>
        </w:trPr>
        <w:tc>
          <w:tcPr>
            <w:tcW w:w="1599" w:type="dxa"/>
            <w:vAlign w:val="center"/>
          </w:tcPr>
          <w:p w:rsidR="0077183D" w:rsidRPr="00BA0667" w:rsidRDefault="0077183D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614" w:type="dxa"/>
            <w:vAlign w:val="center"/>
          </w:tcPr>
          <w:p w:rsidR="0077183D" w:rsidRPr="00BA0667" w:rsidRDefault="0077183D" w:rsidP="00A460C1">
            <w:pPr>
              <w:pStyle w:val="TableText"/>
              <w:rPr>
                <w:rFonts w:hint="default"/>
              </w:rPr>
            </w:pPr>
            <w:r>
              <w:t>openmpi 3.3</w:t>
            </w:r>
          </w:p>
        </w:tc>
        <w:tc>
          <w:tcPr>
            <w:tcW w:w="3591" w:type="dxa"/>
            <w:vAlign w:val="center"/>
          </w:tcPr>
          <w:p w:rsidR="0077183D" w:rsidRPr="00EE32B6" w:rsidRDefault="00EE32B6" w:rsidP="00EE32B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snapToGrid w:val="0"/>
                <w:color w:val="0000FF"/>
                <w:kern w:val="0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FF"/>
                <w:kern w:val="0"/>
              </w:rPr>
              <w:t>-</w:t>
            </w:r>
          </w:p>
        </w:tc>
      </w:tr>
      <w:tr w:rsidR="0077183D" w:rsidRPr="008265D1" w:rsidTr="003474AA">
        <w:trPr>
          <w:trHeight w:val="282"/>
        </w:trPr>
        <w:tc>
          <w:tcPr>
            <w:tcW w:w="1599" w:type="dxa"/>
            <w:vAlign w:val="center"/>
          </w:tcPr>
          <w:p w:rsidR="0077183D" w:rsidRPr="00BA0667" w:rsidRDefault="0077183D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614" w:type="dxa"/>
            <w:vAlign w:val="center"/>
          </w:tcPr>
          <w:p w:rsidR="0077183D" w:rsidRPr="00BA0667" w:rsidRDefault="0077183D" w:rsidP="00A460C1">
            <w:pPr>
              <w:pStyle w:val="TableText"/>
              <w:rPr>
                <w:rFonts w:hint="default"/>
              </w:rPr>
            </w:pPr>
            <w:r>
              <w:t>gcc 7.5.0</w:t>
            </w:r>
          </w:p>
        </w:tc>
        <w:tc>
          <w:tcPr>
            <w:tcW w:w="3591" w:type="dxa"/>
            <w:vAlign w:val="center"/>
          </w:tcPr>
          <w:p w:rsidR="0077183D" w:rsidRPr="00F56715" w:rsidRDefault="0077183D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</w:rPr>
              <w:t>-</w:t>
            </w:r>
          </w:p>
        </w:tc>
      </w:tr>
      <w:tr w:rsidR="005D4F6A" w:rsidRPr="008265D1" w:rsidTr="003474AA">
        <w:trPr>
          <w:trHeight w:val="70"/>
        </w:trPr>
        <w:tc>
          <w:tcPr>
            <w:tcW w:w="1599" w:type="dxa"/>
          </w:tcPr>
          <w:p w:rsidR="005D4F6A" w:rsidRPr="00381FEC" w:rsidRDefault="005D4F6A" w:rsidP="003474AA">
            <w:pPr>
              <w:pStyle w:val="TableText"/>
              <w:rPr>
                <w:rFonts w:hint="default"/>
              </w:rPr>
            </w:pPr>
            <w:r w:rsidRPr="00381FEC">
              <w:rPr>
                <w:rFonts w:hint="default"/>
              </w:rPr>
              <w:t>HPC</w:t>
            </w:r>
            <w:r w:rsidRPr="00381FEC">
              <w:rPr>
                <w:rFonts w:hint="default"/>
              </w:rPr>
              <w:t>应用</w:t>
            </w:r>
          </w:p>
        </w:tc>
        <w:tc>
          <w:tcPr>
            <w:tcW w:w="1614" w:type="dxa"/>
          </w:tcPr>
          <w:p w:rsidR="005D4F6A" w:rsidRPr="007D7C25" w:rsidRDefault="005D4F6A" w:rsidP="00AE1460">
            <w:pPr>
              <w:pStyle w:val="TableText"/>
              <w:rPr>
                <w:rFonts w:hint="default"/>
                <w:highlight w:val="yellow"/>
              </w:rPr>
            </w:pPr>
            <w:r w:rsidRPr="005D4F6A">
              <w:rPr>
                <w:rFonts w:hint="default"/>
              </w:rPr>
              <w:t>CESM</w:t>
            </w:r>
            <w:r w:rsidR="00121BC6">
              <w:t>-</w:t>
            </w:r>
            <w:r w:rsidRPr="005D4F6A">
              <w:rPr>
                <w:rFonts w:hint="default"/>
              </w:rPr>
              <w:t>2.1.1</w:t>
            </w:r>
          </w:p>
        </w:tc>
        <w:tc>
          <w:tcPr>
            <w:tcW w:w="3591" w:type="dxa"/>
          </w:tcPr>
          <w:p w:rsidR="005D4F6A" w:rsidRPr="00742AF7" w:rsidRDefault="007B067B" w:rsidP="00AE146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8" w:tgtFrame="_blank" w:history="1">
              <w:r w:rsidR="00121BC6" w:rsidRPr="00BE36EC">
                <w:rPr>
                  <w:rStyle w:val="ad"/>
                </w:rPr>
                <w:t>https://github.com/ESCOMP/CESM/archive/refs/tags/cesm2.1.1.tar.gz</w:t>
              </w:r>
            </w:hyperlink>
          </w:p>
        </w:tc>
      </w:tr>
    </w:tbl>
    <w:p w:rsidR="00A85626" w:rsidRPr="00A85626" w:rsidRDefault="00827E12" w:rsidP="00A85626">
      <w:pPr>
        <w:rPr>
          <w:rFonts w:hint="default"/>
        </w:rPr>
      </w:pPr>
      <w:r>
        <w:t>备注：“</w:t>
      </w:r>
      <w:r>
        <w:t>-</w:t>
      </w:r>
      <w:r>
        <w:t>”代表对具体产品、版本不</w:t>
      </w:r>
      <w:r w:rsidR="002A1E07">
        <w:t>作</w:t>
      </w:r>
      <w:r>
        <w:t>要求</w:t>
      </w:r>
    </w:p>
    <w:p w:rsidR="003F5E7C" w:rsidRDefault="003F5E7C" w:rsidP="003F5E7C">
      <w:pPr>
        <w:pStyle w:val="21"/>
        <w:rPr>
          <w:rFonts w:hint="default"/>
        </w:rPr>
      </w:pPr>
      <w:bookmarkStart w:id="21" w:name="_Toc47635177"/>
      <w:bookmarkStart w:id="22" w:name="_Toc112405336"/>
      <w:r>
        <w:t>测试算例</w:t>
      </w:r>
      <w:bookmarkEnd w:id="21"/>
      <w:bookmarkEnd w:id="22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5"/>
        <w:gridCol w:w="1559"/>
        <w:gridCol w:w="3620"/>
      </w:tblGrid>
      <w:tr w:rsidR="003F5E7C" w:rsidRPr="00F56715" w:rsidTr="00381FEC">
        <w:trPr>
          <w:trHeight w:val="138"/>
        </w:trPr>
        <w:tc>
          <w:tcPr>
            <w:tcW w:w="1625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名称</w:t>
            </w:r>
          </w:p>
        </w:tc>
        <w:tc>
          <w:tcPr>
            <w:tcW w:w="1559" w:type="dxa"/>
            <w:shd w:val="clear" w:color="auto" w:fill="BFBFBF"/>
          </w:tcPr>
          <w:p w:rsidR="003F5E7C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620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381FEC" w:rsidRPr="004B69F8" w:rsidTr="00381FEC">
        <w:trPr>
          <w:trHeight w:val="282"/>
        </w:trPr>
        <w:tc>
          <w:tcPr>
            <w:tcW w:w="1625" w:type="dxa"/>
          </w:tcPr>
          <w:p w:rsidR="00381FEC" w:rsidRPr="007D7C25" w:rsidRDefault="007D605F" w:rsidP="00381FEC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  <w:highlight w:val="yellow"/>
              </w:rPr>
            </w:pPr>
            <w:r w:rsidRPr="007D605F">
              <w:rPr>
                <w:rFonts w:hint="default"/>
              </w:rPr>
              <w:t>f19_g16</w:t>
            </w:r>
          </w:p>
        </w:tc>
        <w:tc>
          <w:tcPr>
            <w:tcW w:w="1559" w:type="dxa"/>
          </w:tcPr>
          <w:p w:rsidR="00381FEC" w:rsidRPr="007D7C25" w:rsidRDefault="007D605F" w:rsidP="00AA645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  <w:highlight w:val="yellow"/>
              </w:rPr>
            </w:pPr>
            <w:r>
              <w:t>2.1.1</w:t>
            </w:r>
          </w:p>
        </w:tc>
        <w:tc>
          <w:tcPr>
            <w:tcW w:w="3620" w:type="dxa"/>
          </w:tcPr>
          <w:p w:rsidR="00381FEC" w:rsidRDefault="00B27130" w:rsidP="00AA645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</w:rPr>
            </w:pPr>
            <w:r>
              <w:t>HPC</w:t>
            </w:r>
            <w:r>
              <w:t>应用程序创建</w:t>
            </w:r>
          </w:p>
        </w:tc>
      </w:tr>
    </w:tbl>
    <w:p w:rsidR="00615E7B" w:rsidRDefault="00355965" w:rsidP="005F4864">
      <w:pPr>
        <w:pStyle w:val="1"/>
        <w:rPr>
          <w:rFonts w:hint="default"/>
        </w:rPr>
      </w:pPr>
      <w:bookmarkStart w:id="23" w:name="_Toc112405337"/>
      <w:r>
        <w:lastRenderedPageBreak/>
        <w:t>测试</w:t>
      </w:r>
      <w:r>
        <w:rPr>
          <w:rFonts w:hint="default"/>
        </w:rPr>
        <w:t>信息</w:t>
      </w:r>
      <w:bookmarkEnd w:id="23"/>
    </w:p>
    <w:p w:rsidR="007E014F" w:rsidRDefault="00355965" w:rsidP="006D148E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4" w:name="_Toc112405338"/>
      <w:bookmarkStart w:id="25" w:name="_Toc478226851"/>
      <w:r>
        <w:rPr>
          <w:lang w:eastAsia="zh-CN"/>
        </w:rPr>
        <w:t>编译信息</w:t>
      </w:r>
      <w:bookmarkEnd w:id="24"/>
    </w:p>
    <w:p w:rsidR="00653E64" w:rsidRPr="00653E64" w:rsidRDefault="00822C99" w:rsidP="00653E64">
      <w:pPr>
        <w:pStyle w:val="31"/>
        <w:rPr>
          <w:rFonts w:hint="default"/>
        </w:rPr>
      </w:pPr>
      <w:bookmarkStart w:id="26" w:name="_Toc112405339"/>
      <w:r>
        <w:t>鲲鹏</w:t>
      </w:r>
      <w:r>
        <w:t>9</w:t>
      </w:r>
      <w:r>
        <w:rPr>
          <w:rFonts w:hint="default"/>
        </w:rPr>
        <w:t>20</w:t>
      </w:r>
      <w:r w:rsidR="00D9062F">
        <w:t>服务器</w:t>
      </w:r>
      <w:bookmarkEnd w:id="26"/>
    </w:p>
    <w:p w:rsidR="001910D7" w:rsidRDefault="00120A1A" w:rsidP="00120A1A">
      <w:pPr>
        <w:rPr>
          <w:rFonts w:hint="default"/>
        </w:rPr>
      </w:pPr>
      <w:r>
        <w:t>依照</w:t>
      </w:r>
      <w:r w:rsidR="00770F9B">
        <w:t>《</w:t>
      </w:r>
      <w:r w:rsidR="0096022B" w:rsidRPr="0096022B">
        <w:rPr>
          <w:rFonts w:hint="default"/>
        </w:rPr>
        <w:t>CESM</w:t>
      </w:r>
      <w:r w:rsidR="002A709C">
        <w:t>-</w:t>
      </w:r>
      <w:r w:rsidR="0096022B" w:rsidRPr="0096022B">
        <w:rPr>
          <w:rFonts w:hint="default"/>
        </w:rPr>
        <w:t>2.1.1</w:t>
      </w:r>
      <w:r w:rsidR="00770F9B">
        <w:t>应用移植指南</w:t>
      </w:r>
      <w:r w:rsidR="00770F9B">
        <w:t>.</w:t>
      </w:r>
      <w:r w:rsidR="00770F9B">
        <w:rPr>
          <w:rFonts w:hint="default"/>
        </w:rPr>
        <w:t>docx</w:t>
      </w:r>
      <w:r w:rsidR="00770F9B">
        <w:t>》</w:t>
      </w:r>
      <w:r>
        <w:t>安装</w:t>
      </w:r>
      <w:r w:rsidR="0096022B" w:rsidRPr="0096022B">
        <w:rPr>
          <w:rFonts w:hint="default"/>
        </w:rPr>
        <w:t>CESM</w:t>
      </w:r>
      <w:r w:rsidR="002A709C">
        <w:t>-</w:t>
      </w:r>
      <w:r w:rsidR="0096022B" w:rsidRPr="0096022B">
        <w:rPr>
          <w:rFonts w:hint="default"/>
        </w:rPr>
        <w:t>2.1.1</w:t>
      </w:r>
      <w:r>
        <w:t>及其依赖</w:t>
      </w:r>
      <w:r w:rsidR="00EB1FCA">
        <w:t>。</w:t>
      </w:r>
    </w:p>
    <w:p w:rsidR="00634C19" w:rsidRPr="00653E64" w:rsidRDefault="00634C19" w:rsidP="00634C19">
      <w:pPr>
        <w:pStyle w:val="31"/>
        <w:rPr>
          <w:rFonts w:hint="default"/>
        </w:rPr>
      </w:pPr>
      <w:bookmarkStart w:id="27" w:name="_Toc112405340"/>
      <w:r>
        <w:t>X</w:t>
      </w:r>
      <w:r>
        <w:rPr>
          <w:rFonts w:hint="default"/>
        </w:rPr>
        <w:t>86</w:t>
      </w:r>
      <w:r>
        <w:t>服务器</w:t>
      </w:r>
      <w:bookmarkEnd w:id="27"/>
    </w:p>
    <w:p w:rsidR="00634C19" w:rsidRPr="00644B86" w:rsidRDefault="00644B86" w:rsidP="00644B86">
      <w:pPr>
        <w:rPr>
          <w:rFonts w:hint="default"/>
        </w:rPr>
      </w:pPr>
      <w:r>
        <w:t>可自行搜索网上相关博客或参考《</w:t>
      </w:r>
      <w:r w:rsidR="0096022B" w:rsidRPr="0096022B">
        <w:rPr>
          <w:rFonts w:hint="default"/>
        </w:rPr>
        <w:t>CESM</w:t>
      </w:r>
      <w:r w:rsidR="002A709C">
        <w:t>-</w:t>
      </w:r>
      <w:r w:rsidR="0096022B" w:rsidRPr="0096022B">
        <w:rPr>
          <w:rFonts w:hint="default"/>
        </w:rPr>
        <w:t>2.1.1</w:t>
      </w:r>
      <w:r>
        <w:t>应用移植指南</w:t>
      </w:r>
      <w:r>
        <w:t>.</w:t>
      </w:r>
      <w:r>
        <w:rPr>
          <w:rFonts w:hint="default"/>
        </w:rPr>
        <w:t>docx</w:t>
      </w:r>
      <w:r>
        <w:t>》安装</w:t>
      </w:r>
      <w:r w:rsidR="0096022B" w:rsidRPr="0096022B">
        <w:rPr>
          <w:rFonts w:hint="default"/>
        </w:rPr>
        <w:t>CESM</w:t>
      </w:r>
      <w:r w:rsidR="002A709C">
        <w:t>-</w:t>
      </w:r>
      <w:r w:rsidR="0096022B" w:rsidRPr="0096022B">
        <w:rPr>
          <w:rFonts w:hint="default"/>
        </w:rPr>
        <w:t>2.1.1</w:t>
      </w:r>
      <w:r>
        <w:t>及其依赖。</w:t>
      </w:r>
    </w:p>
    <w:p w:rsidR="00F17438" w:rsidRDefault="00172C2F" w:rsidP="001F55C4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8" w:name="_Toc112405341"/>
      <w:r>
        <w:rPr>
          <w:lang w:eastAsia="zh-CN"/>
        </w:rPr>
        <w:t>测试</w:t>
      </w:r>
      <w:r>
        <w:rPr>
          <w:rFonts w:hint="default"/>
          <w:lang w:eastAsia="zh-CN"/>
        </w:rPr>
        <w:t>命令</w:t>
      </w:r>
      <w:bookmarkEnd w:id="28"/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>
        <w:t>使用</w:t>
      </w:r>
      <w:r>
        <w:t>PuTTY</w:t>
      </w:r>
      <w:r>
        <w:t>工具，以</w:t>
      </w:r>
      <w:r>
        <w:t>root</w:t>
      </w:r>
      <w:r>
        <w:t>用户登录服务器。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 w:rsidRPr="00731FF2">
        <w:t>修改主机名。</w:t>
      </w:r>
    </w:p>
    <w:p w:rsidR="00984F0D" w:rsidRDefault="00984F0D" w:rsidP="00984F0D">
      <w:pPr>
        <w:rPr>
          <w:rFonts w:hint="default"/>
          <w:b/>
        </w:rPr>
      </w:pPr>
      <w:r w:rsidRPr="00731FF2">
        <w:rPr>
          <w:b/>
        </w:rPr>
        <w:t xml:space="preserve">hostname </w:t>
      </w:r>
      <w:r w:rsidRPr="00731FF2">
        <w:rPr>
          <w:rFonts w:hint="default"/>
          <w:b/>
        </w:rPr>
        <w:t>openEuler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 w:rsidRPr="007E38CC">
        <w:t>进入</w:t>
      </w:r>
      <w:r>
        <w:t>构建</w:t>
      </w:r>
      <w:r w:rsidRPr="007E38CC">
        <w:t>目录。</w:t>
      </w:r>
    </w:p>
    <w:p w:rsidR="00984F0D" w:rsidRPr="00054665" w:rsidRDefault="00984F0D" w:rsidP="00984F0D">
      <w:pPr>
        <w:rPr>
          <w:rFonts w:hint="default"/>
          <w:b/>
        </w:rPr>
      </w:pPr>
      <w:r w:rsidRPr="00054665">
        <w:rPr>
          <w:rFonts w:hint="default"/>
          <w:b/>
        </w:rPr>
        <w:t>cd /usr/local/CESM/CESM-release-cesm2.1.1/cime/scripts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>
        <w:t>创建算例。</w:t>
      </w:r>
    </w:p>
    <w:p w:rsidR="00984F0D" w:rsidRDefault="00984F0D" w:rsidP="00984F0D">
      <w:pPr>
        <w:rPr>
          <w:rFonts w:hint="default"/>
          <w:b/>
        </w:rPr>
      </w:pPr>
      <w:r w:rsidRPr="00054665">
        <w:rPr>
          <w:rFonts w:hint="default"/>
          <w:b/>
        </w:rPr>
        <w:t xml:space="preserve">./create_newcase --case </w:t>
      </w:r>
      <w:r>
        <w:rPr>
          <w:b/>
        </w:rPr>
        <w:t>/usr/local/cesm/</w:t>
      </w:r>
      <w:r w:rsidRPr="00054665">
        <w:rPr>
          <w:rFonts w:hint="default"/>
          <w:b/>
        </w:rPr>
        <w:t>mycase --compset X --res f19_g16</w:t>
      </w:r>
      <w:r>
        <w:rPr>
          <w:b/>
        </w:rPr>
        <w:t xml:space="preserve"> </w:t>
      </w:r>
      <w:r w:rsidRPr="002C7E16">
        <w:rPr>
          <w:rFonts w:hint="default"/>
          <w:b/>
        </w:rPr>
        <w:t>--input-dir=</w:t>
      </w:r>
      <w:r>
        <w:rPr>
          <w:b/>
        </w:rPr>
        <w:t>/usr/local/cesm/inputdata --output-root=/usr/local/cesm --handle-preexisting-dirs=r</w:t>
      </w:r>
    </w:p>
    <w:p w:rsidR="00984F0D" w:rsidRDefault="00984F0D" w:rsidP="00984F0D">
      <w:pPr>
        <w:rPr>
          <w:rFonts w:hint="default"/>
          <w:b/>
        </w:rPr>
      </w:pPr>
      <w:r w:rsidRPr="00054665">
        <w:rPr>
          <w:rFonts w:hint="default"/>
          <w:b/>
        </w:rPr>
        <w:t xml:space="preserve">cd </w:t>
      </w:r>
      <w:r>
        <w:rPr>
          <w:b/>
        </w:rPr>
        <w:t>/usr/local/cesm/</w:t>
      </w:r>
      <w:r w:rsidRPr="00054665">
        <w:rPr>
          <w:rFonts w:hint="default"/>
          <w:b/>
        </w:rPr>
        <w:t>mycase</w:t>
      </w:r>
    </w:p>
    <w:p w:rsidR="00984F0D" w:rsidRDefault="00984F0D" w:rsidP="00984F0D">
      <w:pPr>
        <w:rPr>
          <w:rFonts w:hint="default"/>
        </w:rPr>
      </w:pPr>
      <w:r>
        <w:t>注意：</w:t>
      </w:r>
    </w:p>
    <w:p w:rsidR="00984F0D" w:rsidRDefault="00984F0D" w:rsidP="00984F0D">
      <w:pPr>
        <w:rPr>
          <w:rFonts w:hint="default"/>
        </w:rPr>
      </w:pPr>
      <w:r>
        <w:t>（</w:t>
      </w:r>
      <w:r>
        <w:t>1</w:t>
      </w:r>
      <w:r>
        <w:t>）如果执行</w:t>
      </w:r>
      <w:r w:rsidRPr="00952D97">
        <w:rPr>
          <w:rFonts w:hint="default"/>
        </w:rPr>
        <w:t>./create_newcase</w:t>
      </w:r>
      <w:r w:rsidRPr="00952D97">
        <w:t>时，</w:t>
      </w:r>
      <w:r>
        <w:t>不指定</w:t>
      </w:r>
      <w:r w:rsidRPr="00952D97">
        <w:rPr>
          <w:rFonts w:hint="default"/>
        </w:rPr>
        <w:t>--input-dir</w:t>
      </w:r>
      <w:r w:rsidRPr="00952D97">
        <w:t>参数，</w:t>
      </w:r>
      <w:r>
        <w:t>当运行</w:t>
      </w:r>
      <w:r w:rsidRPr="00B01A09">
        <w:rPr>
          <w:rFonts w:hint="default"/>
          <w:kern w:val="0"/>
        </w:rPr>
        <w:t>./check_input_data</w:t>
      </w:r>
      <w:r w:rsidRPr="00B01A09">
        <w:rPr>
          <w:kern w:val="0"/>
        </w:rPr>
        <w:t>下载数据</w:t>
      </w:r>
      <w:r>
        <w:rPr>
          <w:kern w:val="0"/>
        </w:rPr>
        <w:t>时</w:t>
      </w:r>
      <w:r w:rsidRPr="00B01A09">
        <w:rPr>
          <w:kern w:val="0"/>
        </w:rPr>
        <w:t>，</w:t>
      </w:r>
      <w:r>
        <w:rPr>
          <w:kern w:val="0"/>
        </w:rPr>
        <w:t>数据会默认下载保存到</w:t>
      </w:r>
      <w:r w:rsidRPr="00483F39">
        <w:rPr>
          <w:rFonts w:hint="default"/>
        </w:rPr>
        <w:t>/root/cesm</w:t>
      </w:r>
      <w:r w:rsidRPr="00483F39">
        <w:t>/</w:t>
      </w:r>
      <w:r w:rsidRPr="00483F39">
        <w:rPr>
          <w:rFonts w:hint="default"/>
        </w:rPr>
        <w:t>inputdata</w:t>
      </w:r>
      <w:r>
        <w:t>；如果指定</w:t>
      </w:r>
      <w:r w:rsidRPr="00C23100">
        <w:rPr>
          <w:rFonts w:hint="default"/>
          <w:kern w:val="0"/>
        </w:rPr>
        <w:t>--input-</w:t>
      </w:r>
      <w:r w:rsidRPr="002A049C">
        <w:rPr>
          <w:rFonts w:hint="default"/>
          <w:kern w:val="0"/>
        </w:rPr>
        <w:t>d</w:t>
      </w:r>
      <w:r w:rsidRPr="002A049C">
        <w:rPr>
          <w:kern w:val="0"/>
        </w:rPr>
        <w:t>ir=/usr/local/cesm/</w:t>
      </w:r>
      <w:r w:rsidRPr="002A049C">
        <w:t>inputdata</w:t>
      </w:r>
      <w:r w:rsidRPr="002A049C">
        <w:rPr>
          <w:kern w:val="0"/>
        </w:rPr>
        <w:t>参数，</w:t>
      </w:r>
      <w:r w:rsidRPr="002A049C">
        <w:t>下载数据会保存到指定路径：</w:t>
      </w:r>
      <w:r w:rsidRPr="002A049C">
        <w:rPr>
          <w:kern w:val="0"/>
        </w:rPr>
        <w:t>/usr/local/cesm/</w:t>
      </w:r>
      <w:r w:rsidRPr="002A049C">
        <w:t>inputdata</w:t>
      </w:r>
      <w:r>
        <w:t>。执行命令</w:t>
      </w:r>
      <w:r>
        <w:t>./</w:t>
      </w:r>
      <w:r w:rsidRPr="009F7642">
        <w:rPr>
          <w:rFonts w:hint="default"/>
        </w:rPr>
        <w:t>xmlquery DIN_LOC_ROOT</w:t>
      </w:r>
      <w:r>
        <w:t>，可以查看当前的数据保存路径。</w:t>
      </w:r>
    </w:p>
    <w:p w:rsidR="00984F0D" w:rsidRPr="00EE1EDD" w:rsidRDefault="00984F0D" w:rsidP="00984F0D">
      <w:pPr>
        <w:rPr>
          <w:rFonts w:hint="default"/>
        </w:rPr>
      </w:pPr>
      <w:r w:rsidRPr="00EE1EDD">
        <w:t>（</w:t>
      </w:r>
      <w:r w:rsidRPr="00EE1EDD">
        <w:t>2</w:t>
      </w:r>
      <w:r w:rsidRPr="00EE1EDD">
        <w:t>）指定</w:t>
      </w:r>
      <w:r>
        <w:t>参数</w:t>
      </w:r>
      <w:r>
        <w:t>--</w:t>
      </w:r>
      <w:r w:rsidRPr="00EE1EDD">
        <w:t>output-root=/usr/local/cesm</w:t>
      </w:r>
      <w:r w:rsidRPr="00EE1EDD">
        <w:t>，</w:t>
      </w:r>
      <w:r>
        <w:t>编译</w:t>
      </w:r>
      <w:r>
        <w:t>CESM</w:t>
      </w:r>
      <w:r>
        <w:t>后可执行程序会保存在指定路径</w:t>
      </w:r>
      <w:r w:rsidRPr="00EE1EDD">
        <w:t>/usr/local/cesm</w:t>
      </w:r>
      <w:r>
        <w:t>/mycase</w:t>
      </w:r>
      <w:r>
        <w:t>。</w:t>
      </w:r>
    </w:p>
    <w:p w:rsidR="00984F0D" w:rsidRDefault="00984F0D" w:rsidP="00984F0D">
      <w:pPr>
        <w:rPr>
          <w:rFonts w:hint="default"/>
        </w:rPr>
      </w:pPr>
      <w:r>
        <w:t>（</w:t>
      </w:r>
      <w:r>
        <w:t>3</w:t>
      </w:r>
      <w:r>
        <w:t>）指定参数</w:t>
      </w:r>
      <w:r>
        <w:t>--handle-preexisting-dirs=r</w:t>
      </w:r>
      <w:r>
        <w:t>，避免创建算例中的交互。</w:t>
      </w:r>
    </w:p>
    <w:p w:rsidR="00984F0D" w:rsidRPr="009C56E7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 w:rsidRPr="009C56E7">
        <w:t>下载输入数据文件。</w:t>
      </w:r>
    </w:p>
    <w:p w:rsidR="00984F0D" w:rsidRPr="00EC6F80" w:rsidRDefault="00984F0D" w:rsidP="00984F0D">
      <w:pPr>
        <w:rPr>
          <w:rFonts w:hint="default"/>
          <w:b/>
          <w:kern w:val="0"/>
        </w:rPr>
      </w:pPr>
      <w:r w:rsidRPr="00EC6F80">
        <w:rPr>
          <w:rFonts w:hint="default"/>
          <w:b/>
          <w:kern w:val="0"/>
        </w:rPr>
        <w:lastRenderedPageBreak/>
        <w:t>./check_case</w:t>
      </w:r>
    </w:p>
    <w:p w:rsidR="00984F0D" w:rsidRDefault="00984F0D" w:rsidP="00984F0D">
      <w:pPr>
        <w:rPr>
          <w:rFonts w:hint="default"/>
          <w:b/>
          <w:kern w:val="0"/>
        </w:rPr>
      </w:pPr>
      <w:r w:rsidRPr="00EC6F80">
        <w:rPr>
          <w:rFonts w:hint="default"/>
          <w:b/>
          <w:kern w:val="0"/>
        </w:rPr>
        <w:t xml:space="preserve">./check_input_data </w:t>
      </w:r>
      <w:r>
        <w:rPr>
          <w:b/>
          <w:kern w:val="0"/>
        </w:rPr>
        <w:t>--</w:t>
      </w:r>
      <w:r w:rsidRPr="00EC6F80">
        <w:rPr>
          <w:rFonts w:hint="default"/>
          <w:b/>
          <w:kern w:val="0"/>
        </w:rPr>
        <w:t>download</w:t>
      </w:r>
    </w:p>
    <w:p w:rsidR="00984F0D" w:rsidRDefault="00984F0D" w:rsidP="00984F0D">
      <w:pPr>
        <w:rPr>
          <w:rFonts w:hint="default"/>
          <w:kern w:val="0"/>
        </w:rPr>
      </w:pPr>
      <w:r>
        <w:rPr>
          <w:kern w:val="0"/>
        </w:rPr>
        <w:t>注意：</w:t>
      </w:r>
    </w:p>
    <w:p w:rsidR="00984F0D" w:rsidRDefault="00984F0D" w:rsidP="00984F0D">
      <w:pPr>
        <w:rPr>
          <w:rFonts w:hint="default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</w:t>
      </w:r>
      <w:r>
        <w:t>由于</w:t>
      </w:r>
      <w:r>
        <w:t>CESM</w:t>
      </w:r>
      <w:r>
        <w:t>会根据模拟情景下载对应的输入数据文件，由于数据量较大且从美国</w:t>
      </w:r>
      <w:r>
        <w:t>UCAR</w:t>
      </w:r>
      <w:r>
        <w:t>的服务器上下载，可以预先准备好输入数据文件。</w:t>
      </w:r>
    </w:p>
    <w:p w:rsidR="00984F0D" w:rsidRPr="006F5171" w:rsidRDefault="00984F0D" w:rsidP="00984F0D">
      <w:pPr>
        <w:rPr>
          <w:rFonts w:hint="default"/>
        </w:rPr>
      </w:pPr>
      <w:r>
        <w:t>（</w:t>
      </w:r>
      <w:r>
        <w:t>2</w:t>
      </w:r>
      <w:r>
        <w:t>）从美国</w:t>
      </w:r>
      <w:r>
        <w:t>UCAR</w:t>
      </w:r>
      <w:r>
        <w:t>服务器上下载数据，不能使用国外代理，否则会拒绝访问。</w:t>
      </w:r>
    </w:p>
    <w:p w:rsidR="00984F0D" w:rsidRDefault="00984F0D" w:rsidP="00984F0D">
      <w:pPr>
        <w:rPr>
          <w:rFonts w:hint="default"/>
        </w:rPr>
      </w:pPr>
      <w:r>
        <w:t>（</w:t>
      </w:r>
      <w:r>
        <w:t>3</w:t>
      </w:r>
      <w:r>
        <w:t>）</w:t>
      </w:r>
      <w:r>
        <w:rPr>
          <w:rFonts w:hint="default"/>
        </w:rPr>
        <w:t>将准备好的</w:t>
      </w:r>
      <w:r>
        <w:t>输入</w:t>
      </w:r>
      <w:r>
        <w:rPr>
          <w:rFonts w:hint="default"/>
        </w:rPr>
        <w:t>数据</w:t>
      </w:r>
      <w:r>
        <w:t>文件存</w:t>
      </w:r>
      <w:r>
        <w:rPr>
          <w:rFonts w:hint="default"/>
        </w:rPr>
        <w:t>放于</w:t>
      </w:r>
      <w:r>
        <w:t>/usr/local/cesm/inputdata</w:t>
      </w:r>
      <w:r>
        <w:t>目录下，并检验数据的完整性。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>
        <w:t>重新配置编译环境。</w:t>
      </w:r>
    </w:p>
    <w:p w:rsidR="00984F0D" w:rsidRPr="009D656A" w:rsidRDefault="00984F0D" w:rsidP="00984F0D">
      <w:pPr>
        <w:rPr>
          <w:rFonts w:hint="default"/>
          <w:b/>
        </w:rPr>
      </w:pPr>
      <w:r w:rsidRPr="009D656A">
        <w:rPr>
          <w:rFonts w:hint="default"/>
          <w:b/>
        </w:rPr>
        <w:t>./case.setup --clean</w:t>
      </w:r>
    </w:p>
    <w:p w:rsidR="00984F0D" w:rsidRDefault="00984F0D" w:rsidP="00984F0D">
      <w:pPr>
        <w:rPr>
          <w:rFonts w:hint="default"/>
          <w:b/>
        </w:rPr>
      </w:pPr>
      <w:r>
        <w:rPr>
          <w:rFonts w:hint="default"/>
          <w:b/>
        </w:rPr>
        <w:t>./case.setup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>
        <w:t>编译</w:t>
      </w:r>
      <w:r>
        <w:t>CESM</w:t>
      </w:r>
      <w:r w:rsidRPr="006E7E81">
        <w:t>。</w:t>
      </w:r>
    </w:p>
    <w:p w:rsidR="00984F0D" w:rsidRDefault="00984F0D" w:rsidP="00984F0D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6E7E81">
        <w:rPr>
          <w:rFonts w:hint="default"/>
          <w:b/>
        </w:rPr>
        <w:t>./case.build</w:t>
      </w:r>
    </w:p>
    <w:p w:rsidR="00984F0D" w:rsidRDefault="00984F0D" w:rsidP="00984F0D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 w:rsidRPr="006E7E81">
        <w:t>运行</w:t>
      </w:r>
      <w:r>
        <w:t>CESM</w:t>
      </w:r>
      <w:r w:rsidRPr="006E7E81">
        <w:t>。</w:t>
      </w:r>
    </w:p>
    <w:p w:rsidR="00984F0D" w:rsidRDefault="00984F0D" w:rsidP="00984F0D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6E7E81">
        <w:rPr>
          <w:rFonts w:hint="default"/>
          <w:b/>
        </w:rPr>
        <w:t>./case.submit</w:t>
      </w:r>
    </w:p>
    <w:p w:rsidR="00984F0D" w:rsidRPr="006E7E81" w:rsidRDefault="00984F0D" w:rsidP="00984F0D">
      <w:pPr>
        <w:pStyle w:val="Step"/>
        <w:numPr>
          <w:ilvl w:val="0"/>
          <w:numId w:val="0"/>
        </w:numPr>
        <w:ind w:left="1308" w:firstLine="393"/>
        <w:rPr>
          <w:rFonts w:hint="default"/>
        </w:rPr>
      </w:pPr>
      <w:r w:rsidRPr="006E7E81">
        <w:t>当</w:t>
      </w:r>
      <w:r w:rsidRPr="006E7E81">
        <w:t>CESM</w:t>
      </w:r>
      <w:r w:rsidRPr="006E7E81">
        <w:t>运行的结尾处出现如图所示内容时，表示</w:t>
      </w:r>
      <w:r w:rsidRPr="006E7E81">
        <w:t>CESM</w:t>
      </w:r>
      <w:r w:rsidRPr="006E7E81">
        <w:t>程序运行正常结束。</w:t>
      </w:r>
    </w:p>
    <w:p w:rsidR="00984F0D" w:rsidRPr="00984F0D" w:rsidRDefault="00984F0D" w:rsidP="00984F0D">
      <w:pPr>
        <w:pStyle w:val="Step"/>
        <w:numPr>
          <w:ilvl w:val="0"/>
          <w:numId w:val="0"/>
        </w:numPr>
        <w:ind w:left="1701"/>
        <w:rPr>
          <w:rFonts w:hint="default"/>
        </w:rPr>
      </w:pPr>
      <w:r w:rsidRPr="006E7E81">
        <w:t>需要查看输出到屏幕中的日志，手动计算出时间差，数值越少性能越优。如图，算例开始时间为“</w:t>
      </w:r>
      <w:r w:rsidRPr="006E7E81">
        <w:t>202</w:t>
      </w:r>
      <w:r>
        <w:t>2</w:t>
      </w:r>
      <w:r w:rsidRPr="006E7E81">
        <w:t>-</w:t>
      </w:r>
      <w:r>
        <w:t>06</w:t>
      </w:r>
      <w:r w:rsidRPr="006E7E81">
        <w:t>-</w:t>
      </w:r>
      <w:r>
        <w:t>25</w:t>
      </w:r>
      <w:r w:rsidRPr="006E7E81">
        <w:t xml:space="preserve"> 1</w:t>
      </w:r>
      <w:r>
        <w:t>7</w:t>
      </w:r>
      <w:r w:rsidRPr="006E7E81">
        <w:t>:</w:t>
      </w:r>
      <w:r>
        <w:t>08</w:t>
      </w:r>
      <w:r w:rsidRPr="006E7E81">
        <w:t>:</w:t>
      </w:r>
      <w:r>
        <w:t>45</w:t>
      </w:r>
      <w:r w:rsidRPr="006E7E81">
        <w:t>”，结束时间为“</w:t>
      </w:r>
      <w:r w:rsidRPr="006E7E81">
        <w:t>202</w:t>
      </w:r>
      <w:r>
        <w:t>2</w:t>
      </w:r>
      <w:r w:rsidRPr="006E7E81">
        <w:t>-</w:t>
      </w:r>
      <w:r>
        <w:t>06</w:t>
      </w:r>
      <w:r w:rsidRPr="006E7E81">
        <w:t>-2</w:t>
      </w:r>
      <w:r>
        <w:t>5</w:t>
      </w:r>
      <w:r w:rsidRPr="006E7E81">
        <w:t xml:space="preserve"> 1</w:t>
      </w:r>
      <w:r>
        <w:t>7</w:t>
      </w:r>
      <w:r w:rsidRPr="006E7E81">
        <w:t>:</w:t>
      </w:r>
      <w:r>
        <w:t>09</w:t>
      </w:r>
      <w:r w:rsidRPr="006E7E81">
        <w:t>:</w:t>
      </w:r>
      <w:r>
        <w:t>24</w:t>
      </w:r>
      <w:r w:rsidRPr="006E7E81">
        <w:t>”，那么此算例运行时间为</w:t>
      </w:r>
      <w:r w:rsidRPr="006E7E81">
        <w:t>3</w:t>
      </w:r>
      <w:r>
        <w:t>9</w:t>
      </w:r>
      <w:r w:rsidRPr="006E7E81">
        <w:t>s</w:t>
      </w:r>
      <w:r w:rsidRPr="006E7E81">
        <w:t>。</w:t>
      </w:r>
    </w:p>
    <w:p w:rsidR="009A762D" w:rsidRPr="006E7E81" w:rsidRDefault="009A762D" w:rsidP="009A762D">
      <w:pPr>
        <w:pStyle w:val="Step"/>
        <w:numPr>
          <w:ilvl w:val="0"/>
          <w:numId w:val="0"/>
        </w:numPr>
        <w:ind w:left="1701"/>
        <w:jc w:val="center"/>
        <w:rPr>
          <w:rFonts w:hint="default"/>
        </w:rPr>
      </w:pPr>
      <w:r>
        <w:rPr>
          <w:noProof/>
          <w:snapToGrid/>
        </w:rPr>
        <w:drawing>
          <wp:inline distT="0" distB="0" distL="0" distR="0">
            <wp:extent cx="3974471" cy="1968523"/>
            <wp:effectExtent l="19050" t="0" r="6979" b="0"/>
            <wp:docPr id="5" name="图片 1" descr="C:\Users\Administrator\Desktop\CESM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ESM_run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7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55" cy="196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0C" w:rsidRPr="009A762D" w:rsidRDefault="00C55D0C" w:rsidP="00C55D0C">
      <w:pPr>
        <w:pStyle w:val="End"/>
        <w:rPr>
          <w:rFonts w:hint="default"/>
          <w:b w:val="0"/>
        </w:rPr>
      </w:pPr>
      <w:r w:rsidRPr="009A762D">
        <w:rPr>
          <w:b w:val="0"/>
        </w:rPr>
        <w:t>----</w:t>
      </w:r>
      <w:r w:rsidRPr="009A762D">
        <w:rPr>
          <w:b w:val="0"/>
        </w:rPr>
        <w:t>结束</w:t>
      </w:r>
    </w:p>
    <w:p w:rsidR="00BA2949" w:rsidRDefault="00EE00CF" w:rsidP="002A1945">
      <w:pPr>
        <w:pStyle w:val="1"/>
        <w:pBdr>
          <w:bottom w:val="single" w:sz="12" w:space="0" w:color="auto"/>
        </w:pBdr>
        <w:rPr>
          <w:rFonts w:hint="default"/>
        </w:rPr>
      </w:pPr>
      <w:bookmarkStart w:id="29" w:name="_Toc112405342"/>
      <w:bookmarkEnd w:id="25"/>
      <w:r>
        <w:lastRenderedPageBreak/>
        <w:t>测试结果</w:t>
      </w:r>
      <w:bookmarkEnd w:id="29"/>
    </w:p>
    <w:p w:rsidR="00BA2949" w:rsidRDefault="00DA1F08" w:rsidP="00BA2949">
      <w:pPr>
        <w:pStyle w:val="21"/>
        <w:rPr>
          <w:rFonts w:hint="default"/>
          <w:lang w:eastAsia="zh-CN"/>
        </w:rPr>
      </w:pPr>
      <w:bookmarkStart w:id="30" w:name="_Toc112405343"/>
      <w:r>
        <w:rPr>
          <w:lang w:eastAsia="zh-CN"/>
        </w:rPr>
        <w:t>测试</w:t>
      </w:r>
      <w:r>
        <w:rPr>
          <w:rFonts w:hint="default"/>
          <w:lang w:eastAsia="zh-CN"/>
        </w:rPr>
        <w:t>数据</w:t>
      </w:r>
      <w:bookmarkEnd w:id="30"/>
    </w:p>
    <w:p w:rsidR="003438CB" w:rsidRDefault="003438CB" w:rsidP="003438CB">
      <w:pPr>
        <w:pStyle w:val="31"/>
        <w:rPr>
          <w:rFonts w:hint="default"/>
        </w:rPr>
      </w:pPr>
      <w:bookmarkStart w:id="31" w:name="_Toc112405344"/>
      <w:r>
        <w:t>测试</w:t>
      </w:r>
      <w:r w:rsidR="005D76B3">
        <w:t>截图</w:t>
      </w:r>
      <w:bookmarkEnd w:id="31"/>
    </w:p>
    <w:p w:rsidR="00D60F26" w:rsidRDefault="00D60F26" w:rsidP="00D60F26">
      <w:pPr>
        <w:rPr>
          <w:rFonts w:hint="default"/>
        </w:rPr>
      </w:pPr>
      <w:r>
        <w:t>可使用命令</w:t>
      </w:r>
      <w:r>
        <w:t>lscpu</w:t>
      </w:r>
      <w:r>
        <w:t>查询</w:t>
      </w:r>
      <w:r>
        <w:t>CPU</w:t>
      </w:r>
      <w:r>
        <w:t>硬件参数；</w:t>
      </w:r>
    </w:p>
    <w:p w:rsidR="00D60F26" w:rsidRPr="00E35297" w:rsidRDefault="00D60F26" w:rsidP="00D60F26">
      <w:pPr>
        <w:rPr>
          <w:rFonts w:hint="default"/>
        </w:rPr>
      </w:pPr>
      <w:r>
        <w:t>可使用命令</w:t>
      </w:r>
      <w:r>
        <w:t xml:space="preserve">free </w:t>
      </w:r>
      <w:r w:rsidR="00461B14">
        <w:t>-</w:t>
      </w:r>
      <w:r>
        <w:t>g</w:t>
      </w:r>
      <w:r>
        <w:t>查询内存参数；</w:t>
      </w:r>
    </w:p>
    <w:p w:rsidR="00D60F26" w:rsidRDefault="00D60F26" w:rsidP="00D60F26">
      <w:pPr>
        <w:rPr>
          <w:rFonts w:hint="default"/>
        </w:rPr>
      </w:pPr>
      <w:r>
        <w:t>可使用命令</w:t>
      </w:r>
      <w:r>
        <w:t>ethtool ethX (ethX</w:t>
      </w:r>
      <w:r>
        <w:t>表示网卡编号，可使用</w:t>
      </w:r>
      <w:r>
        <w:t xml:space="preserve">ifconfig </w:t>
      </w:r>
      <w:r w:rsidR="00461B14">
        <w:t>-</w:t>
      </w:r>
      <w:r>
        <w:t>a</w:t>
      </w:r>
      <w:r>
        <w:t>命令查询</w:t>
      </w:r>
      <w:r>
        <w:t>)</w:t>
      </w:r>
      <w:r>
        <w:t>查询网卡带宽等参数。</w:t>
      </w:r>
    </w:p>
    <w:p w:rsidR="009E2F39" w:rsidRPr="008102EF" w:rsidRDefault="002F097E" w:rsidP="00D60F26">
      <w:pPr>
        <w:rPr>
          <w:rFonts w:hint="default"/>
        </w:rPr>
      </w:pPr>
      <w:r w:rsidRPr="007F31A9">
        <w:rPr>
          <w:rFonts w:hint="default"/>
        </w:rPr>
        <w:t xml:space="preserve">Kunpeng 920 </w:t>
      </w:r>
      <w:r w:rsidRPr="007F31A9">
        <w:t>&amp;&amp;</w:t>
      </w:r>
      <w:r w:rsidRPr="007F31A9">
        <w:rPr>
          <w:rFonts w:hint="default"/>
        </w:rPr>
        <w:t>openEuler 20.03 SP3</w:t>
      </w:r>
      <w:r w:rsidR="00276DEA" w:rsidRPr="007F31A9">
        <w:t>：</w:t>
      </w:r>
    </w:p>
    <w:p w:rsidR="00D60F26" w:rsidRDefault="00D60F26" w:rsidP="00D60F26">
      <w:pPr>
        <w:ind w:firstLine="480"/>
        <w:rPr>
          <w:rFonts w:hint="default"/>
        </w:rPr>
      </w:pPr>
      <w:r>
        <w:rPr>
          <w:noProof/>
        </w:rPr>
        <w:drawing>
          <wp:inline distT="0" distB="0" distL="0" distR="0">
            <wp:extent cx="4493741" cy="2595204"/>
            <wp:effectExtent l="0" t="0" r="2059" b="0"/>
            <wp:docPr id="26" name="图片 4" descr="C:\Users\Administrator\Desktop\Kunpeng_Hardware\2022-06-21 08-45-25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unpeng_Hardware\2022-06-21 08-45-25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t="21580" r="2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41" cy="25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26" w:rsidRDefault="00D60F26" w:rsidP="00D60F26">
      <w:pPr>
        <w:ind w:firstLine="480"/>
        <w:jc w:val="center"/>
        <w:rPr>
          <w:rFonts w:hint="default"/>
        </w:rPr>
      </w:pPr>
      <w:r>
        <w:t>图</w:t>
      </w:r>
      <w:r>
        <w:t>1 CPU</w:t>
      </w:r>
      <w:r>
        <w:t>硬件参数查询结果</w:t>
      </w:r>
    </w:p>
    <w:p w:rsidR="00D60F26" w:rsidRPr="00D903CE" w:rsidRDefault="00D60F26" w:rsidP="00B579DE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510468" cy="486271"/>
            <wp:effectExtent l="0" t="0" r="0" b="0"/>
            <wp:docPr id="27" name="图片 5" descr="C:\Users\Administrator\Desktop\Kunpeng_Hardware\2022-06-21 08-48-50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unpeng_Hardware\2022-06-21 08-48-50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7480" r="39425" b="80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68" cy="48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26" w:rsidRDefault="00D60F26" w:rsidP="00D60F26">
      <w:pPr>
        <w:ind w:firstLine="480"/>
        <w:jc w:val="center"/>
        <w:rPr>
          <w:rFonts w:hint="default"/>
        </w:rPr>
      </w:pPr>
      <w:r>
        <w:t>图</w:t>
      </w:r>
      <w:r>
        <w:t xml:space="preserve">2 </w:t>
      </w:r>
      <w:r>
        <w:t>内存参数查询结果</w:t>
      </w:r>
    </w:p>
    <w:p w:rsidR="00D60F26" w:rsidRDefault="00D60F26" w:rsidP="00D60F26">
      <w:pPr>
        <w:ind w:firstLine="480"/>
        <w:rPr>
          <w:rFonts w:hint="default"/>
        </w:rPr>
      </w:pPr>
    </w:p>
    <w:p w:rsidR="00D60F26" w:rsidRDefault="00D60F26" w:rsidP="00887704">
      <w:pPr>
        <w:ind w:firstLine="480"/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3123759" cy="2156504"/>
            <wp:effectExtent l="0" t="0" r="441" b="0"/>
            <wp:docPr id="28" name="图片 6" descr="C:\Users\Administrator\Desktop\Kunpeng_Hardware\2022-06-21 09-06-42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unpeng_Hardware\2022-06-21 09-06-42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9534" r="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59" cy="21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26" w:rsidRDefault="00D60F26" w:rsidP="00D60F26">
      <w:pPr>
        <w:ind w:firstLine="480"/>
        <w:jc w:val="center"/>
        <w:rPr>
          <w:rFonts w:hint="default"/>
        </w:rPr>
      </w:pPr>
      <w:r>
        <w:t>图</w:t>
      </w:r>
      <w:r>
        <w:t xml:space="preserve">3 </w:t>
      </w:r>
      <w:r>
        <w:t>网卡物理参数查询结果</w:t>
      </w:r>
    </w:p>
    <w:p w:rsidR="008102EF" w:rsidRPr="00D60F26" w:rsidRDefault="00D60F26" w:rsidP="008102EF">
      <w:pPr>
        <w:rPr>
          <w:rFonts w:hint="default"/>
          <w:sz w:val="24"/>
        </w:rPr>
      </w:pPr>
      <w:r>
        <w:rPr>
          <w:sz w:val="24"/>
        </w:rPr>
        <w:t>运行算例显示如下图：</w:t>
      </w:r>
    </w:p>
    <w:p w:rsidR="00D60F26" w:rsidRDefault="00887704" w:rsidP="00887704">
      <w:pPr>
        <w:jc w:val="center"/>
        <w:rPr>
          <w:rFonts w:hint="default"/>
          <w:sz w:val="24"/>
        </w:rPr>
      </w:pPr>
      <w:r>
        <w:rPr>
          <w:noProof/>
          <w:sz w:val="24"/>
        </w:rPr>
        <w:drawing>
          <wp:inline distT="0" distB="0" distL="0" distR="0">
            <wp:extent cx="4297151" cy="2167076"/>
            <wp:effectExtent l="0" t="0" r="8149" b="0"/>
            <wp:docPr id="4" name="图片 1" descr="C:\Users\Administrator\Desktop\Run_cases\cesm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n_cases\cesm_run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8277" r="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51" cy="216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18" w:rsidRDefault="005B3718" w:rsidP="00D94270">
      <w:pPr>
        <w:rPr>
          <w:rFonts w:hint="default"/>
        </w:rPr>
      </w:pPr>
    </w:p>
    <w:p w:rsidR="008102EF" w:rsidRDefault="008102EF" w:rsidP="00D94270">
      <w:pPr>
        <w:rPr>
          <w:rFonts w:hint="default"/>
        </w:rPr>
      </w:pPr>
      <w:r>
        <w:t>AMD</w:t>
      </w:r>
      <w:r w:rsidR="00CA09F3">
        <w:t xml:space="preserve"> </w:t>
      </w:r>
      <w:r w:rsidR="005B3718">
        <w:t xml:space="preserve">Ryzen 7 </w:t>
      </w:r>
      <w:r w:rsidR="00CA09F3">
        <w:t>3</w:t>
      </w:r>
      <w:r>
        <w:t>800</w:t>
      </w:r>
      <w:r w:rsidR="005B3718">
        <w:t>X</w:t>
      </w:r>
      <w:r>
        <w:t xml:space="preserve"> &amp;&amp; Ubuntu</w:t>
      </w:r>
      <w:r w:rsidR="005B3718">
        <w:t xml:space="preserve"> </w:t>
      </w:r>
      <w:r>
        <w:t>20.04</w:t>
      </w:r>
      <w:r w:rsidR="005B3718">
        <w:t>.4</w:t>
      </w:r>
      <w:r>
        <w:t>：</w:t>
      </w:r>
    </w:p>
    <w:p w:rsidR="00D732F7" w:rsidRDefault="00D732F7" w:rsidP="00196DA8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742051" cy="2246358"/>
            <wp:effectExtent l="0" t="0" r="0" b="0"/>
            <wp:docPr id="29" name="图片 1" descr="C:\Users\Administrator\Desktop\X86_hardware\2022-06-21 09-12-34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X86_hardware\2022-06-21 09-12-34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t="16910" r="6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31" cy="22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F7" w:rsidRDefault="00D732F7" w:rsidP="00D732F7">
      <w:pPr>
        <w:ind w:firstLine="480"/>
        <w:jc w:val="center"/>
        <w:rPr>
          <w:rFonts w:hint="default"/>
        </w:rPr>
      </w:pPr>
      <w:r>
        <w:t>图</w:t>
      </w:r>
      <w:r>
        <w:t>4 CPU</w:t>
      </w:r>
      <w:r>
        <w:t>硬件参数查询结果</w:t>
      </w:r>
    </w:p>
    <w:p w:rsidR="00D732F7" w:rsidRDefault="00D732F7" w:rsidP="00196DA8">
      <w:pPr>
        <w:ind w:firstLine="480"/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3641743" cy="580226"/>
            <wp:effectExtent l="0" t="0" r="0" b="0"/>
            <wp:docPr id="30" name="图片 2" descr="C:\Users\Administrator\Desktop\X86_hardware\2022-06-21 09-12-46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X86_hardware\2022-06-21 09-12-46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77710" r="4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43" cy="58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F7" w:rsidRDefault="00D732F7" w:rsidP="00D732F7">
      <w:pPr>
        <w:ind w:firstLine="480"/>
        <w:jc w:val="center"/>
        <w:rPr>
          <w:rFonts w:hint="default"/>
        </w:rPr>
      </w:pPr>
      <w:r>
        <w:t>图</w:t>
      </w:r>
      <w:r>
        <w:t xml:space="preserve">5 </w:t>
      </w:r>
      <w:r>
        <w:t>内存参数查询结果</w:t>
      </w:r>
    </w:p>
    <w:p w:rsidR="00D732F7" w:rsidRPr="00E35297" w:rsidRDefault="00D732F7" w:rsidP="00D732F7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779167" cy="2416189"/>
            <wp:effectExtent l="0" t="0" r="0" b="0"/>
            <wp:docPr id="31" name="图片 3" descr="C:\Users\Administrator\Desktop\X86_hardware\2022-06-21 09-15-03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X86_hardware\2022-06-21 09-15-03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t="13173" r="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67" cy="241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F7" w:rsidRDefault="00D732F7" w:rsidP="00D732F7">
      <w:pPr>
        <w:ind w:firstLine="480"/>
        <w:jc w:val="center"/>
        <w:rPr>
          <w:rFonts w:hint="default"/>
        </w:rPr>
      </w:pPr>
      <w:r>
        <w:t>图</w:t>
      </w:r>
      <w:r>
        <w:t xml:space="preserve">6 </w:t>
      </w:r>
      <w:r>
        <w:t>网卡物理参数查询结果</w:t>
      </w:r>
    </w:p>
    <w:p w:rsidR="00D60F26" w:rsidRPr="00D60F26" w:rsidRDefault="00D60F26" w:rsidP="00D60F26">
      <w:pPr>
        <w:rPr>
          <w:rFonts w:hint="default"/>
          <w:sz w:val="24"/>
        </w:rPr>
      </w:pPr>
      <w:r>
        <w:rPr>
          <w:sz w:val="24"/>
        </w:rPr>
        <w:t>运行算例显示如下图：</w:t>
      </w:r>
    </w:p>
    <w:p w:rsidR="00A65A4E" w:rsidRDefault="00BD2DAA" w:rsidP="0085597C">
      <w:pPr>
        <w:jc w:val="center"/>
        <w:rPr>
          <w:rFonts w:hint="default"/>
          <w:sz w:val="24"/>
        </w:rPr>
      </w:pPr>
      <w:r>
        <w:rPr>
          <w:noProof/>
          <w:sz w:val="24"/>
        </w:rPr>
        <w:drawing>
          <wp:inline distT="0" distB="0" distL="0" distR="0">
            <wp:extent cx="4402863" cy="2737914"/>
            <wp:effectExtent l="0" t="0" r="0" b="0"/>
            <wp:docPr id="10" name="图片 3" descr="C:\Users\Administrator\Desktop\mycase\2022-07-09 10-18-38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ycase\2022-07-09 10-18-38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t="8141" r="2914" b="1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63" cy="273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54" w:rsidRDefault="00F26454" w:rsidP="008102EF">
      <w:pPr>
        <w:rPr>
          <w:rFonts w:hint="default"/>
          <w:sz w:val="24"/>
        </w:rPr>
      </w:pPr>
    </w:p>
    <w:p w:rsidR="00F26454" w:rsidRDefault="00F26454" w:rsidP="008102EF">
      <w:pPr>
        <w:rPr>
          <w:rFonts w:hint="default"/>
          <w:sz w:val="24"/>
        </w:rPr>
      </w:pPr>
    </w:p>
    <w:p w:rsidR="00F26454" w:rsidRDefault="00F26454" w:rsidP="008102EF">
      <w:pPr>
        <w:rPr>
          <w:rFonts w:hint="default"/>
          <w:sz w:val="24"/>
        </w:rPr>
      </w:pPr>
    </w:p>
    <w:p w:rsidR="00CF2C73" w:rsidRDefault="00CF2C73" w:rsidP="00C73FC5">
      <w:pPr>
        <w:pStyle w:val="31"/>
        <w:rPr>
          <w:rFonts w:hint="default"/>
        </w:rPr>
      </w:pPr>
      <w:bookmarkStart w:id="32" w:name="_Toc112405345"/>
      <w:r>
        <w:lastRenderedPageBreak/>
        <w:t>单节点测试数据</w:t>
      </w:r>
      <w:bookmarkEnd w:id="32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981"/>
        <w:gridCol w:w="2160"/>
        <w:gridCol w:w="873"/>
        <w:gridCol w:w="1587"/>
        <w:gridCol w:w="1713"/>
        <w:gridCol w:w="1541"/>
      </w:tblGrid>
      <w:tr w:rsidR="00CF2C73" w:rsidRPr="00325E31" w:rsidTr="00891D2F">
        <w:trPr>
          <w:cantSplit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硬件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平台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O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S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节点数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核数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测试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结果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备注</w:t>
            </w:r>
          </w:p>
        </w:tc>
      </w:tr>
      <w:tr w:rsidR="00CF2C73" w:rsidRPr="00671F54" w:rsidTr="00891D2F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9F4419" w:rsidP="000D49CC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ARM</w:t>
            </w:r>
            <w:r w:rsidR="000D49CC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&amp;&amp;</w:t>
            </w:r>
            <w:r w:rsidR="002F097E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Kunpeng 920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DF528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openEuler 20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.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3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 xml:space="preserve"> SP3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CF2C73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E86F94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766124" w:rsidP="00D03C76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real: </w:t>
            </w:r>
            <w:r w:rsidR="00D03C76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1m 42.095</w:t>
            </w:r>
            <w:r w:rsidR="00341928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FA79C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 w:rsidR="00792233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="00CF2C73"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  <w:tr w:rsidR="00891D2F" w:rsidRPr="00671F54" w:rsidTr="00891D2F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Pr="00325E31" w:rsidRDefault="00891D2F" w:rsidP="008A7F1C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X86&amp;&amp;</w:t>
            </w:r>
            <w:r w:rsidR="009844F3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AMD </w:t>
            </w:r>
            <w:r w:rsidR="009844F3" w:rsidRPr="009844F3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Ryzen 7 3800X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Pr="00325E31" w:rsidRDefault="008A7F1C" w:rsidP="002A78B4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Ubuntu 20.04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Default="008102EF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Default="00891D2F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Pr="00E15F6C" w:rsidRDefault="00766124" w:rsidP="000C7284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  <w:highlight w:val="yellow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real: </w:t>
            </w:r>
            <w:r w:rsidR="000C728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2</w:t>
            </w:r>
            <w:r w:rsidR="000C7284" w:rsidRPr="000C728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m 26.852s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91D2F" w:rsidRDefault="00891D2F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</w:tbl>
    <w:p w:rsidR="008A5CF2" w:rsidRDefault="009E5D81" w:rsidP="009E5D81">
      <w:pPr>
        <w:pStyle w:val="21"/>
        <w:rPr>
          <w:rFonts w:hint="default"/>
          <w:lang w:eastAsia="zh-CN"/>
        </w:rPr>
      </w:pPr>
      <w:bookmarkStart w:id="33" w:name="_Toc112405346"/>
      <w:r>
        <w:rPr>
          <w:lang w:eastAsia="zh-CN"/>
        </w:rPr>
        <w:t>结果分析</w:t>
      </w:r>
      <w:bookmarkEnd w:id="33"/>
    </w:p>
    <w:p w:rsidR="00757230" w:rsidRDefault="007F31A9" w:rsidP="007F31A9">
      <w:pPr>
        <w:pStyle w:val="31"/>
        <w:rPr>
          <w:rFonts w:hint="default"/>
        </w:rPr>
      </w:pPr>
      <w:bookmarkStart w:id="34" w:name="_Toc112405347"/>
      <w:r w:rsidRPr="007F31A9">
        <w:t>用例</w:t>
      </w:r>
      <w:r w:rsidR="00874E21" w:rsidRPr="007D605F">
        <w:rPr>
          <w:rFonts w:hint="default"/>
        </w:rPr>
        <w:t>f19_g16</w:t>
      </w:r>
      <w:bookmarkEnd w:id="34"/>
    </w:p>
    <w:p w:rsidR="006C64AD" w:rsidRDefault="00EF7EF7" w:rsidP="00175DE7">
      <w:pPr>
        <w:rPr>
          <w:rFonts w:hint="default"/>
        </w:rPr>
      </w:pPr>
      <w:r w:rsidRPr="00EF7EF7">
        <w:rPr>
          <w:noProof/>
        </w:rPr>
        <w:drawing>
          <wp:inline distT="0" distB="0" distL="0" distR="0">
            <wp:extent cx="4869657" cy="3161109"/>
            <wp:effectExtent l="19050" t="0" r="26193" b="1191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74E21" w:rsidRPr="009E729C" w:rsidRDefault="00874E21" w:rsidP="00874E21">
      <w:pPr>
        <w:ind w:left="0" w:firstLineChars="250" w:firstLine="600"/>
        <w:rPr>
          <w:rFonts w:hint="default"/>
          <w:sz w:val="24"/>
        </w:rPr>
      </w:pPr>
      <w:r w:rsidRPr="009E729C">
        <w:rPr>
          <w:sz w:val="24"/>
        </w:rPr>
        <w:t>测试结论及分析：</w:t>
      </w:r>
    </w:p>
    <w:p w:rsidR="00874E21" w:rsidRPr="009E729C" w:rsidRDefault="00874E21" w:rsidP="00874E21">
      <w:pPr>
        <w:spacing w:line="360" w:lineRule="auto"/>
        <w:ind w:left="0" w:firstLineChars="250" w:firstLine="600"/>
        <w:rPr>
          <w:rFonts w:hint="default"/>
          <w:sz w:val="24"/>
        </w:rPr>
      </w:pPr>
      <w:r>
        <w:rPr>
          <w:sz w:val="24"/>
        </w:rPr>
        <w:t>CESM</w:t>
      </w:r>
      <w:r w:rsidRPr="009E729C">
        <w:rPr>
          <w:sz w:val="24"/>
        </w:rPr>
        <w:t>在单节点规模下，启用</w:t>
      </w:r>
      <w:r w:rsidRPr="009E729C">
        <w:rPr>
          <w:sz w:val="24"/>
        </w:rPr>
        <w:t>16</w:t>
      </w:r>
      <w:r w:rsidRPr="009E729C">
        <w:rPr>
          <w:sz w:val="24"/>
        </w:rPr>
        <w:t>个</w:t>
      </w:r>
      <w:r w:rsidR="0072534D">
        <w:rPr>
          <w:sz w:val="24"/>
        </w:rPr>
        <w:t>进程</w:t>
      </w:r>
      <w:r w:rsidRPr="009E729C">
        <w:rPr>
          <w:sz w:val="24"/>
        </w:rPr>
        <w:t>，</w:t>
      </w:r>
      <w:r w:rsidRPr="009E729C">
        <w:rPr>
          <w:sz w:val="24"/>
        </w:rPr>
        <w:t>Kunpeng</w:t>
      </w:r>
      <w:r w:rsidRPr="009E729C">
        <w:rPr>
          <w:rFonts w:hint="default"/>
          <w:sz w:val="24"/>
        </w:rPr>
        <w:t>920</w:t>
      </w:r>
      <w:r w:rsidRPr="009E729C">
        <w:rPr>
          <w:sz w:val="24"/>
        </w:rPr>
        <w:t>&amp;</w:t>
      </w:r>
      <w:r w:rsidRPr="009E729C">
        <w:rPr>
          <w:rFonts w:hint="default"/>
          <w:sz w:val="24"/>
        </w:rPr>
        <w:t>openEuler</w:t>
      </w:r>
      <w:r w:rsidR="00E41D95">
        <w:rPr>
          <w:sz w:val="24"/>
        </w:rPr>
        <w:t>20.03 SP3</w:t>
      </w:r>
      <w:r w:rsidRPr="009E729C">
        <w:rPr>
          <w:rFonts w:hint="default"/>
          <w:sz w:val="24"/>
        </w:rPr>
        <w:t>的计算性能</w:t>
      </w:r>
      <w:r w:rsidRPr="009E729C">
        <w:rPr>
          <w:sz w:val="24"/>
        </w:rPr>
        <w:t>比</w:t>
      </w:r>
      <w:r w:rsidRPr="009E729C">
        <w:rPr>
          <w:sz w:val="24"/>
        </w:rPr>
        <w:t>AMD</w:t>
      </w:r>
      <w:r w:rsidR="009844F3">
        <w:rPr>
          <w:sz w:val="24"/>
        </w:rPr>
        <w:t xml:space="preserve"> Ryzen 7 </w:t>
      </w:r>
      <w:r>
        <w:rPr>
          <w:sz w:val="24"/>
        </w:rPr>
        <w:t>3</w:t>
      </w:r>
      <w:r w:rsidRPr="009E729C">
        <w:rPr>
          <w:sz w:val="24"/>
        </w:rPr>
        <w:t>800</w:t>
      </w:r>
      <w:r w:rsidR="009844F3">
        <w:rPr>
          <w:sz w:val="24"/>
        </w:rPr>
        <w:t>X</w:t>
      </w:r>
      <w:r w:rsidRPr="009E729C">
        <w:rPr>
          <w:sz w:val="24"/>
        </w:rPr>
        <w:t>&amp;Ubuntu</w:t>
      </w:r>
      <w:r w:rsidR="00E41D95">
        <w:rPr>
          <w:sz w:val="24"/>
        </w:rPr>
        <w:t xml:space="preserve"> 20.04</w:t>
      </w:r>
      <w:r w:rsidRPr="009E729C">
        <w:rPr>
          <w:sz w:val="24"/>
        </w:rPr>
        <w:t>高</w:t>
      </w:r>
      <w:r w:rsidR="00BE709F">
        <w:rPr>
          <w:sz w:val="24"/>
        </w:rPr>
        <w:t>43.</w:t>
      </w:r>
      <w:r w:rsidR="00634EE0">
        <w:rPr>
          <w:sz w:val="24"/>
        </w:rPr>
        <w:t>8</w:t>
      </w:r>
      <w:r w:rsidRPr="009E729C">
        <w:rPr>
          <w:rFonts w:hint="default"/>
          <w:sz w:val="24"/>
        </w:rPr>
        <w:t>%</w:t>
      </w:r>
      <w:r w:rsidRPr="009E729C">
        <w:rPr>
          <w:sz w:val="24"/>
        </w:rPr>
        <w:t>。</w:t>
      </w:r>
    </w:p>
    <w:p w:rsidR="007F31A9" w:rsidRPr="00E41D95" w:rsidRDefault="007F31A9" w:rsidP="00893CFC">
      <w:pPr>
        <w:rPr>
          <w:rFonts w:hint="default"/>
        </w:rPr>
      </w:pPr>
    </w:p>
    <w:sectPr w:rsidR="007F31A9" w:rsidRPr="00E41D95" w:rsidSect="009C6EC9">
      <w:headerReference w:type="even" r:id="rId39"/>
      <w:headerReference w:type="default" r:id="rId40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966" w:rsidRDefault="00B56966">
      <w:pPr>
        <w:rPr>
          <w:rFonts w:hint="default"/>
        </w:rPr>
      </w:pPr>
      <w:r>
        <w:separator/>
      </w: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</w:endnote>
  <w:endnote w:type="continuationSeparator" w:id="1">
    <w:p w:rsidR="00B56966" w:rsidRDefault="00B56966">
      <w:pPr>
        <w:rPr>
          <w:rFonts w:hint="default"/>
        </w:rPr>
      </w:pPr>
      <w:r>
        <w:continuationSeparator/>
      </w: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  <w:vAlign w:val="center"/>
        </w:tcPr>
        <w:p w:rsidR="007D3DB1" w:rsidRDefault="007B067B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7D3DB1" w:rsidRDefault="007B067B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7D3DB1">
          <w:pPr>
            <w:pStyle w:val="HeadingRigh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B067B">
            <w:fldChar w:fldCharType="begin"/>
          </w:r>
          <w:r>
            <w:instrText xml:space="preserve"> DOCPROPERTY  ReleaseDate </w:instrText>
          </w:r>
          <w:r w:rsidR="007B067B">
            <w:fldChar w:fldCharType="separate"/>
          </w:r>
          <w:r>
            <w:rPr>
              <w:rFonts w:hint="default"/>
            </w:rPr>
            <w:t>2021-10-29</w:t>
          </w:r>
          <w:r w:rsidR="007B067B">
            <w:fldChar w:fldCharType="end"/>
          </w:r>
          <w:r>
            <w:t>)</w:t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</w:tcPr>
        <w:p w:rsidR="007D3DB1" w:rsidRDefault="007D3DB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B067B">
            <w:fldChar w:fldCharType="begin"/>
          </w:r>
          <w:r>
            <w:instrText xml:space="preserve"> DOCPROPERTY  ReleaseDate </w:instrText>
          </w:r>
          <w:r w:rsidR="007B067B">
            <w:fldChar w:fldCharType="separate"/>
          </w:r>
          <w:r>
            <w:rPr>
              <w:rFonts w:hint="default"/>
            </w:rPr>
            <w:t>2021-10-29</w:t>
          </w:r>
          <w:r w:rsidR="007B067B">
            <w:fldChar w:fldCharType="end"/>
          </w:r>
          <w:r>
            <w:t>)</w:t>
          </w:r>
        </w:p>
      </w:tc>
      <w:tc>
        <w:tcPr>
          <w:tcW w:w="3224" w:type="dxa"/>
        </w:tcPr>
        <w:p w:rsidR="007D3DB1" w:rsidRDefault="007B067B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7B067B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 PAGE </w:instrText>
          </w:r>
          <w:r>
            <w:fldChar w:fldCharType="separate"/>
          </w:r>
          <w:r w:rsidR="007D3DB1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</w:tcPr>
        <w:p w:rsidR="007D3DB1" w:rsidRDefault="007D3DB1" w:rsidP="006C2A40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 w:rsidR="006C2A40"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7D3DB1" w:rsidRDefault="007B067B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7B067B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 PAGE </w:instrText>
          </w:r>
          <w:r>
            <w:fldChar w:fldCharType="separate"/>
          </w:r>
          <w:r w:rsidR="00E078D0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D3DB1">
      <w:trPr>
        <w:trHeight w:val="468"/>
      </w:trPr>
      <w:tc>
        <w:tcPr>
          <w:tcW w:w="3224" w:type="dxa"/>
        </w:tcPr>
        <w:p w:rsidR="007D3DB1" w:rsidRDefault="007D3DB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B067B">
            <w:fldChar w:fldCharType="begin"/>
          </w:r>
          <w:r>
            <w:instrText xml:space="preserve"> DOCPROPERTY  ReleaseDate </w:instrText>
          </w:r>
          <w:r w:rsidR="007B067B">
            <w:fldChar w:fldCharType="separate"/>
          </w:r>
          <w:r>
            <w:rPr>
              <w:rFonts w:hint="default"/>
            </w:rPr>
            <w:t>2021-10-29</w:t>
          </w:r>
          <w:r w:rsidR="007B067B">
            <w:fldChar w:fldCharType="end"/>
          </w:r>
          <w:r>
            <w:t>)</w:t>
          </w:r>
        </w:p>
      </w:tc>
      <w:tc>
        <w:tcPr>
          <w:tcW w:w="3224" w:type="dxa"/>
        </w:tcPr>
        <w:p w:rsidR="007D3DB1" w:rsidRDefault="007B067B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D3DB1" w:rsidRDefault="007B067B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D3DB1">
      <w:trPr>
        <w:trHeight w:val="468"/>
      </w:trPr>
      <w:tc>
        <w:tcPr>
          <w:tcW w:w="3224" w:type="dxa"/>
        </w:tcPr>
        <w:p w:rsidR="007D3DB1" w:rsidRDefault="007D3DB1" w:rsidP="006C2A40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 w:rsidR="006C2A40"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7D3DB1" w:rsidRDefault="007B067B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D3DB1" w:rsidRDefault="007B067B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E078D0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D3DB1">
      <w:trPr>
        <w:trHeight w:val="468"/>
      </w:trPr>
      <w:tc>
        <w:tcPr>
          <w:tcW w:w="3248" w:type="dxa"/>
          <w:vAlign w:val="center"/>
        </w:tcPr>
        <w:p w:rsidR="007D3DB1" w:rsidRDefault="007B067B">
          <w:pPr>
            <w:rPr>
              <w:rFonts w:hint="default"/>
            </w:rPr>
          </w:pPr>
          <w:fldSimple w:instr=" DOCPROPERTY  DocumentVersion  \* MERGEFORMAT ">
            <w:r w:rsidR="007D3DB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D3DB1" w:rsidRDefault="007B067B">
          <w:pPr>
            <w:jc w:val="center"/>
            <w:rPr>
              <w:rFonts w:hint="default"/>
            </w:rPr>
          </w:pPr>
          <w:fldSimple w:instr=" DOCPROPERTY  ProprietaryDeclaration  \* MERGEFORMAT ">
            <w:r w:rsidR="007D3DB1">
              <w:rPr>
                <w:rFonts w:ascii="宋体" w:hAnsi="宋体" w:cs="宋体"/>
                <w:b/>
                <w:bCs/>
              </w:rPr>
              <w:t>华为专有和保密信息</w:t>
            </w:r>
            <w:r w:rsidR="007D3DB1" w:rsidRPr="006B03B4">
              <w:rPr>
                <w:rFonts w:hint="default"/>
              </w:rPr>
              <w:t>版权所有</w:t>
            </w:r>
            <w:r w:rsidR="007D3DB1" w:rsidRPr="006B03B4">
              <w:rPr>
                <w:rFonts w:hint="default"/>
              </w:rPr>
              <w:t xml:space="preserve"> © </w:t>
            </w:r>
            <w:r w:rsidR="007D3DB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7D3DB1" w:rsidRDefault="007B067B">
          <w:pPr>
            <w:jc w:val="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cccxxiii</w:t>
          </w:r>
          <w:r>
            <w:fldChar w:fldCharType="end"/>
          </w:r>
        </w:p>
      </w:tc>
    </w:tr>
  </w:tbl>
  <w:p w:rsidR="007D3DB1" w:rsidRDefault="007D3DB1">
    <w:pPr>
      <w:rPr>
        <w:rFonts w:hint="default"/>
      </w:rPr>
    </w:pPr>
  </w:p>
  <w:p w:rsidR="007D3DB1" w:rsidRDefault="007D3DB1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D3DB1">
      <w:trPr>
        <w:trHeight w:val="468"/>
      </w:trPr>
      <w:tc>
        <w:tcPr>
          <w:tcW w:w="3248" w:type="dxa"/>
          <w:vAlign w:val="center"/>
        </w:tcPr>
        <w:p w:rsidR="007D3DB1" w:rsidRDefault="007B067B">
          <w:pPr>
            <w:rPr>
              <w:rFonts w:hint="default"/>
            </w:rPr>
          </w:pPr>
          <w:fldSimple w:instr=" DOCPROPERTY  DocumentVersion  \* MERGEFORMAT ">
            <w:r w:rsidR="007D3DB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D3DB1" w:rsidRDefault="007B067B">
          <w:pPr>
            <w:jc w:val="center"/>
            <w:rPr>
              <w:rFonts w:hint="default"/>
            </w:rPr>
          </w:pPr>
          <w:fldSimple w:instr=" DOCPROPERTY  ProprietaryDeclaration  \* MERGEFORMAT ">
            <w:r w:rsidR="007D3DB1">
              <w:rPr>
                <w:rFonts w:ascii="宋体" w:hAnsi="宋体" w:cs="宋体"/>
                <w:b/>
                <w:bCs/>
              </w:rPr>
              <w:t>华为专有和保密信息</w:t>
            </w:r>
            <w:r w:rsidR="007D3DB1" w:rsidRPr="006B03B4">
              <w:rPr>
                <w:rFonts w:hint="default"/>
              </w:rPr>
              <w:t>版权所有</w:t>
            </w:r>
            <w:r w:rsidR="007D3DB1" w:rsidRPr="006B03B4">
              <w:rPr>
                <w:rFonts w:hint="default"/>
              </w:rPr>
              <w:t xml:space="preserve"> © </w:t>
            </w:r>
            <w:r w:rsidR="007D3DB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7D3DB1" w:rsidRDefault="007B067B">
          <w:pPr>
            <w:jc w:val="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cccxxiii</w:t>
          </w:r>
          <w:r>
            <w:fldChar w:fldCharType="end"/>
          </w:r>
        </w:p>
      </w:tc>
    </w:tr>
  </w:tbl>
  <w:p w:rsidR="007D3DB1" w:rsidRDefault="007D3DB1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966" w:rsidRDefault="00B56966">
      <w:pPr>
        <w:rPr>
          <w:rFonts w:hint="default"/>
        </w:rPr>
      </w:pPr>
      <w:r>
        <w:separator/>
      </w: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</w:footnote>
  <w:footnote w:type="continuationSeparator" w:id="1">
    <w:p w:rsidR="00B56966" w:rsidRDefault="00B56966">
      <w:pPr>
        <w:rPr>
          <w:rFonts w:hint="default"/>
        </w:rPr>
      </w:pPr>
      <w:r>
        <w:continuationSeparator/>
      </w: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  <w:p w:rsidR="00B56966" w:rsidRDefault="00B56966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B1" w:rsidRDefault="007D3DB1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B1" w:rsidRDefault="007D3DB1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7B067B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7B067B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D3DB1">
            <w:instrText xml:space="preserve"> DOCPROPERTY  DocumentName </w:instrText>
          </w:r>
          <w:r>
            <w:fldChar w:fldCharType="separate"/>
          </w:r>
          <w:r w:rsidR="007D3DB1">
            <w:t>HPC</w:t>
          </w:r>
          <w:r w:rsidR="007D3DB1">
            <w:t>解决方案</w:t>
          </w:r>
          <w:r w:rsidR="007D3DB1">
            <w:t>WRF</w:t>
          </w:r>
          <w:r w:rsidR="007D3DB1">
            <w:t>应用测试报告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D3DB1" w:rsidRDefault="007B067B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7D3DB1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7B067B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5D4F6A" w:rsidP="007D022D">
          <w:pPr>
            <w:pStyle w:val="HeadingLeft"/>
            <w:rPr>
              <w:rFonts w:cs="Times New Roman" w:hint="default"/>
            </w:rPr>
          </w:pPr>
          <w:r w:rsidRPr="005D4F6A">
            <w:rPr>
              <w:rFonts w:cs="Times New Roman" w:hint="default"/>
            </w:rPr>
            <w:t>CESM</w:t>
          </w:r>
          <w:r w:rsidR="009F520E">
            <w:rPr>
              <w:rFonts w:cs="Times New Roman"/>
            </w:rPr>
            <w:t>-</w:t>
          </w:r>
          <w:r w:rsidRPr="005D4F6A">
            <w:rPr>
              <w:rFonts w:cs="Times New Roman" w:hint="default"/>
            </w:rPr>
            <w:t>2.1.1</w:t>
          </w:r>
          <w:r w:rsidR="007D3DB1">
            <w:rPr>
              <w:rFonts w:cs="Times New Roman" w:hint="default"/>
            </w:rPr>
            <w:t>应用测试报告</w:t>
          </w:r>
        </w:p>
      </w:tc>
      <w:tc>
        <w:tcPr>
          <w:tcW w:w="4830" w:type="dxa"/>
          <w:vAlign w:val="bottom"/>
        </w:tcPr>
        <w:p w:rsidR="007D3DB1" w:rsidRDefault="007B067B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E078D0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  <w:p w:rsidR="007D3DB1" w:rsidRDefault="007D3DB1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7B067B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7B067B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D3DB1">
            <w:instrText xml:space="preserve"> DOCPROPERTY  DocumentName </w:instrText>
          </w:r>
          <w:r>
            <w:fldChar w:fldCharType="separate"/>
          </w:r>
          <w:r w:rsidR="007D3DB1">
            <w:t>HPC</w:t>
          </w:r>
          <w:r w:rsidR="007D3DB1">
            <w:t>解决方案</w:t>
          </w:r>
          <w:r w:rsidR="007D3DB1">
            <w:t>WRF</w:t>
          </w:r>
          <w:r w:rsidR="007D3DB1">
            <w:t>应用测试报告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D3DB1" w:rsidRDefault="007B067B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7D3DB1">
              <w:rPr>
                <w:b/>
                <w:bCs/>
                <w:noProof/>
              </w:rPr>
              <w:t>错误</w:t>
            </w:r>
            <w:r w:rsidR="007D3DB1">
              <w:rPr>
                <w:b/>
                <w:bCs/>
                <w:noProof/>
              </w:rPr>
              <w:t>!</w:t>
            </w:r>
            <w:r w:rsidR="007D3DB1">
              <w:rPr>
                <w:b/>
                <w:bCs/>
                <w:noProof/>
              </w:rPr>
              <w:t>文档中没有指定样式的文字。</w:t>
            </w:r>
          </w:fldSimple>
          <w:r>
            <w:fldChar w:fldCharType="begin"/>
          </w:r>
          <w:r w:rsidR="007D3DB1">
            <w:instrText xml:space="preserve"> STYLEREF  "Appendix heading 1" </w:instrText>
          </w:r>
          <w:r>
            <w:fldChar w:fldCharType="separate"/>
          </w:r>
          <w:r w:rsidR="007D3DB1">
            <w:rPr>
              <w:b/>
              <w:bCs/>
              <w:noProof/>
            </w:rPr>
            <w:t>错误</w:t>
          </w:r>
          <w:r w:rsidR="007D3DB1">
            <w:rPr>
              <w:b/>
              <w:bCs/>
              <w:noProof/>
            </w:rPr>
            <w:t>!</w:t>
          </w:r>
          <w:r w:rsidR="007D3DB1">
            <w:rPr>
              <w:b/>
              <w:bCs/>
              <w:noProof/>
            </w:rPr>
            <w:t>文档中没有指定样式的文字。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9F520E" w:rsidP="00CB43E5">
          <w:pPr>
            <w:pStyle w:val="HeadingLeft"/>
            <w:rPr>
              <w:rFonts w:cs="Times New Roman" w:hint="default"/>
            </w:rPr>
          </w:pPr>
          <w:r w:rsidRPr="005D4F6A">
            <w:rPr>
              <w:rFonts w:cs="Times New Roman" w:hint="default"/>
            </w:rPr>
            <w:t>CESM</w:t>
          </w:r>
          <w:r>
            <w:rPr>
              <w:rFonts w:cs="Times New Roman"/>
            </w:rPr>
            <w:t>-</w:t>
          </w:r>
          <w:r w:rsidRPr="005D4F6A">
            <w:rPr>
              <w:rFonts w:cs="Times New Roman" w:hint="default"/>
            </w:rPr>
            <w:t>2.1.1</w:t>
          </w:r>
          <w:r w:rsidR="007D3DB1">
            <w:rPr>
              <w:rFonts w:hint="default"/>
            </w:rPr>
            <w:t>应用测试报告</w:t>
          </w:r>
        </w:p>
      </w:tc>
      <w:tc>
        <w:tcPr>
          <w:tcW w:w="4830" w:type="dxa"/>
          <w:vAlign w:val="bottom"/>
        </w:tcPr>
        <w:p w:rsidR="007D3DB1" w:rsidRDefault="007B067B">
          <w:pPr>
            <w:pStyle w:val="HeadingRight"/>
            <w:rPr>
              <w:rFonts w:hint="default"/>
            </w:rPr>
          </w:pPr>
          <w:fldSimple w:instr=" STYLEREF  &quot;1&quot; \n  \* MERGEFORMAT ">
            <w:r w:rsidR="00E078D0">
              <w:rPr>
                <w:rFonts w:hint="default"/>
                <w:noProof/>
              </w:rPr>
              <w:t xml:space="preserve">2 </w:t>
            </w:r>
          </w:fldSimple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E078D0">
            <w:rPr>
              <w:noProof/>
            </w:rPr>
            <w:t>测试信息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C37496"/>
    <w:multiLevelType w:val="hybridMultilevel"/>
    <w:tmpl w:val="C304F4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>
    <w:nsid w:val="06D70D94"/>
    <w:multiLevelType w:val="hybridMultilevel"/>
    <w:tmpl w:val="34B09E0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0C6D676A"/>
    <w:multiLevelType w:val="hybridMultilevel"/>
    <w:tmpl w:val="465CBB7E"/>
    <w:lvl w:ilvl="0" w:tplc="931037D4">
      <w:start w:val="1"/>
      <w:numFmt w:val="bullet"/>
      <w:suff w:val="space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>
    <w:nsid w:val="171657A1"/>
    <w:multiLevelType w:val="multilevel"/>
    <w:tmpl w:val="DB722B8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5">
    <w:nsid w:val="1D5755D3"/>
    <w:multiLevelType w:val="hybridMultilevel"/>
    <w:tmpl w:val="4BEE7E38"/>
    <w:lvl w:ilvl="0" w:tplc="3B1CEA48">
      <w:start w:val="1"/>
      <w:numFmt w:val="bulle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4A11423"/>
    <w:multiLevelType w:val="hybridMultilevel"/>
    <w:tmpl w:val="099885FC"/>
    <w:lvl w:ilvl="0" w:tplc="C108E00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2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CA10910"/>
    <w:multiLevelType w:val="hybridMultilevel"/>
    <w:tmpl w:val="8912FA84"/>
    <w:lvl w:ilvl="0" w:tplc="E6D891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5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6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4DC635A"/>
    <w:multiLevelType w:val="hybridMultilevel"/>
    <w:tmpl w:val="7F8E008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9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114ABF9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0"/>
  </w:num>
  <w:num w:numId="15">
    <w:abstractNumId w:val="17"/>
  </w:num>
  <w:num w:numId="16">
    <w:abstractNumId w:val="27"/>
  </w:num>
  <w:num w:numId="17">
    <w:abstractNumId w:val="22"/>
  </w:num>
  <w:num w:numId="18">
    <w:abstractNumId w:val="16"/>
  </w:num>
  <w:num w:numId="19">
    <w:abstractNumId w:val="29"/>
  </w:num>
  <w:num w:numId="20">
    <w:abstractNumId w:val="24"/>
  </w:num>
  <w:num w:numId="21">
    <w:abstractNumId w:val="25"/>
  </w:num>
  <w:num w:numId="22">
    <w:abstractNumId w:val="18"/>
  </w:num>
  <w:num w:numId="23">
    <w:abstractNumId w:val="19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3"/>
  </w:num>
  <w:num w:numId="32">
    <w:abstractNumId w:val="14"/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1"/>
  </w:num>
  <w:num w:numId="40">
    <w:abstractNumId w:val="28"/>
  </w:num>
  <w:num w:numId="41">
    <w:abstractNumId w:val="14"/>
  </w:num>
  <w:num w:numId="42">
    <w:abstractNumId w:val="15"/>
  </w:num>
  <w:num w:numId="43">
    <w:abstractNumId w:val="14"/>
  </w:num>
  <w:num w:numId="44">
    <w:abstractNumId w:val="1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C9"/>
    <w:rsid w:val="0000012D"/>
    <w:rsid w:val="00002F13"/>
    <w:rsid w:val="00004F27"/>
    <w:rsid w:val="00005A5D"/>
    <w:rsid w:val="000117DB"/>
    <w:rsid w:val="0001181C"/>
    <w:rsid w:val="00013489"/>
    <w:rsid w:val="00015484"/>
    <w:rsid w:val="00015951"/>
    <w:rsid w:val="00025530"/>
    <w:rsid w:val="000257CB"/>
    <w:rsid w:val="000260F7"/>
    <w:rsid w:val="00027763"/>
    <w:rsid w:val="00035940"/>
    <w:rsid w:val="000372B6"/>
    <w:rsid w:val="000416A7"/>
    <w:rsid w:val="0004263F"/>
    <w:rsid w:val="00042E6D"/>
    <w:rsid w:val="000454A4"/>
    <w:rsid w:val="00050E3A"/>
    <w:rsid w:val="00051285"/>
    <w:rsid w:val="00052672"/>
    <w:rsid w:val="00056A43"/>
    <w:rsid w:val="000575AC"/>
    <w:rsid w:val="00057642"/>
    <w:rsid w:val="00060447"/>
    <w:rsid w:val="00061186"/>
    <w:rsid w:val="000613F8"/>
    <w:rsid w:val="00063E29"/>
    <w:rsid w:val="00073517"/>
    <w:rsid w:val="00074B37"/>
    <w:rsid w:val="00075290"/>
    <w:rsid w:val="000779A8"/>
    <w:rsid w:val="000808A7"/>
    <w:rsid w:val="00083A86"/>
    <w:rsid w:val="00083EE8"/>
    <w:rsid w:val="0009065D"/>
    <w:rsid w:val="00090826"/>
    <w:rsid w:val="000975F7"/>
    <w:rsid w:val="000A095E"/>
    <w:rsid w:val="000A178F"/>
    <w:rsid w:val="000A4552"/>
    <w:rsid w:val="000A51FD"/>
    <w:rsid w:val="000A6EED"/>
    <w:rsid w:val="000A7AF6"/>
    <w:rsid w:val="000B03FA"/>
    <w:rsid w:val="000B0AB0"/>
    <w:rsid w:val="000B0F91"/>
    <w:rsid w:val="000B11C1"/>
    <w:rsid w:val="000B24BA"/>
    <w:rsid w:val="000B2B35"/>
    <w:rsid w:val="000B321C"/>
    <w:rsid w:val="000B7A0E"/>
    <w:rsid w:val="000C5BEA"/>
    <w:rsid w:val="000C6446"/>
    <w:rsid w:val="000C7284"/>
    <w:rsid w:val="000D08AE"/>
    <w:rsid w:val="000D1C30"/>
    <w:rsid w:val="000D1D11"/>
    <w:rsid w:val="000D26DF"/>
    <w:rsid w:val="000D49CC"/>
    <w:rsid w:val="000D4F7E"/>
    <w:rsid w:val="000E2A2D"/>
    <w:rsid w:val="000E33B5"/>
    <w:rsid w:val="000E4B4E"/>
    <w:rsid w:val="000E4E41"/>
    <w:rsid w:val="000F2C11"/>
    <w:rsid w:val="000F7A3B"/>
    <w:rsid w:val="0010073E"/>
    <w:rsid w:val="00101D3A"/>
    <w:rsid w:val="00101DEC"/>
    <w:rsid w:val="00102F95"/>
    <w:rsid w:val="00103A9C"/>
    <w:rsid w:val="001063D0"/>
    <w:rsid w:val="0010701B"/>
    <w:rsid w:val="0011231D"/>
    <w:rsid w:val="00114808"/>
    <w:rsid w:val="0011488E"/>
    <w:rsid w:val="00120A1A"/>
    <w:rsid w:val="00120F3E"/>
    <w:rsid w:val="00121BBB"/>
    <w:rsid w:val="00121BC6"/>
    <w:rsid w:val="0012755B"/>
    <w:rsid w:val="00135124"/>
    <w:rsid w:val="00141B22"/>
    <w:rsid w:val="0014399A"/>
    <w:rsid w:val="0014505B"/>
    <w:rsid w:val="00145962"/>
    <w:rsid w:val="001502C3"/>
    <w:rsid w:val="00150503"/>
    <w:rsid w:val="00151598"/>
    <w:rsid w:val="00157295"/>
    <w:rsid w:val="0016395E"/>
    <w:rsid w:val="001663B0"/>
    <w:rsid w:val="00172C2F"/>
    <w:rsid w:val="00173AFB"/>
    <w:rsid w:val="00175DE7"/>
    <w:rsid w:val="00185FE6"/>
    <w:rsid w:val="00187246"/>
    <w:rsid w:val="001879C0"/>
    <w:rsid w:val="001910D7"/>
    <w:rsid w:val="00192E78"/>
    <w:rsid w:val="00194631"/>
    <w:rsid w:val="0019493A"/>
    <w:rsid w:val="0019660E"/>
    <w:rsid w:val="00196DA8"/>
    <w:rsid w:val="0019733E"/>
    <w:rsid w:val="001979CC"/>
    <w:rsid w:val="001A0AB0"/>
    <w:rsid w:val="001A2A4E"/>
    <w:rsid w:val="001A4E61"/>
    <w:rsid w:val="001A5278"/>
    <w:rsid w:val="001B168C"/>
    <w:rsid w:val="001B4758"/>
    <w:rsid w:val="001B61D8"/>
    <w:rsid w:val="001B7248"/>
    <w:rsid w:val="001C2CA0"/>
    <w:rsid w:val="001C6017"/>
    <w:rsid w:val="001C77F4"/>
    <w:rsid w:val="001D4F32"/>
    <w:rsid w:val="001D5B25"/>
    <w:rsid w:val="001D60F6"/>
    <w:rsid w:val="001E07A4"/>
    <w:rsid w:val="001E18CC"/>
    <w:rsid w:val="001E2D2F"/>
    <w:rsid w:val="001E37F0"/>
    <w:rsid w:val="001E3927"/>
    <w:rsid w:val="001E445A"/>
    <w:rsid w:val="001E7356"/>
    <w:rsid w:val="001E75DB"/>
    <w:rsid w:val="001F2D33"/>
    <w:rsid w:val="001F3DCF"/>
    <w:rsid w:val="001F55C4"/>
    <w:rsid w:val="001F5D08"/>
    <w:rsid w:val="00205AA1"/>
    <w:rsid w:val="002070AE"/>
    <w:rsid w:val="00210050"/>
    <w:rsid w:val="00210949"/>
    <w:rsid w:val="00210DA7"/>
    <w:rsid w:val="00211E5F"/>
    <w:rsid w:val="00215336"/>
    <w:rsid w:val="002208DB"/>
    <w:rsid w:val="0022112D"/>
    <w:rsid w:val="00221E58"/>
    <w:rsid w:val="00224124"/>
    <w:rsid w:val="00225152"/>
    <w:rsid w:val="002258E8"/>
    <w:rsid w:val="002319B2"/>
    <w:rsid w:val="00231AE6"/>
    <w:rsid w:val="00232F2A"/>
    <w:rsid w:val="002426C4"/>
    <w:rsid w:val="00243D08"/>
    <w:rsid w:val="002441E6"/>
    <w:rsid w:val="0024504D"/>
    <w:rsid w:val="00245333"/>
    <w:rsid w:val="002509C4"/>
    <w:rsid w:val="00252596"/>
    <w:rsid w:val="00252E9C"/>
    <w:rsid w:val="002615BD"/>
    <w:rsid w:val="002617D7"/>
    <w:rsid w:val="0026205D"/>
    <w:rsid w:val="002622E7"/>
    <w:rsid w:val="0026315B"/>
    <w:rsid w:val="00263569"/>
    <w:rsid w:val="0026399B"/>
    <w:rsid w:val="00264E05"/>
    <w:rsid w:val="0026743A"/>
    <w:rsid w:val="00271A3A"/>
    <w:rsid w:val="00273133"/>
    <w:rsid w:val="00276DEA"/>
    <w:rsid w:val="00281F0A"/>
    <w:rsid w:val="00282810"/>
    <w:rsid w:val="00282952"/>
    <w:rsid w:val="002834F2"/>
    <w:rsid w:val="00284A10"/>
    <w:rsid w:val="00291369"/>
    <w:rsid w:val="00291B71"/>
    <w:rsid w:val="00294C8D"/>
    <w:rsid w:val="0029746B"/>
    <w:rsid w:val="002A1945"/>
    <w:rsid w:val="002A1E07"/>
    <w:rsid w:val="002A41EB"/>
    <w:rsid w:val="002A4D81"/>
    <w:rsid w:val="002A65D5"/>
    <w:rsid w:val="002A709C"/>
    <w:rsid w:val="002A787E"/>
    <w:rsid w:val="002B025A"/>
    <w:rsid w:val="002B3ED8"/>
    <w:rsid w:val="002B6C16"/>
    <w:rsid w:val="002B7A3F"/>
    <w:rsid w:val="002D0689"/>
    <w:rsid w:val="002D22CA"/>
    <w:rsid w:val="002D3575"/>
    <w:rsid w:val="002D54BC"/>
    <w:rsid w:val="002D59E9"/>
    <w:rsid w:val="002E0703"/>
    <w:rsid w:val="002E08C1"/>
    <w:rsid w:val="002E1992"/>
    <w:rsid w:val="002E1A12"/>
    <w:rsid w:val="002E268F"/>
    <w:rsid w:val="002E37B6"/>
    <w:rsid w:val="002E3E32"/>
    <w:rsid w:val="002E7604"/>
    <w:rsid w:val="002F097E"/>
    <w:rsid w:val="002F1E61"/>
    <w:rsid w:val="002F4A0C"/>
    <w:rsid w:val="002F5787"/>
    <w:rsid w:val="00300F76"/>
    <w:rsid w:val="00301D86"/>
    <w:rsid w:val="003047BC"/>
    <w:rsid w:val="003061A2"/>
    <w:rsid w:val="00306360"/>
    <w:rsid w:val="00314522"/>
    <w:rsid w:val="00314AA6"/>
    <w:rsid w:val="00320711"/>
    <w:rsid w:val="00321953"/>
    <w:rsid w:val="00322C02"/>
    <w:rsid w:val="003236B0"/>
    <w:rsid w:val="0032372B"/>
    <w:rsid w:val="00325E31"/>
    <w:rsid w:val="00326990"/>
    <w:rsid w:val="00336669"/>
    <w:rsid w:val="00341928"/>
    <w:rsid w:val="00341CA7"/>
    <w:rsid w:val="003438CB"/>
    <w:rsid w:val="003451B7"/>
    <w:rsid w:val="00345C6A"/>
    <w:rsid w:val="003474AA"/>
    <w:rsid w:val="00350198"/>
    <w:rsid w:val="00351725"/>
    <w:rsid w:val="00351F58"/>
    <w:rsid w:val="00353883"/>
    <w:rsid w:val="00354369"/>
    <w:rsid w:val="00355965"/>
    <w:rsid w:val="00355F9A"/>
    <w:rsid w:val="00362BD3"/>
    <w:rsid w:val="00363907"/>
    <w:rsid w:val="00364F16"/>
    <w:rsid w:val="00371765"/>
    <w:rsid w:val="00372217"/>
    <w:rsid w:val="003727EB"/>
    <w:rsid w:val="00375635"/>
    <w:rsid w:val="003777B6"/>
    <w:rsid w:val="003804E1"/>
    <w:rsid w:val="00381CCF"/>
    <w:rsid w:val="00381FEC"/>
    <w:rsid w:val="00390BDF"/>
    <w:rsid w:val="00390EE0"/>
    <w:rsid w:val="00397843"/>
    <w:rsid w:val="003B0D60"/>
    <w:rsid w:val="003B19A3"/>
    <w:rsid w:val="003B5CD6"/>
    <w:rsid w:val="003B7B5A"/>
    <w:rsid w:val="003D04D7"/>
    <w:rsid w:val="003D111E"/>
    <w:rsid w:val="003D2B86"/>
    <w:rsid w:val="003D4E3A"/>
    <w:rsid w:val="003D5BBF"/>
    <w:rsid w:val="003D5E14"/>
    <w:rsid w:val="003E16DA"/>
    <w:rsid w:val="003E2268"/>
    <w:rsid w:val="003E6D73"/>
    <w:rsid w:val="003F449E"/>
    <w:rsid w:val="003F47A3"/>
    <w:rsid w:val="003F5E7C"/>
    <w:rsid w:val="003F5EB1"/>
    <w:rsid w:val="003F6C7D"/>
    <w:rsid w:val="003F6F00"/>
    <w:rsid w:val="004002BE"/>
    <w:rsid w:val="004012CA"/>
    <w:rsid w:val="004037F2"/>
    <w:rsid w:val="00404C1F"/>
    <w:rsid w:val="004058FF"/>
    <w:rsid w:val="00405F1F"/>
    <w:rsid w:val="00412ECB"/>
    <w:rsid w:val="00412EF4"/>
    <w:rsid w:val="00413309"/>
    <w:rsid w:val="00415BCD"/>
    <w:rsid w:val="00421FCD"/>
    <w:rsid w:val="00423019"/>
    <w:rsid w:val="004277BE"/>
    <w:rsid w:val="00431886"/>
    <w:rsid w:val="00431969"/>
    <w:rsid w:val="00431F80"/>
    <w:rsid w:val="004349F5"/>
    <w:rsid w:val="004421D3"/>
    <w:rsid w:val="00443481"/>
    <w:rsid w:val="00443EF5"/>
    <w:rsid w:val="00444FE0"/>
    <w:rsid w:val="004475FC"/>
    <w:rsid w:val="004519AB"/>
    <w:rsid w:val="00451DB8"/>
    <w:rsid w:val="004522A2"/>
    <w:rsid w:val="004530D9"/>
    <w:rsid w:val="00453317"/>
    <w:rsid w:val="00454AE4"/>
    <w:rsid w:val="004579FB"/>
    <w:rsid w:val="00461B14"/>
    <w:rsid w:val="00463267"/>
    <w:rsid w:val="00465824"/>
    <w:rsid w:val="004674F5"/>
    <w:rsid w:val="00474098"/>
    <w:rsid w:val="004772A0"/>
    <w:rsid w:val="00480274"/>
    <w:rsid w:val="0048536D"/>
    <w:rsid w:val="0048699B"/>
    <w:rsid w:val="0049303B"/>
    <w:rsid w:val="00494584"/>
    <w:rsid w:val="004961FE"/>
    <w:rsid w:val="00496DFA"/>
    <w:rsid w:val="0049718D"/>
    <w:rsid w:val="004972B8"/>
    <w:rsid w:val="004A2115"/>
    <w:rsid w:val="004B2A81"/>
    <w:rsid w:val="004B36E9"/>
    <w:rsid w:val="004B495A"/>
    <w:rsid w:val="004B50A9"/>
    <w:rsid w:val="004B5A73"/>
    <w:rsid w:val="004B69F8"/>
    <w:rsid w:val="004C0A8A"/>
    <w:rsid w:val="004C3DD3"/>
    <w:rsid w:val="004C53A0"/>
    <w:rsid w:val="004D0B38"/>
    <w:rsid w:val="004D3584"/>
    <w:rsid w:val="004D4E1E"/>
    <w:rsid w:val="004D6A2A"/>
    <w:rsid w:val="004D6C6D"/>
    <w:rsid w:val="004D76E5"/>
    <w:rsid w:val="004E069D"/>
    <w:rsid w:val="004E3B0F"/>
    <w:rsid w:val="004E55FD"/>
    <w:rsid w:val="004E57B7"/>
    <w:rsid w:val="004E7CCC"/>
    <w:rsid w:val="004F1367"/>
    <w:rsid w:val="004F3A48"/>
    <w:rsid w:val="004F6D0D"/>
    <w:rsid w:val="004F7FE4"/>
    <w:rsid w:val="0050212B"/>
    <w:rsid w:val="005026A0"/>
    <w:rsid w:val="00503406"/>
    <w:rsid w:val="00505E66"/>
    <w:rsid w:val="005069AA"/>
    <w:rsid w:val="005071AF"/>
    <w:rsid w:val="00507270"/>
    <w:rsid w:val="00507760"/>
    <w:rsid w:val="00521A9B"/>
    <w:rsid w:val="00525751"/>
    <w:rsid w:val="00525D1C"/>
    <w:rsid w:val="00530609"/>
    <w:rsid w:val="00532F1C"/>
    <w:rsid w:val="00534F47"/>
    <w:rsid w:val="00535D5A"/>
    <w:rsid w:val="00536374"/>
    <w:rsid w:val="00536B65"/>
    <w:rsid w:val="00536F6A"/>
    <w:rsid w:val="0054016F"/>
    <w:rsid w:val="00541991"/>
    <w:rsid w:val="0054294A"/>
    <w:rsid w:val="00542A57"/>
    <w:rsid w:val="005431AA"/>
    <w:rsid w:val="00545309"/>
    <w:rsid w:val="00546CEF"/>
    <w:rsid w:val="005531C6"/>
    <w:rsid w:val="005632BB"/>
    <w:rsid w:val="0056496D"/>
    <w:rsid w:val="00564EAD"/>
    <w:rsid w:val="005662A0"/>
    <w:rsid w:val="00566423"/>
    <w:rsid w:val="005665DB"/>
    <w:rsid w:val="0056720E"/>
    <w:rsid w:val="00567F25"/>
    <w:rsid w:val="0057045A"/>
    <w:rsid w:val="00571ADD"/>
    <w:rsid w:val="005744C1"/>
    <w:rsid w:val="00574F1F"/>
    <w:rsid w:val="00575D1A"/>
    <w:rsid w:val="00582137"/>
    <w:rsid w:val="00585AC3"/>
    <w:rsid w:val="00586796"/>
    <w:rsid w:val="00590D10"/>
    <w:rsid w:val="00591AFA"/>
    <w:rsid w:val="00591EC1"/>
    <w:rsid w:val="00592E5D"/>
    <w:rsid w:val="00597610"/>
    <w:rsid w:val="0059780A"/>
    <w:rsid w:val="005A0ECB"/>
    <w:rsid w:val="005A4F0A"/>
    <w:rsid w:val="005A5861"/>
    <w:rsid w:val="005A5A38"/>
    <w:rsid w:val="005B0405"/>
    <w:rsid w:val="005B2A59"/>
    <w:rsid w:val="005B2E92"/>
    <w:rsid w:val="005B35C0"/>
    <w:rsid w:val="005B3718"/>
    <w:rsid w:val="005B3DE6"/>
    <w:rsid w:val="005B4B17"/>
    <w:rsid w:val="005B53E3"/>
    <w:rsid w:val="005B55D5"/>
    <w:rsid w:val="005B7892"/>
    <w:rsid w:val="005C09D4"/>
    <w:rsid w:val="005C7261"/>
    <w:rsid w:val="005D089A"/>
    <w:rsid w:val="005D0DA9"/>
    <w:rsid w:val="005D238D"/>
    <w:rsid w:val="005D4F6A"/>
    <w:rsid w:val="005D73A9"/>
    <w:rsid w:val="005D76B3"/>
    <w:rsid w:val="005D7BDE"/>
    <w:rsid w:val="005E17C9"/>
    <w:rsid w:val="005E25FF"/>
    <w:rsid w:val="005E2A80"/>
    <w:rsid w:val="005E4FD9"/>
    <w:rsid w:val="005E52C0"/>
    <w:rsid w:val="005E7ADE"/>
    <w:rsid w:val="005F3660"/>
    <w:rsid w:val="005F4864"/>
    <w:rsid w:val="005F4E0E"/>
    <w:rsid w:val="005F7A7B"/>
    <w:rsid w:val="005F7C2F"/>
    <w:rsid w:val="00600947"/>
    <w:rsid w:val="00600D6E"/>
    <w:rsid w:val="00601EBC"/>
    <w:rsid w:val="00603E42"/>
    <w:rsid w:val="006051BC"/>
    <w:rsid w:val="00610BCE"/>
    <w:rsid w:val="00614D81"/>
    <w:rsid w:val="00615E7B"/>
    <w:rsid w:val="0061677C"/>
    <w:rsid w:val="0062070D"/>
    <w:rsid w:val="00621EB4"/>
    <w:rsid w:val="006230C9"/>
    <w:rsid w:val="0062458F"/>
    <w:rsid w:val="0063146E"/>
    <w:rsid w:val="00633D20"/>
    <w:rsid w:val="00633EFA"/>
    <w:rsid w:val="00634C19"/>
    <w:rsid w:val="00634CE9"/>
    <w:rsid w:val="00634EE0"/>
    <w:rsid w:val="006361AB"/>
    <w:rsid w:val="00641207"/>
    <w:rsid w:val="00641F8D"/>
    <w:rsid w:val="00644B86"/>
    <w:rsid w:val="00644CEF"/>
    <w:rsid w:val="00646DA3"/>
    <w:rsid w:val="00647CAC"/>
    <w:rsid w:val="00651F2B"/>
    <w:rsid w:val="00653E64"/>
    <w:rsid w:val="00655532"/>
    <w:rsid w:val="00656B6C"/>
    <w:rsid w:val="00657B5C"/>
    <w:rsid w:val="00660981"/>
    <w:rsid w:val="00665578"/>
    <w:rsid w:val="006656A2"/>
    <w:rsid w:val="00666E82"/>
    <w:rsid w:val="0066767C"/>
    <w:rsid w:val="0067055C"/>
    <w:rsid w:val="00671F54"/>
    <w:rsid w:val="00672580"/>
    <w:rsid w:val="0067763C"/>
    <w:rsid w:val="00681B0B"/>
    <w:rsid w:val="00682134"/>
    <w:rsid w:val="00690A79"/>
    <w:rsid w:val="00690D87"/>
    <w:rsid w:val="006939C1"/>
    <w:rsid w:val="00694454"/>
    <w:rsid w:val="0069739B"/>
    <w:rsid w:val="006A0074"/>
    <w:rsid w:val="006A229B"/>
    <w:rsid w:val="006A2B77"/>
    <w:rsid w:val="006A5251"/>
    <w:rsid w:val="006A6513"/>
    <w:rsid w:val="006B03B4"/>
    <w:rsid w:val="006B1625"/>
    <w:rsid w:val="006B3D98"/>
    <w:rsid w:val="006B4E75"/>
    <w:rsid w:val="006B681D"/>
    <w:rsid w:val="006B6D71"/>
    <w:rsid w:val="006C0AA8"/>
    <w:rsid w:val="006C0B5A"/>
    <w:rsid w:val="006C0C68"/>
    <w:rsid w:val="006C2A40"/>
    <w:rsid w:val="006C64AD"/>
    <w:rsid w:val="006C76D9"/>
    <w:rsid w:val="006D148E"/>
    <w:rsid w:val="006D2CE5"/>
    <w:rsid w:val="006D480C"/>
    <w:rsid w:val="006D67BC"/>
    <w:rsid w:val="006E0DD4"/>
    <w:rsid w:val="006E113D"/>
    <w:rsid w:val="006E7265"/>
    <w:rsid w:val="006E797F"/>
    <w:rsid w:val="006F13E6"/>
    <w:rsid w:val="006F29D1"/>
    <w:rsid w:val="006F2D59"/>
    <w:rsid w:val="006F3DAD"/>
    <w:rsid w:val="006F426D"/>
    <w:rsid w:val="006F555C"/>
    <w:rsid w:val="0070211D"/>
    <w:rsid w:val="00703242"/>
    <w:rsid w:val="007066B5"/>
    <w:rsid w:val="00706DD4"/>
    <w:rsid w:val="007131E4"/>
    <w:rsid w:val="00713292"/>
    <w:rsid w:val="00713AA0"/>
    <w:rsid w:val="007201C7"/>
    <w:rsid w:val="0072158F"/>
    <w:rsid w:val="0072534D"/>
    <w:rsid w:val="0072670E"/>
    <w:rsid w:val="00727279"/>
    <w:rsid w:val="00727836"/>
    <w:rsid w:val="00730945"/>
    <w:rsid w:val="007321D4"/>
    <w:rsid w:val="00742AF7"/>
    <w:rsid w:val="00744B69"/>
    <w:rsid w:val="007450EB"/>
    <w:rsid w:val="007462B8"/>
    <w:rsid w:val="00747228"/>
    <w:rsid w:val="00747394"/>
    <w:rsid w:val="00747AF1"/>
    <w:rsid w:val="00747CAD"/>
    <w:rsid w:val="007519E5"/>
    <w:rsid w:val="007546EA"/>
    <w:rsid w:val="00757230"/>
    <w:rsid w:val="0076032D"/>
    <w:rsid w:val="00761204"/>
    <w:rsid w:val="00765B61"/>
    <w:rsid w:val="00766124"/>
    <w:rsid w:val="00766C9D"/>
    <w:rsid w:val="007709D3"/>
    <w:rsid w:val="00770F9B"/>
    <w:rsid w:val="0077183D"/>
    <w:rsid w:val="00772F1C"/>
    <w:rsid w:val="00775609"/>
    <w:rsid w:val="00775C00"/>
    <w:rsid w:val="0078038E"/>
    <w:rsid w:val="00780C51"/>
    <w:rsid w:val="00780D3B"/>
    <w:rsid w:val="00781139"/>
    <w:rsid w:val="00791FF8"/>
    <w:rsid w:val="00792132"/>
    <w:rsid w:val="00792233"/>
    <w:rsid w:val="0079538C"/>
    <w:rsid w:val="007A3897"/>
    <w:rsid w:val="007A699A"/>
    <w:rsid w:val="007A6D4E"/>
    <w:rsid w:val="007B0087"/>
    <w:rsid w:val="007B067B"/>
    <w:rsid w:val="007B0FD5"/>
    <w:rsid w:val="007B1DDB"/>
    <w:rsid w:val="007B2AE0"/>
    <w:rsid w:val="007B2F5A"/>
    <w:rsid w:val="007B36B6"/>
    <w:rsid w:val="007C329E"/>
    <w:rsid w:val="007C35A4"/>
    <w:rsid w:val="007C7DE2"/>
    <w:rsid w:val="007D022D"/>
    <w:rsid w:val="007D0E37"/>
    <w:rsid w:val="007D3DB1"/>
    <w:rsid w:val="007D53D3"/>
    <w:rsid w:val="007D605F"/>
    <w:rsid w:val="007D7C25"/>
    <w:rsid w:val="007E00C4"/>
    <w:rsid w:val="007E014F"/>
    <w:rsid w:val="007E0792"/>
    <w:rsid w:val="007E52B2"/>
    <w:rsid w:val="007F31A9"/>
    <w:rsid w:val="007F3B3A"/>
    <w:rsid w:val="007F51C2"/>
    <w:rsid w:val="007F5387"/>
    <w:rsid w:val="007F66C2"/>
    <w:rsid w:val="007F7859"/>
    <w:rsid w:val="00800941"/>
    <w:rsid w:val="00801333"/>
    <w:rsid w:val="0080361C"/>
    <w:rsid w:val="0081021C"/>
    <w:rsid w:val="008102EF"/>
    <w:rsid w:val="00813B85"/>
    <w:rsid w:val="00815CF6"/>
    <w:rsid w:val="00817B96"/>
    <w:rsid w:val="00822C99"/>
    <w:rsid w:val="00822E0B"/>
    <w:rsid w:val="00826E11"/>
    <w:rsid w:val="00827E12"/>
    <w:rsid w:val="008304B2"/>
    <w:rsid w:val="0083107B"/>
    <w:rsid w:val="00834545"/>
    <w:rsid w:val="00841D0A"/>
    <w:rsid w:val="00841D8C"/>
    <w:rsid w:val="00846BA9"/>
    <w:rsid w:val="00847456"/>
    <w:rsid w:val="00850302"/>
    <w:rsid w:val="0085154B"/>
    <w:rsid w:val="00852AFA"/>
    <w:rsid w:val="008555D2"/>
    <w:rsid w:val="0085597C"/>
    <w:rsid w:val="00857BA2"/>
    <w:rsid w:val="008614A2"/>
    <w:rsid w:val="008670F3"/>
    <w:rsid w:val="00867F89"/>
    <w:rsid w:val="00871074"/>
    <w:rsid w:val="008715C9"/>
    <w:rsid w:val="00874C51"/>
    <w:rsid w:val="00874E21"/>
    <w:rsid w:val="00874E76"/>
    <w:rsid w:val="00877068"/>
    <w:rsid w:val="00877B4C"/>
    <w:rsid w:val="00882602"/>
    <w:rsid w:val="00886968"/>
    <w:rsid w:val="0088713E"/>
    <w:rsid w:val="008872F2"/>
    <w:rsid w:val="00887377"/>
    <w:rsid w:val="00887704"/>
    <w:rsid w:val="00887D80"/>
    <w:rsid w:val="00890570"/>
    <w:rsid w:val="00890F33"/>
    <w:rsid w:val="00891D2F"/>
    <w:rsid w:val="00893CFC"/>
    <w:rsid w:val="00893D78"/>
    <w:rsid w:val="008968FE"/>
    <w:rsid w:val="008A5C2E"/>
    <w:rsid w:val="008A5CF2"/>
    <w:rsid w:val="008A7F1C"/>
    <w:rsid w:val="008B01C1"/>
    <w:rsid w:val="008B0938"/>
    <w:rsid w:val="008B10F4"/>
    <w:rsid w:val="008B1F14"/>
    <w:rsid w:val="008B3BE5"/>
    <w:rsid w:val="008C3B82"/>
    <w:rsid w:val="008C7522"/>
    <w:rsid w:val="008D24A4"/>
    <w:rsid w:val="008D24B9"/>
    <w:rsid w:val="008D5DC1"/>
    <w:rsid w:val="008E07BA"/>
    <w:rsid w:val="008E67B9"/>
    <w:rsid w:val="008F24F0"/>
    <w:rsid w:val="00911FC1"/>
    <w:rsid w:val="00912391"/>
    <w:rsid w:val="009132F5"/>
    <w:rsid w:val="00926F3D"/>
    <w:rsid w:val="00927C46"/>
    <w:rsid w:val="00930AF5"/>
    <w:rsid w:val="00940754"/>
    <w:rsid w:val="00941824"/>
    <w:rsid w:val="00943450"/>
    <w:rsid w:val="00943FC7"/>
    <w:rsid w:val="009445A6"/>
    <w:rsid w:val="00945484"/>
    <w:rsid w:val="00946B98"/>
    <w:rsid w:val="00946F40"/>
    <w:rsid w:val="00947EE0"/>
    <w:rsid w:val="00950E80"/>
    <w:rsid w:val="009515EA"/>
    <w:rsid w:val="00954197"/>
    <w:rsid w:val="00954ABE"/>
    <w:rsid w:val="00955AC3"/>
    <w:rsid w:val="00955DAC"/>
    <w:rsid w:val="0095609C"/>
    <w:rsid w:val="0096022B"/>
    <w:rsid w:val="009622B3"/>
    <w:rsid w:val="00963AFD"/>
    <w:rsid w:val="009669D4"/>
    <w:rsid w:val="009707A3"/>
    <w:rsid w:val="00973172"/>
    <w:rsid w:val="00975C28"/>
    <w:rsid w:val="00980132"/>
    <w:rsid w:val="009844F3"/>
    <w:rsid w:val="00984F0D"/>
    <w:rsid w:val="00987725"/>
    <w:rsid w:val="009950FB"/>
    <w:rsid w:val="00995B5F"/>
    <w:rsid w:val="00997E85"/>
    <w:rsid w:val="009A4B6E"/>
    <w:rsid w:val="009A762D"/>
    <w:rsid w:val="009B0C9C"/>
    <w:rsid w:val="009C1D25"/>
    <w:rsid w:val="009C6EC9"/>
    <w:rsid w:val="009D46E1"/>
    <w:rsid w:val="009D5217"/>
    <w:rsid w:val="009E2F39"/>
    <w:rsid w:val="009E5D81"/>
    <w:rsid w:val="009E6216"/>
    <w:rsid w:val="009F1128"/>
    <w:rsid w:val="009F1189"/>
    <w:rsid w:val="009F4419"/>
    <w:rsid w:val="009F520E"/>
    <w:rsid w:val="00A01274"/>
    <w:rsid w:val="00A01F8F"/>
    <w:rsid w:val="00A02DC2"/>
    <w:rsid w:val="00A13B2D"/>
    <w:rsid w:val="00A13B85"/>
    <w:rsid w:val="00A14E64"/>
    <w:rsid w:val="00A14EC6"/>
    <w:rsid w:val="00A16A28"/>
    <w:rsid w:val="00A16D6D"/>
    <w:rsid w:val="00A17D27"/>
    <w:rsid w:val="00A25D68"/>
    <w:rsid w:val="00A26983"/>
    <w:rsid w:val="00A27CB4"/>
    <w:rsid w:val="00A301DF"/>
    <w:rsid w:val="00A329A9"/>
    <w:rsid w:val="00A3371C"/>
    <w:rsid w:val="00A34119"/>
    <w:rsid w:val="00A35E31"/>
    <w:rsid w:val="00A379AC"/>
    <w:rsid w:val="00A41905"/>
    <w:rsid w:val="00A41C77"/>
    <w:rsid w:val="00A42983"/>
    <w:rsid w:val="00A4457D"/>
    <w:rsid w:val="00A50353"/>
    <w:rsid w:val="00A508BD"/>
    <w:rsid w:val="00A51A33"/>
    <w:rsid w:val="00A521B4"/>
    <w:rsid w:val="00A54622"/>
    <w:rsid w:val="00A567FA"/>
    <w:rsid w:val="00A60FE8"/>
    <w:rsid w:val="00A6305B"/>
    <w:rsid w:val="00A65643"/>
    <w:rsid w:val="00A65A4E"/>
    <w:rsid w:val="00A65FB4"/>
    <w:rsid w:val="00A66FED"/>
    <w:rsid w:val="00A70C01"/>
    <w:rsid w:val="00A740B0"/>
    <w:rsid w:val="00A8263C"/>
    <w:rsid w:val="00A8431C"/>
    <w:rsid w:val="00A85626"/>
    <w:rsid w:val="00A85675"/>
    <w:rsid w:val="00A87DF7"/>
    <w:rsid w:val="00A90862"/>
    <w:rsid w:val="00A90ACC"/>
    <w:rsid w:val="00A92B93"/>
    <w:rsid w:val="00A93D33"/>
    <w:rsid w:val="00A95AE9"/>
    <w:rsid w:val="00AA158F"/>
    <w:rsid w:val="00AA1CE3"/>
    <w:rsid w:val="00AA645A"/>
    <w:rsid w:val="00AA6CE8"/>
    <w:rsid w:val="00AA723E"/>
    <w:rsid w:val="00AB666C"/>
    <w:rsid w:val="00AC12C4"/>
    <w:rsid w:val="00AC3919"/>
    <w:rsid w:val="00AC6393"/>
    <w:rsid w:val="00AD00D6"/>
    <w:rsid w:val="00AD11E3"/>
    <w:rsid w:val="00AD21EC"/>
    <w:rsid w:val="00AD2AD4"/>
    <w:rsid w:val="00AD3151"/>
    <w:rsid w:val="00AD3FAF"/>
    <w:rsid w:val="00AE5DCD"/>
    <w:rsid w:val="00AE5DDC"/>
    <w:rsid w:val="00AE61C0"/>
    <w:rsid w:val="00AE736D"/>
    <w:rsid w:val="00AF07E5"/>
    <w:rsid w:val="00AF1C54"/>
    <w:rsid w:val="00AF2DF4"/>
    <w:rsid w:val="00B01E99"/>
    <w:rsid w:val="00B04019"/>
    <w:rsid w:val="00B045E3"/>
    <w:rsid w:val="00B04A4F"/>
    <w:rsid w:val="00B055F0"/>
    <w:rsid w:val="00B1719E"/>
    <w:rsid w:val="00B17C9A"/>
    <w:rsid w:val="00B23BE2"/>
    <w:rsid w:val="00B2468F"/>
    <w:rsid w:val="00B25697"/>
    <w:rsid w:val="00B26344"/>
    <w:rsid w:val="00B26A3E"/>
    <w:rsid w:val="00B27130"/>
    <w:rsid w:val="00B274E1"/>
    <w:rsid w:val="00B27844"/>
    <w:rsid w:val="00B312A8"/>
    <w:rsid w:val="00B35795"/>
    <w:rsid w:val="00B3675E"/>
    <w:rsid w:val="00B401E5"/>
    <w:rsid w:val="00B5150B"/>
    <w:rsid w:val="00B55CC8"/>
    <w:rsid w:val="00B56966"/>
    <w:rsid w:val="00B57278"/>
    <w:rsid w:val="00B579DE"/>
    <w:rsid w:val="00B6404E"/>
    <w:rsid w:val="00B67B34"/>
    <w:rsid w:val="00B7143F"/>
    <w:rsid w:val="00B71E11"/>
    <w:rsid w:val="00B73596"/>
    <w:rsid w:val="00B74BA8"/>
    <w:rsid w:val="00B752DD"/>
    <w:rsid w:val="00B75DB4"/>
    <w:rsid w:val="00B815F0"/>
    <w:rsid w:val="00B81797"/>
    <w:rsid w:val="00B851EB"/>
    <w:rsid w:val="00B86853"/>
    <w:rsid w:val="00B9790F"/>
    <w:rsid w:val="00BA0667"/>
    <w:rsid w:val="00BA1CC6"/>
    <w:rsid w:val="00BA1E8F"/>
    <w:rsid w:val="00BA2949"/>
    <w:rsid w:val="00BA2EC0"/>
    <w:rsid w:val="00BA5610"/>
    <w:rsid w:val="00BA6950"/>
    <w:rsid w:val="00BA75BE"/>
    <w:rsid w:val="00BA79BB"/>
    <w:rsid w:val="00BB0414"/>
    <w:rsid w:val="00BB2268"/>
    <w:rsid w:val="00BB262E"/>
    <w:rsid w:val="00BB2B5A"/>
    <w:rsid w:val="00BB3F31"/>
    <w:rsid w:val="00BB675B"/>
    <w:rsid w:val="00BC3454"/>
    <w:rsid w:val="00BC3C97"/>
    <w:rsid w:val="00BC3D5E"/>
    <w:rsid w:val="00BC4160"/>
    <w:rsid w:val="00BC45B5"/>
    <w:rsid w:val="00BC7649"/>
    <w:rsid w:val="00BD2886"/>
    <w:rsid w:val="00BD2DAA"/>
    <w:rsid w:val="00BE0B61"/>
    <w:rsid w:val="00BE345E"/>
    <w:rsid w:val="00BE45F9"/>
    <w:rsid w:val="00BE49EB"/>
    <w:rsid w:val="00BE5628"/>
    <w:rsid w:val="00BE564E"/>
    <w:rsid w:val="00BE709F"/>
    <w:rsid w:val="00BF0F18"/>
    <w:rsid w:val="00BF5615"/>
    <w:rsid w:val="00BF5A43"/>
    <w:rsid w:val="00C02057"/>
    <w:rsid w:val="00C05ACD"/>
    <w:rsid w:val="00C10072"/>
    <w:rsid w:val="00C10F2F"/>
    <w:rsid w:val="00C1718A"/>
    <w:rsid w:val="00C17630"/>
    <w:rsid w:val="00C201D6"/>
    <w:rsid w:val="00C20304"/>
    <w:rsid w:val="00C21F95"/>
    <w:rsid w:val="00C2352D"/>
    <w:rsid w:val="00C32711"/>
    <w:rsid w:val="00C32FFB"/>
    <w:rsid w:val="00C3390A"/>
    <w:rsid w:val="00C34A4D"/>
    <w:rsid w:val="00C350CF"/>
    <w:rsid w:val="00C3577F"/>
    <w:rsid w:val="00C361A0"/>
    <w:rsid w:val="00C40ECC"/>
    <w:rsid w:val="00C41BE2"/>
    <w:rsid w:val="00C42711"/>
    <w:rsid w:val="00C43B84"/>
    <w:rsid w:val="00C44B99"/>
    <w:rsid w:val="00C45C37"/>
    <w:rsid w:val="00C45E54"/>
    <w:rsid w:val="00C46EC7"/>
    <w:rsid w:val="00C47183"/>
    <w:rsid w:val="00C528BC"/>
    <w:rsid w:val="00C55761"/>
    <w:rsid w:val="00C55D0C"/>
    <w:rsid w:val="00C5649F"/>
    <w:rsid w:val="00C61833"/>
    <w:rsid w:val="00C65123"/>
    <w:rsid w:val="00C71304"/>
    <w:rsid w:val="00C721D9"/>
    <w:rsid w:val="00C73EE6"/>
    <w:rsid w:val="00C73FC5"/>
    <w:rsid w:val="00C762F8"/>
    <w:rsid w:val="00C7703B"/>
    <w:rsid w:val="00C807E3"/>
    <w:rsid w:val="00C82B27"/>
    <w:rsid w:val="00C82E31"/>
    <w:rsid w:val="00C84860"/>
    <w:rsid w:val="00C86E33"/>
    <w:rsid w:val="00C9181E"/>
    <w:rsid w:val="00C920DA"/>
    <w:rsid w:val="00C94083"/>
    <w:rsid w:val="00C96E96"/>
    <w:rsid w:val="00CA065D"/>
    <w:rsid w:val="00CA09F3"/>
    <w:rsid w:val="00CA1448"/>
    <w:rsid w:val="00CA5505"/>
    <w:rsid w:val="00CA6A64"/>
    <w:rsid w:val="00CA71AD"/>
    <w:rsid w:val="00CB0B4F"/>
    <w:rsid w:val="00CB2570"/>
    <w:rsid w:val="00CB2B32"/>
    <w:rsid w:val="00CB351B"/>
    <w:rsid w:val="00CB3981"/>
    <w:rsid w:val="00CB3EC5"/>
    <w:rsid w:val="00CB42B5"/>
    <w:rsid w:val="00CB43E5"/>
    <w:rsid w:val="00CC4464"/>
    <w:rsid w:val="00CC6072"/>
    <w:rsid w:val="00CC7AFE"/>
    <w:rsid w:val="00CC7EDD"/>
    <w:rsid w:val="00CD174F"/>
    <w:rsid w:val="00CD421D"/>
    <w:rsid w:val="00CE191D"/>
    <w:rsid w:val="00CE4840"/>
    <w:rsid w:val="00CE6710"/>
    <w:rsid w:val="00CE7C4F"/>
    <w:rsid w:val="00CF0B56"/>
    <w:rsid w:val="00CF20CA"/>
    <w:rsid w:val="00CF2C73"/>
    <w:rsid w:val="00CF4E3A"/>
    <w:rsid w:val="00CF5FBA"/>
    <w:rsid w:val="00CF69C9"/>
    <w:rsid w:val="00D003D7"/>
    <w:rsid w:val="00D03C76"/>
    <w:rsid w:val="00D04CB3"/>
    <w:rsid w:val="00D04D39"/>
    <w:rsid w:val="00D05265"/>
    <w:rsid w:val="00D06A4B"/>
    <w:rsid w:val="00D11A68"/>
    <w:rsid w:val="00D12F9C"/>
    <w:rsid w:val="00D13A7A"/>
    <w:rsid w:val="00D17331"/>
    <w:rsid w:val="00D23DDA"/>
    <w:rsid w:val="00D24713"/>
    <w:rsid w:val="00D25847"/>
    <w:rsid w:val="00D30B2B"/>
    <w:rsid w:val="00D31555"/>
    <w:rsid w:val="00D36465"/>
    <w:rsid w:val="00D4238E"/>
    <w:rsid w:val="00D4276B"/>
    <w:rsid w:val="00D42B1D"/>
    <w:rsid w:val="00D447CC"/>
    <w:rsid w:val="00D44891"/>
    <w:rsid w:val="00D44C95"/>
    <w:rsid w:val="00D45820"/>
    <w:rsid w:val="00D47663"/>
    <w:rsid w:val="00D478EF"/>
    <w:rsid w:val="00D51689"/>
    <w:rsid w:val="00D51D2E"/>
    <w:rsid w:val="00D54C83"/>
    <w:rsid w:val="00D60F26"/>
    <w:rsid w:val="00D627EF"/>
    <w:rsid w:val="00D64A74"/>
    <w:rsid w:val="00D65D35"/>
    <w:rsid w:val="00D66EFA"/>
    <w:rsid w:val="00D7037A"/>
    <w:rsid w:val="00D732F7"/>
    <w:rsid w:val="00D74948"/>
    <w:rsid w:val="00D802C6"/>
    <w:rsid w:val="00D8164A"/>
    <w:rsid w:val="00D82C9B"/>
    <w:rsid w:val="00D86069"/>
    <w:rsid w:val="00D8680A"/>
    <w:rsid w:val="00D905F2"/>
    <w:rsid w:val="00D9062F"/>
    <w:rsid w:val="00D907BD"/>
    <w:rsid w:val="00D9086F"/>
    <w:rsid w:val="00D94270"/>
    <w:rsid w:val="00D952FE"/>
    <w:rsid w:val="00D95D89"/>
    <w:rsid w:val="00D9655C"/>
    <w:rsid w:val="00DA0DC1"/>
    <w:rsid w:val="00DA1F08"/>
    <w:rsid w:val="00DB26BA"/>
    <w:rsid w:val="00DB5916"/>
    <w:rsid w:val="00DB618C"/>
    <w:rsid w:val="00DC2810"/>
    <w:rsid w:val="00DC4AD3"/>
    <w:rsid w:val="00DC4B7C"/>
    <w:rsid w:val="00DD4CD3"/>
    <w:rsid w:val="00DD7115"/>
    <w:rsid w:val="00DD7A50"/>
    <w:rsid w:val="00DD7E47"/>
    <w:rsid w:val="00DE06F2"/>
    <w:rsid w:val="00DE30CF"/>
    <w:rsid w:val="00DE5D9C"/>
    <w:rsid w:val="00DE6798"/>
    <w:rsid w:val="00DE6FD7"/>
    <w:rsid w:val="00DE7E4C"/>
    <w:rsid w:val="00DF0CAC"/>
    <w:rsid w:val="00DF4B17"/>
    <w:rsid w:val="00DF4C3D"/>
    <w:rsid w:val="00DF5285"/>
    <w:rsid w:val="00E0283A"/>
    <w:rsid w:val="00E031B9"/>
    <w:rsid w:val="00E055AC"/>
    <w:rsid w:val="00E078D0"/>
    <w:rsid w:val="00E10AF1"/>
    <w:rsid w:val="00E10BB0"/>
    <w:rsid w:val="00E10F34"/>
    <w:rsid w:val="00E11363"/>
    <w:rsid w:val="00E115BB"/>
    <w:rsid w:val="00E12BA6"/>
    <w:rsid w:val="00E134C7"/>
    <w:rsid w:val="00E155E9"/>
    <w:rsid w:val="00E15F6C"/>
    <w:rsid w:val="00E15FFA"/>
    <w:rsid w:val="00E20CA8"/>
    <w:rsid w:val="00E2226D"/>
    <w:rsid w:val="00E2543F"/>
    <w:rsid w:val="00E26E2D"/>
    <w:rsid w:val="00E27FE9"/>
    <w:rsid w:val="00E32D31"/>
    <w:rsid w:val="00E36D8B"/>
    <w:rsid w:val="00E41D95"/>
    <w:rsid w:val="00E43178"/>
    <w:rsid w:val="00E4621D"/>
    <w:rsid w:val="00E46C9F"/>
    <w:rsid w:val="00E51BF8"/>
    <w:rsid w:val="00E52CBA"/>
    <w:rsid w:val="00E52DFE"/>
    <w:rsid w:val="00E5611E"/>
    <w:rsid w:val="00E5635D"/>
    <w:rsid w:val="00E56621"/>
    <w:rsid w:val="00E608D3"/>
    <w:rsid w:val="00E60EF0"/>
    <w:rsid w:val="00E61C13"/>
    <w:rsid w:val="00E62F86"/>
    <w:rsid w:val="00E635C9"/>
    <w:rsid w:val="00E67FF3"/>
    <w:rsid w:val="00E70219"/>
    <w:rsid w:val="00E86F94"/>
    <w:rsid w:val="00E913C7"/>
    <w:rsid w:val="00E92BD5"/>
    <w:rsid w:val="00E95827"/>
    <w:rsid w:val="00E965D9"/>
    <w:rsid w:val="00E9666B"/>
    <w:rsid w:val="00EA1475"/>
    <w:rsid w:val="00EA4858"/>
    <w:rsid w:val="00EA5FFE"/>
    <w:rsid w:val="00EB0B4E"/>
    <w:rsid w:val="00EB11E1"/>
    <w:rsid w:val="00EB1FCA"/>
    <w:rsid w:val="00EB23E1"/>
    <w:rsid w:val="00EB69BD"/>
    <w:rsid w:val="00EB6A6C"/>
    <w:rsid w:val="00EB6BBA"/>
    <w:rsid w:val="00EC2846"/>
    <w:rsid w:val="00ED57FC"/>
    <w:rsid w:val="00ED6574"/>
    <w:rsid w:val="00EE00CF"/>
    <w:rsid w:val="00EE2366"/>
    <w:rsid w:val="00EE32B6"/>
    <w:rsid w:val="00EE35E2"/>
    <w:rsid w:val="00EF03C9"/>
    <w:rsid w:val="00EF1348"/>
    <w:rsid w:val="00EF3C34"/>
    <w:rsid w:val="00EF74F2"/>
    <w:rsid w:val="00EF7EF7"/>
    <w:rsid w:val="00F0382B"/>
    <w:rsid w:val="00F05289"/>
    <w:rsid w:val="00F06A3C"/>
    <w:rsid w:val="00F07643"/>
    <w:rsid w:val="00F1060B"/>
    <w:rsid w:val="00F13A61"/>
    <w:rsid w:val="00F15F61"/>
    <w:rsid w:val="00F16036"/>
    <w:rsid w:val="00F17438"/>
    <w:rsid w:val="00F22066"/>
    <w:rsid w:val="00F26454"/>
    <w:rsid w:val="00F269DD"/>
    <w:rsid w:val="00F27AA1"/>
    <w:rsid w:val="00F3018A"/>
    <w:rsid w:val="00F3177C"/>
    <w:rsid w:val="00F327E6"/>
    <w:rsid w:val="00F3442E"/>
    <w:rsid w:val="00F35364"/>
    <w:rsid w:val="00F35EAC"/>
    <w:rsid w:val="00F36312"/>
    <w:rsid w:val="00F37265"/>
    <w:rsid w:val="00F37C8C"/>
    <w:rsid w:val="00F401A2"/>
    <w:rsid w:val="00F42C90"/>
    <w:rsid w:val="00F42E26"/>
    <w:rsid w:val="00F457F6"/>
    <w:rsid w:val="00F4710E"/>
    <w:rsid w:val="00F528FC"/>
    <w:rsid w:val="00F54D9D"/>
    <w:rsid w:val="00F56715"/>
    <w:rsid w:val="00F576F4"/>
    <w:rsid w:val="00F627FE"/>
    <w:rsid w:val="00F663FD"/>
    <w:rsid w:val="00F66DF4"/>
    <w:rsid w:val="00F67F64"/>
    <w:rsid w:val="00F7132E"/>
    <w:rsid w:val="00F71C80"/>
    <w:rsid w:val="00F72E47"/>
    <w:rsid w:val="00F73514"/>
    <w:rsid w:val="00F74D4F"/>
    <w:rsid w:val="00F75DF1"/>
    <w:rsid w:val="00F75EBC"/>
    <w:rsid w:val="00F77305"/>
    <w:rsid w:val="00F77703"/>
    <w:rsid w:val="00F81DA6"/>
    <w:rsid w:val="00F85D1C"/>
    <w:rsid w:val="00F85FA2"/>
    <w:rsid w:val="00F91227"/>
    <w:rsid w:val="00F92769"/>
    <w:rsid w:val="00F92EEC"/>
    <w:rsid w:val="00F939DD"/>
    <w:rsid w:val="00F96A21"/>
    <w:rsid w:val="00FA0413"/>
    <w:rsid w:val="00FA0EE7"/>
    <w:rsid w:val="00FA31AB"/>
    <w:rsid w:val="00FA4E80"/>
    <w:rsid w:val="00FA79C5"/>
    <w:rsid w:val="00FA7D68"/>
    <w:rsid w:val="00FB0AE0"/>
    <w:rsid w:val="00FB4B8D"/>
    <w:rsid w:val="00FB6381"/>
    <w:rsid w:val="00FC2FF1"/>
    <w:rsid w:val="00FC4C69"/>
    <w:rsid w:val="00FC5A4B"/>
    <w:rsid w:val="00FC6265"/>
    <w:rsid w:val="00FC6307"/>
    <w:rsid w:val="00FD303A"/>
    <w:rsid w:val="00FD447F"/>
    <w:rsid w:val="00FE30BB"/>
    <w:rsid w:val="00FE5BBC"/>
    <w:rsid w:val="00FF20B8"/>
    <w:rsid w:val="00FF32AD"/>
    <w:rsid w:val="00FF419A"/>
    <w:rsid w:val="00FF46EA"/>
    <w:rsid w:val="00FF4A2D"/>
    <w:rsid w:val="00FF637A"/>
    <w:rsid w:val="00FF6907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10949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link w:val="2Char"/>
    <w:qFormat/>
    <w:rsid w:val="00145363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aliases w:val="h:3,h,3,Kop 3V,l3,Level 3 Head,heading 3 + Indent: Left 0.25 in,Title3,1.1.1.标题 3,sect1.2.3,list 3,Head 3,h31,h32,h33,h34,h35,h36,h37,h38,h311,h321,h331,h341,h351,h361,h371,h39,h312,h322,h332,h342,h352,h362,h372,h310,h313,h323,heading 3"/>
    <w:basedOn w:val="a2"/>
    <w:next w:val="a2"/>
    <w:link w:val="3Char"/>
    <w:qFormat/>
    <w:rsid w:val="00145363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27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27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qFormat/>
    <w:rsid w:val="00145363"/>
    <w:pPr>
      <w:keepNext/>
      <w:keepLines/>
      <w:numPr>
        <w:ilvl w:val="5"/>
        <w:numId w:val="27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9C6EC9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9C6EC9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9C6EC9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27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5"/>
      </w:numPr>
    </w:pPr>
  </w:style>
  <w:style w:type="paragraph" w:customStyle="1" w:styleId="ItemList">
    <w:name w:val="Item List"/>
    <w:rsid w:val="00C41A40"/>
    <w:p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tabs>
        <w:tab w:val="left" w:pos="284"/>
      </w:tabs>
      <w:spacing w:before="80" w:after="80"/>
      <w:ind w:left="0"/>
    </w:pPr>
    <w:rPr>
      <w:kern w:val="0"/>
    </w:rPr>
  </w:style>
  <w:style w:type="paragraph" w:customStyle="1" w:styleId="SubItemListinTable">
    <w:name w:val="Sub Item List in Table"/>
    <w:basedOn w:val="a2"/>
    <w:rsid w:val="009C6EC9"/>
    <w:pPr>
      <w:spacing w:before="80" w:after="80"/>
      <w:ind w:left="0"/>
    </w:pPr>
  </w:style>
  <w:style w:type="paragraph" w:customStyle="1" w:styleId="SubItemStepinTable">
    <w:name w:val="Sub Item Step in Table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9C6EC9"/>
    <w:pPr>
      <w:spacing w:before="80" w:after="80"/>
      <w:ind w:left="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9C6EC9"/>
    <w:pPr>
      <w:numPr>
        <w:ilvl w:val="1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9C6EC9"/>
    <w:pPr>
      <w:numPr>
        <w:ilvl w:val="2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9C6EC9"/>
    <w:pPr>
      <w:numPr>
        <w:ilvl w:val="3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ind w:left="0"/>
    </w:pPr>
  </w:style>
  <w:style w:type="paragraph" w:customStyle="1" w:styleId="CAUTIONTextStep">
    <w:name w:val="CAUTION Text Step"/>
    <w:basedOn w:val="CAUTIONText"/>
    <w:rsid w:val="001749B2"/>
    <w:pPr>
      <w:keepNext/>
      <w:ind w:left="0"/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qFormat/>
    <w:rsid w:val="00145363"/>
    <w:pPr>
      <w:numPr>
        <w:ilvl w:val="6"/>
        <w:numId w:val="27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1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1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1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27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8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2"/>
      </w:numPr>
    </w:pPr>
  </w:style>
  <w:style w:type="numbering" w:styleId="1111110">
    <w:name w:val="Outline List 1"/>
    <w:basedOn w:val="a5"/>
    <w:semiHidden/>
    <w:rsid w:val="005327F2"/>
    <w:pPr>
      <w:numPr>
        <w:numId w:val="16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qFormat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link w:val="Char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4"/>
      </w:numPr>
    </w:pPr>
  </w:style>
  <w:style w:type="paragraph" w:styleId="2">
    <w:name w:val="List Number 2"/>
    <w:basedOn w:val="a2"/>
    <w:semiHidden/>
    <w:rsid w:val="00176DF9"/>
    <w:pPr>
      <w:numPr>
        <w:numId w:val="5"/>
      </w:numPr>
    </w:pPr>
  </w:style>
  <w:style w:type="paragraph" w:styleId="3">
    <w:name w:val="List Number 3"/>
    <w:basedOn w:val="a2"/>
    <w:semiHidden/>
    <w:rsid w:val="00176DF9"/>
    <w:pPr>
      <w:numPr>
        <w:numId w:val="6"/>
      </w:numPr>
    </w:pPr>
  </w:style>
  <w:style w:type="paragraph" w:styleId="4">
    <w:name w:val="List Number 4"/>
    <w:basedOn w:val="a2"/>
    <w:semiHidden/>
    <w:rsid w:val="00176DF9"/>
    <w:pPr>
      <w:numPr>
        <w:numId w:val="7"/>
      </w:numPr>
    </w:pPr>
  </w:style>
  <w:style w:type="paragraph" w:styleId="5">
    <w:name w:val="List Number 5"/>
    <w:basedOn w:val="a2"/>
    <w:semiHidden/>
    <w:rsid w:val="00176DF9"/>
    <w:pPr>
      <w:numPr>
        <w:numId w:val="8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9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0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1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2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3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4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customStyle="1" w:styleId="1b">
    <w:name w:val="已访问的超链接1"/>
    <w:rsid w:val="007E3774"/>
    <w:rPr>
      <w:color w:val="800080"/>
      <w:u w:val="none"/>
    </w:rPr>
  </w:style>
  <w:style w:type="paragraph" w:styleId="afff0">
    <w:name w:val="Body Text"/>
    <w:basedOn w:val="a2"/>
    <w:semiHidden/>
    <w:rsid w:val="00176DF9"/>
    <w:pPr>
      <w:spacing w:after="120"/>
    </w:pPr>
  </w:style>
  <w:style w:type="paragraph" w:styleId="afff1">
    <w:name w:val="Body Text First Indent"/>
    <w:basedOn w:val="afff0"/>
    <w:semiHidden/>
    <w:rsid w:val="00176DF9"/>
    <w:pPr>
      <w:ind w:firstLineChars="100" w:firstLine="100"/>
    </w:pPr>
  </w:style>
  <w:style w:type="paragraph" w:styleId="afff2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2"/>
    <w:semiHidden/>
    <w:rsid w:val="00176DF9"/>
    <w:pPr>
      <w:ind w:firstLineChars="200" w:firstLine="200"/>
    </w:pPr>
  </w:style>
  <w:style w:type="paragraph" w:styleId="afff3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4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7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3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character" w:customStyle="1" w:styleId="3Char">
    <w:name w:val="标题 3 Char"/>
    <w:aliases w:val="h:3 Char,h Char,3 Char,Kop 3V Char,l3 Char,Level 3 Head Char,heading 3 + Indent: Left 0.25 in Char,Title3 Char,1.1.1.标题 3 Char,sect1.2.3 Char,list 3 Char,Head 3 Char,h31 Char,h32 Char,h33 Char,h34 Char,h35 Char,h36 Char,h37 Char,h38 Char"/>
    <w:link w:val="31"/>
    <w:rsid w:val="00615E7B"/>
    <w:rPr>
      <w:rFonts w:ascii="Book Antiqua" w:eastAsia="黑体" w:hAnsi="Book Antiqua" w:cs="宋体"/>
      <w:noProof/>
      <w:sz w:val="32"/>
      <w:szCs w:val="32"/>
    </w:rPr>
  </w:style>
  <w:style w:type="character" w:customStyle="1" w:styleId="SC7225287">
    <w:name w:val="SC.7.225287"/>
    <w:uiPriority w:val="99"/>
    <w:rsid w:val="00AA1CE3"/>
    <w:rPr>
      <w:color w:val="000000"/>
      <w:sz w:val="20"/>
      <w:szCs w:val="20"/>
    </w:rPr>
  </w:style>
  <w:style w:type="paragraph" w:customStyle="1" w:styleId="SP7286853">
    <w:name w:val="SP.7.286853"/>
    <w:basedOn w:val="a2"/>
    <w:next w:val="a2"/>
    <w:uiPriority w:val="99"/>
    <w:rsid w:val="003F449E"/>
    <w:pPr>
      <w:topLinePunct w:val="0"/>
      <w:autoSpaceDE w:val="0"/>
      <w:autoSpaceDN w:val="0"/>
      <w:snapToGrid/>
      <w:spacing w:before="0" w:after="0" w:line="240" w:lineRule="auto"/>
      <w:ind w:left="0"/>
    </w:pPr>
    <w:rPr>
      <w:rFonts w:ascii="Courier New" w:hAnsi="Courier New" w:cs="Courier New" w:hint="default"/>
      <w:kern w:val="0"/>
      <w:sz w:val="24"/>
      <w:szCs w:val="24"/>
    </w:rPr>
  </w:style>
  <w:style w:type="paragraph" w:customStyle="1" w:styleId="Default">
    <w:name w:val="Default"/>
    <w:rsid w:val="003F449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Char">
    <w:name w:val="批注文字 Char"/>
    <w:link w:val="af2"/>
    <w:semiHidden/>
    <w:rsid w:val="006361AB"/>
    <w:rPr>
      <w:rFonts w:cs="Arial"/>
      <w:kern w:val="2"/>
      <w:sz w:val="21"/>
      <w:szCs w:val="21"/>
    </w:rPr>
  </w:style>
  <w:style w:type="paragraph" w:customStyle="1" w:styleId="SP12323920">
    <w:name w:val="SP.12.323920"/>
    <w:basedOn w:val="a2"/>
    <w:next w:val="a2"/>
    <w:uiPriority w:val="99"/>
    <w:rsid w:val="00757230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 w:hint="default"/>
      <w:kern w:val="0"/>
      <w:sz w:val="24"/>
      <w:szCs w:val="24"/>
    </w:rPr>
  </w:style>
  <w:style w:type="character" w:customStyle="1" w:styleId="apple-style-span">
    <w:name w:val="apple-style-span"/>
    <w:rsid w:val="00C34A4D"/>
  </w:style>
  <w:style w:type="paragraph" w:styleId="afff5">
    <w:name w:val="List Paragraph"/>
    <w:basedOn w:val="a2"/>
    <w:uiPriority w:val="34"/>
    <w:qFormat/>
    <w:rsid w:val="00730945"/>
    <w:pPr>
      <w:ind w:firstLineChars="200" w:firstLine="420"/>
    </w:pPr>
  </w:style>
  <w:style w:type="character" w:customStyle="1" w:styleId="2Char">
    <w:name w:val="标题 2 Char"/>
    <w:basedOn w:val="a3"/>
    <w:link w:val="21"/>
    <w:rsid w:val="00730945"/>
    <w:rPr>
      <w:rFonts w:ascii="Book Antiqua" w:eastAsia="黑体" w:hAnsi="Book Antiqua" w:cs="Book Antiqua"/>
      <w:bCs/>
      <w:noProof/>
      <w:sz w:val="36"/>
      <w:szCs w:val="3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26" Type="http://schemas.openxmlformats.org/officeDocument/2006/relationships/hyperlink" Target="https://github.com/kunpengcompute/hmpi/archive/refs/tags/v1.1.1-huawei.tar.gz" TargetMode="External"/><Relationship Id="rId39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yperlink" Target="https://repo.openeuler.org/openEuler-20.03-LTS-SP3/" TargetMode="External"/><Relationship Id="rId33" Type="http://schemas.openxmlformats.org/officeDocument/2006/relationships/image" Target="media/image8.png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yperlink" Target="https://github.com/ESCOMP/CESM/archive/refs/tags/cesm2.1.1.tar.gz" TargetMode="External"/><Relationship Id="rId36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huawei.com" TargetMode="External"/><Relationship Id="rId22" Type="http://schemas.openxmlformats.org/officeDocument/2006/relationships/footer" Target="footer5.xml"/><Relationship Id="rId27" Type="http://schemas.openxmlformats.org/officeDocument/2006/relationships/hyperlink" Target="https://github.com/ESCOMP/CESM/archive/refs/tags/cesm2.1.1.tar.gz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X293576\AppData\Roaming\Microsoft\Templates\&#23458;&#25143;&#25991;&#26723;&#27169;&#26495;6.0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Huawei\HPC-migration\ARM&#23545;&#27604;X8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 sz="1200" b="0"/>
            </a:pPr>
            <a:r>
              <a:rPr lang="zh-CN" altLang="en-US" sz="1200" b="0"/>
              <a:t>性能对比图</a:t>
            </a:r>
            <a:r>
              <a:rPr lang="en-US" altLang="zh-CN" sz="1200" b="0"/>
              <a:t>(</a:t>
            </a:r>
            <a:r>
              <a:rPr lang="zh-CN" altLang="en-US" sz="1200" b="0"/>
              <a:t>以</a:t>
            </a:r>
            <a:r>
              <a:rPr lang="en-US" altLang="zh-CN" sz="1200" b="0"/>
              <a:t>AMD&amp;Ubuntu</a:t>
            </a:r>
            <a:r>
              <a:rPr lang="zh-CN" altLang="en-US" sz="1200" b="0"/>
              <a:t>为基准</a:t>
            </a:r>
            <a:r>
              <a:rPr lang="en-US" altLang="zh-CN" sz="1200" b="0"/>
              <a:t>)</a:t>
            </a:r>
            <a:endParaRPr lang="zh-CN" altLang="en-US" sz="1200" b="0"/>
          </a:p>
        </c:rich>
      </c:tx>
      <c:layout>
        <c:manualLayout>
          <c:xMode val="edge"/>
          <c:yMode val="edge"/>
          <c:x val="0.34855226969784836"/>
          <c:y val="4.8845515924949116E-2"/>
        </c:manualLayout>
      </c:layout>
      <c:overlay val="1"/>
    </c:title>
    <c:plotArea>
      <c:layout>
        <c:manualLayout>
          <c:layoutTarget val="inner"/>
          <c:xMode val="edge"/>
          <c:yMode val="edge"/>
          <c:x val="0.18785313160109401"/>
          <c:y val="0.16888811382050228"/>
          <c:w val="0.77477559055119227"/>
          <c:h val="0.69808032560724431"/>
        </c:manualLayout>
      </c:layout>
      <c:barChart>
        <c:barDir val="col"/>
        <c:grouping val="clustered"/>
        <c:ser>
          <c:idx val="0"/>
          <c:order val="0"/>
          <c:tx>
            <c:strRef>
              <c:f>Sheet1!$D$10:$E$10</c:f>
              <c:strCache>
                <c:ptCount val="1"/>
                <c:pt idx="0">
                  <c:v>1.3307  1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spPr>
              <a:solidFill>
                <a:srgbClr val="644FFD"/>
              </a:solidFill>
            </c:spPr>
          </c:dPt>
          <c:dLbls>
            <c:numFmt formatCode="0.0%" sourceLinked="0"/>
            <c:showVal val="1"/>
          </c:dLbls>
          <c:cat>
            <c:strRef>
              <c:f>Sheet1!$D$1:$E$1</c:f>
              <c:strCache>
                <c:ptCount val="2"/>
                <c:pt idx="0">
                  <c:v>Kunpeng920&amp;openEuler20.03 SP3</c:v>
                </c:pt>
                <c:pt idx="1">
                  <c:v>AMD Ryzen7 3800X&amp;Ubuntu 20.04</c:v>
                </c:pt>
              </c:strCache>
            </c:strRef>
          </c:cat>
          <c:val>
            <c:numRef>
              <c:f>Sheet1!$D$11:$E$11</c:f>
              <c:numCache>
                <c:formatCode>General</c:formatCode>
                <c:ptCount val="2"/>
                <c:pt idx="0" formatCode="0.0000_ ">
                  <c:v>1.4383858171311035</c:v>
                </c:pt>
                <c:pt idx="1">
                  <c:v>1</c:v>
                </c:pt>
              </c:numCache>
            </c:numRef>
          </c:val>
        </c:ser>
        <c:axId val="294804480"/>
        <c:axId val="294822656"/>
      </c:barChart>
      <c:catAx>
        <c:axId val="294804480"/>
        <c:scaling>
          <c:orientation val="minMax"/>
        </c:scaling>
        <c:axPos val="b"/>
        <c:tickLblPos val="nextTo"/>
        <c:spPr>
          <a:ln w="12700">
            <a:solidFill>
              <a:sysClr val="windowText" lastClr="000000"/>
            </a:solidFill>
          </a:ln>
        </c:spPr>
        <c:crossAx val="294822656"/>
        <c:crosses val="autoZero"/>
        <c:auto val="1"/>
        <c:lblAlgn val="ctr"/>
        <c:lblOffset val="100"/>
      </c:catAx>
      <c:valAx>
        <c:axId val="294822656"/>
        <c:scaling>
          <c:orientation val="minMax"/>
          <c:min val="0"/>
        </c:scaling>
        <c:axPos val="l"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zh-CN" altLang="en-US" sz="1100"/>
                  <a:t>百分比</a:t>
                </a:r>
              </a:p>
            </c:rich>
          </c:tx>
        </c:title>
        <c:numFmt formatCode="0%" sourceLinked="0"/>
        <c:tickLblPos val="nextTo"/>
        <c:spPr>
          <a:ln w="12700">
            <a:solidFill>
              <a:schemeClr val="tx1"/>
            </a:solidFill>
          </a:ln>
        </c:spPr>
        <c:crossAx val="29480448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5459-1C72-4BEF-9BCF-6863302D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客户文档模板6.0.dotm</Template>
  <TotalTime>2636</TotalTime>
  <Pages>11</Pages>
  <Words>856</Words>
  <Characters>4885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5730</CharactersWithSpaces>
  <SharedDoc>false</SharedDoc>
  <HLinks>
    <vt:vector size="246" baseType="variant">
      <vt:variant>
        <vt:i4>2949183</vt:i4>
      </vt:variant>
      <vt:variant>
        <vt:i4>243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2949183</vt:i4>
      </vt:variant>
      <vt:variant>
        <vt:i4>240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1245275</vt:i4>
      </vt:variant>
      <vt:variant>
        <vt:i4>237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1245275</vt:i4>
      </vt:variant>
      <vt:variant>
        <vt:i4>234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1572913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_Toc14340738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_Toc14340737</vt:lpwstr>
      </vt:variant>
      <vt:variant>
        <vt:i4>1441841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_Toc14340736</vt:lpwstr>
      </vt:variant>
      <vt:variant>
        <vt:i4>1376305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_Toc14340735</vt:lpwstr>
      </vt:variant>
      <vt:variant>
        <vt:i4>1310769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_Toc14340734</vt:lpwstr>
      </vt:variant>
      <vt:variant>
        <vt:i4>1245233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_Toc14340733</vt:lpwstr>
      </vt:variant>
      <vt:variant>
        <vt:i4>1179697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_Toc14340732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_Toc14340731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_Toc14340730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_Toc14340729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_Toc14340728</vt:lpwstr>
      </vt:variant>
      <vt:variant>
        <vt:i4>1507376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_Toc14340727</vt:lpwstr>
      </vt:variant>
      <vt:variant>
        <vt:i4>1441840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_Toc14340726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_Toc14340725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_Toc14340724</vt:lpwstr>
      </vt:variant>
      <vt:variant>
        <vt:i4>1245232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_Toc14340723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_Toc14340722</vt:lpwstr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_Toc14340721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_Toc14340720</vt:lpwstr>
      </vt:variant>
      <vt:variant>
        <vt:i4>1638451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_Toc14340719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_Toc14340718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_Toc14340717</vt:lpwstr>
      </vt:variant>
      <vt:variant>
        <vt:i4>1441843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_Toc14340716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_Toc14340715</vt:lpwstr>
      </vt:variant>
      <vt:variant>
        <vt:i4>1310771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_Toc14340714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_Toc14340713</vt:lpwstr>
      </vt:variant>
      <vt:variant>
        <vt:i4>1179699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_Toc14340712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_Toc14340711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_Toc14340710</vt:lpwstr>
      </vt:variant>
      <vt:variant>
        <vt:i4>1638450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_Toc14340709</vt:lpwstr>
      </vt:variant>
      <vt:variant>
        <vt:i4>1572914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_Toc14340708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_Toc14340707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_Toc14340706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_Toc14340705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_Toc14340704</vt:lpwstr>
      </vt:variant>
      <vt:variant>
        <vt:i4>5701749</vt:i4>
      </vt:variant>
      <vt:variant>
        <vt:i4>18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15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xbany</cp:lastModifiedBy>
  <cp:revision>488</cp:revision>
  <dcterms:created xsi:type="dcterms:W3CDTF">2021-09-18T06:29:00Z</dcterms:created>
  <dcterms:modified xsi:type="dcterms:W3CDTF">2022-08-26T08:22:00Z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HPC解决方案WRF应用测试报告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2022-07-30</vt:lpwstr>
  </property>
  <property fmtid="{D5CDD505-2E9C-101B-9397-08002B2CF9AE}" pid="6" name="ProductVersion">
    <vt:lpwstr/>
  </property>
  <property fmtid="{D5CDD505-2E9C-101B-9397-08002B2CF9AE}" pid="7" name="Product&amp;Project Name">
    <vt:lpwstr/>
  </property>
  <property fmtid="{D5CDD505-2E9C-101B-9397-08002B2CF9AE}" pid="8" name="Trademark&amp;ProductType">
    <vt:lpwstr> RH2288H V3 服务器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2015_ms_pID_725343">
    <vt:lpwstr>(3)+45xMvhYuyPn66YGJH8qgm4PxqgF3jP3x7SAtP7PvrftmkcezBa0kOfF5HjKfGw/heOcrsGb
5xRWXyzQ4fs9JHAwT0NAJWcmvrteVvSOHUgCaF9V9xjLXU8/idue/dSz5Hwa9ALbdYywxIt0
eJ7wVeAuuecXyLmZzLZ5mS9q4DezXNfZkuORuRAuHXYTA1sKRE1OXOkWT8p59J2bvZvSnFoP
Yv51zhGfe+qksMaWND</vt:lpwstr>
  </property>
  <property fmtid="{D5CDD505-2E9C-101B-9397-08002B2CF9AE}" pid="12" name="_2015_ms_pID_7253431">
    <vt:lpwstr>pobcMtFE8JdiHVXIGfyBBgRmcfRWAIHGZBrrOumCz02d41Lq91jn3l
hd+jQ7rJVILKci8y+z15wrc6zLmcLdf6ExO8i5+5yFGAqLpcyHJoXruGehLV/eltovoc2ao+
xmNVUJTc+mKTycDdg+fcw+GD3E5Bb1ynjVbdv8cWT+MV18zDF56olpIyk0D4ooEh180IgsLW
OzSebJOS8fab+bHkwVTKwSWsOTe75N2vVPeG</vt:lpwstr>
  </property>
  <property fmtid="{D5CDD505-2E9C-101B-9397-08002B2CF9AE}" pid="13" name="Confidential">
    <vt:lpwstr/>
  </property>
  <property fmtid="{D5CDD505-2E9C-101B-9397-08002B2CF9AE}" pid="14" name="_2015_ms_pID_7253432">
    <vt:lpwstr>xe4QwSNVCVksA9X2XwWHJfU=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1647221672</vt:lpwstr>
  </property>
</Properties>
</file>