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40A" w:rsidRPr="001C639F" w:rsidRDefault="001B140A" w:rsidP="00A365B0">
      <w:pPr>
        <w:ind w:firstLine="480"/>
      </w:pPr>
    </w:p>
    <w:tbl>
      <w:tblPr>
        <w:tblStyle w:val="ae"/>
        <w:tblW w:w="0" w:type="auto"/>
        <w:tblInd w:w="-318" w:type="dxa"/>
        <w:tblLayout w:type="fixed"/>
        <w:tblLook w:val="04A0"/>
      </w:tblPr>
      <w:tblGrid>
        <w:gridCol w:w="1844"/>
        <w:gridCol w:w="992"/>
        <w:gridCol w:w="1287"/>
        <w:gridCol w:w="1300"/>
        <w:gridCol w:w="1406"/>
        <w:gridCol w:w="815"/>
        <w:gridCol w:w="1196"/>
      </w:tblGrid>
      <w:tr w:rsidR="0054530D" w:rsidRPr="00D13238" w:rsidTr="00EE5F5A">
        <w:tc>
          <w:tcPr>
            <w:tcW w:w="1844" w:type="dxa"/>
          </w:tcPr>
          <w:p w:rsidR="002C3BF5" w:rsidRPr="00D13238" w:rsidRDefault="002C3BF5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模型</w:t>
            </w:r>
            <w:r w:rsidR="001243E7" w:rsidRPr="00D13238">
              <w:rPr>
                <w:rFonts w:hint="eastAsia"/>
                <w:sz w:val="18"/>
              </w:rPr>
              <w:t>名称</w:t>
            </w:r>
          </w:p>
        </w:tc>
        <w:tc>
          <w:tcPr>
            <w:tcW w:w="992" w:type="dxa"/>
          </w:tcPr>
          <w:p w:rsidR="002C3BF5" w:rsidRPr="00D13238" w:rsidRDefault="002C3BF5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网格模式</w:t>
            </w:r>
          </w:p>
        </w:tc>
        <w:tc>
          <w:tcPr>
            <w:tcW w:w="1287" w:type="dxa"/>
          </w:tcPr>
          <w:p w:rsidR="002C3BF5" w:rsidRPr="00D13238" w:rsidRDefault="002C3BF5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并行化</w:t>
            </w:r>
          </w:p>
        </w:tc>
        <w:tc>
          <w:tcPr>
            <w:tcW w:w="1300" w:type="dxa"/>
          </w:tcPr>
          <w:p w:rsidR="002C3BF5" w:rsidRPr="00D13238" w:rsidRDefault="002C3BF5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功能模块</w:t>
            </w:r>
          </w:p>
        </w:tc>
        <w:tc>
          <w:tcPr>
            <w:tcW w:w="1406" w:type="dxa"/>
          </w:tcPr>
          <w:p w:rsidR="002C3BF5" w:rsidRPr="00D13238" w:rsidRDefault="002C3BF5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编程语言</w:t>
            </w:r>
          </w:p>
        </w:tc>
        <w:tc>
          <w:tcPr>
            <w:tcW w:w="815" w:type="dxa"/>
          </w:tcPr>
          <w:p w:rsidR="002C3BF5" w:rsidRPr="00D13238" w:rsidRDefault="002C3BF5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建模流程</w:t>
            </w:r>
          </w:p>
        </w:tc>
        <w:tc>
          <w:tcPr>
            <w:tcW w:w="1196" w:type="dxa"/>
          </w:tcPr>
          <w:p w:rsidR="002C3BF5" w:rsidRPr="00D13238" w:rsidRDefault="002C3BF5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前后处理</w:t>
            </w:r>
          </w:p>
        </w:tc>
      </w:tr>
      <w:tr w:rsidR="0054530D" w:rsidRPr="00D13238" w:rsidTr="00EE5F5A">
        <w:tc>
          <w:tcPr>
            <w:tcW w:w="1844" w:type="dxa"/>
          </w:tcPr>
          <w:p w:rsidR="002C3BF5" w:rsidRPr="00D13238" w:rsidRDefault="003C4E25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MODFLOW-2005</w:t>
            </w:r>
          </w:p>
        </w:tc>
        <w:tc>
          <w:tcPr>
            <w:tcW w:w="992" w:type="dxa"/>
          </w:tcPr>
          <w:p w:rsidR="002C3BF5" w:rsidRPr="00D13238" w:rsidRDefault="00D13238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结构</w:t>
            </w:r>
          </w:p>
        </w:tc>
        <w:tc>
          <w:tcPr>
            <w:tcW w:w="1287" w:type="dxa"/>
          </w:tcPr>
          <w:p w:rsidR="002C3BF5" w:rsidRPr="00D13238" w:rsidRDefault="00D13238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OpenMP/CUDA</w:t>
            </w:r>
            <w:r w:rsidRPr="00D13238">
              <w:rPr>
                <w:rFonts w:hint="eastAsia"/>
                <w:sz w:val="18"/>
              </w:rPr>
              <w:t>求解器</w:t>
            </w:r>
          </w:p>
        </w:tc>
        <w:tc>
          <w:tcPr>
            <w:tcW w:w="1300" w:type="dxa"/>
          </w:tcPr>
          <w:p w:rsidR="002C3BF5" w:rsidRPr="00D13238" w:rsidRDefault="00D13238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单相流与传质</w:t>
            </w:r>
          </w:p>
        </w:tc>
        <w:tc>
          <w:tcPr>
            <w:tcW w:w="1406" w:type="dxa"/>
          </w:tcPr>
          <w:p w:rsidR="002C3BF5" w:rsidRPr="00D13238" w:rsidRDefault="00D13238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FORTRAN2003</w:t>
            </w:r>
          </w:p>
        </w:tc>
        <w:tc>
          <w:tcPr>
            <w:tcW w:w="815" w:type="dxa"/>
          </w:tcPr>
          <w:p w:rsidR="002C3BF5" w:rsidRPr="00D13238" w:rsidRDefault="003C4E25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python</w:t>
            </w:r>
            <w:r w:rsidRPr="00D13238">
              <w:rPr>
                <w:rFonts w:hint="eastAsia"/>
                <w:sz w:val="18"/>
              </w:rPr>
              <w:t>自动</w:t>
            </w:r>
          </w:p>
        </w:tc>
        <w:tc>
          <w:tcPr>
            <w:tcW w:w="1196" w:type="dxa"/>
          </w:tcPr>
          <w:p w:rsidR="002C3BF5" w:rsidRPr="00D13238" w:rsidRDefault="00D13238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flopy</w:t>
            </w:r>
          </w:p>
        </w:tc>
      </w:tr>
      <w:tr w:rsidR="0054530D" w:rsidRPr="00D13238" w:rsidTr="00EE5F5A">
        <w:tc>
          <w:tcPr>
            <w:tcW w:w="1844" w:type="dxa"/>
          </w:tcPr>
          <w:p w:rsidR="002C3BF5" w:rsidRPr="00D13238" w:rsidRDefault="003C4E25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MODFLOW-USG</w:t>
            </w:r>
          </w:p>
        </w:tc>
        <w:tc>
          <w:tcPr>
            <w:tcW w:w="992" w:type="dxa"/>
          </w:tcPr>
          <w:p w:rsidR="002C3BF5" w:rsidRPr="00D13238" w:rsidRDefault="00D13238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非结构</w:t>
            </w:r>
          </w:p>
        </w:tc>
        <w:tc>
          <w:tcPr>
            <w:tcW w:w="1287" w:type="dxa"/>
          </w:tcPr>
          <w:p w:rsidR="002C3BF5" w:rsidRPr="00D13238" w:rsidRDefault="00D13238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串行</w:t>
            </w:r>
          </w:p>
        </w:tc>
        <w:tc>
          <w:tcPr>
            <w:tcW w:w="1300" w:type="dxa"/>
          </w:tcPr>
          <w:p w:rsidR="002C3BF5" w:rsidRPr="00D13238" w:rsidRDefault="00D13238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单相流与传质</w:t>
            </w:r>
          </w:p>
        </w:tc>
        <w:tc>
          <w:tcPr>
            <w:tcW w:w="1406" w:type="dxa"/>
          </w:tcPr>
          <w:p w:rsidR="002C3BF5" w:rsidRPr="00D13238" w:rsidRDefault="00D13238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FORTRAN2003</w:t>
            </w:r>
          </w:p>
        </w:tc>
        <w:tc>
          <w:tcPr>
            <w:tcW w:w="815" w:type="dxa"/>
          </w:tcPr>
          <w:p w:rsidR="002C3BF5" w:rsidRPr="00D13238" w:rsidRDefault="003C4E25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python</w:t>
            </w:r>
            <w:r w:rsidRPr="00D13238">
              <w:rPr>
                <w:rFonts w:hint="eastAsia"/>
                <w:sz w:val="18"/>
              </w:rPr>
              <w:t>自动</w:t>
            </w:r>
          </w:p>
        </w:tc>
        <w:tc>
          <w:tcPr>
            <w:tcW w:w="1196" w:type="dxa"/>
          </w:tcPr>
          <w:p w:rsidR="002C3BF5" w:rsidRPr="00D13238" w:rsidRDefault="00D13238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flopy</w:t>
            </w:r>
            <w:r w:rsidR="00D16B88">
              <w:rPr>
                <w:rFonts w:hint="eastAsia"/>
                <w:sz w:val="18"/>
              </w:rPr>
              <w:t>/gridgen</w:t>
            </w:r>
          </w:p>
        </w:tc>
      </w:tr>
      <w:tr w:rsidR="0054530D" w:rsidRPr="00D13238" w:rsidTr="00EE5F5A">
        <w:tc>
          <w:tcPr>
            <w:tcW w:w="1844" w:type="dxa"/>
          </w:tcPr>
          <w:p w:rsidR="002C3BF5" w:rsidRPr="00D13238" w:rsidRDefault="003C4E25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MODFLOW6</w:t>
            </w:r>
          </w:p>
        </w:tc>
        <w:tc>
          <w:tcPr>
            <w:tcW w:w="992" w:type="dxa"/>
          </w:tcPr>
          <w:p w:rsidR="002C3BF5" w:rsidRPr="00D13238" w:rsidRDefault="00D13238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结构与非结构</w:t>
            </w:r>
          </w:p>
        </w:tc>
        <w:tc>
          <w:tcPr>
            <w:tcW w:w="1287" w:type="dxa"/>
          </w:tcPr>
          <w:p w:rsidR="002C3BF5" w:rsidRPr="00D13238" w:rsidRDefault="00D13238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MPI</w:t>
            </w:r>
          </w:p>
        </w:tc>
        <w:tc>
          <w:tcPr>
            <w:tcW w:w="1300" w:type="dxa"/>
          </w:tcPr>
          <w:p w:rsidR="002C3BF5" w:rsidRPr="00D13238" w:rsidRDefault="00D13238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单相流与传质</w:t>
            </w:r>
          </w:p>
        </w:tc>
        <w:tc>
          <w:tcPr>
            <w:tcW w:w="1406" w:type="dxa"/>
          </w:tcPr>
          <w:p w:rsidR="002C3BF5" w:rsidRPr="00D13238" w:rsidRDefault="00D13238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FORTRAN2003</w:t>
            </w:r>
          </w:p>
        </w:tc>
        <w:tc>
          <w:tcPr>
            <w:tcW w:w="815" w:type="dxa"/>
          </w:tcPr>
          <w:p w:rsidR="002C3BF5" w:rsidRPr="00D13238" w:rsidRDefault="003C4E25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python</w:t>
            </w:r>
            <w:r w:rsidRPr="00D13238">
              <w:rPr>
                <w:rFonts w:hint="eastAsia"/>
                <w:sz w:val="18"/>
              </w:rPr>
              <w:t>自动</w:t>
            </w:r>
          </w:p>
        </w:tc>
        <w:tc>
          <w:tcPr>
            <w:tcW w:w="1196" w:type="dxa"/>
          </w:tcPr>
          <w:p w:rsidR="002C3BF5" w:rsidRPr="00D13238" w:rsidRDefault="00D13238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flopy</w:t>
            </w:r>
          </w:p>
        </w:tc>
      </w:tr>
      <w:tr w:rsidR="0054530D" w:rsidRPr="00D13238" w:rsidTr="00EE5F5A">
        <w:tc>
          <w:tcPr>
            <w:tcW w:w="1844" w:type="dxa"/>
          </w:tcPr>
          <w:p w:rsidR="002C3BF5" w:rsidRPr="00D13238" w:rsidRDefault="0016018C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TOUGH2/TOUGH3</w:t>
            </w:r>
          </w:p>
        </w:tc>
        <w:tc>
          <w:tcPr>
            <w:tcW w:w="992" w:type="dxa"/>
          </w:tcPr>
          <w:p w:rsidR="002C3BF5" w:rsidRPr="00D13238" w:rsidRDefault="00D13238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结构</w:t>
            </w:r>
          </w:p>
        </w:tc>
        <w:tc>
          <w:tcPr>
            <w:tcW w:w="1287" w:type="dxa"/>
          </w:tcPr>
          <w:p w:rsidR="002C3BF5" w:rsidRPr="00D13238" w:rsidRDefault="00D13238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MPI</w:t>
            </w:r>
          </w:p>
        </w:tc>
        <w:tc>
          <w:tcPr>
            <w:tcW w:w="1300" w:type="dxa"/>
          </w:tcPr>
          <w:p w:rsidR="002C3BF5" w:rsidRPr="00D13238" w:rsidRDefault="00D13238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地热存储层</w:t>
            </w:r>
          </w:p>
        </w:tc>
        <w:tc>
          <w:tcPr>
            <w:tcW w:w="1406" w:type="dxa"/>
          </w:tcPr>
          <w:p w:rsidR="002C3BF5" w:rsidRPr="00D13238" w:rsidRDefault="00D13238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FORTRAN2003</w:t>
            </w:r>
          </w:p>
        </w:tc>
        <w:tc>
          <w:tcPr>
            <w:tcW w:w="815" w:type="dxa"/>
          </w:tcPr>
          <w:p w:rsidR="002C3BF5" w:rsidRPr="00D13238" w:rsidRDefault="002C3BF5" w:rsidP="002C3BF5">
            <w:pPr>
              <w:pStyle w:val="a7"/>
              <w:rPr>
                <w:sz w:val="18"/>
              </w:rPr>
            </w:pPr>
          </w:p>
        </w:tc>
        <w:tc>
          <w:tcPr>
            <w:tcW w:w="1196" w:type="dxa"/>
          </w:tcPr>
          <w:p w:rsidR="002C3BF5" w:rsidRPr="00D13238" w:rsidRDefault="00D13238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TECPLOT</w:t>
            </w:r>
          </w:p>
        </w:tc>
      </w:tr>
      <w:tr w:rsidR="0054530D" w:rsidRPr="00D13238" w:rsidTr="00EE5F5A">
        <w:tc>
          <w:tcPr>
            <w:tcW w:w="1844" w:type="dxa"/>
          </w:tcPr>
          <w:p w:rsidR="002C3BF5" w:rsidRPr="00D13238" w:rsidRDefault="0016018C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Waiwera</w:t>
            </w:r>
          </w:p>
        </w:tc>
        <w:tc>
          <w:tcPr>
            <w:tcW w:w="992" w:type="dxa"/>
          </w:tcPr>
          <w:p w:rsidR="002C3BF5" w:rsidRPr="00D13238" w:rsidRDefault="00D13238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结构与非结构</w:t>
            </w:r>
          </w:p>
        </w:tc>
        <w:tc>
          <w:tcPr>
            <w:tcW w:w="1287" w:type="dxa"/>
          </w:tcPr>
          <w:p w:rsidR="002C3BF5" w:rsidRPr="00D13238" w:rsidRDefault="00D13238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OpenMP+MPI</w:t>
            </w:r>
          </w:p>
        </w:tc>
        <w:tc>
          <w:tcPr>
            <w:tcW w:w="1300" w:type="dxa"/>
          </w:tcPr>
          <w:p w:rsidR="002C3BF5" w:rsidRPr="00D13238" w:rsidRDefault="00D13238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地热存储层</w:t>
            </w:r>
          </w:p>
        </w:tc>
        <w:tc>
          <w:tcPr>
            <w:tcW w:w="1406" w:type="dxa"/>
          </w:tcPr>
          <w:p w:rsidR="002C3BF5" w:rsidRPr="00D13238" w:rsidRDefault="00D13238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FORTRAN2003</w:t>
            </w:r>
          </w:p>
        </w:tc>
        <w:tc>
          <w:tcPr>
            <w:tcW w:w="815" w:type="dxa"/>
          </w:tcPr>
          <w:p w:rsidR="002C3BF5" w:rsidRPr="00D13238" w:rsidRDefault="002C3BF5" w:rsidP="002C3BF5">
            <w:pPr>
              <w:pStyle w:val="a7"/>
              <w:rPr>
                <w:sz w:val="18"/>
              </w:rPr>
            </w:pPr>
          </w:p>
        </w:tc>
        <w:tc>
          <w:tcPr>
            <w:tcW w:w="1196" w:type="dxa"/>
          </w:tcPr>
          <w:p w:rsidR="002C3BF5" w:rsidRPr="00D13238" w:rsidRDefault="002714BF" w:rsidP="002C3BF5">
            <w:pPr>
              <w:pStyle w:val="a7"/>
              <w:rPr>
                <w:sz w:val="18"/>
              </w:rPr>
            </w:pPr>
            <w:r>
              <w:rPr>
                <w:rFonts w:hint="eastAsia"/>
                <w:sz w:val="18"/>
              </w:rPr>
              <w:t>GMSH</w:t>
            </w:r>
          </w:p>
        </w:tc>
      </w:tr>
      <w:tr w:rsidR="0054530D" w:rsidRPr="00D13238" w:rsidTr="00EE5F5A">
        <w:tc>
          <w:tcPr>
            <w:tcW w:w="1844" w:type="dxa"/>
          </w:tcPr>
          <w:p w:rsidR="002C3BF5" w:rsidRPr="00D13238" w:rsidRDefault="00D13238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OPM (DuMu</w:t>
            </w:r>
            <w:r w:rsidRPr="00D13238">
              <w:rPr>
                <w:rFonts w:hint="eastAsia"/>
                <w:sz w:val="18"/>
                <w:vertAlign w:val="superscript"/>
              </w:rPr>
              <w:t>x</w:t>
            </w:r>
            <w:r w:rsidRPr="00D13238">
              <w:rPr>
                <w:rFonts w:hint="eastAsia"/>
                <w:sz w:val="18"/>
              </w:rPr>
              <w:t>)</w:t>
            </w:r>
          </w:p>
        </w:tc>
        <w:tc>
          <w:tcPr>
            <w:tcW w:w="992" w:type="dxa"/>
          </w:tcPr>
          <w:p w:rsidR="002C3BF5" w:rsidRPr="00D13238" w:rsidRDefault="00D13238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非结构</w:t>
            </w:r>
          </w:p>
        </w:tc>
        <w:tc>
          <w:tcPr>
            <w:tcW w:w="1287" w:type="dxa"/>
          </w:tcPr>
          <w:p w:rsidR="002C3BF5" w:rsidRPr="00D13238" w:rsidRDefault="00D13238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OpenMP+MPI</w:t>
            </w:r>
          </w:p>
        </w:tc>
        <w:tc>
          <w:tcPr>
            <w:tcW w:w="1300" w:type="dxa"/>
          </w:tcPr>
          <w:p w:rsidR="002C3BF5" w:rsidRPr="00D13238" w:rsidRDefault="00D13238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多孔介质通用（油藏）</w:t>
            </w:r>
          </w:p>
        </w:tc>
        <w:tc>
          <w:tcPr>
            <w:tcW w:w="1406" w:type="dxa"/>
          </w:tcPr>
          <w:p w:rsidR="002C3BF5" w:rsidRPr="00D13238" w:rsidRDefault="00D13238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C++</w:t>
            </w:r>
          </w:p>
        </w:tc>
        <w:tc>
          <w:tcPr>
            <w:tcW w:w="815" w:type="dxa"/>
          </w:tcPr>
          <w:p w:rsidR="002C3BF5" w:rsidRPr="00D13238" w:rsidRDefault="00D13238" w:rsidP="002C3BF5">
            <w:pPr>
              <w:pStyle w:val="a7"/>
              <w:rPr>
                <w:sz w:val="18"/>
              </w:rPr>
            </w:pPr>
            <w:r w:rsidRPr="00D13238">
              <w:rPr>
                <w:rFonts w:hint="eastAsia"/>
                <w:sz w:val="18"/>
              </w:rPr>
              <w:t>Insight</w:t>
            </w:r>
          </w:p>
        </w:tc>
        <w:tc>
          <w:tcPr>
            <w:tcW w:w="1196" w:type="dxa"/>
          </w:tcPr>
          <w:p w:rsidR="002C3BF5" w:rsidRPr="00D13238" w:rsidRDefault="002C3BF5" w:rsidP="002C3BF5">
            <w:pPr>
              <w:pStyle w:val="a7"/>
              <w:rPr>
                <w:sz w:val="18"/>
              </w:rPr>
            </w:pPr>
          </w:p>
        </w:tc>
      </w:tr>
    </w:tbl>
    <w:p w:rsidR="000A2C59" w:rsidRPr="00FD3E99" w:rsidRDefault="000A2C59" w:rsidP="001B140A">
      <w:pPr>
        <w:ind w:firstLineChars="0" w:firstLine="0"/>
      </w:pPr>
    </w:p>
    <w:sectPr w:rsidR="000A2C59" w:rsidRPr="00FD3E99" w:rsidSect="00D01E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D07" w:rsidRDefault="00DC1D07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DC1D07" w:rsidRDefault="00DC1D07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D07" w:rsidRDefault="00DC1D07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DC1D07" w:rsidRDefault="00DC1D07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94D27"/>
    <w:multiLevelType w:val="multilevel"/>
    <w:tmpl w:val="479C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B97643"/>
    <w:multiLevelType w:val="hybridMultilevel"/>
    <w:tmpl w:val="531AA2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C013953"/>
    <w:multiLevelType w:val="hybridMultilevel"/>
    <w:tmpl w:val="DE18B960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25905CE"/>
    <w:multiLevelType w:val="multilevel"/>
    <w:tmpl w:val="C622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3567ADC"/>
    <w:multiLevelType w:val="multilevel"/>
    <w:tmpl w:val="1AA2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EA5A58"/>
    <w:multiLevelType w:val="multilevel"/>
    <w:tmpl w:val="69A42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920972"/>
    <w:multiLevelType w:val="hybridMultilevel"/>
    <w:tmpl w:val="2F38EA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29FC7471"/>
    <w:multiLevelType w:val="multilevel"/>
    <w:tmpl w:val="D046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BDB2700"/>
    <w:multiLevelType w:val="multilevel"/>
    <w:tmpl w:val="E6FA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22502A8"/>
    <w:multiLevelType w:val="multilevel"/>
    <w:tmpl w:val="4024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31B3D38"/>
    <w:multiLevelType w:val="hybridMultilevel"/>
    <w:tmpl w:val="B7D04A7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419C3891"/>
    <w:multiLevelType w:val="multilevel"/>
    <w:tmpl w:val="A078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866254C"/>
    <w:multiLevelType w:val="hybridMultilevel"/>
    <w:tmpl w:val="13C60B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4AEB6892"/>
    <w:multiLevelType w:val="multilevel"/>
    <w:tmpl w:val="E9EC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C440E90"/>
    <w:multiLevelType w:val="multilevel"/>
    <w:tmpl w:val="D2E0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D117D4D"/>
    <w:multiLevelType w:val="multilevel"/>
    <w:tmpl w:val="9646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3C1052B"/>
    <w:multiLevelType w:val="multilevel"/>
    <w:tmpl w:val="0A36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C855AC4"/>
    <w:multiLevelType w:val="multilevel"/>
    <w:tmpl w:val="D9B6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D4339CB"/>
    <w:multiLevelType w:val="multilevel"/>
    <w:tmpl w:val="BED0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7"/>
  </w:num>
  <w:num w:numId="3">
    <w:abstractNumId w:val="8"/>
  </w:num>
  <w:num w:numId="4">
    <w:abstractNumId w:val="0"/>
  </w:num>
  <w:num w:numId="5">
    <w:abstractNumId w:val="16"/>
  </w:num>
  <w:num w:numId="6">
    <w:abstractNumId w:val="4"/>
  </w:num>
  <w:num w:numId="7">
    <w:abstractNumId w:val="5"/>
  </w:num>
  <w:num w:numId="8">
    <w:abstractNumId w:val="3"/>
  </w:num>
  <w:num w:numId="9">
    <w:abstractNumId w:val="13"/>
  </w:num>
  <w:num w:numId="10">
    <w:abstractNumId w:val="12"/>
  </w:num>
  <w:num w:numId="11">
    <w:abstractNumId w:val="10"/>
  </w:num>
  <w:num w:numId="12">
    <w:abstractNumId w:val="1"/>
  </w:num>
  <w:num w:numId="13">
    <w:abstractNumId w:val="6"/>
  </w:num>
  <w:num w:numId="14">
    <w:abstractNumId w:val="2"/>
  </w:num>
  <w:num w:numId="15">
    <w:abstractNumId w:val="11"/>
  </w:num>
  <w:num w:numId="16">
    <w:abstractNumId w:val="17"/>
  </w:num>
  <w:num w:numId="17">
    <w:abstractNumId w:val="14"/>
  </w:num>
  <w:num w:numId="18">
    <w:abstractNumId w:val="15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025EE"/>
    <w:rsid w:val="00025332"/>
    <w:rsid w:val="000356B8"/>
    <w:rsid w:val="00035D13"/>
    <w:rsid w:val="00051D53"/>
    <w:rsid w:val="00071923"/>
    <w:rsid w:val="00091465"/>
    <w:rsid w:val="00093338"/>
    <w:rsid w:val="00095366"/>
    <w:rsid w:val="0009583D"/>
    <w:rsid w:val="000A284C"/>
    <w:rsid w:val="000A2C59"/>
    <w:rsid w:val="000B301A"/>
    <w:rsid w:val="000C4F02"/>
    <w:rsid w:val="000D5CDA"/>
    <w:rsid w:val="000E2995"/>
    <w:rsid w:val="000F2760"/>
    <w:rsid w:val="00104784"/>
    <w:rsid w:val="001125FB"/>
    <w:rsid w:val="001243E7"/>
    <w:rsid w:val="0013065F"/>
    <w:rsid w:val="00142288"/>
    <w:rsid w:val="00143B57"/>
    <w:rsid w:val="00146FD3"/>
    <w:rsid w:val="00157636"/>
    <w:rsid w:val="0016018C"/>
    <w:rsid w:val="0016754E"/>
    <w:rsid w:val="00170DE5"/>
    <w:rsid w:val="001A79CD"/>
    <w:rsid w:val="001B140A"/>
    <w:rsid w:val="001B2095"/>
    <w:rsid w:val="001B4934"/>
    <w:rsid w:val="001B636E"/>
    <w:rsid w:val="001C00ED"/>
    <w:rsid w:val="001C639F"/>
    <w:rsid w:val="001D3132"/>
    <w:rsid w:val="001D4F95"/>
    <w:rsid w:val="001D7FF4"/>
    <w:rsid w:val="001F46E3"/>
    <w:rsid w:val="001F6038"/>
    <w:rsid w:val="001F62D5"/>
    <w:rsid w:val="002127FE"/>
    <w:rsid w:val="00221006"/>
    <w:rsid w:val="00221CC3"/>
    <w:rsid w:val="002278A5"/>
    <w:rsid w:val="00233E77"/>
    <w:rsid w:val="002660F1"/>
    <w:rsid w:val="002714BF"/>
    <w:rsid w:val="00280E69"/>
    <w:rsid w:val="002A51BE"/>
    <w:rsid w:val="002A60A1"/>
    <w:rsid w:val="002B130E"/>
    <w:rsid w:val="002B5110"/>
    <w:rsid w:val="002B7F87"/>
    <w:rsid w:val="002C3BF5"/>
    <w:rsid w:val="002C605E"/>
    <w:rsid w:val="002D33E1"/>
    <w:rsid w:val="002E6F35"/>
    <w:rsid w:val="00300D18"/>
    <w:rsid w:val="003023F4"/>
    <w:rsid w:val="0030352F"/>
    <w:rsid w:val="003079F9"/>
    <w:rsid w:val="00323D96"/>
    <w:rsid w:val="00337107"/>
    <w:rsid w:val="00340D2D"/>
    <w:rsid w:val="003471B7"/>
    <w:rsid w:val="003517D3"/>
    <w:rsid w:val="00354ECD"/>
    <w:rsid w:val="00361C8C"/>
    <w:rsid w:val="00365962"/>
    <w:rsid w:val="00376086"/>
    <w:rsid w:val="00377E5B"/>
    <w:rsid w:val="00384B26"/>
    <w:rsid w:val="00386B9C"/>
    <w:rsid w:val="003A0D8C"/>
    <w:rsid w:val="003A4330"/>
    <w:rsid w:val="003B21D4"/>
    <w:rsid w:val="003C07C9"/>
    <w:rsid w:val="003C2627"/>
    <w:rsid w:val="003C2C57"/>
    <w:rsid w:val="003C4E25"/>
    <w:rsid w:val="003D15D0"/>
    <w:rsid w:val="003D3567"/>
    <w:rsid w:val="003D54F8"/>
    <w:rsid w:val="003E39FF"/>
    <w:rsid w:val="004105C3"/>
    <w:rsid w:val="0041319F"/>
    <w:rsid w:val="00414777"/>
    <w:rsid w:val="00421D53"/>
    <w:rsid w:val="00421E54"/>
    <w:rsid w:val="0042478F"/>
    <w:rsid w:val="00425F52"/>
    <w:rsid w:val="004307E4"/>
    <w:rsid w:val="004622ED"/>
    <w:rsid w:val="00465B1B"/>
    <w:rsid w:val="00480798"/>
    <w:rsid w:val="0048681D"/>
    <w:rsid w:val="004923DF"/>
    <w:rsid w:val="004936FC"/>
    <w:rsid w:val="00494027"/>
    <w:rsid w:val="004A03AE"/>
    <w:rsid w:val="004A7EC5"/>
    <w:rsid w:val="004B3275"/>
    <w:rsid w:val="004D28CD"/>
    <w:rsid w:val="004D33FB"/>
    <w:rsid w:val="004D6B2C"/>
    <w:rsid w:val="004E7B92"/>
    <w:rsid w:val="004F25C3"/>
    <w:rsid w:val="004F2A6A"/>
    <w:rsid w:val="004F2F9A"/>
    <w:rsid w:val="00503A80"/>
    <w:rsid w:val="00522674"/>
    <w:rsid w:val="00527A0E"/>
    <w:rsid w:val="005346E9"/>
    <w:rsid w:val="0053780D"/>
    <w:rsid w:val="005441E2"/>
    <w:rsid w:val="0054530D"/>
    <w:rsid w:val="005632B6"/>
    <w:rsid w:val="00563B70"/>
    <w:rsid w:val="00565888"/>
    <w:rsid w:val="005B4018"/>
    <w:rsid w:val="005B67C7"/>
    <w:rsid w:val="005C52A4"/>
    <w:rsid w:val="005F09BD"/>
    <w:rsid w:val="006030C1"/>
    <w:rsid w:val="00605AA9"/>
    <w:rsid w:val="006222B0"/>
    <w:rsid w:val="00627B0A"/>
    <w:rsid w:val="006362FF"/>
    <w:rsid w:val="006402C7"/>
    <w:rsid w:val="00643B9C"/>
    <w:rsid w:val="00647130"/>
    <w:rsid w:val="006510DC"/>
    <w:rsid w:val="006542B5"/>
    <w:rsid w:val="00665272"/>
    <w:rsid w:val="0068232A"/>
    <w:rsid w:val="006845F2"/>
    <w:rsid w:val="00687D26"/>
    <w:rsid w:val="0069725C"/>
    <w:rsid w:val="006A1A6B"/>
    <w:rsid w:val="006B25AF"/>
    <w:rsid w:val="006C5F34"/>
    <w:rsid w:val="006D0E92"/>
    <w:rsid w:val="006D2B71"/>
    <w:rsid w:val="007004C9"/>
    <w:rsid w:val="007105C9"/>
    <w:rsid w:val="00717525"/>
    <w:rsid w:val="007222EF"/>
    <w:rsid w:val="007235A0"/>
    <w:rsid w:val="00730272"/>
    <w:rsid w:val="00730C6F"/>
    <w:rsid w:val="00731145"/>
    <w:rsid w:val="00754088"/>
    <w:rsid w:val="00755D31"/>
    <w:rsid w:val="00756D99"/>
    <w:rsid w:val="00760605"/>
    <w:rsid w:val="00770FBC"/>
    <w:rsid w:val="007713AD"/>
    <w:rsid w:val="0078114F"/>
    <w:rsid w:val="00790CFA"/>
    <w:rsid w:val="00794A36"/>
    <w:rsid w:val="007D3A2F"/>
    <w:rsid w:val="007D3E78"/>
    <w:rsid w:val="007D726A"/>
    <w:rsid w:val="007D7AC0"/>
    <w:rsid w:val="007E2157"/>
    <w:rsid w:val="00813FF5"/>
    <w:rsid w:val="0082520E"/>
    <w:rsid w:val="0082578A"/>
    <w:rsid w:val="00831D3E"/>
    <w:rsid w:val="00833C87"/>
    <w:rsid w:val="00842A9A"/>
    <w:rsid w:val="008522E1"/>
    <w:rsid w:val="008668C0"/>
    <w:rsid w:val="0087524D"/>
    <w:rsid w:val="008A2728"/>
    <w:rsid w:val="008A34F2"/>
    <w:rsid w:val="008A3B7E"/>
    <w:rsid w:val="008A5697"/>
    <w:rsid w:val="008B20F6"/>
    <w:rsid w:val="008D03DB"/>
    <w:rsid w:val="008D1508"/>
    <w:rsid w:val="008D3A4C"/>
    <w:rsid w:val="008D4172"/>
    <w:rsid w:val="008E75E2"/>
    <w:rsid w:val="008F1F8D"/>
    <w:rsid w:val="008F697D"/>
    <w:rsid w:val="008F7928"/>
    <w:rsid w:val="00903AB2"/>
    <w:rsid w:val="00935501"/>
    <w:rsid w:val="0094100D"/>
    <w:rsid w:val="00943B3F"/>
    <w:rsid w:val="0095072E"/>
    <w:rsid w:val="00964099"/>
    <w:rsid w:val="00971115"/>
    <w:rsid w:val="00983D0A"/>
    <w:rsid w:val="009844C3"/>
    <w:rsid w:val="00987095"/>
    <w:rsid w:val="009A5E18"/>
    <w:rsid w:val="009B3F85"/>
    <w:rsid w:val="009C460E"/>
    <w:rsid w:val="009C7CBF"/>
    <w:rsid w:val="009D6336"/>
    <w:rsid w:val="009E141E"/>
    <w:rsid w:val="009E608B"/>
    <w:rsid w:val="009F175B"/>
    <w:rsid w:val="009F27F9"/>
    <w:rsid w:val="009F359A"/>
    <w:rsid w:val="009F67B0"/>
    <w:rsid w:val="00A017D6"/>
    <w:rsid w:val="00A12DF0"/>
    <w:rsid w:val="00A365B0"/>
    <w:rsid w:val="00A36E58"/>
    <w:rsid w:val="00A42FF9"/>
    <w:rsid w:val="00A476C4"/>
    <w:rsid w:val="00A653FD"/>
    <w:rsid w:val="00A6750F"/>
    <w:rsid w:val="00A70645"/>
    <w:rsid w:val="00A71AE2"/>
    <w:rsid w:val="00A911A6"/>
    <w:rsid w:val="00A93E1B"/>
    <w:rsid w:val="00A96533"/>
    <w:rsid w:val="00AB1D2C"/>
    <w:rsid w:val="00AB41D5"/>
    <w:rsid w:val="00AB7CFB"/>
    <w:rsid w:val="00AC26C9"/>
    <w:rsid w:val="00AC4B40"/>
    <w:rsid w:val="00AC4D50"/>
    <w:rsid w:val="00AC4D88"/>
    <w:rsid w:val="00AC7915"/>
    <w:rsid w:val="00AF2467"/>
    <w:rsid w:val="00B05FCE"/>
    <w:rsid w:val="00B17966"/>
    <w:rsid w:val="00B26868"/>
    <w:rsid w:val="00B333B6"/>
    <w:rsid w:val="00B3547A"/>
    <w:rsid w:val="00B56583"/>
    <w:rsid w:val="00B619C0"/>
    <w:rsid w:val="00B62D0D"/>
    <w:rsid w:val="00B64358"/>
    <w:rsid w:val="00B64BCC"/>
    <w:rsid w:val="00B663C4"/>
    <w:rsid w:val="00B716FB"/>
    <w:rsid w:val="00B91041"/>
    <w:rsid w:val="00BC45FD"/>
    <w:rsid w:val="00BC46F1"/>
    <w:rsid w:val="00BC6D5B"/>
    <w:rsid w:val="00BC751D"/>
    <w:rsid w:val="00BD260C"/>
    <w:rsid w:val="00BF18AD"/>
    <w:rsid w:val="00BF1FA1"/>
    <w:rsid w:val="00BF5A20"/>
    <w:rsid w:val="00C02D89"/>
    <w:rsid w:val="00C107BF"/>
    <w:rsid w:val="00C1398A"/>
    <w:rsid w:val="00C1583F"/>
    <w:rsid w:val="00C17DEB"/>
    <w:rsid w:val="00C24AF0"/>
    <w:rsid w:val="00C2591A"/>
    <w:rsid w:val="00C2758B"/>
    <w:rsid w:val="00C34B1C"/>
    <w:rsid w:val="00C62257"/>
    <w:rsid w:val="00C7192A"/>
    <w:rsid w:val="00C85ADB"/>
    <w:rsid w:val="00C878E4"/>
    <w:rsid w:val="00CA080C"/>
    <w:rsid w:val="00CB0F82"/>
    <w:rsid w:val="00CB0F9E"/>
    <w:rsid w:val="00CD2999"/>
    <w:rsid w:val="00CD6363"/>
    <w:rsid w:val="00CE5F74"/>
    <w:rsid w:val="00CF49D8"/>
    <w:rsid w:val="00D00E63"/>
    <w:rsid w:val="00D01E9C"/>
    <w:rsid w:val="00D05B0E"/>
    <w:rsid w:val="00D13238"/>
    <w:rsid w:val="00D16B88"/>
    <w:rsid w:val="00D32C54"/>
    <w:rsid w:val="00D37B03"/>
    <w:rsid w:val="00D4053F"/>
    <w:rsid w:val="00D4149A"/>
    <w:rsid w:val="00D5009A"/>
    <w:rsid w:val="00D654B6"/>
    <w:rsid w:val="00D66A2A"/>
    <w:rsid w:val="00D75BC1"/>
    <w:rsid w:val="00D832B8"/>
    <w:rsid w:val="00D87A4C"/>
    <w:rsid w:val="00DA2869"/>
    <w:rsid w:val="00DA57E3"/>
    <w:rsid w:val="00DB11C4"/>
    <w:rsid w:val="00DC0764"/>
    <w:rsid w:val="00DC0AC9"/>
    <w:rsid w:val="00DC0FFA"/>
    <w:rsid w:val="00DC1D07"/>
    <w:rsid w:val="00DC3A3E"/>
    <w:rsid w:val="00DC3CBD"/>
    <w:rsid w:val="00DD7FF1"/>
    <w:rsid w:val="00DF4DF5"/>
    <w:rsid w:val="00E12C9A"/>
    <w:rsid w:val="00E1661A"/>
    <w:rsid w:val="00E20F85"/>
    <w:rsid w:val="00E35A8B"/>
    <w:rsid w:val="00E37F09"/>
    <w:rsid w:val="00E517A2"/>
    <w:rsid w:val="00E54D1B"/>
    <w:rsid w:val="00E56FFF"/>
    <w:rsid w:val="00E600B7"/>
    <w:rsid w:val="00E743BB"/>
    <w:rsid w:val="00E96C55"/>
    <w:rsid w:val="00E97082"/>
    <w:rsid w:val="00EA1F52"/>
    <w:rsid w:val="00EA3E96"/>
    <w:rsid w:val="00EB5327"/>
    <w:rsid w:val="00EB61C2"/>
    <w:rsid w:val="00EC6579"/>
    <w:rsid w:val="00ED714B"/>
    <w:rsid w:val="00EE22BC"/>
    <w:rsid w:val="00EE36CF"/>
    <w:rsid w:val="00EE5F5A"/>
    <w:rsid w:val="00EF37BC"/>
    <w:rsid w:val="00F03D67"/>
    <w:rsid w:val="00F067F4"/>
    <w:rsid w:val="00F12200"/>
    <w:rsid w:val="00F46CCF"/>
    <w:rsid w:val="00F51749"/>
    <w:rsid w:val="00F55953"/>
    <w:rsid w:val="00F97A1B"/>
    <w:rsid w:val="00FB02CF"/>
    <w:rsid w:val="00FB41E6"/>
    <w:rsid w:val="00FC202E"/>
    <w:rsid w:val="00FD3E99"/>
    <w:rsid w:val="00FE5571"/>
    <w:rsid w:val="00FE69E9"/>
    <w:rsid w:val="00FF04D5"/>
    <w:rsid w:val="00FF0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340D2D"/>
    <w:pPr>
      <w:widowControl/>
      <w:spacing w:before="100" w:beforeAutospacing="1" w:after="100" w:afterAutospacing="1" w:line="240" w:lineRule="auto"/>
      <w:ind w:firstLineChars="0" w:firstLine="0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styleId="a8">
    <w:name w:val="Balloon Text"/>
    <w:basedOn w:val="a"/>
    <w:link w:val="Char2"/>
    <w:uiPriority w:val="99"/>
    <w:semiHidden/>
    <w:unhideWhenUsed/>
    <w:rsid w:val="003C2C57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C2C57"/>
    <w:rPr>
      <w:rFonts w:ascii="Times New Roman" w:hAnsi="Times New Roman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340D2D"/>
    <w:rPr>
      <w:rFonts w:ascii="宋体" w:eastAsia="宋体" w:hAnsi="宋体" w:cs="宋体"/>
      <w:b/>
      <w:bCs/>
      <w:kern w:val="0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340D2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Hyperlink"/>
    <w:basedOn w:val="a0"/>
    <w:uiPriority w:val="99"/>
    <w:unhideWhenUsed/>
    <w:rsid w:val="00FD3E99"/>
    <w:rPr>
      <w:color w:val="0000FF"/>
      <w:u w:val="single"/>
    </w:rPr>
  </w:style>
  <w:style w:type="character" w:styleId="ab">
    <w:name w:val="Strong"/>
    <w:basedOn w:val="a0"/>
    <w:uiPriority w:val="22"/>
    <w:qFormat/>
    <w:rsid w:val="000D5CDA"/>
    <w:rPr>
      <w:b/>
      <w:bCs/>
    </w:rPr>
  </w:style>
  <w:style w:type="character" w:styleId="ac">
    <w:name w:val="Emphasis"/>
    <w:basedOn w:val="a0"/>
    <w:uiPriority w:val="20"/>
    <w:qFormat/>
    <w:rsid w:val="009E608B"/>
    <w:rPr>
      <w:i/>
      <w:iCs/>
    </w:rPr>
  </w:style>
  <w:style w:type="paragraph" w:styleId="ad">
    <w:name w:val="List Paragraph"/>
    <w:basedOn w:val="a"/>
    <w:uiPriority w:val="34"/>
    <w:qFormat/>
    <w:rsid w:val="001B4934"/>
    <w:pPr>
      <w:ind w:firstLine="420"/>
    </w:pPr>
  </w:style>
  <w:style w:type="table" w:styleId="ae">
    <w:name w:val="Table Grid"/>
    <w:basedOn w:val="a1"/>
    <w:uiPriority w:val="59"/>
    <w:rsid w:val="002C3B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5037">
          <w:marLeft w:val="0"/>
          <w:marRight w:val="5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7537">
          <w:marLeft w:val="0"/>
          <w:marRight w:val="5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155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55</Words>
  <Characters>317</Characters>
  <Application>Microsoft Office Word</Application>
  <DocSecurity>0</DocSecurity>
  <Lines>2</Lines>
  <Paragraphs>1</Paragraphs>
  <ScaleCrop>false</ScaleCrop>
  <Company>Microsoft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326</cp:revision>
  <dcterms:created xsi:type="dcterms:W3CDTF">2018-09-12T01:04:00Z</dcterms:created>
  <dcterms:modified xsi:type="dcterms:W3CDTF">2023-04-12T00:26:00Z</dcterms:modified>
</cp:coreProperties>
</file>