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408" w:rsidRPr="00827408" w:rsidRDefault="00827408" w:rsidP="00827408">
      <w:pPr>
        <w:pStyle w:val="1"/>
        <w:rPr>
          <w:kern w:val="36"/>
        </w:rPr>
      </w:pPr>
      <w:r w:rsidRPr="00827408">
        <w:rPr>
          <w:kern w:val="36"/>
        </w:rPr>
        <w:t>CUDA Pro Tip: The Fast Way to Query Device Properties</w:t>
      </w:r>
    </w:p>
    <w:p w:rsidR="00827408" w:rsidRPr="00827408" w:rsidRDefault="00827408" w:rsidP="0065310B">
      <w:pPr>
        <w:ind w:firstLine="480"/>
        <w:rPr>
          <w:kern w:val="0"/>
        </w:rPr>
      </w:pPr>
      <w:r w:rsidRPr="00827408">
        <w:rPr>
          <w:kern w:val="0"/>
        </w:rPr>
        <w:t>CUDA applications often need to know the maximum available shared memory per block or to query the number of multiprocessors in the active GPU. One way to do this is by calling </w:t>
      </w:r>
      <w:r w:rsidRPr="00827408">
        <w:rPr>
          <w:rFonts w:ascii="Courier New" w:hAnsi="Courier New" w:cs="宋体"/>
          <w:kern w:val="0"/>
        </w:rPr>
        <w:t>cudaGetDeviceProperties()</w:t>
      </w:r>
      <w:r w:rsidRPr="00827408">
        <w:rPr>
          <w:kern w:val="0"/>
        </w:rPr>
        <w:t>. Unfortunately, calling this function inside a performance-critical section of your code lead to huge slowdowns, depending on your code. We found out the hard way when </w:t>
      </w:r>
      <w:r w:rsidRPr="00827408">
        <w:rPr>
          <w:rFonts w:ascii="Courier New" w:hAnsi="Courier New" w:cs="宋体"/>
          <w:kern w:val="0"/>
        </w:rPr>
        <w:t>cudaGetDeviceProperties()</w:t>
      </w:r>
      <w:r w:rsidRPr="00827408">
        <w:rPr>
          <w:kern w:val="0"/>
        </w:rPr>
        <w:t> caused a </w:t>
      </w:r>
      <w:hyperlink r:id="rId6" w:tgtFrame="_blank" w:history="1">
        <w:r w:rsidRPr="00827408">
          <w:rPr>
            <w:rFonts w:ascii="inherit" w:hAnsi="inherit"/>
            <w:color w:val="76B900"/>
            <w:kern w:val="0"/>
            <w:u w:val="single"/>
          </w:rPr>
          <w:t>20x slowdown in the Random Forests algorithm in cuML</w:t>
        </w:r>
      </w:hyperlink>
      <w:r w:rsidRPr="00827408">
        <w:rPr>
          <w:kern w:val="0"/>
        </w:rPr>
        <w:t>.</w:t>
      </w:r>
    </w:p>
    <w:p w:rsidR="00827408" w:rsidRPr="00827408" w:rsidRDefault="00827408" w:rsidP="0065310B">
      <w:pPr>
        <w:ind w:firstLine="480"/>
        <w:rPr>
          <w:kern w:val="0"/>
        </w:rPr>
      </w:pPr>
      <w:r w:rsidRPr="00827408">
        <w:rPr>
          <w:kern w:val="0"/>
        </w:rPr>
        <w:t>Here is a very simple CUDA “pro tip”: </w:t>
      </w:r>
      <w:r w:rsidRPr="00827408">
        <w:rPr>
          <w:rFonts w:ascii="Courier New" w:hAnsi="Courier New" w:cs="Courier New"/>
          <w:kern w:val="0"/>
        </w:rPr>
        <w:t>cudaDeviceGetAttribute()</w:t>
      </w:r>
      <w:r w:rsidRPr="00827408">
        <w:rPr>
          <w:kern w:val="0"/>
        </w:rPr>
        <w:t> is a much faster way to query device properties.</w:t>
      </w:r>
    </w:p>
    <w:p w:rsidR="00827408" w:rsidRPr="00827408" w:rsidRDefault="00827408" w:rsidP="00466E3D">
      <w:pPr>
        <w:pStyle w:val="2"/>
        <w:rPr>
          <w:kern w:val="0"/>
        </w:rPr>
      </w:pPr>
      <w:r w:rsidRPr="00827408">
        <w:rPr>
          <w:kern w:val="0"/>
        </w:rPr>
        <w:t>Just the Facts You Need</w:t>
      </w:r>
    </w:p>
    <w:p w:rsidR="00827408" w:rsidRPr="00827408" w:rsidRDefault="00827408" w:rsidP="0065310B">
      <w:pPr>
        <w:ind w:firstLine="480"/>
        <w:rPr>
          <w:kern w:val="0"/>
        </w:rPr>
      </w:pPr>
      <w:r w:rsidRPr="00827408">
        <w:rPr>
          <w:kern w:val="0"/>
        </w:rPr>
        <w:t>Typically you don’t need to know all the properties of the GPU you are running on. Often you just need one or two, like the maximum block size, the number of multiprocessors, or the maximum shared memory per block. But </w:t>
      </w:r>
      <w:r w:rsidRPr="00827408">
        <w:rPr>
          <w:rFonts w:ascii="Courier New" w:hAnsi="Courier New" w:cs="Courier New"/>
          <w:kern w:val="0"/>
        </w:rPr>
        <w:t>cudaGetDeviceProperties()</w:t>
      </w:r>
      <w:r w:rsidRPr="00827408">
        <w:rPr>
          <w:kern w:val="0"/>
        </w:rPr>
        <w:t> gives you everything, whether you need it or not. So it’s usually overkill to call this function, and you will pay for it, because some device properties requires PCIe reads to query, which is expensive.</w:t>
      </w:r>
    </w:p>
    <w:p w:rsidR="00827408" w:rsidRPr="00827408" w:rsidRDefault="00827408" w:rsidP="0065310B">
      <w:pPr>
        <w:ind w:firstLine="480"/>
        <w:rPr>
          <w:kern w:val="0"/>
        </w:rPr>
      </w:pPr>
      <w:r w:rsidRPr="00827408">
        <w:rPr>
          <w:kern w:val="0"/>
        </w:rPr>
        <w:t>In contrast, </w:t>
      </w:r>
      <w:r w:rsidRPr="00827408">
        <w:rPr>
          <w:rFonts w:ascii="Courier New" w:hAnsi="Courier New" w:cs="Courier New"/>
          <w:kern w:val="0"/>
        </w:rPr>
        <w:t>cudaDeviceGetAttribute</w:t>
      </w:r>
      <w:r w:rsidRPr="00827408">
        <w:rPr>
          <w:kern w:val="0"/>
        </w:rPr>
        <w:t> gives you one attribute per call—just the one you ask for. That makes it much faster for most attributes. We are talking orders of magnitude faster: nanoseconds vs. milliseconds. Let’s get some numbers.</w:t>
      </w:r>
    </w:p>
    <w:p w:rsidR="00827408" w:rsidRPr="00827408" w:rsidRDefault="00827408" w:rsidP="00466E3D">
      <w:pPr>
        <w:pStyle w:val="2"/>
        <w:rPr>
          <w:kern w:val="0"/>
        </w:rPr>
      </w:pPr>
      <w:r w:rsidRPr="00827408">
        <w:rPr>
          <w:kern w:val="0"/>
        </w:rPr>
        <w:t>Benchmarking Device Attribute Queries</w:t>
      </w:r>
    </w:p>
    <w:p w:rsidR="00827408" w:rsidRPr="00827408" w:rsidRDefault="00827408" w:rsidP="00466E3D">
      <w:pPr>
        <w:ind w:firstLine="480"/>
        <w:rPr>
          <w:kern w:val="0"/>
        </w:rPr>
      </w:pPr>
      <w:r w:rsidRPr="00827408">
        <w:rPr>
          <w:kern w:val="0"/>
        </w:rPr>
        <w:t>We wrote a simple benchmark to compare the performance of </w:t>
      </w:r>
      <w:r w:rsidRPr="00827408">
        <w:rPr>
          <w:rFonts w:ascii="Courier New" w:hAnsi="Courier New" w:cs="Courier New"/>
          <w:kern w:val="0"/>
        </w:rPr>
        <w:t>cudaGetDeviceProperties()</w:t>
      </w:r>
      <w:r w:rsidRPr="00827408">
        <w:rPr>
          <w:kern w:val="0"/>
        </w:rPr>
        <w:t> and </w:t>
      </w:r>
      <w:r w:rsidRPr="00827408">
        <w:rPr>
          <w:rFonts w:ascii="Courier New" w:hAnsi="Courier New" w:cs="Courier New"/>
          <w:kern w:val="0"/>
        </w:rPr>
        <w:t>cudaDeviceGetAttribute()</w:t>
      </w:r>
      <w:r w:rsidRPr="00827408">
        <w:rPr>
          <w:kern w:val="0"/>
        </w:rPr>
        <w:t>. The timings were captured using a single Tesla V100 in an NVIDIA DGX-1 with driver v410.79 and CUDA Toolkit 10.0. The benchmark compares getting a full </w:t>
      </w:r>
      <w:r w:rsidRPr="00827408">
        <w:rPr>
          <w:rFonts w:ascii="Courier New" w:hAnsi="Courier New" w:cs="Courier New"/>
          <w:kern w:val="0"/>
        </w:rPr>
        <w:t>cudaDeviceProp</w:t>
      </w:r>
      <w:r w:rsidRPr="00827408">
        <w:rPr>
          <w:kern w:val="0"/>
        </w:rPr>
        <w:t> struct using </w:t>
      </w:r>
      <w:r w:rsidRPr="00827408">
        <w:rPr>
          <w:rFonts w:ascii="Courier New" w:hAnsi="Courier New" w:cs="Courier New"/>
          <w:kern w:val="0"/>
        </w:rPr>
        <w:t>cudaGetDeviceProperties()</w:t>
      </w:r>
      <w:r w:rsidRPr="00827408">
        <w:rPr>
          <w:kern w:val="0"/>
        </w:rPr>
        <w:t xml:space="preserve"> to just </w:t>
      </w:r>
      <w:r w:rsidRPr="00827408">
        <w:rPr>
          <w:kern w:val="0"/>
        </w:rPr>
        <w:lastRenderedPageBreak/>
        <w:t>querying the maximum shared memory per block and number of multiprocessors using two calls to </w:t>
      </w:r>
      <w:r w:rsidRPr="00827408">
        <w:rPr>
          <w:rFonts w:ascii="Courier New" w:hAnsi="Courier New" w:cs="Courier New"/>
          <w:kern w:val="0"/>
        </w:rPr>
        <w:t>cudaDeviceGetAttribute()</w:t>
      </w:r>
      <w:r w:rsidRPr="00827408">
        <w:rPr>
          <w:kern w:val="0"/>
        </w:rPr>
        <w:t>. It averages the run-time over 25 iterations. Here’s the test code for </w:t>
      </w:r>
      <w:r w:rsidRPr="00827408">
        <w:rPr>
          <w:rFonts w:ascii="Courier New" w:hAnsi="Courier New" w:cs="Courier New"/>
          <w:kern w:val="0"/>
        </w:rPr>
        <w:t>cudaGetDeviceProperties()</w:t>
      </w:r>
      <w:r w:rsidRPr="00827408">
        <w:rPr>
          <w:kern w:val="0"/>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auto</w:t>
      </w:r>
      <w:r w:rsidRPr="00827408">
        <w:rPr>
          <w:rFonts w:ascii="Courier New" w:eastAsia="宋体" w:hAnsi="Courier New" w:cs="Courier New"/>
          <w:color w:val="000000"/>
          <w:kern w:val="0"/>
          <w:sz w:val="15"/>
        </w:rPr>
        <w:t xml:space="preserve"> start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high_resolution_clock</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now</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cudaDeviceProp prop</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for</w:t>
      </w:r>
      <w:r w:rsidRPr="00827408">
        <w:rPr>
          <w:rFonts w:ascii="Courier New" w:eastAsia="宋体" w:hAnsi="Courier New" w:cs="Courier New"/>
          <w:color w:val="666600"/>
          <w:kern w:val="0"/>
          <w:sz w:val="15"/>
        </w:rPr>
        <w:t>(</w:t>
      </w:r>
      <w:r w:rsidRPr="00827408">
        <w:rPr>
          <w:rFonts w:ascii="Courier New" w:eastAsia="宋体" w:hAnsi="Courier New" w:cs="Courier New"/>
          <w:color w:val="000088"/>
          <w:kern w:val="0"/>
          <w:sz w:val="15"/>
        </w:rPr>
        <w:t>int</w:t>
      </w:r>
      <w:r w:rsidRPr="00827408">
        <w:rPr>
          <w:rFonts w:ascii="Courier New" w:eastAsia="宋体" w:hAnsi="Courier New" w:cs="Courier New"/>
          <w:color w:val="000000"/>
          <w:kern w:val="0"/>
          <w:sz w:val="15"/>
        </w:rPr>
        <w:t xml:space="preserve"> i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0</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i </w:t>
      </w:r>
      <w:r w:rsidRPr="00827408">
        <w:rPr>
          <w:rFonts w:ascii="Courier New" w:eastAsia="宋体" w:hAnsi="Courier New" w:cs="Courier New"/>
          <w:color w:val="666600"/>
          <w:kern w:val="0"/>
          <w:sz w:val="15"/>
        </w:rPr>
        <w:t>&lt;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25</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i</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cudaGetDeviceProperties</w:t>
      </w:r>
      <w:r w:rsidRPr="00827408">
        <w:rPr>
          <w:rFonts w:ascii="Courier New" w:eastAsia="宋体" w:hAnsi="Courier New" w:cs="Courier New"/>
          <w:color w:val="666600"/>
          <w:kern w:val="0"/>
          <w:sz w:val="15"/>
        </w:rPr>
        <w:t>(&amp;</w:t>
      </w:r>
      <w:r w:rsidRPr="00827408">
        <w:rPr>
          <w:rFonts w:ascii="Courier New" w:eastAsia="宋体" w:hAnsi="Courier New" w:cs="Courier New"/>
          <w:color w:val="000000"/>
          <w:kern w:val="0"/>
          <w:sz w:val="15"/>
        </w:rPr>
        <w:t>prop</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devId</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auto</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0088"/>
          <w:kern w:val="0"/>
          <w:sz w:val="15"/>
        </w:rPr>
        <w:t>end</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high_resolution_clock</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now</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xml:space="preserve">cout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8800"/>
          <w:kern w:val="0"/>
          <w:sz w:val="15"/>
        </w:rPr>
        <w:t>"cudaGetDeviceProperties -&gt; "</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duration_cast</w:t>
      </w:r>
      <w:r w:rsidRPr="00827408">
        <w:rPr>
          <w:rFonts w:ascii="Courier New" w:eastAsia="宋体" w:hAnsi="Courier New" w:cs="Courier New"/>
          <w:color w:val="666600"/>
          <w:kern w:val="0"/>
          <w:sz w:val="15"/>
        </w:rPr>
        <w:t>&lt;</w:t>
      </w:r>
      <w:r w:rsidRPr="00827408">
        <w:rPr>
          <w:rFonts w:ascii="Courier New" w:eastAsia="宋体" w:hAnsi="Courier New" w:cs="Courier New"/>
          <w:color w:val="000000"/>
          <w:kern w:val="0"/>
          <w:sz w:val="15"/>
        </w:rPr>
        <w:t>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microseconds</w:t>
      </w:r>
      <w:r w:rsidRPr="00827408">
        <w:rPr>
          <w:rFonts w:ascii="Courier New" w:eastAsia="宋体" w:hAnsi="Courier New" w:cs="Courier New"/>
          <w:color w:val="666600"/>
          <w:kern w:val="0"/>
          <w:sz w:val="15"/>
        </w:rPr>
        <w:t>&gt;(</w:t>
      </w:r>
      <w:r w:rsidRPr="00827408">
        <w:rPr>
          <w:rFonts w:ascii="Courier New" w:eastAsia="宋体" w:hAnsi="Courier New" w:cs="Courier New"/>
          <w:color w:val="000088"/>
          <w:kern w:val="0"/>
          <w:sz w:val="15"/>
        </w:rPr>
        <w:t>end</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start</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count</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25.0</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8800"/>
          <w:kern w:val="0"/>
          <w:sz w:val="15"/>
        </w:rPr>
        <w:t>"us"</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endl</w:t>
      </w:r>
      <w:r w:rsidRPr="00827408">
        <w:rPr>
          <w:rFonts w:ascii="Courier New" w:eastAsia="宋体" w:hAnsi="Courier New" w:cs="Courier New"/>
          <w:color w:val="666600"/>
          <w:kern w:val="0"/>
          <w:sz w:val="15"/>
        </w:rPr>
        <w:t>;</w:t>
      </w:r>
    </w:p>
    <w:p w:rsidR="00827408" w:rsidRPr="00827408" w:rsidRDefault="00827408" w:rsidP="00827408">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827408">
        <w:rPr>
          <w:rFonts w:ascii="inherit" w:eastAsia="宋体" w:hAnsi="inherit" w:cs="Helvetica"/>
          <w:b/>
          <w:bCs/>
          <w:color w:val="1A1A1A"/>
          <w:kern w:val="0"/>
          <w:sz w:val="18"/>
        </w:rPr>
        <w:t>Output: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27408">
        <w:rPr>
          <w:rFonts w:ascii="Courier New" w:eastAsia="宋体" w:hAnsi="Courier New" w:cs="Courier New"/>
          <w:color w:val="000000"/>
          <w:kern w:val="0"/>
          <w:sz w:val="15"/>
        </w:rPr>
        <w:t xml:space="preserve">cudaGetDeviceProperties </w:t>
      </w:r>
      <w:r w:rsidRPr="00827408">
        <w:rPr>
          <w:rFonts w:ascii="Courier New" w:eastAsia="宋体" w:hAnsi="Courier New" w:cs="Courier New"/>
          <w:color w:val="666600"/>
          <w:kern w:val="0"/>
          <w:sz w:val="15"/>
        </w:rPr>
        <w:t>-&gt;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1150.56us</w:t>
      </w:r>
    </w:p>
    <w:p w:rsidR="00827408" w:rsidRPr="00827408" w:rsidRDefault="00827408" w:rsidP="00827408">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827408">
        <w:rPr>
          <w:rFonts w:ascii="Helvetica" w:eastAsia="宋体" w:hAnsi="Helvetica" w:cs="Helvetica"/>
          <w:color w:val="1A1A1A"/>
          <w:kern w:val="0"/>
          <w:sz w:val="18"/>
          <w:szCs w:val="18"/>
        </w:rPr>
        <w:t>Here’s the test code for </w:t>
      </w:r>
      <w:r w:rsidRPr="00827408">
        <w:rPr>
          <w:rFonts w:ascii="Courier New" w:eastAsia="宋体" w:hAnsi="Courier New" w:cs="Courier New"/>
          <w:color w:val="1A1A1A"/>
          <w:kern w:val="0"/>
        </w:rPr>
        <w:t>cudaDeviceGetAttribute()</w:t>
      </w:r>
      <w:r w:rsidRPr="00827408">
        <w:rPr>
          <w:rFonts w:ascii="Helvetica" w:eastAsia="宋体" w:hAnsi="Helvetica" w:cs="Helvetica"/>
          <w:color w:val="1A1A1A"/>
          <w:kern w:val="0"/>
          <w:sz w:val="18"/>
          <w:szCs w:val="18"/>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int</w:t>
      </w:r>
      <w:r w:rsidRPr="00827408">
        <w:rPr>
          <w:rFonts w:ascii="Courier New" w:eastAsia="宋体" w:hAnsi="Courier New" w:cs="Courier New"/>
          <w:color w:val="000000"/>
          <w:kern w:val="0"/>
          <w:sz w:val="15"/>
        </w:rPr>
        <w:t xml:space="preserve"> smemSize</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numProcs</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auto</w:t>
      </w:r>
      <w:r w:rsidRPr="00827408">
        <w:rPr>
          <w:rFonts w:ascii="Courier New" w:eastAsia="宋体" w:hAnsi="Courier New" w:cs="Courier New"/>
          <w:color w:val="000000"/>
          <w:kern w:val="0"/>
          <w:sz w:val="15"/>
        </w:rPr>
        <w:t xml:space="preserve"> start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high_resolution_clock</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now</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for</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88"/>
          <w:kern w:val="0"/>
          <w:sz w:val="15"/>
        </w:rPr>
        <w:t>int</w:t>
      </w:r>
      <w:r w:rsidRPr="00827408">
        <w:rPr>
          <w:rFonts w:ascii="Courier New" w:eastAsia="宋体" w:hAnsi="Courier New" w:cs="Courier New"/>
          <w:color w:val="000000"/>
          <w:kern w:val="0"/>
          <w:sz w:val="15"/>
        </w:rPr>
        <w:t xml:space="preserve"> i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0</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i </w:t>
      </w:r>
      <w:r w:rsidRPr="00827408">
        <w:rPr>
          <w:rFonts w:ascii="Courier New" w:eastAsia="宋体" w:hAnsi="Courier New" w:cs="Courier New"/>
          <w:color w:val="666600"/>
          <w:kern w:val="0"/>
          <w:sz w:val="15"/>
        </w:rPr>
        <w:t>&lt;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25</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i</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cudaDeviceGetAttribute</w:t>
      </w:r>
      <w:r w:rsidRPr="00827408">
        <w:rPr>
          <w:rFonts w:ascii="Courier New" w:eastAsia="宋体" w:hAnsi="Courier New" w:cs="Courier New"/>
          <w:color w:val="666600"/>
          <w:kern w:val="0"/>
          <w:sz w:val="15"/>
        </w:rPr>
        <w:t>(&amp;</w:t>
      </w:r>
      <w:r w:rsidRPr="00827408">
        <w:rPr>
          <w:rFonts w:ascii="Courier New" w:eastAsia="宋体" w:hAnsi="Courier New" w:cs="Courier New"/>
          <w:color w:val="000000"/>
          <w:kern w:val="0"/>
          <w:sz w:val="15"/>
        </w:rPr>
        <w:t>smemSize</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cudaDevAttrMaxSharedMemoryPerBlock</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devId</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cudaDeviceGetAttribute</w:t>
      </w:r>
      <w:r w:rsidRPr="00827408">
        <w:rPr>
          <w:rFonts w:ascii="Courier New" w:eastAsia="宋体" w:hAnsi="Courier New" w:cs="Courier New"/>
          <w:color w:val="666600"/>
          <w:kern w:val="0"/>
          <w:sz w:val="15"/>
        </w:rPr>
        <w:t>(&amp;</w:t>
      </w:r>
      <w:r w:rsidRPr="00827408">
        <w:rPr>
          <w:rFonts w:ascii="Courier New" w:eastAsia="宋体" w:hAnsi="Courier New" w:cs="Courier New"/>
          <w:color w:val="000000"/>
          <w:kern w:val="0"/>
          <w:sz w:val="15"/>
        </w:rPr>
        <w:t>numProcs</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cudaDevAttrMultiProcessorCount</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devId</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88"/>
          <w:kern w:val="0"/>
          <w:sz w:val="15"/>
        </w:rPr>
        <w:t>auto</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0088"/>
          <w:kern w:val="0"/>
          <w:sz w:val="15"/>
        </w:rPr>
        <w:t>end</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high_resolution_clock</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now</w:t>
      </w:r>
      <w:r w:rsidRPr="00827408">
        <w:rPr>
          <w:rFonts w:ascii="Courier New" w:eastAsia="宋体" w:hAnsi="Courier New" w:cs="Courier New"/>
          <w:color w:val="666600"/>
          <w:kern w:val="0"/>
          <w:sz w:val="15"/>
        </w:rPr>
        <w: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xml:space="preserve">cout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8800"/>
          <w:kern w:val="0"/>
          <w:sz w:val="15"/>
        </w:rPr>
        <w:t>"cudaDeviceGetAttribute -&gt; "</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duration_cast</w:t>
      </w:r>
      <w:r w:rsidRPr="00827408">
        <w:rPr>
          <w:rFonts w:ascii="Courier New" w:eastAsia="宋体" w:hAnsi="Courier New" w:cs="Courier New"/>
          <w:color w:val="666600"/>
          <w:kern w:val="0"/>
          <w:sz w:val="15"/>
        </w:rPr>
        <w:t>&lt;</w:t>
      </w:r>
      <w:r w:rsidRPr="00827408">
        <w:rPr>
          <w:rFonts w:ascii="Courier New" w:eastAsia="宋体" w:hAnsi="Courier New" w:cs="Courier New"/>
          <w:color w:val="000000"/>
          <w:kern w:val="0"/>
          <w:sz w:val="15"/>
        </w:rPr>
        <w:t>chrono</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microseconds</w:t>
      </w:r>
      <w:r w:rsidRPr="00827408">
        <w:rPr>
          <w:rFonts w:ascii="Courier New" w:eastAsia="宋体" w:hAnsi="Courier New" w:cs="Courier New"/>
          <w:color w:val="666600"/>
          <w:kern w:val="0"/>
          <w:sz w:val="15"/>
        </w:rPr>
        <w:t>&gt;(</w:t>
      </w:r>
      <w:r w:rsidRPr="00827408">
        <w:rPr>
          <w:rFonts w:ascii="Courier New" w:eastAsia="宋体" w:hAnsi="Courier New" w:cs="Courier New"/>
          <w:color w:val="000088"/>
          <w:kern w:val="0"/>
          <w:sz w:val="15"/>
        </w:rPr>
        <w:t>end</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start</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count</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25.0</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8800"/>
          <w:kern w:val="0"/>
          <w:sz w:val="15"/>
        </w:rPr>
        <w:t>"us"</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666600"/>
          <w:kern w:val="0"/>
          <w:sz w:val="15"/>
        </w:rPr>
        <w:t>&lt;&lt;</w:t>
      </w:r>
      <w:r w:rsidRPr="00827408">
        <w:rPr>
          <w:rFonts w:ascii="Courier New" w:eastAsia="宋体" w:hAnsi="Courier New" w:cs="Courier New"/>
          <w:color w:val="000000"/>
          <w:kern w:val="0"/>
          <w:sz w:val="15"/>
        </w:rPr>
        <w:t xml:space="preserve"> endl</w:t>
      </w:r>
      <w:r w:rsidRPr="00827408">
        <w:rPr>
          <w:rFonts w:ascii="Courier New" w:eastAsia="宋体" w:hAnsi="Courier New" w:cs="Courier New"/>
          <w:color w:val="666600"/>
          <w:kern w:val="0"/>
          <w:sz w:val="15"/>
        </w:rPr>
        <w:t>;</w:t>
      </w:r>
    </w:p>
    <w:p w:rsidR="00827408" w:rsidRPr="00827408" w:rsidRDefault="00827408" w:rsidP="00827408">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827408">
        <w:rPr>
          <w:rFonts w:ascii="inherit" w:eastAsia="宋体" w:hAnsi="inherit" w:cs="Helvetica"/>
          <w:b/>
          <w:bCs/>
          <w:color w:val="1A1A1A"/>
          <w:kern w:val="0"/>
          <w:sz w:val="18"/>
        </w:rPr>
        <w:t>Output:</w:t>
      </w:r>
    </w:p>
    <w:p w:rsidR="00827408" w:rsidRPr="00827408" w:rsidRDefault="00827408" w:rsidP="00827408">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27408">
        <w:rPr>
          <w:rFonts w:ascii="Courier New" w:eastAsia="宋体" w:hAnsi="Courier New" w:cs="Courier New"/>
          <w:color w:val="000000"/>
          <w:kern w:val="0"/>
          <w:sz w:val="15"/>
        </w:rPr>
        <w:t xml:space="preserve">cudaDeviceGetAttribute </w:t>
      </w:r>
      <w:r w:rsidRPr="00827408">
        <w:rPr>
          <w:rFonts w:ascii="Courier New" w:eastAsia="宋体" w:hAnsi="Courier New" w:cs="Courier New"/>
          <w:color w:val="666600"/>
          <w:kern w:val="0"/>
          <w:sz w:val="15"/>
        </w:rPr>
        <w:t>-&gt;</w:t>
      </w:r>
      <w:r w:rsidRPr="00827408">
        <w:rPr>
          <w:rFonts w:ascii="Courier New" w:eastAsia="宋体" w:hAnsi="Courier New" w:cs="Courier New"/>
          <w:color w:val="000000"/>
          <w:kern w:val="0"/>
          <w:sz w:val="15"/>
        </w:rPr>
        <w:t xml:space="preserve"> </w:t>
      </w:r>
      <w:r w:rsidRPr="00827408">
        <w:rPr>
          <w:rFonts w:ascii="Courier New" w:eastAsia="宋体" w:hAnsi="Courier New" w:cs="Courier New"/>
          <w:color w:val="006666"/>
          <w:kern w:val="0"/>
          <w:sz w:val="15"/>
        </w:rPr>
        <w:t>0.08us</w:t>
      </w:r>
    </w:p>
    <w:p w:rsidR="00827408" w:rsidRPr="00827408" w:rsidRDefault="00827408" w:rsidP="00466E3D">
      <w:pPr>
        <w:ind w:firstLine="480"/>
        <w:rPr>
          <w:kern w:val="0"/>
        </w:rPr>
      </w:pPr>
      <w:r w:rsidRPr="00827408">
        <w:rPr>
          <w:kern w:val="0"/>
        </w:rPr>
        <w:t>As you can see, `</w:t>
      </w:r>
      <w:r w:rsidRPr="00827408">
        <w:rPr>
          <w:rFonts w:ascii="Courier New" w:hAnsi="Courier New" w:cs="Courier New"/>
          <w:kern w:val="0"/>
        </w:rPr>
        <w:t>cudaDeviceGetAttribute()</w:t>
      </w:r>
      <w:r w:rsidRPr="00827408">
        <w:rPr>
          <w:kern w:val="0"/>
        </w:rPr>
        <w:t> is four orders of magnitude faster than </w:t>
      </w:r>
      <w:r w:rsidRPr="00827408">
        <w:rPr>
          <w:rFonts w:ascii="Courier New" w:hAnsi="Courier New" w:cs="Courier New"/>
          <w:kern w:val="0"/>
        </w:rPr>
        <w:t>cudaGetDeviceProperties()</w:t>
      </w:r>
      <w:r w:rsidRPr="00827408">
        <w:rPr>
          <w:kern w:val="0"/>
        </w:rPr>
        <w:t> for these attributes: 80 nanoseconds vs. 1.15 milliseconds. You can find the code used in this experiment </w:t>
      </w:r>
      <w:hyperlink r:id="rId7" w:tgtFrame="_blank" w:history="1">
        <w:r w:rsidRPr="00827408">
          <w:rPr>
            <w:rFonts w:ascii="inherit" w:hAnsi="inherit"/>
            <w:color w:val="76B900"/>
            <w:kern w:val="0"/>
            <w:u w:val="single"/>
          </w:rPr>
          <w:t>here</w:t>
        </w:r>
      </w:hyperlink>
      <w:r w:rsidRPr="00827408">
        <w:rPr>
          <w:kern w:val="0"/>
        </w:rPr>
        <w:t>.</w:t>
      </w:r>
    </w:p>
    <w:p w:rsidR="00827408" w:rsidRPr="00827408" w:rsidRDefault="00827408" w:rsidP="00466E3D">
      <w:pPr>
        <w:pStyle w:val="2"/>
        <w:rPr>
          <w:kern w:val="0"/>
        </w:rPr>
      </w:pPr>
      <w:r w:rsidRPr="00827408">
        <w:rPr>
          <w:kern w:val="0"/>
        </w:rPr>
        <w:t>Caution: Some Attributes are Expensive</w:t>
      </w:r>
    </w:p>
    <w:p w:rsidR="00827408" w:rsidRPr="00827408" w:rsidRDefault="00827408" w:rsidP="00466E3D">
      <w:pPr>
        <w:ind w:firstLine="480"/>
        <w:rPr>
          <w:kern w:val="0"/>
        </w:rPr>
      </w:pPr>
      <w:r w:rsidRPr="00827408">
        <w:rPr>
          <w:kern w:val="0"/>
        </w:rPr>
        <w:t>As we mentioned, some device properties require expensive PCIe reads, which is why </w:t>
      </w:r>
      <w:r w:rsidRPr="00827408">
        <w:rPr>
          <w:rFonts w:ascii="Courier New" w:hAnsi="Courier New" w:cs="Courier New"/>
          <w:kern w:val="0"/>
        </w:rPr>
        <w:t>cudaGetDeviceProperties()</w:t>
      </w:r>
      <w:r w:rsidRPr="00827408">
        <w:rPr>
          <w:kern w:val="0"/>
        </w:rPr>
        <w:t xml:space="preserve"> is slow. For the same reason, the following properties are much slower than others to query </w:t>
      </w:r>
      <w:r w:rsidRPr="00827408">
        <w:rPr>
          <w:kern w:val="0"/>
        </w:rPr>
        <w:lastRenderedPageBreak/>
        <w:t>using </w:t>
      </w:r>
      <w:r w:rsidRPr="00827408">
        <w:rPr>
          <w:rFonts w:ascii="Courier New" w:hAnsi="Courier New" w:cs="Courier New"/>
          <w:kern w:val="0"/>
        </w:rPr>
        <w:t>cudaDeviceGetAttribute()</w:t>
      </w:r>
      <w:r w:rsidRPr="00827408">
        <w:rPr>
          <w:kern w:val="0"/>
        </w:rPr>
        <w:t>: </w:t>
      </w:r>
      <w:r w:rsidRPr="00827408">
        <w:rPr>
          <w:rFonts w:ascii="Courier New" w:hAnsi="Courier New" w:cs="Courier New"/>
          <w:kern w:val="0"/>
        </w:rPr>
        <w:t>cudaDevAttrClockRate</w:t>
      </w:r>
      <w:r w:rsidRPr="00827408">
        <w:rPr>
          <w:kern w:val="0"/>
        </w:rPr>
        <w:t>, </w:t>
      </w:r>
      <w:r w:rsidRPr="00827408">
        <w:rPr>
          <w:rFonts w:ascii="Courier New" w:hAnsi="Courier New" w:cs="Courier New"/>
          <w:kern w:val="0"/>
        </w:rPr>
        <w:t>cudaDevAttrKernelExecTimeout</w:t>
      </w:r>
      <w:r w:rsidRPr="00827408">
        <w:rPr>
          <w:kern w:val="0"/>
        </w:rPr>
        <w:t>, </w:t>
      </w:r>
      <w:r w:rsidRPr="00827408">
        <w:rPr>
          <w:rFonts w:ascii="Courier New" w:hAnsi="Courier New" w:cs="Courier New"/>
          <w:kern w:val="0"/>
        </w:rPr>
        <w:t>cudaDevAttrMemoryClockRate</w:t>
      </w:r>
      <w:r w:rsidRPr="00827408">
        <w:rPr>
          <w:kern w:val="0"/>
        </w:rPr>
        <w:t>, and </w:t>
      </w:r>
      <w:r w:rsidRPr="00827408">
        <w:rPr>
          <w:rFonts w:ascii="Courier New" w:hAnsi="Courier New" w:cs="Courier New"/>
          <w:kern w:val="0"/>
        </w:rPr>
        <w:t>cudaDevAttrSingleToDoublePrecisionPerfRatio</w:t>
      </w:r>
      <w:r w:rsidRPr="00827408">
        <w:rPr>
          <w:kern w:val="0"/>
        </w:rPr>
        <w:t>.</w:t>
      </w:r>
    </w:p>
    <w:p w:rsidR="00D832B8" w:rsidRPr="00827408"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3F8" w:rsidRDefault="00EA73F8" w:rsidP="00D832B8">
      <w:pPr>
        <w:spacing w:line="240" w:lineRule="auto"/>
        <w:ind w:firstLine="480"/>
      </w:pPr>
      <w:r>
        <w:separator/>
      </w:r>
    </w:p>
  </w:endnote>
  <w:endnote w:type="continuationSeparator" w:id="1">
    <w:p w:rsidR="00EA73F8" w:rsidRDefault="00EA73F8"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3F8" w:rsidRDefault="00EA73F8" w:rsidP="00D832B8">
      <w:pPr>
        <w:spacing w:line="240" w:lineRule="auto"/>
        <w:ind w:firstLine="480"/>
      </w:pPr>
      <w:r>
        <w:separator/>
      </w:r>
    </w:p>
  </w:footnote>
  <w:footnote w:type="continuationSeparator" w:id="1">
    <w:p w:rsidR="00EA73F8" w:rsidRDefault="00EA73F8"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66E3D"/>
    <w:rsid w:val="00480798"/>
    <w:rsid w:val="006510DC"/>
    <w:rsid w:val="0065310B"/>
    <w:rsid w:val="006C44AA"/>
    <w:rsid w:val="0078114F"/>
    <w:rsid w:val="00827408"/>
    <w:rsid w:val="00AC26C9"/>
    <w:rsid w:val="00D01E9C"/>
    <w:rsid w:val="00D832B8"/>
    <w:rsid w:val="00D87A4C"/>
    <w:rsid w:val="00DC3A3E"/>
    <w:rsid w:val="00EA7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827408"/>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827408"/>
    <w:rPr>
      <w:rFonts w:ascii="宋体" w:eastAsia="宋体" w:hAnsi="宋体" w:cs="宋体"/>
      <w:sz w:val="24"/>
      <w:szCs w:val="24"/>
    </w:rPr>
  </w:style>
  <w:style w:type="character" w:styleId="a7">
    <w:name w:val="Hyperlink"/>
    <w:basedOn w:val="a0"/>
    <w:uiPriority w:val="99"/>
    <w:semiHidden/>
    <w:unhideWhenUsed/>
    <w:rsid w:val="00827408"/>
    <w:rPr>
      <w:color w:val="0000FF"/>
      <w:u w:val="single"/>
    </w:rPr>
  </w:style>
  <w:style w:type="paragraph" w:styleId="HTML0">
    <w:name w:val="HTML Preformatted"/>
    <w:basedOn w:val="a"/>
    <w:link w:val="HTMLChar"/>
    <w:uiPriority w:val="99"/>
    <w:semiHidden/>
    <w:unhideWhenUsed/>
    <w:rsid w:val="00827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827408"/>
    <w:rPr>
      <w:rFonts w:ascii="宋体" w:eastAsia="宋体" w:hAnsi="宋体" w:cs="宋体"/>
      <w:kern w:val="0"/>
      <w:sz w:val="24"/>
      <w:szCs w:val="24"/>
    </w:rPr>
  </w:style>
  <w:style w:type="character" w:customStyle="1" w:styleId="kwd">
    <w:name w:val="kwd"/>
    <w:basedOn w:val="a0"/>
    <w:rsid w:val="00827408"/>
  </w:style>
  <w:style w:type="character" w:customStyle="1" w:styleId="pln">
    <w:name w:val="pln"/>
    <w:basedOn w:val="a0"/>
    <w:rsid w:val="00827408"/>
  </w:style>
  <w:style w:type="character" w:customStyle="1" w:styleId="pun">
    <w:name w:val="pun"/>
    <w:basedOn w:val="a0"/>
    <w:rsid w:val="00827408"/>
  </w:style>
  <w:style w:type="character" w:customStyle="1" w:styleId="lit">
    <w:name w:val="lit"/>
    <w:basedOn w:val="a0"/>
    <w:rsid w:val="00827408"/>
  </w:style>
  <w:style w:type="character" w:customStyle="1" w:styleId="str">
    <w:name w:val="str"/>
    <w:basedOn w:val="a0"/>
    <w:rsid w:val="00827408"/>
  </w:style>
  <w:style w:type="character" w:styleId="a8">
    <w:name w:val="Strong"/>
    <w:basedOn w:val="a0"/>
    <w:uiPriority w:val="22"/>
    <w:qFormat/>
    <w:rsid w:val="00827408"/>
    <w:rPr>
      <w:b/>
      <w:bCs/>
    </w:rPr>
  </w:style>
</w:styles>
</file>

<file path=word/webSettings.xml><?xml version="1.0" encoding="utf-8"?>
<w:webSettings xmlns:r="http://schemas.openxmlformats.org/officeDocument/2006/relationships" xmlns:w="http://schemas.openxmlformats.org/wordprocessingml/2006/main">
  <w:divs>
    <w:div w:id="1023288283">
      <w:bodyDiv w:val="1"/>
      <w:marLeft w:val="0"/>
      <w:marRight w:val="0"/>
      <w:marTop w:val="0"/>
      <w:marBottom w:val="0"/>
      <w:divBdr>
        <w:top w:val="none" w:sz="0" w:space="0" w:color="auto"/>
        <w:left w:val="none" w:sz="0" w:space="0" w:color="auto"/>
        <w:bottom w:val="none" w:sz="0" w:space="0" w:color="auto"/>
        <w:right w:val="none" w:sz="0" w:space="0" w:color="auto"/>
      </w:divBdr>
    </w:div>
    <w:div w:id="10380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gist.github.com/teju85/9521e2224f0c31f71a93b593ff64e8da"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pidsai/cuml/issues/9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544</Words>
  <Characters>3103</Characters>
  <Application>Microsoft Office Word</Application>
  <DocSecurity>0</DocSecurity>
  <Lines>25</Lines>
  <Paragraphs>7</Paragraphs>
  <ScaleCrop>false</ScaleCrop>
  <Company>Microsoft</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2021-04-27T08:56:00Z</dcterms:modified>
</cp:coreProperties>
</file>