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3DB" w:rsidRDefault="001713DB" w:rsidP="001713DB">
      <w:pPr>
        <w:pStyle w:val="1"/>
        <w:rPr>
          <w:kern w:val="0"/>
        </w:rPr>
      </w:pPr>
      <w:r>
        <w:rPr>
          <w:rFonts w:hint="eastAsia"/>
          <w:kern w:val="0"/>
        </w:rPr>
        <w:t>CUDA-OpenGL</w:t>
      </w:r>
      <w:r>
        <w:rPr>
          <w:rFonts w:hint="eastAsia"/>
          <w:kern w:val="0"/>
        </w:rPr>
        <w:t>的交互性介绍</w:t>
      </w:r>
    </w:p>
    <w:p w:rsidR="00953789" w:rsidRDefault="00F95D58" w:rsidP="00F95D58">
      <w:pPr>
        <w:ind w:firstLine="480"/>
        <w:rPr>
          <w:kern w:val="0"/>
        </w:rPr>
      </w:pPr>
      <w:r>
        <w:rPr>
          <w:rFonts w:hint="eastAsia"/>
          <w:kern w:val="0"/>
        </w:rPr>
        <w:t>CUDA-OpenGL</w:t>
      </w:r>
      <w:r>
        <w:rPr>
          <w:rFonts w:hint="eastAsia"/>
          <w:kern w:val="0"/>
        </w:rPr>
        <w:t>交互性：</w:t>
      </w:r>
      <w:r>
        <w:rPr>
          <w:rFonts w:hint="eastAsia"/>
          <w:kern w:val="0"/>
        </w:rPr>
        <w:t>Mapping Memory (</w:t>
      </w:r>
      <w:r>
        <w:rPr>
          <w:rFonts w:hint="eastAsia"/>
          <w:kern w:val="0"/>
        </w:rPr>
        <w:t>映射内存</w:t>
      </w:r>
      <w:r>
        <w:rPr>
          <w:rFonts w:hint="eastAsia"/>
          <w:kern w:val="0"/>
        </w:rPr>
        <w:t>)</w:t>
      </w:r>
    </w:p>
    <w:p w:rsidR="00953789" w:rsidRDefault="00F95D58" w:rsidP="00F95D58">
      <w:pPr>
        <w:ind w:firstLine="480"/>
        <w:rPr>
          <w:kern w:val="0"/>
        </w:rPr>
      </w:pPr>
      <w:r>
        <w:rPr>
          <w:rFonts w:hint="eastAsia"/>
          <w:kern w:val="0"/>
        </w:rPr>
        <w:t>OpenGL</w:t>
      </w:r>
      <w:r>
        <w:rPr>
          <w:rFonts w:hint="eastAsia"/>
          <w:kern w:val="0"/>
        </w:rPr>
        <w:t>：不透明的数据缓冲对象</w:t>
      </w:r>
    </w:p>
    <w:p w:rsidR="00953789" w:rsidRDefault="00F95D58" w:rsidP="00F95D58">
      <w:pPr>
        <w:pStyle w:val="aa"/>
        <w:numPr>
          <w:ilvl w:val="0"/>
          <w:numId w:val="6"/>
        </w:numPr>
        <w:ind w:firstLineChars="0"/>
        <w:rPr>
          <w:rFonts w:hint="eastAsia"/>
          <w:kern w:val="0"/>
        </w:rPr>
      </w:pPr>
      <w:r w:rsidRPr="00F95D58">
        <w:rPr>
          <w:rFonts w:hint="eastAsia"/>
          <w:kern w:val="0"/>
        </w:rPr>
        <w:t>Virtex Buffer Object (VBO)</w:t>
      </w:r>
    </w:p>
    <w:p w:rsidR="00F16675" w:rsidRPr="00F95D58" w:rsidRDefault="00F16675" w:rsidP="00F95D58">
      <w:pPr>
        <w:pStyle w:val="aa"/>
        <w:numPr>
          <w:ilvl w:val="0"/>
          <w:numId w:val="6"/>
        </w:numPr>
        <w:ind w:firstLineChars="0"/>
        <w:rPr>
          <w:kern w:val="0"/>
        </w:rPr>
      </w:pPr>
      <w:r>
        <w:rPr>
          <w:rFonts w:hint="eastAsia"/>
          <w:kern w:val="0"/>
        </w:rPr>
        <w:t>Pixel Buffer Object (PBO)</w:t>
      </w:r>
    </w:p>
    <w:p w:rsidR="00F95D58" w:rsidRPr="00F95D58" w:rsidRDefault="00F95D58" w:rsidP="00F95D58">
      <w:pPr>
        <w:pStyle w:val="aa"/>
        <w:numPr>
          <w:ilvl w:val="0"/>
          <w:numId w:val="6"/>
        </w:numPr>
        <w:ind w:firstLineChars="0"/>
        <w:rPr>
          <w:kern w:val="0"/>
        </w:rPr>
      </w:pPr>
      <w:r w:rsidRPr="00F95D58">
        <w:rPr>
          <w:rFonts w:hint="eastAsia"/>
          <w:kern w:val="0"/>
        </w:rPr>
        <w:t>用户对其控制很有限</w:t>
      </w:r>
    </w:p>
    <w:p w:rsidR="00175E3D" w:rsidRDefault="00175E3D" w:rsidP="00F95D58">
      <w:pPr>
        <w:ind w:firstLine="480"/>
        <w:rPr>
          <w:kern w:val="0"/>
        </w:rPr>
      </w:pPr>
      <w:r>
        <w:rPr>
          <w:rFonts w:hint="eastAsia"/>
          <w:kern w:val="0"/>
        </w:rPr>
        <w:t>CUDA</w:t>
      </w:r>
      <w:r>
        <w:rPr>
          <w:rFonts w:hint="eastAsia"/>
          <w:kern w:val="0"/>
        </w:rPr>
        <w:t>：</w:t>
      </w:r>
      <w:r>
        <w:rPr>
          <w:rFonts w:hint="eastAsia"/>
          <w:kern w:val="0"/>
        </w:rPr>
        <w:t>C</w:t>
      </w:r>
      <w:r>
        <w:rPr>
          <w:rFonts w:hint="eastAsia"/>
          <w:kern w:val="0"/>
        </w:rPr>
        <w:t>语言风格的内存管理</w:t>
      </w:r>
      <w:r w:rsidR="00B41794">
        <w:rPr>
          <w:rFonts w:hint="eastAsia"/>
          <w:kern w:val="0"/>
        </w:rPr>
        <w:t xml:space="preserve">: </w:t>
      </w:r>
      <w:r>
        <w:rPr>
          <w:rFonts w:hint="eastAsia"/>
          <w:kern w:val="0"/>
        </w:rPr>
        <w:t>用户完全可以控制</w:t>
      </w:r>
    </w:p>
    <w:p w:rsidR="00B41794" w:rsidRDefault="004D1738" w:rsidP="00F95D58">
      <w:pPr>
        <w:ind w:firstLine="480"/>
        <w:rPr>
          <w:rFonts w:hint="eastAsia"/>
          <w:kern w:val="0"/>
        </w:rPr>
      </w:pPr>
      <w:r>
        <w:rPr>
          <w:rFonts w:hint="eastAsia"/>
          <w:kern w:val="0"/>
        </w:rPr>
        <w:t>CUDA</w:t>
      </w:r>
      <w:r>
        <w:rPr>
          <w:rFonts w:hint="eastAsia"/>
          <w:kern w:val="0"/>
        </w:rPr>
        <w:t>可以使用</w:t>
      </w:r>
      <w:r>
        <w:rPr>
          <w:rFonts w:hint="eastAsia"/>
          <w:kern w:val="0"/>
        </w:rPr>
        <w:t>2</w:t>
      </w:r>
      <w:r>
        <w:rPr>
          <w:rFonts w:hint="eastAsia"/>
          <w:kern w:val="0"/>
        </w:rPr>
        <w:t>种</w:t>
      </w:r>
      <w:r>
        <w:rPr>
          <w:rFonts w:hint="eastAsia"/>
          <w:kern w:val="0"/>
        </w:rPr>
        <w:t>OpenGL</w:t>
      </w:r>
      <w:r>
        <w:rPr>
          <w:rFonts w:hint="eastAsia"/>
          <w:kern w:val="0"/>
        </w:rPr>
        <w:t>内存对象：</w:t>
      </w:r>
    </w:p>
    <w:p w:rsidR="004D1738" w:rsidRDefault="004D1738" w:rsidP="00F95D58">
      <w:pPr>
        <w:ind w:firstLine="480"/>
        <w:rPr>
          <w:rFonts w:hint="eastAsia"/>
          <w:kern w:val="0"/>
        </w:rPr>
      </w:pPr>
      <w:r>
        <w:rPr>
          <w:rFonts w:hint="eastAsia"/>
          <w:kern w:val="0"/>
        </w:rPr>
        <w:t>（</w:t>
      </w:r>
      <w:r>
        <w:rPr>
          <w:rFonts w:hint="eastAsia"/>
          <w:kern w:val="0"/>
        </w:rPr>
        <w:t>1</w:t>
      </w:r>
      <w:r>
        <w:rPr>
          <w:rFonts w:hint="eastAsia"/>
          <w:kern w:val="0"/>
        </w:rPr>
        <w:t>）</w:t>
      </w:r>
      <w:r>
        <w:rPr>
          <w:rFonts w:hint="eastAsia"/>
          <w:kern w:val="0"/>
        </w:rPr>
        <w:t>PBO</w:t>
      </w:r>
      <w:r>
        <w:rPr>
          <w:rFonts w:hint="eastAsia"/>
          <w:kern w:val="0"/>
        </w:rPr>
        <w:t>：</w:t>
      </w:r>
      <w:r>
        <w:rPr>
          <w:rFonts w:hint="eastAsia"/>
          <w:kern w:val="0"/>
        </w:rPr>
        <w:t>OpenGL</w:t>
      </w:r>
      <w:r>
        <w:rPr>
          <w:rFonts w:hint="eastAsia"/>
          <w:kern w:val="0"/>
        </w:rPr>
        <w:t>中用于存储像素的一段内存。</w:t>
      </w:r>
      <w:r>
        <w:rPr>
          <w:rFonts w:hint="eastAsia"/>
          <w:kern w:val="0"/>
        </w:rPr>
        <w:t>2D</w:t>
      </w:r>
      <w:r>
        <w:rPr>
          <w:rFonts w:hint="eastAsia"/>
          <w:kern w:val="0"/>
        </w:rPr>
        <w:t>图像是由多个像素或颜色点组成的，</w:t>
      </w:r>
      <w:r>
        <w:rPr>
          <w:rFonts w:hint="eastAsia"/>
          <w:kern w:val="0"/>
        </w:rPr>
        <w:t>CUDA</w:t>
      </w:r>
      <w:r>
        <w:rPr>
          <w:rFonts w:hint="eastAsia"/>
          <w:kern w:val="0"/>
        </w:rPr>
        <w:t>程序映射</w:t>
      </w:r>
      <w:r>
        <w:rPr>
          <w:rFonts w:hint="eastAsia"/>
          <w:kern w:val="0"/>
        </w:rPr>
        <w:t>PBO</w:t>
      </w:r>
      <w:r>
        <w:rPr>
          <w:rFonts w:hint="eastAsia"/>
          <w:kern w:val="0"/>
        </w:rPr>
        <w:t>，并逐个像素生成或修改图像，然后利用</w:t>
      </w:r>
      <w:r>
        <w:rPr>
          <w:rFonts w:hint="eastAsia"/>
          <w:kern w:val="0"/>
        </w:rPr>
        <w:t>OpenGL</w:t>
      </w:r>
      <w:r>
        <w:rPr>
          <w:rFonts w:hint="eastAsia"/>
          <w:kern w:val="0"/>
        </w:rPr>
        <w:t>进行显示。</w:t>
      </w:r>
    </w:p>
    <w:p w:rsidR="004D1738" w:rsidRPr="004D1738" w:rsidRDefault="004D1738" w:rsidP="00F95D58">
      <w:pPr>
        <w:ind w:firstLine="480"/>
        <w:rPr>
          <w:rFonts w:hint="eastAsia"/>
          <w:kern w:val="0"/>
        </w:rPr>
      </w:pPr>
      <w:r>
        <w:rPr>
          <w:rFonts w:hint="eastAsia"/>
          <w:kern w:val="0"/>
        </w:rPr>
        <w:t>（</w:t>
      </w:r>
      <w:r>
        <w:rPr>
          <w:rFonts w:hint="eastAsia"/>
          <w:kern w:val="0"/>
        </w:rPr>
        <w:t>2</w:t>
      </w:r>
      <w:r>
        <w:rPr>
          <w:rFonts w:hint="eastAsia"/>
          <w:kern w:val="0"/>
        </w:rPr>
        <w:t>）</w:t>
      </w:r>
      <w:r>
        <w:rPr>
          <w:rFonts w:hint="eastAsia"/>
          <w:kern w:val="0"/>
        </w:rPr>
        <w:t>VBO</w:t>
      </w:r>
      <w:r>
        <w:rPr>
          <w:rFonts w:hint="eastAsia"/>
          <w:kern w:val="0"/>
        </w:rPr>
        <w:t>：</w:t>
      </w:r>
      <w:r>
        <w:rPr>
          <w:rFonts w:hint="eastAsia"/>
          <w:kern w:val="0"/>
        </w:rPr>
        <w:t>OpenGL</w:t>
      </w:r>
      <w:r>
        <w:rPr>
          <w:rFonts w:hint="eastAsia"/>
          <w:kern w:val="0"/>
        </w:rPr>
        <w:t>中用于存储</w:t>
      </w:r>
      <w:r>
        <w:rPr>
          <w:rFonts w:hint="eastAsia"/>
          <w:kern w:val="0"/>
        </w:rPr>
        <w:t>3D</w:t>
      </w:r>
      <w:r>
        <w:rPr>
          <w:rFonts w:hint="eastAsia"/>
          <w:kern w:val="0"/>
        </w:rPr>
        <w:t>向量的一段内存。</w:t>
      </w:r>
      <w:r>
        <w:rPr>
          <w:rFonts w:hint="eastAsia"/>
          <w:kern w:val="0"/>
        </w:rPr>
        <w:t>CUDA</w:t>
      </w:r>
      <w:r>
        <w:rPr>
          <w:rFonts w:hint="eastAsia"/>
          <w:kern w:val="0"/>
        </w:rPr>
        <w:t>程序映射</w:t>
      </w:r>
      <w:r>
        <w:rPr>
          <w:rFonts w:hint="eastAsia"/>
          <w:kern w:val="0"/>
        </w:rPr>
        <w:t>VBO</w:t>
      </w:r>
      <w:r>
        <w:rPr>
          <w:rFonts w:hint="eastAsia"/>
          <w:kern w:val="0"/>
        </w:rPr>
        <w:t>，生成或修改</w:t>
      </w:r>
      <w:r>
        <w:rPr>
          <w:rFonts w:hint="eastAsia"/>
          <w:kern w:val="0"/>
        </w:rPr>
        <w:t>3D</w:t>
      </w:r>
      <w:r>
        <w:rPr>
          <w:rFonts w:hint="eastAsia"/>
          <w:kern w:val="0"/>
        </w:rPr>
        <w:t>位置信息，之后</w:t>
      </w:r>
      <w:r>
        <w:rPr>
          <w:rFonts w:hint="eastAsia"/>
          <w:kern w:val="0"/>
        </w:rPr>
        <w:t>OpenGL</w:t>
      </w:r>
      <w:r>
        <w:rPr>
          <w:rFonts w:hint="eastAsia"/>
          <w:kern w:val="0"/>
        </w:rPr>
        <w:t>将这些网格渲染成彩色表面、</w:t>
      </w:r>
      <w:r>
        <w:rPr>
          <w:rFonts w:hint="eastAsia"/>
          <w:kern w:val="0"/>
        </w:rPr>
        <w:t>3D</w:t>
      </w:r>
      <w:r>
        <w:rPr>
          <w:rFonts w:hint="eastAsia"/>
          <w:kern w:val="0"/>
        </w:rPr>
        <w:t>线框图像或</w:t>
      </w:r>
      <w:r>
        <w:rPr>
          <w:rFonts w:hint="eastAsia"/>
          <w:kern w:val="0"/>
        </w:rPr>
        <w:t>3D</w:t>
      </w:r>
      <w:r>
        <w:rPr>
          <w:rFonts w:hint="eastAsia"/>
          <w:kern w:val="0"/>
        </w:rPr>
        <w:t>点集。</w:t>
      </w:r>
    </w:p>
    <w:p w:rsidR="003C0C5B" w:rsidRDefault="00684750" w:rsidP="00684750">
      <w:pPr>
        <w:ind w:firstLine="480"/>
        <w:jc w:val="center"/>
        <w:rPr>
          <w:rFonts w:hint="eastAsia"/>
          <w:kern w:val="0"/>
        </w:rPr>
      </w:pPr>
      <w:r>
        <w:rPr>
          <w:rFonts w:hint="eastAsia"/>
          <w:noProof/>
          <w:kern w:val="0"/>
        </w:rPr>
        <w:drawing>
          <wp:inline distT="0" distB="0" distL="0" distR="0">
            <wp:extent cx="2088868" cy="2872225"/>
            <wp:effectExtent l="19050" t="0" r="663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88903" cy="2872273"/>
                    </a:xfrm>
                    <a:prstGeom prst="rect">
                      <a:avLst/>
                    </a:prstGeom>
                    <a:noFill/>
                    <a:ln w="9525">
                      <a:noFill/>
                      <a:miter lim="800000"/>
                      <a:headEnd/>
                      <a:tailEnd/>
                    </a:ln>
                  </pic:spPr>
                </pic:pic>
              </a:graphicData>
            </a:graphic>
          </wp:inline>
        </w:drawing>
      </w:r>
    </w:p>
    <w:p w:rsidR="003C0C5B" w:rsidRPr="00175E3D" w:rsidRDefault="003C0C5B" w:rsidP="00F95D58">
      <w:pPr>
        <w:ind w:firstLine="480"/>
        <w:rPr>
          <w:kern w:val="0"/>
        </w:rPr>
      </w:pPr>
    </w:p>
    <w:p w:rsidR="00F95D58" w:rsidRDefault="00441E61" w:rsidP="00F95D58">
      <w:pPr>
        <w:ind w:firstLine="480"/>
        <w:rPr>
          <w:kern w:val="0"/>
        </w:rPr>
      </w:pPr>
      <w:r>
        <w:rPr>
          <w:rFonts w:hint="eastAsia"/>
          <w:kern w:val="0"/>
        </w:rPr>
        <w:t>CUDA-OpenGL</w:t>
      </w:r>
      <w:r>
        <w:rPr>
          <w:rFonts w:hint="eastAsia"/>
          <w:kern w:val="0"/>
        </w:rPr>
        <w:t>交互性：</w:t>
      </w:r>
      <w:r>
        <w:rPr>
          <w:rFonts w:hint="eastAsia"/>
          <w:kern w:val="0"/>
        </w:rPr>
        <w:t>Map/Unmap OpenGL buffers into CUDA memory space</w:t>
      </w:r>
    </w:p>
    <w:p w:rsidR="00F95D58" w:rsidRDefault="001C344D" w:rsidP="00F95D58">
      <w:pPr>
        <w:ind w:firstLine="480"/>
        <w:rPr>
          <w:kern w:val="0"/>
        </w:rPr>
      </w:pPr>
      <w:r>
        <w:rPr>
          <w:rFonts w:hint="eastAsia"/>
          <w:kern w:val="0"/>
        </w:rPr>
        <w:t>Rendering From a VBO</w:t>
      </w:r>
      <w:r>
        <w:rPr>
          <w:rFonts w:hint="eastAsia"/>
          <w:kern w:val="0"/>
        </w:rPr>
        <w:t>（两个阶段）</w:t>
      </w:r>
    </w:p>
    <w:p w:rsidR="001C344D" w:rsidRDefault="001C344D" w:rsidP="00F95D58">
      <w:pPr>
        <w:ind w:firstLine="480"/>
        <w:rPr>
          <w:kern w:val="0"/>
        </w:rPr>
      </w:pPr>
      <w:r>
        <w:rPr>
          <w:rFonts w:hint="eastAsia"/>
          <w:kern w:val="0"/>
        </w:rPr>
        <w:t xml:space="preserve">init(): </w:t>
      </w:r>
      <w:r w:rsidR="00B40024">
        <w:rPr>
          <w:rFonts w:hint="eastAsia"/>
          <w:kern w:val="0"/>
        </w:rPr>
        <w:t xml:space="preserve">   </w:t>
      </w:r>
      <w:r>
        <w:rPr>
          <w:rFonts w:hint="eastAsia"/>
          <w:kern w:val="0"/>
        </w:rPr>
        <w:t xml:space="preserve"> Create VBO      Initialize VBO</w:t>
      </w:r>
    </w:p>
    <w:p w:rsidR="001C344D" w:rsidRDefault="001C344D" w:rsidP="00F95D58">
      <w:pPr>
        <w:ind w:firstLine="480"/>
        <w:rPr>
          <w:kern w:val="0"/>
        </w:rPr>
      </w:pPr>
      <w:r>
        <w:rPr>
          <w:rFonts w:hint="eastAsia"/>
          <w:kern w:val="0"/>
        </w:rPr>
        <w:lastRenderedPageBreak/>
        <w:t>display():  Populate   Render   Display</w:t>
      </w:r>
    </w:p>
    <w:p w:rsidR="00AF0E4F" w:rsidRDefault="00AF0E4F" w:rsidP="00F95D58">
      <w:pPr>
        <w:ind w:firstLine="480"/>
        <w:rPr>
          <w:kern w:val="0"/>
        </w:rPr>
      </w:pPr>
    </w:p>
    <w:p w:rsidR="00AF0E4F" w:rsidRDefault="001C344D" w:rsidP="00F95D58">
      <w:pPr>
        <w:ind w:firstLine="480"/>
        <w:rPr>
          <w:kern w:val="0"/>
        </w:rPr>
      </w:pPr>
      <w:r>
        <w:rPr>
          <w:rFonts w:hint="eastAsia"/>
          <w:kern w:val="0"/>
        </w:rPr>
        <w:t>Rendering from a VBO with CUDA interop</w:t>
      </w:r>
    </w:p>
    <w:p w:rsidR="001C344D" w:rsidRDefault="001C344D" w:rsidP="001C344D">
      <w:pPr>
        <w:ind w:firstLine="480"/>
        <w:rPr>
          <w:kern w:val="0"/>
        </w:rPr>
      </w:pPr>
      <w:r>
        <w:rPr>
          <w:rFonts w:hint="eastAsia"/>
          <w:kern w:val="0"/>
        </w:rPr>
        <w:t>init():  Create VBO      Initialize VBO</w:t>
      </w:r>
    </w:p>
    <w:p w:rsidR="001C344D" w:rsidRDefault="001C344D" w:rsidP="001C344D">
      <w:pPr>
        <w:ind w:firstLine="480"/>
        <w:rPr>
          <w:kern w:val="0"/>
        </w:rPr>
      </w:pPr>
      <w:r>
        <w:rPr>
          <w:rFonts w:hint="eastAsia"/>
          <w:kern w:val="0"/>
        </w:rPr>
        <w:t xml:space="preserve">                                      Register VBO with CUDA</w:t>
      </w:r>
    </w:p>
    <w:p w:rsidR="001C344D" w:rsidRDefault="001C344D" w:rsidP="001C344D">
      <w:pPr>
        <w:ind w:firstLine="480"/>
        <w:rPr>
          <w:kern w:val="0"/>
        </w:rPr>
      </w:pPr>
      <w:r>
        <w:rPr>
          <w:rFonts w:hint="eastAsia"/>
          <w:kern w:val="0"/>
        </w:rPr>
        <w:t xml:space="preserve">                                      Map VBO to CUDA</w:t>
      </w:r>
    </w:p>
    <w:p w:rsidR="001C344D" w:rsidRDefault="001C344D" w:rsidP="001C344D">
      <w:pPr>
        <w:ind w:firstLine="480"/>
        <w:rPr>
          <w:kern w:val="0"/>
        </w:rPr>
      </w:pPr>
      <w:r>
        <w:rPr>
          <w:rFonts w:hint="eastAsia"/>
          <w:kern w:val="0"/>
        </w:rPr>
        <w:t xml:space="preserve">display():  Populate  </w:t>
      </w:r>
    </w:p>
    <w:p w:rsidR="001C344D" w:rsidRDefault="001C344D" w:rsidP="001C344D">
      <w:pPr>
        <w:ind w:firstLine="480"/>
        <w:rPr>
          <w:kern w:val="0"/>
        </w:rPr>
      </w:pPr>
      <w:r>
        <w:rPr>
          <w:rFonts w:hint="eastAsia"/>
          <w:kern w:val="0"/>
        </w:rPr>
        <w:t xml:space="preserve">                                      unmap VBO from CUDA</w:t>
      </w:r>
    </w:p>
    <w:p w:rsidR="00AF0E4F" w:rsidRPr="001C344D" w:rsidRDefault="001C344D" w:rsidP="00F95D58">
      <w:pPr>
        <w:ind w:firstLine="480"/>
        <w:rPr>
          <w:kern w:val="0"/>
        </w:rPr>
      </w:pPr>
      <w:r>
        <w:rPr>
          <w:rFonts w:hint="eastAsia"/>
          <w:kern w:val="0"/>
        </w:rPr>
        <w:t>Render   Display</w:t>
      </w:r>
    </w:p>
    <w:p w:rsidR="00F95D58" w:rsidRDefault="00F95D58" w:rsidP="00F95D58">
      <w:pPr>
        <w:ind w:firstLine="480"/>
        <w:rPr>
          <w:kern w:val="0"/>
        </w:rPr>
      </w:pPr>
    </w:p>
    <w:p w:rsidR="00F95D58" w:rsidRDefault="004D4D47" w:rsidP="00F95D58">
      <w:pPr>
        <w:ind w:firstLine="480"/>
        <w:rPr>
          <w:kern w:val="0"/>
        </w:rPr>
      </w:pPr>
      <w:r>
        <w:rPr>
          <w:rFonts w:hint="eastAsia"/>
          <w:kern w:val="0"/>
        </w:rPr>
        <w:t>重要的几个</w:t>
      </w:r>
      <w:r>
        <w:rPr>
          <w:rFonts w:hint="eastAsia"/>
          <w:kern w:val="0"/>
        </w:rPr>
        <w:t>OpenGL-CUDA</w:t>
      </w:r>
      <w:r>
        <w:rPr>
          <w:rFonts w:hint="eastAsia"/>
          <w:kern w:val="0"/>
        </w:rPr>
        <w:t>交互函数：</w:t>
      </w:r>
    </w:p>
    <w:p w:rsidR="004D4D47" w:rsidRDefault="004D4D47" w:rsidP="00F95D58">
      <w:pPr>
        <w:ind w:firstLine="480"/>
        <w:rPr>
          <w:kern w:val="0"/>
        </w:rPr>
      </w:pPr>
      <w:r>
        <w:rPr>
          <w:rFonts w:hint="eastAsia"/>
          <w:kern w:val="0"/>
        </w:rPr>
        <w:t>为</w:t>
      </w:r>
      <w:r>
        <w:rPr>
          <w:rFonts w:hint="eastAsia"/>
          <w:kern w:val="0"/>
        </w:rPr>
        <w:t>CUDA</w:t>
      </w:r>
      <w:r>
        <w:rPr>
          <w:rFonts w:hint="eastAsia"/>
          <w:kern w:val="0"/>
        </w:rPr>
        <w:t>注册</w:t>
      </w:r>
      <w:r>
        <w:rPr>
          <w:rFonts w:hint="eastAsia"/>
          <w:kern w:val="0"/>
        </w:rPr>
        <w:t>VBO:</w:t>
      </w:r>
    </w:p>
    <w:p w:rsidR="004D4D47" w:rsidRDefault="004D4D47" w:rsidP="008A6C68">
      <w:pPr>
        <w:ind w:firstLine="480"/>
        <w:jc w:val="right"/>
        <w:rPr>
          <w:kern w:val="0"/>
        </w:rPr>
      </w:pPr>
      <w:r>
        <w:t>cudaGraphicsGLRegisterBuffer(cuda_vbo, *vbo, flags);</w:t>
      </w:r>
    </w:p>
    <w:p w:rsidR="004D4D47" w:rsidRDefault="004D4D47" w:rsidP="00F95D58">
      <w:pPr>
        <w:ind w:firstLine="480"/>
        <w:rPr>
          <w:kern w:val="0"/>
        </w:rPr>
      </w:pPr>
      <w:r>
        <w:rPr>
          <w:rFonts w:hint="eastAsia"/>
          <w:kern w:val="0"/>
        </w:rPr>
        <w:t>将</w:t>
      </w:r>
      <w:r>
        <w:rPr>
          <w:rFonts w:hint="eastAsia"/>
          <w:kern w:val="0"/>
        </w:rPr>
        <w:t>VBO</w:t>
      </w:r>
      <w:r>
        <w:rPr>
          <w:rFonts w:hint="eastAsia"/>
          <w:kern w:val="0"/>
        </w:rPr>
        <w:t>映射到</w:t>
      </w:r>
      <w:r>
        <w:rPr>
          <w:rFonts w:hint="eastAsia"/>
          <w:kern w:val="0"/>
        </w:rPr>
        <w:t>CUDA</w:t>
      </w:r>
      <w:r w:rsidR="00507F94">
        <w:rPr>
          <w:rFonts w:hint="eastAsia"/>
          <w:kern w:val="0"/>
        </w:rPr>
        <w:t>:</w:t>
      </w:r>
    </w:p>
    <w:p w:rsidR="00885461" w:rsidRDefault="00885461" w:rsidP="008A6C68">
      <w:pPr>
        <w:ind w:firstLine="480"/>
        <w:jc w:val="right"/>
      </w:pPr>
      <w:r>
        <w:t>cudaGraphicsMapResources(1, cuda_vbo, 0);</w:t>
      </w:r>
    </w:p>
    <w:p w:rsidR="004D4D47" w:rsidRDefault="00885461" w:rsidP="008A6C68">
      <w:pPr>
        <w:ind w:firstLine="480"/>
        <w:jc w:val="right"/>
        <w:rPr>
          <w:kern w:val="0"/>
        </w:rPr>
      </w:pPr>
      <w:r>
        <w:t>cudaGraphicsResourceGetMappedPointer(&amp;d_ptr, size, *cuda_vbo);</w:t>
      </w:r>
    </w:p>
    <w:p w:rsidR="004D4D47" w:rsidRDefault="004D4D47" w:rsidP="00F95D58">
      <w:pPr>
        <w:ind w:firstLine="480"/>
        <w:rPr>
          <w:kern w:val="0"/>
        </w:rPr>
      </w:pPr>
      <w:r>
        <w:rPr>
          <w:rFonts w:hint="eastAsia"/>
          <w:kern w:val="0"/>
        </w:rPr>
        <w:t>从</w:t>
      </w:r>
      <w:r>
        <w:rPr>
          <w:rFonts w:hint="eastAsia"/>
          <w:kern w:val="0"/>
        </w:rPr>
        <w:t>CUDA</w:t>
      </w:r>
      <w:r>
        <w:rPr>
          <w:rFonts w:hint="eastAsia"/>
          <w:kern w:val="0"/>
        </w:rPr>
        <w:t>反映射</w:t>
      </w:r>
      <w:r>
        <w:rPr>
          <w:rFonts w:hint="eastAsia"/>
          <w:kern w:val="0"/>
        </w:rPr>
        <w:t>VBO</w:t>
      </w:r>
      <w:r w:rsidR="00507F94">
        <w:rPr>
          <w:rFonts w:hint="eastAsia"/>
          <w:kern w:val="0"/>
        </w:rPr>
        <w:t>:</w:t>
      </w:r>
    </w:p>
    <w:p w:rsidR="004D4D47" w:rsidRDefault="00885461" w:rsidP="008A6C68">
      <w:pPr>
        <w:ind w:firstLine="480"/>
        <w:jc w:val="right"/>
        <w:rPr>
          <w:rFonts w:hint="eastAsia"/>
        </w:rPr>
      </w:pPr>
      <w:r>
        <w:t>cudaGraphicsUnmapResources(1, cuda_vbo, 0);</w:t>
      </w:r>
    </w:p>
    <w:p w:rsidR="00BE2EA3" w:rsidRDefault="00BE2EA3" w:rsidP="008A6C68">
      <w:pPr>
        <w:ind w:firstLine="480"/>
        <w:jc w:val="right"/>
        <w:rPr>
          <w:rFonts w:hint="eastAsia"/>
        </w:rPr>
      </w:pPr>
    </w:p>
    <w:p w:rsidR="00BE2EA3" w:rsidRDefault="00BE2EA3" w:rsidP="009D2D0D">
      <w:pPr>
        <w:ind w:firstLine="482"/>
        <w:rPr>
          <w:rFonts w:hint="eastAsia"/>
          <w:shd w:val="clear" w:color="auto" w:fill="FFFFFF"/>
        </w:rPr>
      </w:pPr>
      <w:r w:rsidRPr="009D2D0D">
        <w:rPr>
          <w:b/>
          <w:bCs/>
        </w:rPr>
        <w:t>OpenGL</w:t>
      </w:r>
      <w:r>
        <w:rPr>
          <w:shd w:val="clear" w:color="auto" w:fill="FFFFFF"/>
        </w:rPr>
        <w:t>的资源可以映射至</w:t>
      </w:r>
      <w:r>
        <w:rPr>
          <w:shd w:val="clear" w:color="auto" w:fill="FFFFFF"/>
        </w:rPr>
        <w:t>CUDA</w:t>
      </w:r>
      <w:r>
        <w:rPr>
          <w:shd w:val="clear" w:color="auto" w:fill="FFFFFF"/>
        </w:rPr>
        <w:t>地址空间的资源有：</w:t>
      </w:r>
      <w:r w:rsidRPr="009D2D0D">
        <w:rPr>
          <w:i/>
          <w:iCs/>
        </w:rPr>
        <w:t>buffer</w:t>
      </w:r>
      <w:r>
        <w:rPr>
          <w:shd w:val="clear" w:color="auto" w:fill="FFFFFF"/>
        </w:rPr>
        <w:t>、</w:t>
      </w:r>
      <w:r w:rsidRPr="009D2D0D">
        <w:rPr>
          <w:i/>
          <w:iCs/>
        </w:rPr>
        <w:t>texture_</w:t>
      </w:r>
      <w:r w:rsidRPr="009D2D0D">
        <w:rPr>
          <w:i/>
          <w:iCs/>
        </w:rPr>
        <w:t>和</w:t>
      </w:r>
      <w:r w:rsidRPr="009D2D0D">
        <w:rPr>
          <w:i/>
          <w:iCs/>
        </w:rPr>
        <w:t>_renderbuffer</w:t>
      </w:r>
      <w:r>
        <w:rPr>
          <w:shd w:val="clear" w:color="auto" w:fill="FFFFFF"/>
        </w:rPr>
        <w:t> </w:t>
      </w:r>
      <w:r>
        <w:rPr>
          <w:shd w:val="clear" w:color="auto" w:fill="FFFFFF"/>
        </w:rPr>
        <w:t>对象。</w:t>
      </w:r>
      <w:r w:rsidRPr="009D2D0D">
        <w:rPr>
          <w:i/>
          <w:iCs/>
        </w:rPr>
        <w:t>buffer__</w:t>
      </w:r>
      <w:r w:rsidRPr="009D2D0D">
        <w:rPr>
          <w:i/>
          <w:iCs/>
        </w:rPr>
        <w:t>对象可以使用</w:t>
      </w:r>
      <w:r w:rsidRPr="009D2D0D">
        <w:t>cudaGraphicsGLRegisterBuffer()</w:t>
      </w:r>
      <w:r w:rsidRPr="009D2D0D">
        <w:rPr>
          <w:i/>
          <w:iCs/>
        </w:rPr>
        <w:t>来进行注册。在</w:t>
      </w:r>
      <w:r w:rsidRPr="009D2D0D">
        <w:rPr>
          <w:i/>
          <w:iCs/>
        </w:rPr>
        <w:t>CUDA</w:t>
      </w:r>
      <w:r w:rsidRPr="009D2D0D">
        <w:rPr>
          <w:i/>
          <w:iCs/>
        </w:rPr>
        <w:t>中，它表现的和一个设备指针一样，</w:t>
      </w:r>
      <w:r w:rsidRPr="009D2D0D">
        <w:rPr>
          <w:i/>
          <w:iCs/>
        </w:rPr>
        <w:t xml:space="preserve"> </w:t>
      </w:r>
      <w:r w:rsidRPr="009D2D0D">
        <w:rPr>
          <w:i/>
          <w:iCs/>
        </w:rPr>
        <w:t>因此可以通过</w:t>
      </w:r>
      <w:r w:rsidRPr="009D2D0D">
        <w:t>cudaMemcpy()</w:t>
      </w:r>
      <w:r w:rsidRPr="009D2D0D">
        <w:rPr>
          <w:i/>
          <w:iCs/>
        </w:rPr>
        <w:t>来进行读写。</w:t>
      </w:r>
      <w:r w:rsidRPr="009D2D0D">
        <w:rPr>
          <w:i/>
          <w:iCs/>
        </w:rPr>
        <w:t>texture </w:t>
      </w:r>
      <w:r w:rsidRPr="009D2D0D">
        <w:rPr>
          <w:i/>
          <w:iCs/>
        </w:rPr>
        <w:t>和</w:t>
      </w:r>
      <w:r w:rsidRPr="009D2D0D">
        <w:rPr>
          <w:i/>
          <w:iCs/>
        </w:rPr>
        <w:t>_renderbuffer</w:t>
      </w:r>
      <w:r>
        <w:rPr>
          <w:shd w:val="clear" w:color="auto" w:fill="FFFFFF"/>
        </w:rPr>
        <w:t> </w:t>
      </w:r>
      <w:r>
        <w:rPr>
          <w:shd w:val="clear" w:color="auto" w:fill="FFFFFF"/>
        </w:rPr>
        <w:t>对象需要使用</w:t>
      </w:r>
      <w:r w:rsidRPr="009D2D0D">
        <w:t>cudaGraphicsGLRegisterImage()</w:t>
      </w:r>
      <w:r>
        <w:rPr>
          <w:shd w:val="clear" w:color="auto" w:fill="FFFFFF"/>
        </w:rPr>
        <w:t>来进行注册。在</w:t>
      </w:r>
      <w:r>
        <w:rPr>
          <w:shd w:val="clear" w:color="auto" w:fill="FFFFFF"/>
        </w:rPr>
        <w:t>CUDA</w:t>
      </w:r>
      <w:r>
        <w:rPr>
          <w:shd w:val="clear" w:color="auto" w:fill="FFFFFF"/>
        </w:rPr>
        <w:t>中，它表现的像</w:t>
      </w:r>
      <w:r w:rsidR="00622EB6">
        <w:rPr>
          <w:color w:val="FF0000"/>
          <w:shd w:val="clear" w:color="auto" w:fill="FFFFFF"/>
        </w:rPr>
        <w:t>CUDA</w:t>
      </w:r>
      <w:r w:rsidRPr="00903540">
        <w:rPr>
          <w:color w:val="FF0000"/>
          <w:shd w:val="clear" w:color="auto" w:fill="FFFFFF"/>
        </w:rPr>
        <w:t>数组</w:t>
      </w:r>
      <w:r>
        <w:rPr>
          <w:shd w:val="clear" w:color="auto" w:fill="FFFFFF"/>
        </w:rPr>
        <w:t>。核函数可以对绑定至纹理引用或者表面引用的</w:t>
      </w:r>
      <w:r>
        <w:rPr>
          <w:shd w:val="clear" w:color="auto" w:fill="FFFFFF"/>
        </w:rPr>
        <w:t>“</w:t>
      </w:r>
      <w:r>
        <w:rPr>
          <w:shd w:val="clear" w:color="auto" w:fill="FFFFFF"/>
        </w:rPr>
        <w:t>数组</w:t>
      </w:r>
      <w:r>
        <w:rPr>
          <w:shd w:val="clear" w:color="auto" w:fill="FFFFFF"/>
        </w:rPr>
        <w:t>”</w:t>
      </w:r>
      <w:r>
        <w:rPr>
          <w:shd w:val="clear" w:color="auto" w:fill="FFFFFF"/>
        </w:rPr>
        <w:t>进行读取，也可以通过表面函数对在注册时使用了</w:t>
      </w:r>
      <w:r w:rsidRPr="009D2D0D">
        <w:t>cudaGraohicwRegistrerFlagsSurfaceLoadStore</w:t>
      </w:r>
      <w:r>
        <w:rPr>
          <w:shd w:val="clear" w:color="auto" w:fill="FFFFFF"/>
        </w:rPr>
        <w:t>标志的资源进行写操作。这些数组也可以通过</w:t>
      </w:r>
      <w:r w:rsidRPr="009D2D0D">
        <w:t>cudaMemcpy2D</w:t>
      </w:r>
      <w:r>
        <w:rPr>
          <w:shd w:val="clear" w:color="auto" w:fill="FFFFFF"/>
        </w:rPr>
        <w:t>来进行读写操作。</w:t>
      </w:r>
      <w:r w:rsidRPr="009D2D0D">
        <w:t>cudaGraphicsGLRegisterImage()</w:t>
      </w:r>
      <w:r>
        <w:rPr>
          <w:shd w:val="clear" w:color="auto" w:fill="FFFFFF"/>
        </w:rPr>
        <w:t>支持所有的纹理格式（</w:t>
      </w:r>
      <w:r>
        <w:rPr>
          <w:shd w:val="clear" w:color="auto" w:fill="FFFFFF"/>
        </w:rPr>
        <w:t>1, 2</w:t>
      </w:r>
      <w:r>
        <w:rPr>
          <w:shd w:val="clear" w:color="auto" w:fill="FFFFFF"/>
        </w:rPr>
        <w:t>，</w:t>
      </w:r>
      <w:r>
        <w:rPr>
          <w:shd w:val="clear" w:color="auto" w:fill="FFFFFF"/>
        </w:rPr>
        <w:t>4</w:t>
      </w:r>
      <w:r>
        <w:rPr>
          <w:shd w:val="clear" w:color="auto" w:fill="FFFFFF"/>
        </w:rPr>
        <w:t>分量或者内置类型，归一化整数，非归一化整数）。</w:t>
      </w:r>
    </w:p>
    <w:p w:rsidR="00BE2EA3" w:rsidRDefault="00BE2EA3" w:rsidP="00BE2EA3">
      <w:pPr>
        <w:ind w:firstLine="480"/>
        <w:rPr>
          <w:kern w:val="0"/>
        </w:rPr>
      </w:pPr>
    </w:p>
    <w:p w:rsidR="00953789" w:rsidRDefault="008A6AC3" w:rsidP="008A6AC3">
      <w:pPr>
        <w:pStyle w:val="1"/>
        <w:rPr>
          <w:kern w:val="0"/>
        </w:rPr>
      </w:pPr>
      <w:r>
        <w:rPr>
          <w:rFonts w:hint="eastAsia"/>
          <w:kern w:val="0"/>
        </w:rPr>
        <w:lastRenderedPageBreak/>
        <w:t>CUDA-OpenGL</w:t>
      </w:r>
      <w:r>
        <w:rPr>
          <w:rFonts w:hint="eastAsia"/>
          <w:kern w:val="0"/>
        </w:rPr>
        <w:t>交互函数</w:t>
      </w:r>
      <w:r>
        <w:rPr>
          <w:rFonts w:hint="eastAsia"/>
          <w:kern w:val="0"/>
        </w:rPr>
        <w:t>API</w:t>
      </w:r>
    </w:p>
    <w:p w:rsidR="008A6AC3" w:rsidRDefault="008A6AC3" w:rsidP="008A6AC3">
      <w:pPr>
        <w:pStyle w:val="2"/>
        <w:rPr>
          <w:kern w:val="0"/>
        </w:rPr>
      </w:pPr>
      <w:r>
        <w:rPr>
          <w:rFonts w:hint="eastAsia"/>
          <w:kern w:val="0"/>
        </w:rPr>
        <w:t>运行时应用程序接口</w:t>
      </w:r>
      <w:r>
        <w:rPr>
          <w:rFonts w:hint="eastAsia"/>
          <w:kern w:val="0"/>
        </w:rPr>
        <w:t>(Runtime application interface)</w:t>
      </w:r>
    </w:p>
    <w:p w:rsidR="008A6AC3" w:rsidRPr="00BF2244" w:rsidRDefault="003C3F8F" w:rsidP="008A6AC3">
      <w:pPr>
        <w:pStyle w:val="30"/>
        <w:rPr>
          <w:kern w:val="0"/>
        </w:rPr>
      </w:pPr>
      <w:r>
        <w:rPr>
          <w:rFonts w:hint="eastAsia"/>
          <w:kern w:val="0"/>
        </w:rPr>
        <w:t>枚举（</w:t>
      </w:r>
      <w:r w:rsidR="008A6AC3" w:rsidRPr="00BF2244">
        <w:rPr>
          <w:kern w:val="0"/>
        </w:rPr>
        <w:t>Enumerations</w:t>
      </w:r>
      <w:r>
        <w:rPr>
          <w:rFonts w:hint="eastAsia"/>
          <w:kern w:val="0"/>
        </w:rPr>
        <w:t>）</w:t>
      </w:r>
    </w:p>
    <w:p w:rsidR="008A6AC3" w:rsidRDefault="008A6AC3" w:rsidP="003C3F8F">
      <w:pPr>
        <w:ind w:firstLine="480"/>
        <w:rPr>
          <w:kern w:val="0"/>
        </w:rPr>
      </w:pPr>
      <w:r w:rsidRPr="003C3F8F">
        <w:rPr>
          <w:kern w:val="0"/>
        </w:rPr>
        <w:t>enum</w:t>
      </w:r>
      <w:r w:rsidR="003C3F8F">
        <w:rPr>
          <w:rFonts w:hint="eastAsia"/>
          <w:kern w:val="0"/>
        </w:rPr>
        <w:t xml:space="preserve"> </w:t>
      </w:r>
      <w:r w:rsidRPr="003C3F8F">
        <w:rPr>
          <w:kern w:val="0"/>
        </w:rPr>
        <w:t>cudaGLDeviceList</w:t>
      </w:r>
    </w:p>
    <w:p w:rsidR="003C3F8F" w:rsidRDefault="003C3F8F" w:rsidP="003C3F8F">
      <w:pPr>
        <w:ind w:firstLine="480"/>
        <w:rPr>
          <w:kern w:val="0"/>
        </w:rPr>
      </w:pPr>
      <w:r>
        <w:rPr>
          <w:rFonts w:hint="eastAsia"/>
          <w:kern w:val="0"/>
        </w:rPr>
        <w:t>枚举出对应当前</w:t>
      </w:r>
      <w:r>
        <w:rPr>
          <w:rFonts w:hint="eastAsia"/>
          <w:kern w:val="0"/>
        </w:rPr>
        <w:t>OpenGL</w:t>
      </w:r>
      <w:r>
        <w:rPr>
          <w:rFonts w:hint="eastAsia"/>
          <w:kern w:val="0"/>
        </w:rPr>
        <w:t>上下文的</w:t>
      </w:r>
      <w:r>
        <w:rPr>
          <w:rFonts w:hint="eastAsia"/>
          <w:kern w:val="0"/>
        </w:rPr>
        <w:t>CUDA</w:t>
      </w:r>
      <w:r>
        <w:rPr>
          <w:rFonts w:hint="eastAsia"/>
          <w:kern w:val="0"/>
        </w:rPr>
        <w:t>设备</w:t>
      </w:r>
    </w:p>
    <w:p w:rsidR="003C3F8F" w:rsidRPr="00BF2244" w:rsidRDefault="003C3F8F" w:rsidP="003C3F8F">
      <w:pPr>
        <w:ind w:firstLine="480"/>
        <w:rPr>
          <w:kern w:val="0"/>
        </w:rPr>
      </w:pPr>
      <w:r w:rsidRPr="00BF2244">
        <w:rPr>
          <w:kern w:val="0"/>
        </w:rPr>
        <w:t>Values</w:t>
      </w:r>
    </w:p>
    <w:p w:rsidR="003C3F8F" w:rsidRPr="00BF2244" w:rsidRDefault="003C3F8F" w:rsidP="003C3F8F">
      <w:pPr>
        <w:ind w:firstLine="480"/>
        <w:rPr>
          <w:kern w:val="0"/>
          <w:szCs w:val="16"/>
        </w:rPr>
      </w:pPr>
      <w:r w:rsidRPr="00BF2244">
        <w:rPr>
          <w:kern w:val="0"/>
        </w:rPr>
        <w:t>cudaGLDeviceListAl</w:t>
      </w:r>
      <w:r>
        <w:rPr>
          <w:kern w:val="0"/>
        </w:rPr>
        <w:t>l =</w:t>
      </w:r>
      <w:r>
        <w:rPr>
          <w:rFonts w:hint="eastAsia"/>
          <w:kern w:val="0"/>
        </w:rPr>
        <w:t xml:space="preserve"> </w:t>
      </w:r>
      <w:r w:rsidRPr="00BF2244">
        <w:rPr>
          <w:kern w:val="0"/>
        </w:rPr>
        <w:t>1</w:t>
      </w:r>
    </w:p>
    <w:p w:rsidR="003C3F8F" w:rsidRPr="00BF2244" w:rsidRDefault="003C3F8F" w:rsidP="003C3F8F">
      <w:pPr>
        <w:ind w:firstLine="480"/>
        <w:rPr>
          <w:kern w:val="0"/>
          <w:szCs w:val="16"/>
        </w:rPr>
      </w:pPr>
      <w:r w:rsidRPr="00BF2244">
        <w:rPr>
          <w:kern w:val="0"/>
          <w:szCs w:val="16"/>
        </w:rPr>
        <w:t>The CUDA devices for all GPUs used by the current OpenGL context</w:t>
      </w:r>
    </w:p>
    <w:p w:rsidR="003C3F8F" w:rsidRPr="00BF2244" w:rsidRDefault="0037670E" w:rsidP="003C3F8F">
      <w:pPr>
        <w:ind w:firstLine="480"/>
        <w:rPr>
          <w:kern w:val="0"/>
          <w:szCs w:val="16"/>
        </w:rPr>
      </w:pPr>
      <w:r>
        <w:rPr>
          <w:kern w:val="0"/>
        </w:rPr>
        <w:t>cudaGLDeviceListCurrentFrame =</w:t>
      </w:r>
      <w:r>
        <w:rPr>
          <w:rFonts w:hint="eastAsia"/>
          <w:kern w:val="0"/>
        </w:rPr>
        <w:t xml:space="preserve"> </w:t>
      </w:r>
      <w:r w:rsidR="003C3F8F" w:rsidRPr="00BF2244">
        <w:rPr>
          <w:kern w:val="0"/>
        </w:rPr>
        <w:t>2</w:t>
      </w:r>
    </w:p>
    <w:p w:rsidR="003C3F8F" w:rsidRPr="00BF2244" w:rsidRDefault="003C3F8F" w:rsidP="003C3F8F">
      <w:pPr>
        <w:ind w:firstLine="480"/>
        <w:rPr>
          <w:kern w:val="0"/>
          <w:szCs w:val="16"/>
        </w:rPr>
      </w:pPr>
      <w:r w:rsidRPr="00BF2244">
        <w:rPr>
          <w:kern w:val="0"/>
          <w:szCs w:val="16"/>
        </w:rPr>
        <w:t>The CUDA devices for the GPUs used by the current OpenGL context in its currently rendering frame</w:t>
      </w:r>
    </w:p>
    <w:p w:rsidR="003C3F8F" w:rsidRPr="00BF2244" w:rsidRDefault="0037670E" w:rsidP="003C3F8F">
      <w:pPr>
        <w:ind w:firstLine="480"/>
        <w:rPr>
          <w:kern w:val="0"/>
          <w:szCs w:val="16"/>
        </w:rPr>
      </w:pPr>
      <w:r>
        <w:rPr>
          <w:kern w:val="0"/>
        </w:rPr>
        <w:t>cudaGLDeviceListNextFrame =</w:t>
      </w:r>
      <w:r>
        <w:rPr>
          <w:rFonts w:hint="eastAsia"/>
          <w:kern w:val="0"/>
        </w:rPr>
        <w:t xml:space="preserve"> </w:t>
      </w:r>
      <w:r w:rsidR="003C3F8F" w:rsidRPr="00BF2244">
        <w:rPr>
          <w:kern w:val="0"/>
        </w:rPr>
        <w:t>3</w:t>
      </w:r>
    </w:p>
    <w:p w:rsidR="003C3F8F" w:rsidRDefault="003C3F8F" w:rsidP="003C3F8F">
      <w:pPr>
        <w:ind w:firstLine="480"/>
        <w:rPr>
          <w:kern w:val="0"/>
          <w:szCs w:val="16"/>
        </w:rPr>
      </w:pPr>
      <w:r w:rsidRPr="00BF2244">
        <w:rPr>
          <w:kern w:val="0"/>
          <w:szCs w:val="16"/>
        </w:rPr>
        <w:t>The CUDA devices for the GPUs to be used by the current OpenGL context in the next frame</w:t>
      </w:r>
    </w:p>
    <w:p w:rsidR="008A6AC3" w:rsidRDefault="003C3F8F" w:rsidP="008A6AC3">
      <w:pPr>
        <w:pStyle w:val="30"/>
        <w:rPr>
          <w:kern w:val="0"/>
        </w:rPr>
      </w:pPr>
      <w:r>
        <w:rPr>
          <w:rFonts w:hint="eastAsia"/>
          <w:kern w:val="0"/>
        </w:rPr>
        <w:t>函数（</w:t>
      </w:r>
      <w:r w:rsidR="008A6AC3" w:rsidRPr="00BF2244">
        <w:rPr>
          <w:kern w:val="0"/>
        </w:rPr>
        <w:t>Functions</w:t>
      </w:r>
      <w:r>
        <w:rPr>
          <w:rFonts w:hint="eastAsia"/>
          <w:kern w:val="0"/>
        </w:rPr>
        <w:t>）</w:t>
      </w:r>
    </w:p>
    <w:p w:rsidR="00C132AC" w:rsidRDefault="00C132AC" w:rsidP="00C132AC">
      <w:pPr>
        <w:ind w:firstLine="480"/>
        <w:rPr>
          <w:kern w:val="0"/>
        </w:rPr>
      </w:pPr>
      <w:r w:rsidRPr="00C132AC">
        <w:rPr>
          <w:rFonts w:hint="eastAsia"/>
          <w:kern w:val="0"/>
          <w:highlight w:val="yellow"/>
        </w:rPr>
        <w:t>注意以下</w:t>
      </w:r>
      <w:r w:rsidRPr="00C132AC">
        <w:rPr>
          <w:rFonts w:hint="eastAsia"/>
          <w:kern w:val="0"/>
          <w:highlight w:val="yellow"/>
        </w:rPr>
        <w:t>3</w:t>
      </w:r>
      <w:r w:rsidRPr="00C132AC">
        <w:rPr>
          <w:rFonts w:hint="eastAsia"/>
          <w:kern w:val="0"/>
          <w:highlight w:val="yellow"/>
        </w:rPr>
        <w:t>个函数</w:t>
      </w:r>
    </w:p>
    <w:p w:rsidR="00A369D3" w:rsidRPr="00BB20EE" w:rsidRDefault="00A369D3" w:rsidP="00BB20EE">
      <w:pPr>
        <w:pStyle w:val="aa"/>
        <w:numPr>
          <w:ilvl w:val="0"/>
          <w:numId w:val="12"/>
        </w:numPr>
        <w:ind w:firstLineChars="0"/>
        <w:rPr>
          <w:kern w:val="0"/>
        </w:rPr>
      </w:pPr>
      <w:r w:rsidRPr="00BB20EE">
        <w:rPr>
          <w:color w:val="FF0000"/>
          <w:kern w:val="0"/>
        </w:rPr>
        <w:t>cudaGLGetDevices</w:t>
      </w:r>
      <w:r w:rsidRPr="00BB20EE">
        <w:rPr>
          <w:kern w:val="0"/>
        </w:rPr>
        <w:t xml:space="preserve"> </w:t>
      </w:r>
      <w:r w:rsidRPr="00BB20EE">
        <w:rPr>
          <w:rFonts w:hint="eastAsia"/>
          <w:kern w:val="0"/>
        </w:rPr>
        <w:t xml:space="preserve"> </w:t>
      </w:r>
      <w:r w:rsidR="005D0992" w:rsidRPr="00BB20EE">
        <w:rPr>
          <w:rFonts w:hint="eastAsia"/>
          <w:kern w:val="0"/>
        </w:rPr>
        <w:t xml:space="preserve"> </w:t>
      </w:r>
      <w:r w:rsidRPr="00BB20EE">
        <w:rPr>
          <w:rFonts w:hint="eastAsia"/>
          <w:kern w:val="0"/>
        </w:rPr>
        <w:t xml:space="preserve">// </w:t>
      </w:r>
      <w:r w:rsidRPr="00BB20EE">
        <w:rPr>
          <w:rFonts w:hint="eastAsia"/>
          <w:kern w:val="0"/>
        </w:rPr>
        <w:t>获取与当前</w:t>
      </w:r>
      <w:r w:rsidRPr="00BB20EE">
        <w:rPr>
          <w:rFonts w:hint="eastAsia"/>
          <w:kern w:val="0"/>
        </w:rPr>
        <w:t>OpenGL</w:t>
      </w:r>
      <w:r w:rsidRPr="00BB20EE">
        <w:rPr>
          <w:rFonts w:hint="eastAsia"/>
          <w:kern w:val="0"/>
        </w:rPr>
        <w:t>上下文相关的</w:t>
      </w:r>
      <w:r w:rsidRPr="00BB20EE">
        <w:rPr>
          <w:rFonts w:hint="eastAsia"/>
          <w:kern w:val="0"/>
        </w:rPr>
        <w:t>CUDA</w:t>
      </w:r>
      <w:r w:rsidRPr="00BB20EE">
        <w:rPr>
          <w:rFonts w:hint="eastAsia"/>
          <w:kern w:val="0"/>
        </w:rPr>
        <w:t>设备</w:t>
      </w:r>
    </w:p>
    <w:p w:rsidR="00A369D3" w:rsidRPr="00BB20EE" w:rsidRDefault="00A369D3" w:rsidP="00BB20EE">
      <w:pPr>
        <w:pStyle w:val="aa"/>
        <w:numPr>
          <w:ilvl w:val="0"/>
          <w:numId w:val="12"/>
        </w:numPr>
        <w:ind w:firstLineChars="0"/>
        <w:rPr>
          <w:kern w:val="0"/>
        </w:rPr>
      </w:pPr>
      <w:r w:rsidRPr="00BB20EE">
        <w:rPr>
          <w:color w:val="FF0000"/>
          <w:kern w:val="0"/>
        </w:rPr>
        <w:t>cudaGraphicsGLRegisterBuffer</w:t>
      </w:r>
      <w:r w:rsidRPr="00BB20EE">
        <w:rPr>
          <w:rFonts w:hint="eastAsia"/>
          <w:kern w:val="0"/>
        </w:rPr>
        <w:t xml:space="preserve">  //</w:t>
      </w:r>
      <w:r w:rsidRPr="00BB20EE">
        <w:rPr>
          <w:kern w:val="0"/>
        </w:rPr>
        <w:t xml:space="preserve"> Registers an OpenGL buffer object.</w:t>
      </w:r>
    </w:p>
    <w:p w:rsidR="00A369D3" w:rsidRPr="00BB20EE" w:rsidRDefault="00A369D3" w:rsidP="00BB20EE">
      <w:pPr>
        <w:pStyle w:val="aa"/>
        <w:numPr>
          <w:ilvl w:val="0"/>
          <w:numId w:val="12"/>
        </w:numPr>
        <w:ind w:firstLineChars="0"/>
        <w:rPr>
          <w:kern w:val="0"/>
        </w:rPr>
      </w:pPr>
      <w:r w:rsidRPr="00BB20EE">
        <w:rPr>
          <w:kern w:val="0"/>
        </w:rPr>
        <w:t>cudaGraphicsGLRegisterImage</w:t>
      </w:r>
      <w:r w:rsidRPr="00BB20EE">
        <w:rPr>
          <w:rFonts w:hint="eastAsia"/>
          <w:kern w:val="0"/>
        </w:rPr>
        <w:t xml:space="preserve">  // </w:t>
      </w:r>
      <w:r w:rsidRPr="00BB20EE">
        <w:rPr>
          <w:kern w:val="0"/>
        </w:rPr>
        <w:t>Register an OpenGL texture or renderbuffer object.</w:t>
      </w:r>
    </w:p>
    <w:p w:rsidR="00A369D3" w:rsidRDefault="00A369D3" w:rsidP="00C132AC">
      <w:pPr>
        <w:ind w:firstLine="480"/>
        <w:rPr>
          <w:kern w:val="0"/>
        </w:rPr>
      </w:pPr>
      <w:r w:rsidRPr="00BB20EE">
        <w:rPr>
          <w:rFonts w:hint="eastAsia"/>
          <w:kern w:val="0"/>
          <w:highlight w:val="yellow"/>
        </w:rPr>
        <w:t>分别介绍如下：</w:t>
      </w:r>
    </w:p>
    <w:p w:rsidR="008C1067" w:rsidRDefault="008C1067" w:rsidP="00C132AC">
      <w:pPr>
        <w:ind w:firstLine="480"/>
        <w:rPr>
          <w:kern w:val="0"/>
        </w:rPr>
      </w:pPr>
      <w:r>
        <w:rPr>
          <w:rFonts w:hint="eastAsia"/>
          <w:kern w:val="0"/>
        </w:rPr>
        <w:t>【</w:t>
      </w:r>
      <w:r>
        <w:rPr>
          <w:rFonts w:hint="eastAsia"/>
          <w:kern w:val="0"/>
        </w:rPr>
        <w:t>1</w:t>
      </w:r>
      <w:r>
        <w:rPr>
          <w:rFonts w:hint="eastAsia"/>
          <w:kern w:val="0"/>
        </w:rPr>
        <w:t>】</w:t>
      </w:r>
    </w:p>
    <w:p w:rsidR="008A6AC3" w:rsidRDefault="008A6AC3" w:rsidP="00797584">
      <w:pPr>
        <w:ind w:firstLine="480"/>
        <w:rPr>
          <w:kern w:val="0"/>
        </w:rPr>
      </w:pPr>
      <w:bookmarkStart w:id="0" w:name="group__CUDART__OPENGL_1g3471ecaa5b827c94"/>
      <w:bookmarkEnd w:id="0"/>
      <w:r w:rsidRPr="0037670E">
        <w:rPr>
          <w:kern w:val="0"/>
        </w:rPr>
        <w:t>__host__</w:t>
      </w:r>
      <w:r w:rsidR="0037670E" w:rsidRPr="0037670E">
        <w:rPr>
          <w:rFonts w:hint="eastAsia"/>
          <w:kern w:val="0"/>
        </w:rPr>
        <w:t xml:space="preserve"> </w:t>
      </w:r>
      <w:hyperlink r:id="rId9" w:anchor="group__CUDART__TYPES_1gf599e5b8b829ce7db0f5216928f6ecb6" w:history="1">
        <w:r w:rsidRPr="0037670E">
          <w:rPr>
            <w:kern w:val="0"/>
          </w:rPr>
          <w:t>cudaError_t</w:t>
        </w:r>
      </w:hyperlink>
      <w:r w:rsidR="0037670E" w:rsidRPr="0037670E">
        <w:rPr>
          <w:rFonts w:hint="eastAsia"/>
          <w:kern w:val="0"/>
        </w:rPr>
        <w:t xml:space="preserve"> </w:t>
      </w:r>
      <w:r w:rsidRPr="00797584">
        <w:rPr>
          <w:color w:val="FF0000"/>
          <w:kern w:val="0"/>
        </w:rPr>
        <w:t>c</w:t>
      </w:r>
      <w:r w:rsidR="0037670E" w:rsidRPr="00797584">
        <w:rPr>
          <w:color w:val="FF0000"/>
          <w:kern w:val="0"/>
        </w:rPr>
        <w:t xml:space="preserve">udaGLGetDevices </w:t>
      </w:r>
      <w:r w:rsidR="0037670E">
        <w:rPr>
          <w:kern w:val="0"/>
        </w:rPr>
        <w:t>( unsigned int*</w:t>
      </w:r>
      <w:r w:rsidR="0037670E">
        <w:rPr>
          <w:rFonts w:hint="eastAsia"/>
          <w:kern w:val="0"/>
        </w:rPr>
        <w:t xml:space="preserve"> </w:t>
      </w:r>
      <w:r w:rsidRPr="0037670E">
        <w:rPr>
          <w:kern w:val="0"/>
        </w:rPr>
        <w:t>pCudaDeviceCount</w:t>
      </w:r>
      <w:r w:rsidR="0037670E">
        <w:rPr>
          <w:kern w:val="0"/>
        </w:rPr>
        <w:t>, int*</w:t>
      </w:r>
      <w:r w:rsidR="0037670E">
        <w:rPr>
          <w:rFonts w:hint="eastAsia"/>
          <w:kern w:val="0"/>
        </w:rPr>
        <w:t xml:space="preserve"> </w:t>
      </w:r>
      <w:r w:rsidRPr="0037670E">
        <w:rPr>
          <w:kern w:val="0"/>
        </w:rPr>
        <w:t>pCudaDevices</w:t>
      </w:r>
      <w:r w:rsidR="0037670E">
        <w:rPr>
          <w:kern w:val="0"/>
        </w:rPr>
        <w:t>, unsigned int</w:t>
      </w:r>
      <w:r w:rsidR="0037670E">
        <w:rPr>
          <w:rFonts w:hint="eastAsia"/>
          <w:kern w:val="0"/>
        </w:rPr>
        <w:t xml:space="preserve"> </w:t>
      </w:r>
      <w:r w:rsidRPr="0037670E">
        <w:rPr>
          <w:kern w:val="0"/>
        </w:rPr>
        <w:t>cudaDeviceCount, </w:t>
      </w:r>
      <w:hyperlink r:id="rId10" w:anchor="group__CUDART__OPENGL_1gb16c58ea3958e29c9b15cad8e5b03969" w:history="1">
        <w:r w:rsidRPr="0037670E">
          <w:rPr>
            <w:kern w:val="0"/>
          </w:rPr>
          <w:t>cudaGLDeviceList</w:t>
        </w:r>
      </w:hyperlink>
      <w:r w:rsidR="0037670E">
        <w:rPr>
          <w:rFonts w:hint="eastAsia"/>
          <w:kern w:val="0"/>
        </w:rPr>
        <w:t xml:space="preserve"> </w:t>
      </w:r>
      <w:r w:rsidRPr="0037670E">
        <w:rPr>
          <w:kern w:val="0"/>
        </w:rPr>
        <w:t>deviceList)</w:t>
      </w:r>
    </w:p>
    <w:p w:rsidR="008A6AC3" w:rsidRPr="00BF2244" w:rsidRDefault="0037670E" w:rsidP="0037670E">
      <w:pPr>
        <w:ind w:firstLine="480"/>
        <w:rPr>
          <w:kern w:val="0"/>
        </w:rPr>
      </w:pPr>
      <w:r>
        <w:rPr>
          <w:rFonts w:hint="eastAsia"/>
          <w:kern w:val="0"/>
        </w:rPr>
        <w:t>参数：</w:t>
      </w:r>
    </w:p>
    <w:p w:rsidR="008A6AC3" w:rsidRPr="00BF2244" w:rsidRDefault="008A6AC3" w:rsidP="0037670E">
      <w:pPr>
        <w:ind w:firstLine="480"/>
        <w:rPr>
          <w:rFonts w:ascii="Trebuchet MS" w:hAnsi="Trebuchet MS"/>
          <w:kern w:val="0"/>
          <w:sz w:val="16"/>
          <w:szCs w:val="16"/>
        </w:rPr>
      </w:pPr>
      <w:r w:rsidRPr="00BF2244">
        <w:rPr>
          <w:kern w:val="0"/>
        </w:rPr>
        <w:t>pCudaDeviceCount</w:t>
      </w:r>
    </w:p>
    <w:p w:rsidR="008A6AC3" w:rsidRPr="00BF2244" w:rsidRDefault="008A6AC3" w:rsidP="0037670E">
      <w:pPr>
        <w:ind w:firstLine="480"/>
        <w:rPr>
          <w:kern w:val="0"/>
        </w:rPr>
      </w:pPr>
      <w:r w:rsidRPr="00BF2244">
        <w:rPr>
          <w:kern w:val="0"/>
        </w:rPr>
        <w:t>- Returned number of CUDA devices corresponding to the current OpenGL context</w:t>
      </w:r>
    </w:p>
    <w:p w:rsidR="008A6AC3" w:rsidRPr="00BF2244" w:rsidRDefault="008A6AC3" w:rsidP="0037670E">
      <w:pPr>
        <w:ind w:firstLine="480"/>
        <w:rPr>
          <w:rFonts w:ascii="Trebuchet MS" w:hAnsi="Trebuchet MS"/>
          <w:kern w:val="0"/>
          <w:sz w:val="16"/>
          <w:szCs w:val="16"/>
        </w:rPr>
      </w:pPr>
      <w:r w:rsidRPr="00BF2244">
        <w:rPr>
          <w:kern w:val="0"/>
        </w:rPr>
        <w:t>pCudaDevices</w:t>
      </w:r>
    </w:p>
    <w:p w:rsidR="008A6AC3" w:rsidRPr="00BF2244" w:rsidRDefault="008A6AC3" w:rsidP="0037670E">
      <w:pPr>
        <w:ind w:firstLine="480"/>
        <w:rPr>
          <w:kern w:val="0"/>
        </w:rPr>
      </w:pPr>
      <w:r w:rsidRPr="00BF2244">
        <w:rPr>
          <w:kern w:val="0"/>
        </w:rPr>
        <w:lastRenderedPageBreak/>
        <w:t>- Returned CUDA devices corresponding to the current OpenGL context</w:t>
      </w:r>
    </w:p>
    <w:p w:rsidR="008A6AC3" w:rsidRPr="00BF2244" w:rsidRDefault="008A6AC3" w:rsidP="0037670E">
      <w:pPr>
        <w:ind w:firstLine="480"/>
        <w:rPr>
          <w:rFonts w:ascii="Trebuchet MS" w:hAnsi="Trebuchet MS"/>
          <w:kern w:val="0"/>
          <w:sz w:val="16"/>
          <w:szCs w:val="16"/>
        </w:rPr>
      </w:pPr>
      <w:r w:rsidRPr="00BF2244">
        <w:rPr>
          <w:kern w:val="0"/>
        </w:rPr>
        <w:t>cudaDeviceCount</w:t>
      </w:r>
    </w:p>
    <w:p w:rsidR="008A6AC3" w:rsidRPr="00BF2244" w:rsidRDefault="008A6AC3" w:rsidP="0037670E">
      <w:pPr>
        <w:ind w:firstLine="480"/>
        <w:rPr>
          <w:kern w:val="0"/>
        </w:rPr>
      </w:pPr>
      <w:r w:rsidRPr="00BF2244">
        <w:rPr>
          <w:kern w:val="0"/>
        </w:rPr>
        <w:t>- The size of the output device array</w:t>
      </w:r>
      <w:r w:rsidR="0037670E">
        <w:rPr>
          <w:rFonts w:hint="eastAsia"/>
          <w:kern w:val="0"/>
        </w:rPr>
        <w:t xml:space="preserve"> </w:t>
      </w:r>
      <w:r w:rsidRPr="00BF2244">
        <w:rPr>
          <w:rFonts w:ascii="Consolas" w:hAnsi="Consolas"/>
          <w:color w:val="224400"/>
          <w:kern w:val="0"/>
        </w:rPr>
        <w:t>pCudaDevices</w:t>
      </w:r>
    </w:p>
    <w:p w:rsidR="008A6AC3" w:rsidRPr="00BF2244" w:rsidRDefault="008A6AC3" w:rsidP="0037670E">
      <w:pPr>
        <w:ind w:firstLine="480"/>
        <w:rPr>
          <w:rFonts w:ascii="Trebuchet MS" w:hAnsi="Trebuchet MS"/>
          <w:kern w:val="0"/>
          <w:sz w:val="16"/>
          <w:szCs w:val="16"/>
        </w:rPr>
      </w:pPr>
      <w:r w:rsidRPr="00BF2244">
        <w:rPr>
          <w:kern w:val="0"/>
        </w:rPr>
        <w:t>deviceList</w:t>
      </w:r>
    </w:p>
    <w:p w:rsidR="008A6AC3" w:rsidRPr="00BF2244" w:rsidRDefault="008A6AC3" w:rsidP="0037670E">
      <w:pPr>
        <w:ind w:firstLine="320"/>
        <w:rPr>
          <w:rFonts w:ascii="Trebuchet MS" w:eastAsia="宋体" w:hAnsi="Trebuchet MS" w:cs="宋体"/>
          <w:color w:val="000000"/>
          <w:kern w:val="0"/>
          <w:sz w:val="16"/>
          <w:szCs w:val="16"/>
        </w:rPr>
      </w:pPr>
      <w:r w:rsidRPr="00BF2244">
        <w:rPr>
          <w:rFonts w:ascii="Trebuchet MS" w:eastAsia="宋体" w:hAnsi="Trebuchet MS" w:cs="宋体"/>
          <w:color w:val="000000"/>
          <w:kern w:val="0"/>
          <w:sz w:val="16"/>
          <w:szCs w:val="16"/>
        </w:rPr>
        <w:t>- The set of devices to return. This set may be </w:t>
      </w:r>
      <w:hyperlink r:id="rId11" w:anchor="group__CUDART__OPENGL_1ggb16c58ea3958e29c9b15cad8e5b03969b1031844a49f8a68bc2c094038698a57" w:history="1">
        <w:r w:rsidRPr="00BF2244">
          <w:rPr>
            <w:rFonts w:ascii="Trebuchet MS" w:eastAsia="宋体" w:hAnsi="Trebuchet MS" w:cs="宋体"/>
            <w:color w:val="76B900"/>
            <w:kern w:val="0"/>
            <w:sz w:val="16"/>
            <w:u w:val="single"/>
          </w:rPr>
          <w:t>cudaGLDeviceListAll</w:t>
        </w:r>
      </w:hyperlink>
      <w:r w:rsidRPr="00BF2244">
        <w:rPr>
          <w:rFonts w:ascii="Trebuchet MS" w:eastAsia="宋体" w:hAnsi="Trebuchet MS" w:cs="宋体"/>
          <w:color w:val="000000"/>
          <w:kern w:val="0"/>
          <w:sz w:val="16"/>
          <w:szCs w:val="16"/>
        </w:rPr>
        <w:t> for all devices, </w:t>
      </w:r>
      <w:hyperlink r:id="rId12" w:anchor="group__CUDART__OPENGL_1ggb16c58ea3958e29c9b15cad8e5b03969d9d4e71110c181530d30f573503c47f4" w:history="1">
        <w:r w:rsidRPr="00BF2244">
          <w:rPr>
            <w:rFonts w:ascii="Trebuchet MS" w:eastAsia="宋体" w:hAnsi="Trebuchet MS" w:cs="宋体"/>
            <w:color w:val="76B900"/>
            <w:kern w:val="0"/>
            <w:sz w:val="16"/>
            <w:u w:val="single"/>
          </w:rPr>
          <w:t>cudaGLDeviceListCurrentFrame</w:t>
        </w:r>
      </w:hyperlink>
      <w:r w:rsidRPr="00BF2244">
        <w:rPr>
          <w:rFonts w:ascii="Trebuchet MS" w:eastAsia="宋体" w:hAnsi="Trebuchet MS" w:cs="宋体"/>
          <w:color w:val="000000"/>
          <w:kern w:val="0"/>
          <w:sz w:val="16"/>
          <w:szCs w:val="16"/>
        </w:rPr>
        <w:t> for the devices used to render the current frame (in SLI), or </w:t>
      </w:r>
      <w:hyperlink r:id="rId13" w:anchor="group__CUDART__OPENGL_1ggb16c58ea3958e29c9b15cad8e5b039691662f007efc147b77a9fe6ff58b58c1e" w:history="1">
        <w:r w:rsidRPr="00BF2244">
          <w:rPr>
            <w:rFonts w:ascii="Trebuchet MS" w:eastAsia="宋体" w:hAnsi="Trebuchet MS" w:cs="宋体"/>
            <w:color w:val="76B900"/>
            <w:kern w:val="0"/>
            <w:sz w:val="16"/>
            <w:u w:val="single"/>
          </w:rPr>
          <w:t>cudaGLDeviceListNextFrame</w:t>
        </w:r>
      </w:hyperlink>
      <w:r w:rsidRPr="00BF2244">
        <w:rPr>
          <w:rFonts w:ascii="Trebuchet MS" w:eastAsia="宋体" w:hAnsi="Trebuchet MS" w:cs="宋体"/>
          <w:color w:val="000000"/>
          <w:kern w:val="0"/>
          <w:sz w:val="16"/>
          <w:szCs w:val="16"/>
        </w:rPr>
        <w:t> for the devices used to render the next frame (in SLI).</w:t>
      </w:r>
    </w:p>
    <w:p w:rsidR="008A6AC3" w:rsidRPr="00BF2244" w:rsidRDefault="008A6AC3" w:rsidP="0037670E">
      <w:pPr>
        <w:ind w:firstLine="480"/>
        <w:rPr>
          <w:kern w:val="0"/>
        </w:rPr>
      </w:pPr>
      <w:r w:rsidRPr="00BF2244">
        <w:rPr>
          <w:kern w:val="0"/>
        </w:rPr>
        <w:t>Returns</w:t>
      </w:r>
    </w:p>
    <w:p w:rsidR="008A6AC3" w:rsidRPr="00D03718" w:rsidRDefault="00F36DB1" w:rsidP="0037670E">
      <w:pPr>
        <w:ind w:firstLine="480"/>
        <w:rPr>
          <w:kern w:val="0"/>
        </w:rPr>
      </w:pPr>
      <w:hyperlink r:id="rId14" w:anchor="group__CUDART__TYPES_1gg3f51e3575c2178246db0a94a430e0038e355f04607d824883b4a50662830d591" w:history="1">
        <w:r w:rsidR="008A6AC3" w:rsidRPr="00D03718">
          <w:rPr>
            <w:kern w:val="0"/>
          </w:rPr>
          <w:t>cudaSuccess</w:t>
        </w:r>
      </w:hyperlink>
      <w:r w:rsidR="008A6AC3" w:rsidRPr="00D03718">
        <w:rPr>
          <w:kern w:val="0"/>
        </w:rPr>
        <w:t>, </w:t>
      </w:r>
      <w:hyperlink r:id="rId15" w:anchor="group__CUDART__TYPES_1gg3f51e3575c2178246db0a94a430e0038e942e4cbbd2bef6e92e293253f055613" w:history="1">
        <w:r w:rsidR="008A6AC3" w:rsidRPr="00D03718">
          <w:rPr>
            <w:kern w:val="0"/>
          </w:rPr>
          <w:t>cudaErrorNoDevice</w:t>
        </w:r>
      </w:hyperlink>
      <w:r w:rsidR="008A6AC3" w:rsidRPr="00D03718">
        <w:rPr>
          <w:kern w:val="0"/>
        </w:rPr>
        <w:t>, </w:t>
      </w:r>
      <w:hyperlink r:id="rId16" w:anchor="group__CUDART__TYPES_1gg3f51e3575c2178246db0a94a430e0038dd7f0c630ce778feac72135990cba5fb" w:history="1">
        <w:r w:rsidR="008A6AC3" w:rsidRPr="00D03718">
          <w:rPr>
            <w:kern w:val="0"/>
          </w:rPr>
          <w:t>cudaErrorInvalidGraphicsContext</w:t>
        </w:r>
      </w:hyperlink>
      <w:r w:rsidR="008A6AC3" w:rsidRPr="00D03718">
        <w:rPr>
          <w:kern w:val="0"/>
        </w:rPr>
        <w:t>, </w:t>
      </w:r>
      <w:hyperlink r:id="rId17" w:anchor="group__CUDART__TYPES_1gg3f51e3575c2178246db0a94a430e00382e491daacef266c7b3e3c1e140a6133c" w:history="1">
        <w:r w:rsidR="008A6AC3" w:rsidRPr="00D03718">
          <w:rPr>
            <w:kern w:val="0"/>
          </w:rPr>
          <w:t>cudaErrorUnknown</w:t>
        </w:r>
      </w:hyperlink>
    </w:p>
    <w:p w:rsidR="008A6AC3" w:rsidRPr="00BF2244" w:rsidRDefault="008A6AC3" w:rsidP="008A6AC3">
      <w:pPr>
        <w:ind w:firstLine="480"/>
        <w:rPr>
          <w:kern w:val="0"/>
        </w:rPr>
      </w:pPr>
      <w:r w:rsidRPr="00BF2244">
        <w:rPr>
          <w:kern w:val="0"/>
        </w:rPr>
        <w:t>Description</w:t>
      </w:r>
    </w:p>
    <w:p w:rsidR="008A6AC3" w:rsidRPr="00BF2244" w:rsidRDefault="008A6AC3" w:rsidP="0037670E">
      <w:pPr>
        <w:ind w:firstLine="480"/>
        <w:rPr>
          <w:kern w:val="0"/>
        </w:rPr>
      </w:pPr>
      <w:r w:rsidRPr="00BF2244">
        <w:rPr>
          <w:kern w:val="0"/>
        </w:rPr>
        <w:t>Returns in</w:t>
      </w:r>
      <w:r w:rsidR="0037670E">
        <w:rPr>
          <w:rFonts w:hint="eastAsia"/>
          <w:kern w:val="0"/>
        </w:rPr>
        <w:t xml:space="preserve"> </w:t>
      </w:r>
      <w:r w:rsidRPr="00BF2244">
        <w:rPr>
          <w:rFonts w:ascii="Consolas" w:hAnsi="Consolas"/>
          <w:color w:val="224400"/>
          <w:kern w:val="0"/>
        </w:rPr>
        <w:t>*pCudaDeviceCount</w:t>
      </w:r>
      <w:r w:rsidR="0037670E">
        <w:rPr>
          <w:rFonts w:hint="eastAsia"/>
          <w:kern w:val="0"/>
        </w:rPr>
        <w:t xml:space="preserve"> </w:t>
      </w:r>
      <w:r w:rsidRPr="00BF2244">
        <w:rPr>
          <w:kern w:val="0"/>
        </w:rPr>
        <w:t>the number of CUDA-compatible devices corresponding to the current OpenGL context. Also returns in </w:t>
      </w:r>
      <w:r w:rsidRPr="00BF2244">
        <w:rPr>
          <w:rFonts w:ascii="Consolas" w:hAnsi="Consolas"/>
          <w:color w:val="224400"/>
          <w:kern w:val="0"/>
        </w:rPr>
        <w:t>*pCudaDevices</w:t>
      </w:r>
      <w:r w:rsidRPr="00BF2244">
        <w:rPr>
          <w:kern w:val="0"/>
        </w:rPr>
        <w:t> at most </w:t>
      </w:r>
      <w:r w:rsidRPr="00BF2244">
        <w:rPr>
          <w:rFonts w:ascii="Consolas" w:hAnsi="Consolas"/>
          <w:color w:val="224400"/>
          <w:kern w:val="0"/>
        </w:rPr>
        <w:t>cudaDeviceCount</w:t>
      </w:r>
      <w:r w:rsidRPr="00BF2244">
        <w:rPr>
          <w:kern w:val="0"/>
        </w:rPr>
        <w:t> of the CUDA-compatible devices corresponding to the current OpenGL context. If any of the GPUs being used by the current OpenGL context are not CUDA capable then the call will return</w:t>
      </w:r>
      <w:r w:rsidR="00A369D3">
        <w:rPr>
          <w:rFonts w:hint="eastAsia"/>
          <w:kern w:val="0"/>
        </w:rPr>
        <w:t xml:space="preserve"> </w:t>
      </w:r>
      <w:r w:rsidRPr="00BF2244">
        <w:rPr>
          <w:color w:val="76B900"/>
          <w:kern w:val="0"/>
          <w:u w:val="single"/>
        </w:rPr>
        <w:t>cudaErrorNoDevice</w:t>
      </w:r>
      <w:r w:rsidRPr="00BF2244">
        <w:rPr>
          <w:kern w:val="0"/>
        </w:rPr>
        <w:t>.</w:t>
      </w:r>
    </w:p>
    <w:p w:rsidR="008A6AC3" w:rsidRPr="00BF2244" w:rsidRDefault="008A6AC3" w:rsidP="008A6AC3">
      <w:pPr>
        <w:ind w:firstLine="480"/>
        <w:rPr>
          <w:kern w:val="0"/>
          <w:szCs w:val="16"/>
        </w:rPr>
      </w:pPr>
      <w:r w:rsidRPr="00BF2244">
        <w:rPr>
          <w:kern w:val="0"/>
        </w:rPr>
        <w:t>Note:</w:t>
      </w:r>
    </w:p>
    <w:p w:rsidR="008A6AC3" w:rsidRPr="003F45E9" w:rsidRDefault="008A6AC3" w:rsidP="008A6AC3">
      <w:pPr>
        <w:pStyle w:val="aa"/>
        <w:numPr>
          <w:ilvl w:val="0"/>
          <w:numId w:val="7"/>
        </w:numPr>
        <w:ind w:firstLineChars="0"/>
        <w:rPr>
          <w:kern w:val="0"/>
        </w:rPr>
      </w:pPr>
      <w:r w:rsidRPr="003F45E9">
        <w:rPr>
          <w:kern w:val="0"/>
        </w:rPr>
        <w:t>This function is not supported on Mac OS X.</w:t>
      </w:r>
    </w:p>
    <w:p w:rsidR="008A6AC3" w:rsidRPr="003F45E9" w:rsidRDefault="008A6AC3" w:rsidP="008A6AC3">
      <w:pPr>
        <w:pStyle w:val="aa"/>
        <w:numPr>
          <w:ilvl w:val="0"/>
          <w:numId w:val="7"/>
        </w:numPr>
        <w:ind w:firstLineChars="0"/>
        <w:rPr>
          <w:kern w:val="0"/>
        </w:rPr>
      </w:pPr>
      <w:r w:rsidRPr="003F45E9">
        <w:rPr>
          <w:kern w:val="0"/>
        </w:rPr>
        <w:t>Note that this function may also return error codes from previous, asynchronous launches.</w:t>
      </w:r>
    </w:p>
    <w:p w:rsidR="008A6AC3" w:rsidRPr="00BF2244" w:rsidRDefault="008A6AC3" w:rsidP="008A6AC3">
      <w:pPr>
        <w:ind w:firstLine="480"/>
        <w:rPr>
          <w:kern w:val="0"/>
          <w:szCs w:val="16"/>
        </w:rPr>
      </w:pPr>
      <w:r w:rsidRPr="00BF2244">
        <w:rPr>
          <w:kern w:val="0"/>
        </w:rPr>
        <w:t>See also:</w:t>
      </w:r>
    </w:p>
    <w:p w:rsidR="008A6AC3" w:rsidRPr="00D03718" w:rsidRDefault="00F36DB1" w:rsidP="0037670E">
      <w:pPr>
        <w:ind w:firstLine="480"/>
        <w:rPr>
          <w:kern w:val="0"/>
        </w:rPr>
      </w:pPr>
      <w:hyperlink r:id="rId18" w:anchor="group__CUDART__INTEROP_1gc65d1f2900086747de1e57301d709940" w:tooltip="Unregisters a graphics resource for access by CUDA." w:history="1">
        <w:r w:rsidR="008A6AC3" w:rsidRPr="00D03718">
          <w:rPr>
            <w:kern w:val="0"/>
          </w:rPr>
          <w:t>cudaGraphicsUnregisterResource</w:t>
        </w:r>
      </w:hyperlink>
      <w:r w:rsidR="008A6AC3" w:rsidRPr="00D03718">
        <w:rPr>
          <w:kern w:val="0"/>
        </w:rPr>
        <w:t>, </w:t>
      </w:r>
      <w:hyperlink r:id="rId19" w:anchor="group__CUDART__INTEROP_1gad8fbe74d02adefb8e7efb4971ee6322" w:tooltip="Map graphics resources for access by CUDA." w:history="1">
        <w:r w:rsidR="008A6AC3" w:rsidRPr="00D03718">
          <w:rPr>
            <w:kern w:val="0"/>
          </w:rPr>
          <w:t>cudaGraphicsMapResources</w:t>
        </w:r>
      </w:hyperlink>
      <w:r w:rsidR="008A6AC3" w:rsidRPr="00D03718">
        <w:rPr>
          <w:kern w:val="0"/>
        </w:rPr>
        <w:t>, </w:t>
      </w:r>
      <w:hyperlink r:id="rId20" w:anchor="group__CUDART__INTEROP_1g0dd6b5f024dfdcff5c28a08ef9958031" w:tooltip="Get an array through which to access a subresource of a mapped graphics resource." w:history="1">
        <w:r w:rsidR="008A6AC3" w:rsidRPr="00D03718">
          <w:rPr>
            <w:kern w:val="0"/>
          </w:rPr>
          <w:t>cudaGraphicsSubResourceGetMappedArray</w:t>
        </w:r>
      </w:hyperlink>
      <w:r w:rsidR="008A6AC3" w:rsidRPr="00D03718">
        <w:rPr>
          <w:kern w:val="0"/>
        </w:rPr>
        <w:t>, </w:t>
      </w:r>
      <w:hyperlink r:id="rId21" w:anchor="group__CUDART__INTEROP_1ga36881081c8deb4df25c256158e1ac99" w:tooltip="Get an device pointer through which to access a mapped graphics resource." w:history="1">
        <w:r w:rsidR="008A6AC3" w:rsidRPr="00D03718">
          <w:rPr>
            <w:kern w:val="0"/>
          </w:rPr>
          <w:t>cudaGraphicsResourceGetMappedPointer</w:t>
        </w:r>
      </w:hyperlink>
      <w:r w:rsidR="008A6AC3" w:rsidRPr="00D03718">
        <w:rPr>
          <w:kern w:val="0"/>
        </w:rPr>
        <w:t>, </w:t>
      </w:r>
      <w:hyperlink r:id="rId22" w:anchor="group__CUDA__GL_1g98bb15525b04d2f6a817c21e07d8b7cd" w:tgtFrame="_blank" w:history="1">
        <w:r w:rsidR="008A6AC3" w:rsidRPr="00D03718">
          <w:rPr>
            <w:kern w:val="0"/>
          </w:rPr>
          <w:t>cuGLGetDevices</w:t>
        </w:r>
      </w:hyperlink>
    </w:p>
    <w:p w:rsidR="0037670E" w:rsidRPr="00BF2244" w:rsidRDefault="008C1067" w:rsidP="008C1067">
      <w:pPr>
        <w:ind w:firstLine="480"/>
        <w:rPr>
          <w:kern w:val="0"/>
        </w:rPr>
      </w:pPr>
      <w:r>
        <w:rPr>
          <w:rFonts w:hint="eastAsia"/>
          <w:kern w:val="0"/>
        </w:rPr>
        <w:t>【</w:t>
      </w:r>
      <w:r>
        <w:rPr>
          <w:rFonts w:hint="eastAsia"/>
          <w:kern w:val="0"/>
        </w:rPr>
        <w:t>2</w:t>
      </w:r>
      <w:r>
        <w:rPr>
          <w:rFonts w:hint="eastAsia"/>
          <w:kern w:val="0"/>
        </w:rPr>
        <w:t>】</w:t>
      </w:r>
    </w:p>
    <w:p w:rsidR="008A6AC3" w:rsidRPr="0037670E" w:rsidRDefault="008A6AC3" w:rsidP="0037670E">
      <w:pPr>
        <w:ind w:firstLine="480"/>
        <w:rPr>
          <w:kern w:val="0"/>
        </w:rPr>
      </w:pPr>
      <w:bookmarkStart w:id="1" w:name="group__CUDART__OPENGL_1g0fd33bea77ca7b1e"/>
      <w:bookmarkEnd w:id="1"/>
      <w:r w:rsidRPr="0037670E">
        <w:rPr>
          <w:kern w:val="0"/>
        </w:rPr>
        <w:t>__host__</w:t>
      </w:r>
      <w:r w:rsidR="0037670E" w:rsidRPr="0037670E">
        <w:rPr>
          <w:rFonts w:hint="eastAsia"/>
          <w:kern w:val="0"/>
        </w:rPr>
        <w:t xml:space="preserve"> </w:t>
      </w:r>
      <w:hyperlink r:id="rId23" w:anchor="group__CUDART__TYPES_1gf599e5b8b829ce7db0f5216928f6ecb6" w:history="1">
        <w:r w:rsidRPr="0037670E">
          <w:rPr>
            <w:kern w:val="0"/>
          </w:rPr>
          <w:t>cudaError_t</w:t>
        </w:r>
      </w:hyperlink>
      <w:r w:rsidR="0037670E" w:rsidRPr="0037670E">
        <w:rPr>
          <w:rFonts w:hint="eastAsia"/>
          <w:kern w:val="0"/>
        </w:rPr>
        <w:t xml:space="preserve"> </w:t>
      </w:r>
      <w:r w:rsidRPr="00034BB3">
        <w:rPr>
          <w:color w:val="FF0000"/>
          <w:kern w:val="0"/>
        </w:rPr>
        <w:t xml:space="preserve">cudaGraphicsGLRegisterBuffer </w:t>
      </w:r>
      <w:r w:rsidRPr="0037670E">
        <w:rPr>
          <w:kern w:val="0"/>
        </w:rPr>
        <w:t>( cudaGraphicsResource**</w:t>
      </w:r>
      <w:r w:rsidR="0037670E">
        <w:rPr>
          <w:rFonts w:hint="eastAsia"/>
          <w:kern w:val="0"/>
        </w:rPr>
        <w:t xml:space="preserve"> </w:t>
      </w:r>
      <w:r w:rsidRPr="0037670E">
        <w:rPr>
          <w:kern w:val="0"/>
        </w:rPr>
        <w:t>resource</w:t>
      </w:r>
      <w:r w:rsidR="00281827">
        <w:rPr>
          <w:kern w:val="0"/>
        </w:rPr>
        <w:t>, GLuint</w:t>
      </w:r>
      <w:r w:rsidR="00281827">
        <w:rPr>
          <w:rFonts w:hint="eastAsia"/>
          <w:kern w:val="0"/>
        </w:rPr>
        <w:t xml:space="preserve"> </w:t>
      </w:r>
      <w:r w:rsidRPr="0037670E">
        <w:rPr>
          <w:kern w:val="0"/>
        </w:rPr>
        <w:t>buffer</w:t>
      </w:r>
      <w:r w:rsidR="00281827">
        <w:rPr>
          <w:kern w:val="0"/>
        </w:rPr>
        <w:t>, unsigned int</w:t>
      </w:r>
      <w:r w:rsidR="00281827">
        <w:rPr>
          <w:rFonts w:hint="eastAsia"/>
          <w:kern w:val="0"/>
        </w:rPr>
        <w:t xml:space="preserve"> </w:t>
      </w:r>
      <w:r w:rsidRPr="0037670E">
        <w:rPr>
          <w:kern w:val="0"/>
        </w:rPr>
        <w:t>flags)</w:t>
      </w:r>
    </w:p>
    <w:p w:rsidR="008A6AC3" w:rsidRPr="00BF2244" w:rsidRDefault="0037670E" w:rsidP="0037670E">
      <w:pPr>
        <w:ind w:firstLine="480"/>
        <w:rPr>
          <w:kern w:val="0"/>
        </w:rPr>
      </w:pPr>
      <w:r>
        <w:rPr>
          <w:rFonts w:hint="eastAsia"/>
          <w:kern w:val="0"/>
        </w:rPr>
        <w:t>参数有：</w:t>
      </w:r>
    </w:p>
    <w:p w:rsidR="008A6AC3" w:rsidRPr="00BF2244" w:rsidRDefault="008A6AC3" w:rsidP="0037670E">
      <w:pPr>
        <w:ind w:firstLine="480"/>
        <w:rPr>
          <w:rFonts w:ascii="Trebuchet MS" w:hAnsi="Trebuchet MS"/>
          <w:kern w:val="0"/>
          <w:sz w:val="16"/>
          <w:szCs w:val="16"/>
        </w:rPr>
      </w:pPr>
      <w:r w:rsidRPr="00BF2244">
        <w:rPr>
          <w:kern w:val="0"/>
        </w:rPr>
        <w:t>resource</w:t>
      </w:r>
    </w:p>
    <w:p w:rsidR="008A6AC3" w:rsidRPr="00BF2244" w:rsidRDefault="008A6AC3" w:rsidP="00216516">
      <w:pPr>
        <w:ind w:firstLine="480"/>
        <w:rPr>
          <w:kern w:val="0"/>
        </w:rPr>
      </w:pPr>
      <w:r w:rsidRPr="00BF2244">
        <w:rPr>
          <w:kern w:val="0"/>
        </w:rPr>
        <w:t>- Pointer to the returned object handle</w:t>
      </w:r>
    </w:p>
    <w:p w:rsidR="008A6AC3" w:rsidRPr="00BF2244" w:rsidRDefault="008A6AC3" w:rsidP="0037670E">
      <w:pPr>
        <w:ind w:firstLine="480"/>
        <w:rPr>
          <w:rFonts w:ascii="Trebuchet MS" w:hAnsi="Trebuchet MS"/>
          <w:kern w:val="0"/>
          <w:sz w:val="16"/>
          <w:szCs w:val="16"/>
        </w:rPr>
      </w:pPr>
      <w:r w:rsidRPr="00BF2244">
        <w:rPr>
          <w:kern w:val="0"/>
        </w:rPr>
        <w:lastRenderedPageBreak/>
        <w:t>buffer</w:t>
      </w:r>
    </w:p>
    <w:p w:rsidR="008A6AC3" w:rsidRPr="00BF2244" w:rsidRDefault="008A6AC3" w:rsidP="00216516">
      <w:pPr>
        <w:ind w:firstLine="480"/>
        <w:rPr>
          <w:kern w:val="0"/>
        </w:rPr>
      </w:pPr>
      <w:r w:rsidRPr="00BF2244">
        <w:rPr>
          <w:kern w:val="0"/>
        </w:rPr>
        <w:t>- name of buffer object to be registered</w:t>
      </w:r>
    </w:p>
    <w:p w:rsidR="008A6AC3" w:rsidRPr="00BF2244" w:rsidRDefault="008A6AC3" w:rsidP="0037670E">
      <w:pPr>
        <w:ind w:firstLine="480"/>
        <w:rPr>
          <w:rFonts w:ascii="Trebuchet MS" w:hAnsi="Trebuchet MS"/>
          <w:kern w:val="0"/>
          <w:sz w:val="16"/>
          <w:szCs w:val="16"/>
        </w:rPr>
      </w:pPr>
      <w:r w:rsidRPr="00BF2244">
        <w:rPr>
          <w:kern w:val="0"/>
        </w:rPr>
        <w:t>flags</w:t>
      </w:r>
    </w:p>
    <w:p w:rsidR="008A6AC3" w:rsidRPr="00BF2244" w:rsidRDefault="008A6AC3" w:rsidP="00216516">
      <w:pPr>
        <w:ind w:firstLine="480"/>
        <w:rPr>
          <w:kern w:val="0"/>
        </w:rPr>
      </w:pPr>
      <w:r w:rsidRPr="00BF2244">
        <w:rPr>
          <w:kern w:val="0"/>
        </w:rPr>
        <w:t>- Register flags</w:t>
      </w:r>
    </w:p>
    <w:p w:rsidR="008A6AC3" w:rsidRPr="00BF2244" w:rsidRDefault="008A6AC3" w:rsidP="0037670E">
      <w:pPr>
        <w:ind w:firstLine="480"/>
        <w:rPr>
          <w:kern w:val="0"/>
        </w:rPr>
      </w:pPr>
      <w:r w:rsidRPr="00BF2244">
        <w:rPr>
          <w:kern w:val="0"/>
        </w:rPr>
        <w:t>Returns</w:t>
      </w:r>
    </w:p>
    <w:p w:rsidR="008A6AC3" w:rsidRPr="00D03718" w:rsidRDefault="00F36DB1" w:rsidP="0037670E">
      <w:pPr>
        <w:ind w:firstLine="480"/>
        <w:rPr>
          <w:kern w:val="0"/>
        </w:rPr>
      </w:pPr>
      <w:hyperlink r:id="rId24" w:anchor="group__CUDART__TYPES_1gg3f51e3575c2178246db0a94a430e0038e355f04607d824883b4a50662830d591" w:history="1">
        <w:r w:rsidR="008A6AC3" w:rsidRPr="00D03718">
          <w:rPr>
            <w:kern w:val="0"/>
          </w:rPr>
          <w:t>cudaSuccess</w:t>
        </w:r>
      </w:hyperlink>
      <w:r w:rsidR="008A6AC3" w:rsidRPr="00D03718">
        <w:rPr>
          <w:kern w:val="0"/>
        </w:rPr>
        <w:t>, </w:t>
      </w:r>
      <w:hyperlink r:id="rId25" w:anchor="group__CUDART__TYPES_1gg3f51e3575c2178246db0a94a430e0038938c6e8b96ecde62e3ab5137156f739a" w:history="1">
        <w:r w:rsidR="008A6AC3" w:rsidRPr="00D03718">
          <w:rPr>
            <w:kern w:val="0"/>
          </w:rPr>
          <w:t>cudaErrorInvalidDevice</w:t>
        </w:r>
      </w:hyperlink>
      <w:r w:rsidR="008A6AC3" w:rsidRPr="00D03718">
        <w:rPr>
          <w:kern w:val="0"/>
        </w:rPr>
        <w:t>, </w:t>
      </w:r>
      <w:hyperlink r:id="rId26" w:anchor="group__CUDART__TYPES_1gg3f51e3575c2178246db0a94a430e00383e8aef5398ee38e28ed41e357b48917c" w:history="1">
        <w:r w:rsidR="008A6AC3" w:rsidRPr="00D03718">
          <w:rPr>
            <w:kern w:val="0"/>
          </w:rPr>
          <w:t>cudaErrorInvalidValue</w:t>
        </w:r>
      </w:hyperlink>
      <w:r w:rsidR="008A6AC3" w:rsidRPr="00D03718">
        <w:rPr>
          <w:kern w:val="0"/>
        </w:rPr>
        <w:t>, </w:t>
      </w:r>
      <w:hyperlink r:id="rId27" w:anchor="group__CUDART__TYPES_1gg3f51e3575c2178246db0a94a430e0038c4673247aee4d1ab8d07871f376e0273" w:history="1">
        <w:r w:rsidR="008A6AC3" w:rsidRPr="00D03718">
          <w:rPr>
            <w:kern w:val="0"/>
          </w:rPr>
          <w:t>cudaErrorInvalidResourceHandle</w:t>
        </w:r>
      </w:hyperlink>
      <w:r w:rsidR="008A6AC3" w:rsidRPr="00D03718">
        <w:rPr>
          <w:kern w:val="0"/>
        </w:rPr>
        <w:t>, </w:t>
      </w:r>
      <w:hyperlink r:id="rId28" w:anchor="group__CUDART__TYPES_1gg3f51e3575c2178246db0a94a430e00382e491daacef266c7b3e3c1e140a6133c" w:history="1">
        <w:r w:rsidR="008A6AC3" w:rsidRPr="00D03718">
          <w:rPr>
            <w:kern w:val="0"/>
          </w:rPr>
          <w:t>cudaErrorUnknown</w:t>
        </w:r>
      </w:hyperlink>
    </w:p>
    <w:p w:rsidR="008A6AC3" w:rsidRPr="00BF2244" w:rsidRDefault="008A6AC3" w:rsidP="0037670E">
      <w:pPr>
        <w:ind w:firstLine="480"/>
        <w:rPr>
          <w:kern w:val="0"/>
        </w:rPr>
      </w:pPr>
      <w:r w:rsidRPr="00BF2244">
        <w:rPr>
          <w:kern w:val="0"/>
        </w:rPr>
        <w:t>Description</w:t>
      </w:r>
    </w:p>
    <w:p w:rsidR="008A6AC3" w:rsidRPr="00BF2244" w:rsidRDefault="008A6AC3" w:rsidP="0037670E">
      <w:pPr>
        <w:ind w:firstLine="480"/>
        <w:rPr>
          <w:kern w:val="0"/>
        </w:rPr>
      </w:pPr>
      <w:r w:rsidRPr="00BF2244">
        <w:rPr>
          <w:kern w:val="0"/>
        </w:rPr>
        <w:t>Registers the buffer object specified by </w:t>
      </w:r>
      <w:r w:rsidRPr="00BF2244">
        <w:rPr>
          <w:rFonts w:ascii="Consolas" w:hAnsi="Consolas"/>
          <w:color w:val="224400"/>
          <w:kern w:val="0"/>
        </w:rPr>
        <w:t>buffer</w:t>
      </w:r>
      <w:r w:rsidRPr="00BF2244">
        <w:rPr>
          <w:kern w:val="0"/>
        </w:rPr>
        <w:t> for access by CUDA. A handle to the registered object is returned as </w:t>
      </w:r>
      <w:r w:rsidRPr="00BF2244">
        <w:rPr>
          <w:rFonts w:ascii="Consolas" w:hAnsi="Consolas"/>
          <w:color w:val="224400"/>
          <w:kern w:val="0"/>
        </w:rPr>
        <w:t>resource</w:t>
      </w:r>
      <w:r w:rsidRPr="00BF2244">
        <w:rPr>
          <w:kern w:val="0"/>
        </w:rPr>
        <w:t>. The register flags </w:t>
      </w:r>
      <w:r w:rsidRPr="00BF2244">
        <w:rPr>
          <w:rFonts w:ascii="Consolas" w:hAnsi="Consolas"/>
          <w:color w:val="224400"/>
          <w:kern w:val="0"/>
        </w:rPr>
        <w:t>flags</w:t>
      </w:r>
      <w:r w:rsidRPr="00BF2244">
        <w:rPr>
          <w:kern w:val="0"/>
        </w:rPr>
        <w:t> specify the intended usage, as follows:</w:t>
      </w:r>
    </w:p>
    <w:p w:rsidR="008A6AC3" w:rsidRPr="00EB7729" w:rsidRDefault="00F36DB1" w:rsidP="00EB7729">
      <w:pPr>
        <w:pStyle w:val="aa"/>
        <w:numPr>
          <w:ilvl w:val="0"/>
          <w:numId w:val="35"/>
        </w:numPr>
        <w:ind w:firstLineChars="0"/>
        <w:rPr>
          <w:rFonts w:ascii="Trebuchet MS" w:eastAsia="宋体" w:hAnsi="Trebuchet MS" w:cs="宋体"/>
          <w:color w:val="000000"/>
          <w:kern w:val="0"/>
          <w:sz w:val="16"/>
          <w:szCs w:val="16"/>
        </w:rPr>
      </w:pPr>
      <w:hyperlink r:id="rId29" w:anchor="group__CUDART__TYPES_1ggd17cc29b28205bbe32ac575eba16c277540ff4c59c6782d5bd5a5c7d1534df19" w:history="1">
        <w:r w:rsidR="008A6AC3" w:rsidRPr="00EB7729">
          <w:rPr>
            <w:rFonts w:ascii="Trebuchet MS" w:eastAsia="宋体" w:hAnsi="Trebuchet MS" w:cs="宋体"/>
            <w:color w:val="76B900"/>
            <w:kern w:val="0"/>
            <w:sz w:val="16"/>
            <w:u w:val="single"/>
          </w:rPr>
          <w:t>cudaGraphicsRegisterFlagsNone</w:t>
        </w:r>
      </w:hyperlink>
      <w:r w:rsidR="008A6AC3" w:rsidRPr="00EB7729">
        <w:rPr>
          <w:rFonts w:ascii="Trebuchet MS" w:eastAsia="宋体" w:hAnsi="Trebuchet MS" w:cs="宋体"/>
          <w:color w:val="000000"/>
          <w:kern w:val="0"/>
          <w:sz w:val="16"/>
          <w:szCs w:val="16"/>
        </w:rPr>
        <w:t>: Specifies no hints about how this resource will be used. It is therefore assumed that this resource will be read from and written to by CUDA. This is the default value.</w:t>
      </w:r>
    </w:p>
    <w:p w:rsidR="008A6AC3" w:rsidRPr="00EB7729" w:rsidRDefault="00F36DB1" w:rsidP="00EB7729">
      <w:pPr>
        <w:pStyle w:val="aa"/>
        <w:numPr>
          <w:ilvl w:val="0"/>
          <w:numId w:val="35"/>
        </w:numPr>
        <w:ind w:firstLineChars="0"/>
        <w:rPr>
          <w:rFonts w:ascii="Trebuchet MS" w:eastAsia="宋体" w:hAnsi="Trebuchet MS" w:cs="宋体"/>
          <w:color w:val="000000"/>
          <w:kern w:val="0"/>
          <w:sz w:val="16"/>
          <w:szCs w:val="16"/>
        </w:rPr>
      </w:pPr>
      <w:hyperlink r:id="rId30" w:anchor="group__CUDART__TYPES_1ggd17cc29b28205bbe32ac575eba16c277f0d4f60ed6cd732dce5522dcc6252a06" w:history="1">
        <w:r w:rsidR="008A6AC3" w:rsidRPr="00EB7729">
          <w:rPr>
            <w:rFonts w:ascii="Trebuchet MS" w:eastAsia="宋体" w:hAnsi="Trebuchet MS" w:cs="宋体"/>
            <w:color w:val="76B900"/>
            <w:kern w:val="0"/>
            <w:sz w:val="16"/>
            <w:u w:val="single"/>
          </w:rPr>
          <w:t>cudaGraphicsRegisterFlagsReadOnly</w:t>
        </w:r>
      </w:hyperlink>
      <w:r w:rsidR="008A6AC3" w:rsidRPr="00EB7729">
        <w:rPr>
          <w:rFonts w:ascii="Trebuchet MS" w:eastAsia="宋体" w:hAnsi="Trebuchet MS" w:cs="宋体"/>
          <w:color w:val="000000"/>
          <w:kern w:val="0"/>
          <w:sz w:val="16"/>
          <w:szCs w:val="16"/>
        </w:rPr>
        <w:t>: Specifies that CUDA will not write to this resource.</w:t>
      </w:r>
    </w:p>
    <w:p w:rsidR="008A6AC3" w:rsidRPr="00EB7729" w:rsidRDefault="00F36DB1" w:rsidP="00EB7729">
      <w:pPr>
        <w:pStyle w:val="aa"/>
        <w:numPr>
          <w:ilvl w:val="0"/>
          <w:numId w:val="35"/>
        </w:numPr>
        <w:ind w:firstLineChars="0"/>
        <w:rPr>
          <w:rFonts w:ascii="Trebuchet MS" w:eastAsia="宋体" w:hAnsi="Trebuchet MS" w:cs="宋体"/>
          <w:color w:val="000000"/>
          <w:kern w:val="0"/>
          <w:sz w:val="16"/>
          <w:szCs w:val="16"/>
        </w:rPr>
      </w:pPr>
      <w:hyperlink r:id="rId31" w:anchor="group__CUDART__TYPES_1ggd17cc29b28205bbe32ac575eba16c2778dccc1b266c4fb93d52219bab1fb6fb0" w:history="1">
        <w:r w:rsidR="008A6AC3" w:rsidRPr="00EB7729">
          <w:rPr>
            <w:rFonts w:ascii="Trebuchet MS" w:eastAsia="宋体" w:hAnsi="Trebuchet MS" w:cs="宋体"/>
            <w:color w:val="76B900"/>
            <w:kern w:val="0"/>
            <w:sz w:val="16"/>
            <w:u w:val="single"/>
          </w:rPr>
          <w:t>cudaGraphicsRegisterFlagsWriteDiscard</w:t>
        </w:r>
      </w:hyperlink>
      <w:r w:rsidR="008A6AC3" w:rsidRPr="00EB7729">
        <w:rPr>
          <w:rFonts w:ascii="Trebuchet MS" w:eastAsia="宋体" w:hAnsi="Trebuchet MS" w:cs="宋体"/>
          <w:color w:val="000000"/>
          <w:kern w:val="0"/>
          <w:sz w:val="16"/>
          <w:szCs w:val="16"/>
        </w:rPr>
        <w:t>: Specifies that CUDA will not read from this resource and will write over the entire contents of the resource, so none of the data previously stored in the resource will be preserved.</w:t>
      </w:r>
    </w:p>
    <w:p w:rsidR="008A6AC3" w:rsidRPr="00BF2244" w:rsidRDefault="008A6AC3" w:rsidP="0037670E">
      <w:pPr>
        <w:ind w:firstLine="480"/>
        <w:rPr>
          <w:kern w:val="0"/>
          <w:szCs w:val="16"/>
        </w:rPr>
      </w:pPr>
      <w:r w:rsidRPr="00BF2244">
        <w:rPr>
          <w:kern w:val="0"/>
        </w:rPr>
        <w:t>Note:</w:t>
      </w:r>
    </w:p>
    <w:p w:rsidR="008A6AC3" w:rsidRPr="00BF2244" w:rsidRDefault="008A6AC3" w:rsidP="0037670E">
      <w:pPr>
        <w:ind w:firstLine="480"/>
        <w:rPr>
          <w:kern w:val="0"/>
        </w:rPr>
      </w:pPr>
      <w:r w:rsidRPr="00BF2244">
        <w:rPr>
          <w:kern w:val="0"/>
        </w:rPr>
        <w:t>Note that this function may also return error codes from previous, asynchronous launches.</w:t>
      </w:r>
    </w:p>
    <w:p w:rsidR="008A6AC3" w:rsidRPr="00BF2244" w:rsidRDefault="008A6AC3" w:rsidP="0037670E">
      <w:pPr>
        <w:ind w:firstLine="480"/>
        <w:rPr>
          <w:kern w:val="0"/>
          <w:szCs w:val="16"/>
        </w:rPr>
      </w:pPr>
      <w:r w:rsidRPr="00BF2244">
        <w:rPr>
          <w:kern w:val="0"/>
        </w:rPr>
        <w:t>See also:</w:t>
      </w:r>
    </w:p>
    <w:p w:rsidR="008A6AC3" w:rsidRPr="00D03718" w:rsidRDefault="00F36DB1" w:rsidP="0037670E">
      <w:pPr>
        <w:ind w:firstLine="480"/>
        <w:rPr>
          <w:kern w:val="0"/>
        </w:rPr>
      </w:pPr>
      <w:hyperlink r:id="rId32" w:anchor="group__CUDART__INTEROP_1gc65d1f2900086747de1e57301d709940" w:tooltip="Unregisters a graphics resource for access by CUDA." w:history="1">
        <w:r w:rsidR="008A6AC3" w:rsidRPr="00D03718">
          <w:rPr>
            <w:kern w:val="0"/>
          </w:rPr>
          <w:t>cudaGraphicsUnregisterResource</w:t>
        </w:r>
      </w:hyperlink>
      <w:r w:rsidR="008A6AC3" w:rsidRPr="00D03718">
        <w:rPr>
          <w:kern w:val="0"/>
        </w:rPr>
        <w:t>, </w:t>
      </w:r>
      <w:hyperlink r:id="rId33" w:anchor="group__CUDART__INTEROP_1gad8fbe74d02adefb8e7efb4971ee6322" w:tooltip="Map graphics resources for access by CUDA." w:history="1">
        <w:r w:rsidR="008A6AC3" w:rsidRPr="00D03718">
          <w:rPr>
            <w:kern w:val="0"/>
          </w:rPr>
          <w:t>cudaGraphicsMapResources</w:t>
        </w:r>
      </w:hyperlink>
      <w:r w:rsidR="008A6AC3" w:rsidRPr="00D03718">
        <w:rPr>
          <w:kern w:val="0"/>
        </w:rPr>
        <w:t>, </w:t>
      </w:r>
      <w:hyperlink r:id="rId34" w:anchor="group__CUDART__INTEROP_1ga36881081c8deb4df25c256158e1ac99" w:tooltip="Get an device pointer through which to access a mapped graphics resource." w:history="1">
        <w:r w:rsidR="008A6AC3" w:rsidRPr="00D03718">
          <w:rPr>
            <w:kern w:val="0"/>
          </w:rPr>
          <w:t>cudaGraphicsResourceGetMappedPointer</w:t>
        </w:r>
      </w:hyperlink>
      <w:r w:rsidR="008A6AC3" w:rsidRPr="00D03718">
        <w:rPr>
          <w:kern w:val="0"/>
        </w:rPr>
        <w:t>, </w:t>
      </w:r>
      <w:hyperlink r:id="rId35" w:anchor="group__CUDA__GL_1gd530f66cc9ab43a31a98527e75f343a0" w:tgtFrame="_blank" w:history="1">
        <w:r w:rsidR="008A6AC3" w:rsidRPr="00D03718">
          <w:rPr>
            <w:kern w:val="0"/>
          </w:rPr>
          <w:t>cuGraphicsGLRegisterBuffer</w:t>
        </w:r>
      </w:hyperlink>
    </w:p>
    <w:p w:rsidR="0037670E" w:rsidRPr="00BF2244" w:rsidRDefault="008C1067" w:rsidP="008C1067">
      <w:pPr>
        <w:ind w:firstLine="480"/>
        <w:rPr>
          <w:kern w:val="0"/>
        </w:rPr>
      </w:pPr>
      <w:r>
        <w:rPr>
          <w:rFonts w:hint="eastAsia"/>
          <w:kern w:val="0"/>
        </w:rPr>
        <w:t>【</w:t>
      </w:r>
      <w:r>
        <w:rPr>
          <w:rFonts w:hint="eastAsia"/>
          <w:kern w:val="0"/>
        </w:rPr>
        <w:t>3</w:t>
      </w:r>
      <w:r>
        <w:rPr>
          <w:rFonts w:hint="eastAsia"/>
          <w:kern w:val="0"/>
        </w:rPr>
        <w:t>】</w:t>
      </w:r>
    </w:p>
    <w:p w:rsidR="008A6AC3" w:rsidRPr="00C132AC" w:rsidRDefault="008A6AC3" w:rsidP="00C132AC">
      <w:pPr>
        <w:ind w:firstLine="480"/>
        <w:rPr>
          <w:kern w:val="0"/>
        </w:rPr>
      </w:pPr>
      <w:bookmarkStart w:id="2" w:name="group__CUDART__OPENGL_1g80d12187ae759080"/>
      <w:bookmarkEnd w:id="2"/>
      <w:r w:rsidRPr="00C132AC">
        <w:rPr>
          <w:kern w:val="0"/>
        </w:rPr>
        <w:t>__host__</w:t>
      </w:r>
      <w:r w:rsidR="0037670E" w:rsidRPr="00C132AC">
        <w:rPr>
          <w:rFonts w:hint="eastAsia"/>
          <w:kern w:val="0"/>
        </w:rPr>
        <w:t xml:space="preserve"> </w:t>
      </w:r>
      <w:hyperlink r:id="rId36" w:anchor="group__CUDART__TYPES_1gf599e5b8b829ce7db0f5216928f6ecb6" w:history="1">
        <w:r w:rsidRPr="00C132AC">
          <w:rPr>
            <w:kern w:val="0"/>
          </w:rPr>
          <w:t>cudaError_t</w:t>
        </w:r>
      </w:hyperlink>
      <w:r w:rsidR="00C132AC" w:rsidRPr="00C132AC">
        <w:rPr>
          <w:rFonts w:hint="eastAsia"/>
          <w:kern w:val="0"/>
        </w:rPr>
        <w:t xml:space="preserve"> </w:t>
      </w:r>
      <w:r w:rsidRPr="00034BB3">
        <w:rPr>
          <w:color w:val="FF0000"/>
          <w:kern w:val="0"/>
        </w:rPr>
        <w:t>cudaGraphicsGLRegiste</w:t>
      </w:r>
      <w:r w:rsidR="00216516" w:rsidRPr="00034BB3">
        <w:rPr>
          <w:color w:val="FF0000"/>
          <w:kern w:val="0"/>
        </w:rPr>
        <w:t xml:space="preserve">rImage </w:t>
      </w:r>
      <w:r w:rsidR="00216516">
        <w:rPr>
          <w:kern w:val="0"/>
        </w:rPr>
        <w:t>( cudaGraphicsResource**</w:t>
      </w:r>
      <w:r w:rsidR="00216516">
        <w:rPr>
          <w:rFonts w:hint="eastAsia"/>
          <w:kern w:val="0"/>
        </w:rPr>
        <w:t xml:space="preserve"> </w:t>
      </w:r>
      <w:r w:rsidRPr="00C132AC">
        <w:rPr>
          <w:kern w:val="0"/>
        </w:rPr>
        <w:t>resource</w:t>
      </w:r>
      <w:r w:rsidR="00216516">
        <w:rPr>
          <w:kern w:val="0"/>
        </w:rPr>
        <w:t>, GLuint</w:t>
      </w:r>
      <w:r w:rsidR="00216516">
        <w:rPr>
          <w:rFonts w:hint="eastAsia"/>
          <w:kern w:val="0"/>
        </w:rPr>
        <w:t xml:space="preserve"> </w:t>
      </w:r>
      <w:r w:rsidRPr="00C132AC">
        <w:rPr>
          <w:kern w:val="0"/>
        </w:rPr>
        <w:t>image</w:t>
      </w:r>
      <w:r w:rsidR="00216516">
        <w:rPr>
          <w:kern w:val="0"/>
        </w:rPr>
        <w:t>, GLenum</w:t>
      </w:r>
      <w:r w:rsidR="00216516">
        <w:rPr>
          <w:rFonts w:hint="eastAsia"/>
          <w:kern w:val="0"/>
        </w:rPr>
        <w:t xml:space="preserve"> </w:t>
      </w:r>
      <w:r w:rsidRPr="00C132AC">
        <w:rPr>
          <w:kern w:val="0"/>
        </w:rPr>
        <w:t>target, unsigned int</w:t>
      </w:r>
      <w:r w:rsidR="00216516">
        <w:rPr>
          <w:rFonts w:hint="eastAsia"/>
          <w:kern w:val="0"/>
        </w:rPr>
        <w:t xml:space="preserve"> </w:t>
      </w:r>
      <w:r w:rsidRPr="00C132AC">
        <w:rPr>
          <w:kern w:val="0"/>
        </w:rPr>
        <w:t>flags)</w:t>
      </w:r>
    </w:p>
    <w:p w:rsidR="008A6AC3" w:rsidRPr="00BF2244" w:rsidRDefault="00812D94" w:rsidP="0037670E">
      <w:pPr>
        <w:ind w:firstLine="480"/>
        <w:rPr>
          <w:kern w:val="0"/>
        </w:rPr>
      </w:pPr>
      <w:r>
        <w:rPr>
          <w:rFonts w:hint="eastAsia"/>
          <w:kern w:val="0"/>
        </w:rPr>
        <w:t>参数有：</w:t>
      </w:r>
    </w:p>
    <w:p w:rsidR="008A6AC3" w:rsidRPr="00BF2244" w:rsidRDefault="008A6AC3" w:rsidP="0037670E">
      <w:pPr>
        <w:ind w:firstLine="480"/>
        <w:rPr>
          <w:rFonts w:ascii="Trebuchet MS" w:hAnsi="Trebuchet MS"/>
          <w:kern w:val="0"/>
          <w:sz w:val="16"/>
          <w:szCs w:val="16"/>
        </w:rPr>
      </w:pPr>
      <w:r w:rsidRPr="00BF2244">
        <w:rPr>
          <w:kern w:val="0"/>
        </w:rPr>
        <w:t>resource</w:t>
      </w:r>
    </w:p>
    <w:p w:rsidR="008A6AC3" w:rsidRPr="00BF2244" w:rsidRDefault="008A6AC3" w:rsidP="00812D94">
      <w:pPr>
        <w:ind w:firstLine="480"/>
        <w:rPr>
          <w:kern w:val="0"/>
        </w:rPr>
      </w:pPr>
      <w:r w:rsidRPr="00BF2244">
        <w:rPr>
          <w:kern w:val="0"/>
        </w:rPr>
        <w:t>- Pointer to the returned object handle</w:t>
      </w:r>
    </w:p>
    <w:p w:rsidR="008A6AC3" w:rsidRPr="00BF2244" w:rsidRDefault="008A6AC3" w:rsidP="0037670E">
      <w:pPr>
        <w:ind w:firstLine="480"/>
        <w:rPr>
          <w:rFonts w:ascii="Trebuchet MS" w:hAnsi="Trebuchet MS"/>
          <w:kern w:val="0"/>
          <w:sz w:val="16"/>
          <w:szCs w:val="16"/>
        </w:rPr>
      </w:pPr>
      <w:r w:rsidRPr="00BF2244">
        <w:rPr>
          <w:kern w:val="0"/>
        </w:rPr>
        <w:lastRenderedPageBreak/>
        <w:t>image</w:t>
      </w:r>
    </w:p>
    <w:p w:rsidR="008A6AC3" w:rsidRPr="00BF2244" w:rsidRDefault="008A6AC3" w:rsidP="00812D94">
      <w:pPr>
        <w:ind w:firstLine="480"/>
        <w:rPr>
          <w:kern w:val="0"/>
        </w:rPr>
      </w:pPr>
      <w:r w:rsidRPr="00BF2244">
        <w:rPr>
          <w:kern w:val="0"/>
        </w:rPr>
        <w:t>- name of texture or renderbuffer object to be registered</w:t>
      </w:r>
    </w:p>
    <w:p w:rsidR="008A6AC3" w:rsidRPr="00BF2244" w:rsidRDefault="008A6AC3" w:rsidP="0037670E">
      <w:pPr>
        <w:ind w:firstLine="480"/>
        <w:rPr>
          <w:rFonts w:ascii="Trebuchet MS" w:hAnsi="Trebuchet MS"/>
          <w:kern w:val="0"/>
          <w:sz w:val="16"/>
          <w:szCs w:val="16"/>
        </w:rPr>
      </w:pPr>
      <w:r w:rsidRPr="00BF2244">
        <w:rPr>
          <w:kern w:val="0"/>
        </w:rPr>
        <w:t>target</w:t>
      </w:r>
    </w:p>
    <w:p w:rsidR="008A6AC3" w:rsidRPr="00BF2244" w:rsidRDefault="008A6AC3" w:rsidP="00812D94">
      <w:pPr>
        <w:ind w:firstLine="480"/>
        <w:rPr>
          <w:kern w:val="0"/>
        </w:rPr>
      </w:pPr>
      <w:r w:rsidRPr="00BF2244">
        <w:rPr>
          <w:kern w:val="0"/>
        </w:rPr>
        <w:t>- Identifies the type of object specified by </w:t>
      </w:r>
      <w:r w:rsidRPr="00BF2244">
        <w:rPr>
          <w:rFonts w:ascii="Consolas" w:hAnsi="Consolas"/>
          <w:color w:val="224400"/>
          <w:kern w:val="0"/>
        </w:rPr>
        <w:t>image</w:t>
      </w:r>
    </w:p>
    <w:p w:rsidR="008A6AC3" w:rsidRPr="00BF2244" w:rsidRDefault="008A6AC3" w:rsidP="0037670E">
      <w:pPr>
        <w:ind w:firstLine="480"/>
        <w:rPr>
          <w:rFonts w:ascii="Trebuchet MS" w:hAnsi="Trebuchet MS"/>
          <w:kern w:val="0"/>
          <w:sz w:val="16"/>
          <w:szCs w:val="16"/>
        </w:rPr>
      </w:pPr>
      <w:r w:rsidRPr="00BF2244">
        <w:rPr>
          <w:kern w:val="0"/>
        </w:rPr>
        <w:t>flags</w:t>
      </w:r>
    </w:p>
    <w:p w:rsidR="008A6AC3" w:rsidRPr="00BF2244" w:rsidRDefault="008A6AC3" w:rsidP="00812D94">
      <w:pPr>
        <w:ind w:firstLine="480"/>
        <w:rPr>
          <w:kern w:val="0"/>
        </w:rPr>
      </w:pPr>
      <w:r w:rsidRPr="00BF2244">
        <w:rPr>
          <w:kern w:val="0"/>
        </w:rPr>
        <w:t>- Register flags</w:t>
      </w:r>
    </w:p>
    <w:p w:rsidR="008A6AC3" w:rsidRPr="00BF2244" w:rsidRDefault="008A6AC3" w:rsidP="0037670E">
      <w:pPr>
        <w:ind w:firstLine="480"/>
        <w:rPr>
          <w:kern w:val="0"/>
        </w:rPr>
      </w:pPr>
      <w:r w:rsidRPr="00BF2244">
        <w:rPr>
          <w:kern w:val="0"/>
        </w:rPr>
        <w:t>Returns</w:t>
      </w:r>
    </w:p>
    <w:p w:rsidR="008A6AC3" w:rsidRPr="00D03718" w:rsidRDefault="00F36DB1" w:rsidP="0037670E">
      <w:pPr>
        <w:ind w:firstLine="480"/>
        <w:rPr>
          <w:kern w:val="0"/>
        </w:rPr>
      </w:pPr>
      <w:hyperlink r:id="rId37" w:anchor="group__CUDART__TYPES_1gg3f51e3575c2178246db0a94a430e0038e355f04607d824883b4a50662830d591" w:history="1">
        <w:r w:rsidR="008A6AC3" w:rsidRPr="00D03718">
          <w:rPr>
            <w:kern w:val="0"/>
          </w:rPr>
          <w:t>cudaSuccess</w:t>
        </w:r>
      </w:hyperlink>
      <w:r w:rsidR="008A6AC3" w:rsidRPr="00D03718">
        <w:rPr>
          <w:kern w:val="0"/>
        </w:rPr>
        <w:t>, </w:t>
      </w:r>
      <w:hyperlink r:id="rId38" w:anchor="group__CUDART__TYPES_1gg3f51e3575c2178246db0a94a430e0038938c6e8b96ecde62e3ab5137156f739a" w:history="1">
        <w:r w:rsidR="008A6AC3" w:rsidRPr="00D03718">
          <w:rPr>
            <w:kern w:val="0"/>
          </w:rPr>
          <w:t>cudaErrorInvalidDevice</w:t>
        </w:r>
      </w:hyperlink>
      <w:r w:rsidR="008A6AC3" w:rsidRPr="00D03718">
        <w:rPr>
          <w:kern w:val="0"/>
        </w:rPr>
        <w:t>, </w:t>
      </w:r>
      <w:hyperlink r:id="rId39" w:anchor="group__CUDART__TYPES_1gg3f51e3575c2178246db0a94a430e00383e8aef5398ee38e28ed41e357b48917c" w:history="1">
        <w:r w:rsidR="008A6AC3" w:rsidRPr="00D03718">
          <w:rPr>
            <w:kern w:val="0"/>
          </w:rPr>
          <w:t>cudaErrorInvalidValue</w:t>
        </w:r>
      </w:hyperlink>
      <w:r w:rsidR="008A6AC3" w:rsidRPr="00D03718">
        <w:rPr>
          <w:kern w:val="0"/>
        </w:rPr>
        <w:t>, </w:t>
      </w:r>
      <w:hyperlink r:id="rId40" w:anchor="group__CUDART__TYPES_1gg3f51e3575c2178246db0a94a430e0038c4673247aee4d1ab8d07871f376e0273" w:history="1">
        <w:r w:rsidR="008A6AC3" w:rsidRPr="00D03718">
          <w:rPr>
            <w:kern w:val="0"/>
          </w:rPr>
          <w:t>cudaErrorInvalidResourceHandle</w:t>
        </w:r>
      </w:hyperlink>
      <w:r w:rsidR="008A6AC3" w:rsidRPr="00D03718">
        <w:rPr>
          <w:kern w:val="0"/>
        </w:rPr>
        <w:t>, </w:t>
      </w:r>
      <w:hyperlink r:id="rId41" w:anchor="group__CUDART__TYPES_1gg3f51e3575c2178246db0a94a430e00382e491daacef266c7b3e3c1e140a6133c" w:history="1">
        <w:r w:rsidR="008A6AC3" w:rsidRPr="00D03718">
          <w:rPr>
            <w:kern w:val="0"/>
          </w:rPr>
          <w:t>cudaErrorUnknown</w:t>
        </w:r>
      </w:hyperlink>
    </w:p>
    <w:p w:rsidR="008A6AC3" w:rsidRPr="00BF2244" w:rsidRDefault="008A6AC3" w:rsidP="0037670E">
      <w:pPr>
        <w:ind w:firstLine="480"/>
        <w:rPr>
          <w:kern w:val="0"/>
        </w:rPr>
      </w:pPr>
      <w:r w:rsidRPr="00BF2244">
        <w:rPr>
          <w:kern w:val="0"/>
        </w:rPr>
        <w:t>Description</w:t>
      </w:r>
    </w:p>
    <w:p w:rsidR="008A6AC3" w:rsidRPr="00BF2244" w:rsidRDefault="008A6AC3" w:rsidP="0037670E">
      <w:pPr>
        <w:ind w:firstLine="480"/>
        <w:rPr>
          <w:kern w:val="0"/>
        </w:rPr>
      </w:pPr>
      <w:r w:rsidRPr="00BF2244">
        <w:rPr>
          <w:kern w:val="0"/>
        </w:rPr>
        <w:t>Registers the texture or renderbuffer object specified by </w:t>
      </w:r>
      <w:r w:rsidRPr="00BF2244">
        <w:rPr>
          <w:rFonts w:ascii="Consolas" w:hAnsi="Consolas"/>
          <w:color w:val="224400"/>
          <w:kern w:val="0"/>
        </w:rPr>
        <w:t>image</w:t>
      </w:r>
      <w:r w:rsidRPr="00BF2244">
        <w:rPr>
          <w:kern w:val="0"/>
        </w:rPr>
        <w:t> for access by CUDA. A handle to the registered object is returned as </w:t>
      </w:r>
      <w:r w:rsidRPr="00BF2244">
        <w:rPr>
          <w:rFonts w:ascii="Consolas" w:hAnsi="Consolas"/>
          <w:color w:val="224400"/>
          <w:kern w:val="0"/>
        </w:rPr>
        <w:t>resource</w:t>
      </w:r>
      <w:r w:rsidRPr="00BF2244">
        <w:rPr>
          <w:kern w:val="0"/>
        </w:rPr>
        <w:t>.</w:t>
      </w:r>
    </w:p>
    <w:p w:rsidR="008A6AC3" w:rsidRPr="00BF2244" w:rsidRDefault="008A6AC3" w:rsidP="0037670E">
      <w:pPr>
        <w:ind w:firstLine="480"/>
        <w:rPr>
          <w:kern w:val="0"/>
        </w:rPr>
      </w:pPr>
      <w:r w:rsidRPr="00BF2244">
        <w:rPr>
          <w:rFonts w:ascii="Consolas" w:hAnsi="Consolas"/>
          <w:color w:val="224400"/>
          <w:kern w:val="0"/>
        </w:rPr>
        <w:t>target</w:t>
      </w:r>
      <w:r w:rsidR="0037670E">
        <w:rPr>
          <w:rFonts w:hint="eastAsia"/>
          <w:kern w:val="0"/>
        </w:rPr>
        <w:t xml:space="preserve"> </w:t>
      </w:r>
      <w:r w:rsidRPr="00BF2244">
        <w:rPr>
          <w:kern w:val="0"/>
        </w:rPr>
        <w:t>must match the type of the object, and must be one of GL_TEXTURE_2D, GL_TEXTURE_RECTANGLE, GL_TEXTURE_CUBE_MAP, GL_TEXTURE_3D, GL_TEXTURE_2D_ARRAY, or GL_RENDERBUFFER.</w:t>
      </w:r>
    </w:p>
    <w:p w:rsidR="008A6AC3" w:rsidRPr="00BF2244" w:rsidRDefault="008A6AC3" w:rsidP="00812D94">
      <w:pPr>
        <w:ind w:firstLine="480"/>
        <w:rPr>
          <w:kern w:val="0"/>
        </w:rPr>
      </w:pPr>
      <w:r w:rsidRPr="00BF2244">
        <w:rPr>
          <w:kern w:val="0"/>
        </w:rPr>
        <w:t>The register flags </w:t>
      </w:r>
      <w:r w:rsidRPr="00BF2244">
        <w:rPr>
          <w:rFonts w:ascii="Consolas" w:hAnsi="Consolas"/>
          <w:color w:val="224400"/>
          <w:kern w:val="0"/>
        </w:rPr>
        <w:t>flags</w:t>
      </w:r>
      <w:r w:rsidRPr="00BF2244">
        <w:rPr>
          <w:kern w:val="0"/>
        </w:rPr>
        <w:t> specify the intended usage, as follows:</w:t>
      </w:r>
    </w:p>
    <w:p w:rsidR="008A6AC3" w:rsidRPr="004B68A1" w:rsidRDefault="00F36DB1" w:rsidP="004B68A1">
      <w:pPr>
        <w:pStyle w:val="aa"/>
        <w:numPr>
          <w:ilvl w:val="0"/>
          <w:numId w:val="34"/>
        </w:numPr>
        <w:ind w:firstLineChars="0"/>
        <w:rPr>
          <w:kern w:val="0"/>
        </w:rPr>
      </w:pPr>
      <w:hyperlink r:id="rId42" w:anchor="group__CUDART__TYPES_1ggd17cc29b28205bbe32ac575eba16c277540ff4c59c6782d5bd5a5c7d1534df19" w:history="1">
        <w:r w:rsidR="008A6AC3" w:rsidRPr="004B68A1">
          <w:rPr>
            <w:kern w:val="0"/>
          </w:rPr>
          <w:t>cudaGraphicsRegisterFlagsNone</w:t>
        </w:r>
      </w:hyperlink>
      <w:r w:rsidR="008A6AC3" w:rsidRPr="004B68A1">
        <w:rPr>
          <w:kern w:val="0"/>
        </w:rPr>
        <w:t>: Specifies no hints about how this resource will be used. It is therefore assumed that this resource will be read from and written to by CUDA. This is the default value.</w:t>
      </w:r>
    </w:p>
    <w:p w:rsidR="008A6AC3" w:rsidRPr="004B68A1" w:rsidRDefault="00F36DB1" w:rsidP="004B68A1">
      <w:pPr>
        <w:pStyle w:val="aa"/>
        <w:numPr>
          <w:ilvl w:val="0"/>
          <w:numId w:val="34"/>
        </w:numPr>
        <w:ind w:firstLineChars="0"/>
        <w:rPr>
          <w:kern w:val="0"/>
        </w:rPr>
      </w:pPr>
      <w:hyperlink r:id="rId43" w:anchor="group__CUDART__TYPES_1ggd17cc29b28205bbe32ac575eba16c277f0d4f60ed6cd732dce5522dcc6252a06" w:history="1">
        <w:r w:rsidR="008A6AC3" w:rsidRPr="004B68A1">
          <w:rPr>
            <w:kern w:val="0"/>
          </w:rPr>
          <w:t>cudaGraphicsRegisterFlagsReadOnly</w:t>
        </w:r>
      </w:hyperlink>
      <w:r w:rsidR="008A6AC3" w:rsidRPr="004B68A1">
        <w:rPr>
          <w:kern w:val="0"/>
        </w:rPr>
        <w:t>: Specifies that CUDA will not write to this resource.</w:t>
      </w:r>
    </w:p>
    <w:p w:rsidR="008A6AC3" w:rsidRPr="004B68A1" w:rsidRDefault="00F36DB1" w:rsidP="004B68A1">
      <w:pPr>
        <w:pStyle w:val="aa"/>
        <w:numPr>
          <w:ilvl w:val="0"/>
          <w:numId w:val="34"/>
        </w:numPr>
        <w:ind w:firstLineChars="0"/>
        <w:rPr>
          <w:kern w:val="0"/>
        </w:rPr>
      </w:pPr>
      <w:hyperlink r:id="rId44" w:anchor="group__CUDART__TYPES_1ggd17cc29b28205bbe32ac575eba16c2778dccc1b266c4fb93d52219bab1fb6fb0" w:history="1">
        <w:r w:rsidR="008A6AC3" w:rsidRPr="004B68A1">
          <w:rPr>
            <w:kern w:val="0"/>
          </w:rPr>
          <w:t>cudaGraphicsRegisterFlagsWriteDiscard</w:t>
        </w:r>
      </w:hyperlink>
      <w:r w:rsidR="008A6AC3" w:rsidRPr="004B68A1">
        <w:rPr>
          <w:kern w:val="0"/>
        </w:rPr>
        <w:t>: Specifies that CUDA will not read from this resource and will write over the entire contents of the resource, so none of the data previously stored in the resource will be preserved.</w:t>
      </w:r>
    </w:p>
    <w:p w:rsidR="008A6AC3" w:rsidRPr="004B68A1" w:rsidRDefault="00F36DB1" w:rsidP="004B68A1">
      <w:pPr>
        <w:pStyle w:val="aa"/>
        <w:numPr>
          <w:ilvl w:val="0"/>
          <w:numId w:val="34"/>
        </w:numPr>
        <w:ind w:firstLineChars="0"/>
        <w:rPr>
          <w:kern w:val="0"/>
        </w:rPr>
      </w:pPr>
      <w:hyperlink r:id="rId45" w:anchor="group__CUDART__TYPES_1ggd17cc29b28205bbe32ac575eba16c2775e6fe684d912bce0098e86e4463a5e85" w:history="1">
        <w:r w:rsidR="008A6AC3" w:rsidRPr="004B68A1">
          <w:rPr>
            <w:kern w:val="0"/>
          </w:rPr>
          <w:t>cudaGraphicsRegisterFlagsSurfaceLoadStore</w:t>
        </w:r>
      </w:hyperlink>
      <w:r w:rsidR="008A6AC3" w:rsidRPr="004B68A1">
        <w:rPr>
          <w:kern w:val="0"/>
        </w:rPr>
        <w:t>: Specifies that CUDA will bind this resource to a surface reference.</w:t>
      </w:r>
    </w:p>
    <w:p w:rsidR="008A6AC3" w:rsidRPr="004B68A1" w:rsidRDefault="00F36DB1" w:rsidP="004B68A1">
      <w:pPr>
        <w:pStyle w:val="aa"/>
        <w:numPr>
          <w:ilvl w:val="0"/>
          <w:numId w:val="34"/>
        </w:numPr>
        <w:ind w:firstLineChars="0"/>
        <w:rPr>
          <w:kern w:val="0"/>
        </w:rPr>
      </w:pPr>
      <w:hyperlink r:id="rId46" w:anchor="group__CUDART__TYPES_1ggd17cc29b28205bbe32ac575eba16c277bdb2f88d1ead2a284634cf3fc63be116" w:history="1">
        <w:r w:rsidR="008A6AC3" w:rsidRPr="004B68A1">
          <w:rPr>
            <w:kern w:val="0"/>
          </w:rPr>
          <w:t>cudaGraphicsRegisterFlagsTextureGather</w:t>
        </w:r>
      </w:hyperlink>
      <w:r w:rsidR="008A6AC3" w:rsidRPr="004B68A1">
        <w:rPr>
          <w:kern w:val="0"/>
        </w:rPr>
        <w:t>: Specifies that CUDA will perform texture gather operations on this resource.</w:t>
      </w:r>
    </w:p>
    <w:p w:rsidR="008A6AC3" w:rsidRPr="00BF2244" w:rsidRDefault="008A6AC3" w:rsidP="00812D94">
      <w:pPr>
        <w:ind w:firstLine="480"/>
        <w:rPr>
          <w:kern w:val="0"/>
        </w:rPr>
      </w:pPr>
      <w:r w:rsidRPr="00BF2244">
        <w:rPr>
          <w:kern w:val="0"/>
        </w:rPr>
        <w:t xml:space="preserve">The following image formats are supported. For brevity's sake, the list is abbreviated. For ex., {GL_R, GL_RG} X {8, 16} would expand to the following 4 </w:t>
      </w:r>
      <w:r w:rsidRPr="00BF2244">
        <w:rPr>
          <w:kern w:val="0"/>
        </w:rPr>
        <w:lastRenderedPageBreak/>
        <w:t>formats {GL_R8, GL_R16, GL_RG8, GL_RG16} :</w:t>
      </w:r>
    </w:p>
    <w:p w:rsidR="008A6AC3" w:rsidRPr="00812D94" w:rsidRDefault="008A6AC3" w:rsidP="00812D94">
      <w:pPr>
        <w:pStyle w:val="aa"/>
        <w:numPr>
          <w:ilvl w:val="0"/>
          <w:numId w:val="9"/>
        </w:numPr>
        <w:ind w:firstLineChars="0"/>
        <w:rPr>
          <w:kern w:val="0"/>
        </w:rPr>
      </w:pPr>
      <w:r w:rsidRPr="00812D94">
        <w:rPr>
          <w:kern w:val="0"/>
        </w:rPr>
        <w:t>GL_RED, GL_RG, GL_RGBA, GL_LUMINANCE, GL_ALPHA, GL_LUMINANCE_ALPHA, GL_INTENSITY</w:t>
      </w:r>
    </w:p>
    <w:p w:rsidR="008A6AC3" w:rsidRPr="00812D94" w:rsidRDefault="008A6AC3" w:rsidP="00812D94">
      <w:pPr>
        <w:pStyle w:val="aa"/>
        <w:numPr>
          <w:ilvl w:val="0"/>
          <w:numId w:val="9"/>
        </w:numPr>
        <w:ind w:firstLineChars="0"/>
        <w:rPr>
          <w:kern w:val="0"/>
        </w:rPr>
      </w:pPr>
      <w:r w:rsidRPr="00812D94">
        <w:rPr>
          <w:kern w:val="0"/>
        </w:rPr>
        <w:t>{GL_R, GL_RG, GL_RGBA} X {8, 16, 16F, 32F, 8UI, 16UI, 32UI, 8I, 16I, 32I}</w:t>
      </w:r>
    </w:p>
    <w:p w:rsidR="008A6AC3" w:rsidRPr="00812D94" w:rsidRDefault="008A6AC3" w:rsidP="00812D94">
      <w:pPr>
        <w:pStyle w:val="aa"/>
        <w:numPr>
          <w:ilvl w:val="0"/>
          <w:numId w:val="9"/>
        </w:numPr>
        <w:ind w:firstLineChars="0"/>
        <w:rPr>
          <w:kern w:val="0"/>
        </w:rPr>
      </w:pPr>
      <w:r w:rsidRPr="00812D94">
        <w:rPr>
          <w:kern w:val="0"/>
        </w:rPr>
        <w:t>{GL_LUMINANCE, GL_ALPHA, GL_LUMINANCE_ALPHA, GL_INTENSITY} X {8, 16, 16F_ARB, 32F_ARB, 8UI_EXT, 16UI_EXT, 32UI_EXT, 8I_EXT, 16I_EXT, 32I_EXT}</w:t>
      </w:r>
    </w:p>
    <w:p w:rsidR="008A6AC3" w:rsidRPr="00BF2244" w:rsidRDefault="008A6AC3" w:rsidP="0037670E">
      <w:pPr>
        <w:ind w:firstLine="480"/>
        <w:rPr>
          <w:kern w:val="0"/>
        </w:rPr>
      </w:pPr>
      <w:r w:rsidRPr="00BF2244">
        <w:rPr>
          <w:kern w:val="0"/>
        </w:rPr>
        <w:t>The following image classes are currently disallowed:</w:t>
      </w:r>
    </w:p>
    <w:p w:rsidR="008A6AC3" w:rsidRPr="003640A5" w:rsidRDefault="008A6AC3" w:rsidP="003640A5">
      <w:pPr>
        <w:pStyle w:val="aa"/>
        <w:numPr>
          <w:ilvl w:val="0"/>
          <w:numId w:val="11"/>
        </w:numPr>
        <w:ind w:firstLineChars="0"/>
        <w:rPr>
          <w:kern w:val="0"/>
        </w:rPr>
      </w:pPr>
      <w:r w:rsidRPr="003640A5">
        <w:rPr>
          <w:kern w:val="0"/>
        </w:rPr>
        <w:t>Textures with borders</w:t>
      </w:r>
    </w:p>
    <w:p w:rsidR="008A6AC3" w:rsidRPr="003640A5" w:rsidRDefault="008A6AC3" w:rsidP="003640A5">
      <w:pPr>
        <w:pStyle w:val="aa"/>
        <w:numPr>
          <w:ilvl w:val="0"/>
          <w:numId w:val="11"/>
        </w:numPr>
        <w:ind w:firstLineChars="0"/>
        <w:rPr>
          <w:kern w:val="0"/>
        </w:rPr>
      </w:pPr>
      <w:r w:rsidRPr="003640A5">
        <w:rPr>
          <w:kern w:val="0"/>
        </w:rPr>
        <w:t>Multisampled renderbuffers</w:t>
      </w:r>
    </w:p>
    <w:p w:rsidR="008A6AC3" w:rsidRPr="00BF2244" w:rsidRDefault="008A6AC3" w:rsidP="0037670E">
      <w:pPr>
        <w:ind w:firstLine="480"/>
        <w:rPr>
          <w:kern w:val="0"/>
          <w:szCs w:val="16"/>
        </w:rPr>
      </w:pPr>
      <w:r w:rsidRPr="00BF2244">
        <w:rPr>
          <w:kern w:val="0"/>
        </w:rPr>
        <w:t>Note:</w:t>
      </w:r>
    </w:p>
    <w:p w:rsidR="008A6AC3" w:rsidRPr="00BF2244" w:rsidRDefault="008A6AC3" w:rsidP="0037670E">
      <w:pPr>
        <w:ind w:firstLine="480"/>
        <w:rPr>
          <w:kern w:val="0"/>
        </w:rPr>
      </w:pPr>
      <w:r w:rsidRPr="00BF2244">
        <w:rPr>
          <w:kern w:val="0"/>
        </w:rPr>
        <w:t>Note that this function may also return error codes from previous, asynchronous launches.</w:t>
      </w:r>
    </w:p>
    <w:p w:rsidR="008A6AC3" w:rsidRPr="00BF2244" w:rsidRDefault="008A6AC3" w:rsidP="0037670E">
      <w:pPr>
        <w:ind w:firstLine="480"/>
        <w:rPr>
          <w:kern w:val="0"/>
          <w:szCs w:val="16"/>
        </w:rPr>
      </w:pPr>
      <w:r w:rsidRPr="00BF2244">
        <w:rPr>
          <w:kern w:val="0"/>
        </w:rPr>
        <w:t>See also:</w:t>
      </w:r>
    </w:p>
    <w:p w:rsidR="008A6AC3" w:rsidRPr="00D03718" w:rsidRDefault="00F36DB1" w:rsidP="0037670E">
      <w:pPr>
        <w:ind w:firstLine="480"/>
        <w:rPr>
          <w:kern w:val="0"/>
        </w:rPr>
      </w:pPr>
      <w:hyperlink r:id="rId47" w:anchor="group__CUDART__INTEROP_1gc65d1f2900086747de1e57301d709940" w:tooltip="Unregisters a graphics resource for access by CUDA." w:history="1">
        <w:r w:rsidR="008A6AC3" w:rsidRPr="00D03718">
          <w:rPr>
            <w:kern w:val="0"/>
          </w:rPr>
          <w:t>cudaGraphicsUnregisterResource</w:t>
        </w:r>
      </w:hyperlink>
      <w:r w:rsidR="008A6AC3" w:rsidRPr="00D03718">
        <w:rPr>
          <w:kern w:val="0"/>
        </w:rPr>
        <w:t>, </w:t>
      </w:r>
      <w:hyperlink r:id="rId48" w:anchor="group__CUDART__INTEROP_1gad8fbe74d02adefb8e7efb4971ee6322" w:tooltip="Map graphics resources for access by CUDA." w:history="1">
        <w:r w:rsidR="008A6AC3" w:rsidRPr="00D03718">
          <w:rPr>
            <w:kern w:val="0"/>
          </w:rPr>
          <w:t>cudaGraphicsMapResources</w:t>
        </w:r>
      </w:hyperlink>
      <w:r w:rsidR="008A6AC3" w:rsidRPr="00D03718">
        <w:rPr>
          <w:kern w:val="0"/>
        </w:rPr>
        <w:t>, </w:t>
      </w:r>
      <w:hyperlink r:id="rId49" w:anchor="group__CUDART__INTEROP_1g0dd6b5f024dfdcff5c28a08ef9958031" w:tooltip="Get an array through which to access a subresource of a mapped graphics resource." w:history="1">
        <w:r w:rsidR="008A6AC3" w:rsidRPr="00D03718">
          <w:rPr>
            <w:kern w:val="0"/>
          </w:rPr>
          <w:t>cudaGraphicsSubResourceGetMappedArray</w:t>
        </w:r>
      </w:hyperlink>
      <w:r w:rsidR="008A6AC3" w:rsidRPr="00D03718">
        <w:rPr>
          <w:kern w:val="0"/>
        </w:rPr>
        <w:t>, </w:t>
      </w:r>
      <w:hyperlink r:id="rId50" w:anchor="group__CUDA__GL_1g52c3a36c4c92611b6fcf0662b2f74e40" w:tgtFrame="_blank" w:history="1">
        <w:r w:rsidR="008A6AC3" w:rsidRPr="00D03718">
          <w:rPr>
            <w:kern w:val="0"/>
          </w:rPr>
          <w:t>cuGraphicsGLRegisterImage</w:t>
        </w:r>
      </w:hyperlink>
    </w:p>
    <w:p w:rsidR="008A6AC3" w:rsidRDefault="008A6AC3" w:rsidP="008A6AC3">
      <w:pPr>
        <w:pStyle w:val="2"/>
        <w:rPr>
          <w:kern w:val="0"/>
        </w:rPr>
      </w:pPr>
      <w:r>
        <w:rPr>
          <w:rFonts w:hint="eastAsia"/>
          <w:kern w:val="0"/>
        </w:rPr>
        <w:t>图形接口</w:t>
      </w:r>
      <w:r>
        <w:rPr>
          <w:rFonts w:hint="eastAsia"/>
          <w:kern w:val="0"/>
        </w:rPr>
        <w:t>(</w:t>
      </w:r>
      <w:r w:rsidRPr="00793F9F">
        <w:rPr>
          <w:rFonts w:hint="eastAsia"/>
          <w:color w:val="FF0000"/>
          <w:kern w:val="0"/>
        </w:rPr>
        <w:t>Graphics Interporability</w:t>
      </w:r>
      <w:r>
        <w:rPr>
          <w:rFonts w:hint="eastAsia"/>
          <w:kern w:val="0"/>
        </w:rPr>
        <w:t>)</w:t>
      </w:r>
    </w:p>
    <w:p w:rsidR="008A6AC3" w:rsidRDefault="00852662" w:rsidP="008A6AC3">
      <w:pPr>
        <w:ind w:firstLine="480"/>
      </w:pPr>
      <w:r>
        <w:rPr>
          <w:rFonts w:hint="eastAsia"/>
        </w:rPr>
        <w:t>下面介绍</w:t>
      </w:r>
      <w:r w:rsidR="00BF4301">
        <w:rPr>
          <w:rFonts w:hint="eastAsia"/>
        </w:rPr>
        <w:t>7</w:t>
      </w:r>
      <w:r>
        <w:rPr>
          <w:rFonts w:hint="eastAsia"/>
        </w:rPr>
        <w:t>个</w:t>
      </w:r>
      <w:r>
        <w:rPr>
          <w:rFonts w:hint="eastAsia"/>
        </w:rPr>
        <w:t>CUDA</w:t>
      </w:r>
      <w:r>
        <w:rPr>
          <w:rFonts w:hint="eastAsia"/>
        </w:rPr>
        <w:t>运行时应用程序的</w:t>
      </w:r>
      <w:r w:rsidRPr="00852662">
        <w:rPr>
          <w:rFonts w:hint="eastAsia"/>
          <w:color w:val="FF0000"/>
        </w:rPr>
        <w:t>图形交互函数</w:t>
      </w:r>
      <w:r>
        <w:rPr>
          <w:rFonts w:hint="eastAsia"/>
        </w:rPr>
        <w:t>。</w:t>
      </w:r>
    </w:p>
    <w:p w:rsidR="008A6AC3" w:rsidRPr="00852662" w:rsidRDefault="006803EB" w:rsidP="00852662">
      <w:pPr>
        <w:ind w:firstLine="480"/>
        <w:rPr>
          <w:kern w:val="0"/>
        </w:rPr>
      </w:pPr>
      <w:r w:rsidRPr="000B6685">
        <w:rPr>
          <w:rFonts w:hint="eastAsia"/>
          <w:color w:val="FF0000"/>
          <w:kern w:val="0"/>
        </w:rPr>
        <w:t>（</w:t>
      </w:r>
      <w:r w:rsidRPr="000B6685">
        <w:rPr>
          <w:rFonts w:hint="eastAsia"/>
          <w:color w:val="FF0000"/>
          <w:kern w:val="0"/>
        </w:rPr>
        <w:t>1</w:t>
      </w:r>
      <w:r w:rsidRPr="000B6685">
        <w:rPr>
          <w:rFonts w:hint="eastAsia"/>
          <w:color w:val="FF0000"/>
          <w:kern w:val="0"/>
        </w:rPr>
        <w:t>）</w:t>
      </w:r>
      <w:r w:rsidR="00852662" w:rsidRPr="000B6685">
        <w:rPr>
          <w:color w:val="FF0000"/>
          <w:kern w:val="0"/>
        </w:rPr>
        <w:t>cudaGraphicsMapResources</w:t>
      </w:r>
      <w:r w:rsidR="00852662" w:rsidRPr="000B6685">
        <w:rPr>
          <w:rFonts w:hint="eastAsia"/>
          <w:color w:val="FF0000"/>
          <w:kern w:val="0"/>
        </w:rPr>
        <w:t xml:space="preserve"> </w:t>
      </w:r>
      <w:r w:rsidR="00852662" w:rsidRPr="00852662">
        <w:rPr>
          <w:rFonts w:hint="eastAsia"/>
          <w:kern w:val="0"/>
        </w:rPr>
        <w:t xml:space="preserve"> </w:t>
      </w:r>
      <w:r w:rsidR="00852662">
        <w:rPr>
          <w:rFonts w:hint="eastAsia"/>
          <w:kern w:val="0"/>
        </w:rPr>
        <w:t xml:space="preserve">// </w:t>
      </w:r>
      <w:r w:rsidR="00852662">
        <w:rPr>
          <w:rFonts w:hint="eastAsia"/>
          <w:kern w:val="0"/>
        </w:rPr>
        <w:t>映射图形资源，可以被</w:t>
      </w:r>
      <w:r w:rsidR="00852662">
        <w:rPr>
          <w:rFonts w:hint="eastAsia"/>
          <w:kern w:val="0"/>
        </w:rPr>
        <w:t>CUDA</w:t>
      </w:r>
      <w:r w:rsidR="00852662">
        <w:rPr>
          <w:rFonts w:hint="eastAsia"/>
          <w:kern w:val="0"/>
        </w:rPr>
        <w:t>访问</w:t>
      </w:r>
    </w:p>
    <w:p w:rsidR="00852662" w:rsidRPr="00852662" w:rsidRDefault="00852662" w:rsidP="00852662">
      <w:pPr>
        <w:ind w:firstLine="480"/>
        <w:rPr>
          <w:kern w:val="0"/>
        </w:rPr>
      </w:pPr>
      <w:r>
        <w:rPr>
          <w:rFonts w:hint="eastAsia"/>
          <w:kern w:val="0"/>
        </w:rPr>
        <w:t>参数包括：</w:t>
      </w:r>
    </w:p>
    <w:p w:rsidR="00852662" w:rsidRPr="00852662" w:rsidRDefault="00852662" w:rsidP="00852662">
      <w:pPr>
        <w:ind w:firstLine="480"/>
        <w:rPr>
          <w:rFonts w:ascii="Trebuchet MS" w:hAnsi="Trebuchet MS"/>
          <w:kern w:val="0"/>
          <w:sz w:val="12"/>
          <w:szCs w:val="12"/>
        </w:rPr>
      </w:pPr>
      <w:r w:rsidRPr="00852662">
        <w:rPr>
          <w:kern w:val="0"/>
        </w:rPr>
        <w:t>count</w:t>
      </w:r>
    </w:p>
    <w:p w:rsidR="00852662" w:rsidRPr="00852662" w:rsidRDefault="00852662" w:rsidP="00852662">
      <w:pPr>
        <w:ind w:firstLine="480"/>
        <w:rPr>
          <w:kern w:val="0"/>
        </w:rPr>
      </w:pPr>
      <w:r w:rsidRPr="00852662">
        <w:rPr>
          <w:kern w:val="0"/>
        </w:rPr>
        <w:t>- Number of resources to map</w:t>
      </w:r>
    </w:p>
    <w:p w:rsidR="00852662" w:rsidRPr="00852662" w:rsidRDefault="00852662" w:rsidP="00852662">
      <w:pPr>
        <w:ind w:firstLine="480"/>
        <w:rPr>
          <w:rFonts w:ascii="Trebuchet MS" w:hAnsi="Trebuchet MS"/>
          <w:kern w:val="0"/>
          <w:sz w:val="12"/>
          <w:szCs w:val="12"/>
        </w:rPr>
      </w:pPr>
      <w:r w:rsidRPr="00852662">
        <w:rPr>
          <w:kern w:val="0"/>
        </w:rPr>
        <w:t>resources</w:t>
      </w:r>
    </w:p>
    <w:p w:rsidR="00852662" w:rsidRPr="00852662" w:rsidRDefault="00852662" w:rsidP="00852662">
      <w:pPr>
        <w:ind w:firstLine="480"/>
        <w:rPr>
          <w:kern w:val="0"/>
        </w:rPr>
      </w:pPr>
      <w:r w:rsidRPr="00852662">
        <w:rPr>
          <w:kern w:val="0"/>
        </w:rPr>
        <w:t>- Resources to map for CUDA</w:t>
      </w:r>
    </w:p>
    <w:p w:rsidR="00852662" w:rsidRPr="00852662" w:rsidRDefault="00852662" w:rsidP="00852662">
      <w:pPr>
        <w:ind w:firstLine="480"/>
        <w:rPr>
          <w:rFonts w:ascii="Trebuchet MS" w:hAnsi="Trebuchet MS"/>
          <w:kern w:val="0"/>
          <w:sz w:val="12"/>
          <w:szCs w:val="12"/>
        </w:rPr>
      </w:pPr>
      <w:r w:rsidRPr="00852662">
        <w:rPr>
          <w:kern w:val="0"/>
        </w:rPr>
        <w:t>stream</w:t>
      </w:r>
    </w:p>
    <w:p w:rsidR="00852662" w:rsidRPr="00852662" w:rsidRDefault="00852662" w:rsidP="00852662">
      <w:pPr>
        <w:ind w:firstLine="480"/>
        <w:rPr>
          <w:kern w:val="0"/>
        </w:rPr>
      </w:pPr>
      <w:r w:rsidRPr="00852662">
        <w:rPr>
          <w:kern w:val="0"/>
        </w:rPr>
        <w:t>- Stream for synchronization</w:t>
      </w:r>
    </w:p>
    <w:p w:rsidR="00D832B8" w:rsidRPr="000B6685" w:rsidRDefault="006803EB" w:rsidP="006803EB">
      <w:pPr>
        <w:ind w:firstLine="480"/>
        <w:rPr>
          <w:color w:val="7030A0"/>
          <w:kern w:val="0"/>
        </w:rPr>
      </w:pPr>
      <w:r w:rsidRPr="000B6685">
        <w:rPr>
          <w:rFonts w:hint="eastAsia"/>
          <w:color w:val="7030A0"/>
          <w:kern w:val="0"/>
        </w:rPr>
        <w:t>（</w:t>
      </w:r>
      <w:r w:rsidRPr="000B6685">
        <w:rPr>
          <w:rFonts w:hint="eastAsia"/>
          <w:color w:val="7030A0"/>
          <w:kern w:val="0"/>
        </w:rPr>
        <w:t>2</w:t>
      </w:r>
      <w:r w:rsidRPr="000B6685">
        <w:rPr>
          <w:rFonts w:hint="eastAsia"/>
          <w:color w:val="7030A0"/>
          <w:kern w:val="0"/>
        </w:rPr>
        <w:t>）</w:t>
      </w:r>
      <w:r w:rsidRPr="000B6685">
        <w:rPr>
          <w:color w:val="7030A0"/>
          <w:kern w:val="0"/>
        </w:rPr>
        <w:t>cudaGraphicsResourceGetMappedMipmappedArray</w:t>
      </w:r>
    </w:p>
    <w:p w:rsidR="00AC26C9" w:rsidRPr="00170CBC" w:rsidRDefault="00BF4301" w:rsidP="00BF4301">
      <w:pPr>
        <w:ind w:firstLine="480"/>
        <w:rPr>
          <w:kern w:val="0"/>
        </w:rPr>
      </w:pPr>
      <w:r w:rsidRPr="00170CBC">
        <w:rPr>
          <w:kern w:val="0"/>
        </w:rPr>
        <w:t>Get a mipmapped array through which to access a mapped graphics resource.</w:t>
      </w:r>
    </w:p>
    <w:p w:rsidR="00AC26C9" w:rsidRPr="00170CBC" w:rsidRDefault="00BF4301" w:rsidP="00BF4301">
      <w:pPr>
        <w:ind w:firstLine="480"/>
        <w:rPr>
          <w:kern w:val="0"/>
        </w:rPr>
      </w:pPr>
      <w:r w:rsidRPr="00170CBC">
        <w:rPr>
          <w:rFonts w:hint="eastAsia"/>
          <w:kern w:val="0"/>
        </w:rPr>
        <w:lastRenderedPageBreak/>
        <w:t>（</w:t>
      </w:r>
      <w:r w:rsidRPr="00170CBC">
        <w:rPr>
          <w:rFonts w:hint="eastAsia"/>
          <w:kern w:val="0"/>
        </w:rPr>
        <w:t>3</w:t>
      </w:r>
      <w:r w:rsidRPr="00170CBC">
        <w:rPr>
          <w:rFonts w:hint="eastAsia"/>
          <w:kern w:val="0"/>
        </w:rPr>
        <w:t>）</w:t>
      </w:r>
      <w:r w:rsidRPr="00D03718">
        <w:rPr>
          <w:color w:val="FF0000"/>
          <w:kern w:val="0"/>
        </w:rPr>
        <w:t>cudaGraphicsResourceGetMappedPointer</w:t>
      </w:r>
    </w:p>
    <w:p w:rsidR="00AC26C9" w:rsidRPr="00170CBC" w:rsidRDefault="00BF4301" w:rsidP="00BF4301">
      <w:pPr>
        <w:ind w:firstLine="480"/>
        <w:rPr>
          <w:kern w:val="0"/>
        </w:rPr>
      </w:pPr>
      <w:r w:rsidRPr="00170CBC">
        <w:rPr>
          <w:kern w:val="0"/>
        </w:rPr>
        <w:t>Get an device pointer through which to access a mapped graphics resource.</w:t>
      </w:r>
    </w:p>
    <w:p w:rsidR="00D832B8" w:rsidRPr="000B6685" w:rsidRDefault="00BF4301" w:rsidP="00BF4301">
      <w:pPr>
        <w:ind w:firstLine="480"/>
        <w:rPr>
          <w:color w:val="7030A0"/>
          <w:kern w:val="0"/>
        </w:rPr>
      </w:pPr>
      <w:r w:rsidRPr="000B6685">
        <w:rPr>
          <w:rFonts w:hint="eastAsia"/>
          <w:color w:val="7030A0"/>
          <w:kern w:val="0"/>
        </w:rPr>
        <w:t>（</w:t>
      </w:r>
      <w:r w:rsidRPr="000B6685">
        <w:rPr>
          <w:rFonts w:hint="eastAsia"/>
          <w:color w:val="7030A0"/>
          <w:kern w:val="0"/>
        </w:rPr>
        <w:t>4</w:t>
      </w:r>
      <w:r w:rsidRPr="000B6685">
        <w:rPr>
          <w:rFonts w:hint="eastAsia"/>
          <w:color w:val="7030A0"/>
          <w:kern w:val="0"/>
        </w:rPr>
        <w:t>）</w:t>
      </w:r>
      <w:r w:rsidRPr="000B6685">
        <w:rPr>
          <w:color w:val="7030A0"/>
          <w:kern w:val="0"/>
        </w:rPr>
        <w:t>cudaGraphicsResourceSetMapFlags</w:t>
      </w:r>
    </w:p>
    <w:p w:rsidR="00BF4301" w:rsidRPr="000B6685" w:rsidRDefault="00BF4301" w:rsidP="00BF4301">
      <w:pPr>
        <w:ind w:firstLine="480"/>
        <w:rPr>
          <w:color w:val="7030A0"/>
          <w:kern w:val="0"/>
        </w:rPr>
      </w:pPr>
      <w:r w:rsidRPr="000B6685">
        <w:rPr>
          <w:rFonts w:hint="eastAsia"/>
          <w:color w:val="7030A0"/>
          <w:kern w:val="0"/>
        </w:rPr>
        <w:t>（</w:t>
      </w:r>
      <w:r w:rsidRPr="000B6685">
        <w:rPr>
          <w:rFonts w:hint="eastAsia"/>
          <w:color w:val="7030A0"/>
          <w:kern w:val="0"/>
        </w:rPr>
        <w:t>5</w:t>
      </w:r>
      <w:r w:rsidRPr="000B6685">
        <w:rPr>
          <w:rFonts w:hint="eastAsia"/>
          <w:color w:val="7030A0"/>
          <w:kern w:val="0"/>
        </w:rPr>
        <w:t>）</w:t>
      </w:r>
      <w:r w:rsidRPr="000B6685">
        <w:rPr>
          <w:color w:val="7030A0"/>
          <w:kern w:val="0"/>
        </w:rPr>
        <w:t>cudaGraphicsSubResourceGetMappedArray</w:t>
      </w:r>
    </w:p>
    <w:p w:rsidR="00D832B8" w:rsidRPr="000B6685" w:rsidRDefault="00BF4301" w:rsidP="00BF4301">
      <w:pPr>
        <w:ind w:firstLine="480"/>
        <w:rPr>
          <w:color w:val="FF0000"/>
          <w:kern w:val="0"/>
        </w:rPr>
      </w:pPr>
      <w:r w:rsidRPr="000B6685">
        <w:rPr>
          <w:rFonts w:hint="eastAsia"/>
          <w:color w:val="FF0000"/>
          <w:kern w:val="0"/>
        </w:rPr>
        <w:t>（</w:t>
      </w:r>
      <w:r w:rsidRPr="000B6685">
        <w:rPr>
          <w:rFonts w:hint="eastAsia"/>
          <w:color w:val="FF0000"/>
          <w:kern w:val="0"/>
        </w:rPr>
        <w:t>6</w:t>
      </w:r>
      <w:r w:rsidRPr="000B6685">
        <w:rPr>
          <w:rFonts w:hint="eastAsia"/>
          <w:color w:val="FF0000"/>
          <w:kern w:val="0"/>
        </w:rPr>
        <w:t>）</w:t>
      </w:r>
      <w:r w:rsidRPr="000B6685">
        <w:rPr>
          <w:color w:val="FF0000"/>
          <w:kern w:val="0"/>
        </w:rPr>
        <w:t>cudaGraphicsUnmapResources</w:t>
      </w:r>
      <w:r w:rsidRPr="000B6685">
        <w:rPr>
          <w:rFonts w:hint="eastAsia"/>
          <w:color w:val="FF0000"/>
          <w:kern w:val="0"/>
        </w:rPr>
        <w:t xml:space="preserve">  </w:t>
      </w:r>
      <w:r w:rsidR="00170CBC" w:rsidRPr="000B6685">
        <w:rPr>
          <w:rFonts w:hint="eastAsia"/>
          <w:color w:val="FF0000"/>
          <w:kern w:val="0"/>
        </w:rPr>
        <w:t xml:space="preserve"> </w:t>
      </w:r>
      <w:r w:rsidRPr="000B6685">
        <w:rPr>
          <w:rFonts w:hint="eastAsia"/>
          <w:color w:val="FF0000"/>
          <w:kern w:val="0"/>
        </w:rPr>
        <w:t xml:space="preserve"> // </w:t>
      </w:r>
      <w:r w:rsidRPr="000B6685">
        <w:rPr>
          <w:color w:val="FF0000"/>
          <w:kern w:val="0"/>
        </w:rPr>
        <w:t>Unmap graphics resources.</w:t>
      </w:r>
    </w:p>
    <w:p w:rsidR="00BF4301" w:rsidRPr="000B6685" w:rsidRDefault="00BF4301" w:rsidP="00BF4301">
      <w:pPr>
        <w:ind w:firstLine="480"/>
        <w:rPr>
          <w:color w:val="FF0000"/>
          <w:kern w:val="0"/>
        </w:rPr>
      </w:pPr>
      <w:r w:rsidRPr="000B6685">
        <w:rPr>
          <w:rFonts w:hint="eastAsia"/>
          <w:color w:val="FF0000"/>
          <w:kern w:val="0"/>
        </w:rPr>
        <w:t>（</w:t>
      </w:r>
      <w:r w:rsidRPr="000B6685">
        <w:rPr>
          <w:rFonts w:hint="eastAsia"/>
          <w:color w:val="FF0000"/>
          <w:kern w:val="0"/>
        </w:rPr>
        <w:t>7</w:t>
      </w:r>
      <w:r w:rsidRPr="000B6685">
        <w:rPr>
          <w:rFonts w:hint="eastAsia"/>
          <w:color w:val="FF0000"/>
          <w:kern w:val="0"/>
        </w:rPr>
        <w:t>）</w:t>
      </w:r>
      <w:r w:rsidRPr="000B6685">
        <w:rPr>
          <w:color w:val="FF0000"/>
          <w:kern w:val="0"/>
        </w:rPr>
        <w:t>cudaGraphicsUnregisterResource</w:t>
      </w:r>
      <w:r w:rsidRPr="000B6685">
        <w:rPr>
          <w:rFonts w:hint="eastAsia"/>
          <w:color w:val="FF0000"/>
          <w:kern w:val="0"/>
        </w:rPr>
        <w:t xml:space="preserve">  //</w:t>
      </w:r>
      <w:r w:rsidRPr="000B6685">
        <w:rPr>
          <w:color w:val="FF0000"/>
          <w:kern w:val="0"/>
        </w:rPr>
        <w:t xml:space="preserve"> Unregisters a graphics resource for access by CUDA.</w:t>
      </w:r>
    </w:p>
    <w:p w:rsidR="00BF4301" w:rsidRDefault="003C0C5B" w:rsidP="00AC26C9">
      <w:pPr>
        <w:ind w:firstLine="480"/>
        <w:rPr>
          <w:rFonts w:hint="eastAsia"/>
        </w:rPr>
      </w:pPr>
      <w:r>
        <w:rPr>
          <w:rFonts w:hint="eastAsia"/>
        </w:rPr>
        <w:t>一旦某个资源对</w:t>
      </w:r>
      <w:r>
        <w:rPr>
          <w:rFonts w:hint="eastAsia"/>
        </w:rPr>
        <w:t>CUDA</w:t>
      </w:r>
      <w:r>
        <w:rPr>
          <w:rFonts w:hint="eastAsia"/>
        </w:rPr>
        <w:t>进行了注册，便可以根据需要通过</w:t>
      </w:r>
      <w:r w:rsidRPr="000B6685">
        <w:rPr>
          <w:color w:val="FF0000"/>
          <w:kern w:val="0"/>
        </w:rPr>
        <w:t>cudaGraphicsUnmapResources</w:t>
      </w:r>
      <w:r>
        <w:rPr>
          <w:rFonts w:hint="eastAsia"/>
          <w:color w:val="FF0000"/>
          <w:kern w:val="0"/>
        </w:rPr>
        <w:t>()</w:t>
      </w:r>
      <w:r>
        <w:rPr>
          <w:rFonts w:hint="eastAsia"/>
          <w:color w:val="FF0000"/>
          <w:kern w:val="0"/>
        </w:rPr>
        <w:t>和</w:t>
      </w:r>
      <w:r w:rsidRPr="000B6685">
        <w:rPr>
          <w:color w:val="FF0000"/>
          <w:kern w:val="0"/>
        </w:rPr>
        <w:t>cudaGraphicsUnregisterResource</w:t>
      </w:r>
      <w:r>
        <w:rPr>
          <w:rFonts w:hint="eastAsia"/>
          <w:color w:val="FF0000"/>
          <w:kern w:val="0"/>
        </w:rPr>
        <w:t>()</w:t>
      </w:r>
      <w:r>
        <w:rPr>
          <w:rFonts w:hint="eastAsia"/>
          <w:color w:val="FF0000"/>
          <w:kern w:val="0"/>
        </w:rPr>
        <w:t>多次进行映射和解除映射的操作。</w:t>
      </w:r>
      <w:r w:rsidRPr="000B6685">
        <w:rPr>
          <w:color w:val="7030A0"/>
          <w:kern w:val="0"/>
        </w:rPr>
        <w:t>cudaGraphicsResourceSetMapFlags</w:t>
      </w:r>
      <w:r>
        <w:rPr>
          <w:rFonts w:hint="eastAsia"/>
          <w:color w:val="7030A0"/>
          <w:kern w:val="0"/>
        </w:rPr>
        <w:t>方法用于设置提示标识（例如，只读、只写等），以便</w:t>
      </w:r>
      <w:r>
        <w:rPr>
          <w:rFonts w:hint="eastAsia"/>
          <w:color w:val="7030A0"/>
          <w:kern w:val="0"/>
        </w:rPr>
        <w:t>CUDA</w:t>
      </w:r>
      <w:r>
        <w:rPr>
          <w:rFonts w:hint="eastAsia"/>
          <w:color w:val="7030A0"/>
          <w:kern w:val="0"/>
        </w:rPr>
        <w:t>驱动程序进行优化资源管理。</w:t>
      </w:r>
    </w:p>
    <w:p w:rsidR="003C0C5B" w:rsidRDefault="003C0C5B" w:rsidP="00AC26C9">
      <w:pPr>
        <w:ind w:firstLine="480"/>
        <w:rPr>
          <w:rFonts w:hint="eastAsia"/>
        </w:rPr>
      </w:pPr>
    </w:p>
    <w:p w:rsidR="003C0C5B" w:rsidRDefault="003C0C5B" w:rsidP="00AC26C9">
      <w:pPr>
        <w:ind w:firstLine="480"/>
      </w:pPr>
    </w:p>
    <w:p w:rsidR="002C4CEA" w:rsidRDefault="002C4CEA" w:rsidP="002C4CEA">
      <w:pPr>
        <w:pStyle w:val="1"/>
      </w:pPr>
      <w:r>
        <w:rPr>
          <w:rFonts w:hint="eastAsia"/>
        </w:rPr>
        <w:t>简单的</w:t>
      </w:r>
      <w:r>
        <w:rPr>
          <w:rFonts w:hint="eastAsia"/>
        </w:rPr>
        <w:t>CUDA-OpenGL</w:t>
      </w:r>
      <w:r>
        <w:rPr>
          <w:rFonts w:hint="eastAsia"/>
        </w:rPr>
        <w:t>交互（基于</w:t>
      </w:r>
      <w:r>
        <w:rPr>
          <w:rFonts w:hint="eastAsia"/>
        </w:rPr>
        <w:t>PBO</w:t>
      </w:r>
      <w:r>
        <w:rPr>
          <w:rFonts w:hint="eastAsia"/>
        </w:rPr>
        <w:t>）</w:t>
      </w:r>
    </w:p>
    <w:p w:rsidR="002C4CEA" w:rsidRPr="002C4CEA" w:rsidRDefault="002C4CEA" w:rsidP="002C4CEA">
      <w:pPr>
        <w:ind w:firstLine="480"/>
        <w:rPr>
          <w:kern w:val="0"/>
        </w:rPr>
      </w:pPr>
      <w:r w:rsidRPr="002C4CEA">
        <w:rPr>
          <w:kern w:val="0"/>
        </w:rPr>
        <w:t>实现</w:t>
      </w:r>
      <w:r w:rsidRPr="002C4CEA">
        <w:rPr>
          <w:kern w:val="0"/>
        </w:rPr>
        <w:t>CUDA</w:t>
      </w:r>
      <w:r w:rsidRPr="002C4CEA">
        <w:rPr>
          <w:kern w:val="0"/>
        </w:rPr>
        <w:t>和</w:t>
      </w:r>
      <w:r w:rsidRPr="002C4CEA">
        <w:rPr>
          <w:kern w:val="0"/>
        </w:rPr>
        <w:t>OpenGL</w:t>
      </w:r>
      <w:r w:rsidRPr="002C4CEA">
        <w:rPr>
          <w:kern w:val="0"/>
        </w:rPr>
        <w:t>的互操作，使得</w:t>
      </w:r>
      <w:r w:rsidRPr="002C4CEA">
        <w:rPr>
          <w:kern w:val="0"/>
        </w:rPr>
        <w:t>GPU</w:t>
      </w:r>
      <w:r w:rsidRPr="002C4CEA">
        <w:rPr>
          <w:kern w:val="0"/>
        </w:rPr>
        <w:t>能够将通用计算的运算结果交给</w:t>
      </w:r>
      <w:r w:rsidRPr="002C4CEA">
        <w:rPr>
          <w:kern w:val="0"/>
        </w:rPr>
        <w:t>OpenGL</w:t>
      </w:r>
      <w:r w:rsidRPr="002C4CEA">
        <w:rPr>
          <w:kern w:val="0"/>
        </w:rPr>
        <w:t>进行绘制。</w:t>
      </w:r>
    </w:p>
    <w:p w:rsidR="002C4CEA" w:rsidRPr="002C4CEA" w:rsidRDefault="002C4CEA" w:rsidP="002C4CEA">
      <w:pPr>
        <w:ind w:firstLine="480"/>
        <w:rPr>
          <w:kern w:val="0"/>
        </w:rPr>
      </w:pPr>
      <w:r w:rsidRPr="002C4CEA">
        <w:rPr>
          <w:kern w:val="0"/>
        </w:rPr>
        <w:t>本文的应用程序主要包括两个方面：</w:t>
      </w:r>
    </w:p>
    <w:p w:rsidR="002C4CEA" w:rsidRPr="002C4CEA" w:rsidRDefault="002C4CEA" w:rsidP="002C4CEA">
      <w:pPr>
        <w:ind w:firstLine="480"/>
        <w:rPr>
          <w:kern w:val="0"/>
        </w:rPr>
      </w:pPr>
      <w:r w:rsidRPr="002C4CEA">
        <w:rPr>
          <w:kern w:val="0"/>
        </w:rPr>
        <w:t>1.</w:t>
      </w:r>
      <w:r w:rsidRPr="002C4CEA">
        <w:rPr>
          <w:kern w:val="0"/>
        </w:rPr>
        <w:t>使用</w:t>
      </w:r>
      <w:r w:rsidRPr="002C4CEA">
        <w:rPr>
          <w:kern w:val="0"/>
        </w:rPr>
        <w:t>CUDA</w:t>
      </w:r>
      <w:r w:rsidRPr="002C4CEA">
        <w:rPr>
          <w:kern w:val="0"/>
        </w:rPr>
        <w:t>核函数生成图像数据</w:t>
      </w:r>
      <w:r>
        <w:rPr>
          <w:rFonts w:hint="eastAsia"/>
          <w:kern w:val="0"/>
        </w:rPr>
        <w:t>；</w:t>
      </w:r>
    </w:p>
    <w:p w:rsidR="002C4CEA" w:rsidRPr="002C4CEA" w:rsidRDefault="002C4CEA" w:rsidP="002C4CEA">
      <w:pPr>
        <w:ind w:firstLine="480"/>
        <w:rPr>
          <w:kern w:val="0"/>
        </w:rPr>
      </w:pPr>
      <w:r>
        <w:rPr>
          <w:kern w:val="0"/>
        </w:rPr>
        <w:t>2.</w:t>
      </w:r>
      <w:r w:rsidRPr="002C4CEA">
        <w:rPr>
          <w:kern w:val="0"/>
        </w:rPr>
        <w:t>将数据传递给</w:t>
      </w:r>
      <w:r w:rsidRPr="002C4CEA">
        <w:rPr>
          <w:kern w:val="0"/>
        </w:rPr>
        <w:t>OpenGL</w:t>
      </w:r>
      <w:r w:rsidRPr="002C4CEA">
        <w:rPr>
          <w:kern w:val="0"/>
        </w:rPr>
        <w:t>驱动程序并进行渲染</w:t>
      </w:r>
      <w:r>
        <w:rPr>
          <w:rFonts w:hint="eastAsia"/>
          <w:kern w:val="0"/>
        </w:rPr>
        <w:t>。</w:t>
      </w:r>
    </w:p>
    <w:p w:rsidR="002C4CEA" w:rsidRPr="002C4CEA" w:rsidRDefault="002C4CEA" w:rsidP="002C4CEA">
      <w:pPr>
        <w:ind w:firstLine="480"/>
        <w:rPr>
          <w:kern w:val="0"/>
        </w:rPr>
      </w:pPr>
      <w:r w:rsidRPr="002C4CEA">
        <w:rPr>
          <w:kern w:val="0"/>
        </w:rPr>
        <w:t>实现这个功能需要按如下</w:t>
      </w:r>
      <w:r>
        <w:rPr>
          <w:rFonts w:hint="eastAsia"/>
          <w:kern w:val="0"/>
        </w:rPr>
        <w:t>4</w:t>
      </w:r>
      <w:r w:rsidRPr="002C4CEA">
        <w:rPr>
          <w:kern w:val="0"/>
        </w:rPr>
        <w:t>个步骤：</w:t>
      </w:r>
    </w:p>
    <w:p w:rsidR="002C4CEA" w:rsidRDefault="002C4CEA" w:rsidP="002C4CEA">
      <w:pPr>
        <w:ind w:firstLine="480"/>
        <w:rPr>
          <w:kern w:val="0"/>
        </w:rPr>
      </w:pPr>
      <w:r>
        <w:rPr>
          <w:kern w:val="0"/>
        </w:rPr>
        <w:t>Step1:</w:t>
      </w:r>
      <w:r w:rsidRPr="002C4CEA">
        <w:rPr>
          <w:kern w:val="0"/>
        </w:rPr>
        <w:t>申明两个全局变量，保存指向同一个缓冲区的不同句柄，指向要在</w:t>
      </w:r>
      <w:r w:rsidRPr="002C4CEA">
        <w:rPr>
          <w:kern w:val="0"/>
        </w:rPr>
        <w:t>OpenGL</w:t>
      </w:r>
      <w:r w:rsidRPr="002C4CEA">
        <w:rPr>
          <w:kern w:val="0"/>
        </w:rPr>
        <w:t>和</w:t>
      </w:r>
      <w:r w:rsidRPr="002C4CEA">
        <w:rPr>
          <w:kern w:val="0"/>
        </w:rPr>
        <w:t>CUDA</w:t>
      </w:r>
      <w:r w:rsidRPr="002C4CEA">
        <w:rPr>
          <w:kern w:val="0"/>
        </w:rPr>
        <w:t>之间共享的数据；</w:t>
      </w:r>
    </w:p>
    <w:p w:rsidR="002C4CEA" w:rsidRDefault="002C4CEA" w:rsidP="002C4CEA">
      <w:pPr>
        <w:ind w:firstLine="480"/>
        <w:rPr>
          <w:color w:val="FF0000"/>
          <w:kern w:val="0"/>
        </w:rPr>
      </w:pPr>
      <w:r>
        <w:rPr>
          <w:kern w:val="0"/>
        </w:rPr>
        <w:t>Step2:</w:t>
      </w:r>
      <w:r w:rsidRPr="002C4CEA">
        <w:rPr>
          <w:kern w:val="0"/>
        </w:rPr>
        <w:t>选择运行应用程序的</w:t>
      </w:r>
      <w:r w:rsidRPr="002C4CEA">
        <w:rPr>
          <w:kern w:val="0"/>
        </w:rPr>
        <w:t>CUDA</w:t>
      </w:r>
      <w:r w:rsidRPr="002C4CEA">
        <w:rPr>
          <w:kern w:val="0"/>
        </w:rPr>
        <w:t>设备</w:t>
      </w:r>
      <w:r w:rsidRPr="002C4CEA">
        <w:rPr>
          <w:kern w:val="0"/>
        </w:rPr>
        <w:t>(cudaChooseDevice),</w:t>
      </w:r>
      <w:r w:rsidRPr="002C4CEA">
        <w:rPr>
          <w:kern w:val="0"/>
        </w:rPr>
        <w:t>告诉</w:t>
      </w:r>
      <w:r w:rsidRPr="002C4CEA">
        <w:rPr>
          <w:kern w:val="0"/>
        </w:rPr>
        <w:t>cuda</w:t>
      </w:r>
      <w:r w:rsidRPr="002C4CEA">
        <w:rPr>
          <w:kern w:val="0"/>
        </w:rPr>
        <w:t>运行时使用哪个设备来执行</w:t>
      </w:r>
      <w:r w:rsidRPr="002C4CEA">
        <w:rPr>
          <w:kern w:val="0"/>
        </w:rPr>
        <w:t>CUDA</w:t>
      </w:r>
      <w:r w:rsidRPr="002C4CEA">
        <w:rPr>
          <w:kern w:val="0"/>
        </w:rPr>
        <w:t>和</w:t>
      </w:r>
      <w:r w:rsidRPr="002C4CEA">
        <w:rPr>
          <w:kern w:val="0"/>
        </w:rPr>
        <w:t>OpenGL (</w:t>
      </w:r>
      <w:r w:rsidRPr="008A55D2">
        <w:rPr>
          <w:color w:val="FF0000"/>
          <w:kern w:val="0"/>
        </w:rPr>
        <w:t>cudaGLSetGLDevice</w:t>
      </w:r>
      <w:r w:rsidRPr="002C4CEA">
        <w:rPr>
          <w:kern w:val="0"/>
        </w:rPr>
        <w:t>）；</w:t>
      </w:r>
      <w:r w:rsidR="008A55D2">
        <w:rPr>
          <w:rFonts w:hint="eastAsia"/>
          <w:kern w:val="0"/>
        </w:rPr>
        <w:t>（</w:t>
      </w:r>
      <w:r w:rsidR="008A55D2" w:rsidRPr="003C0C5B">
        <w:rPr>
          <w:rFonts w:hint="eastAsia"/>
          <w:color w:val="FF0000"/>
          <w:kern w:val="0"/>
        </w:rPr>
        <w:t>CUDA5.0</w:t>
      </w:r>
      <w:r w:rsidR="008A55D2" w:rsidRPr="003C0C5B">
        <w:rPr>
          <w:rFonts w:hint="eastAsia"/>
          <w:color w:val="FF0000"/>
          <w:kern w:val="0"/>
        </w:rPr>
        <w:t>以后废除了</w:t>
      </w:r>
      <w:r w:rsidR="008A55D2" w:rsidRPr="003C0C5B">
        <w:rPr>
          <w:color w:val="FF0000"/>
          <w:kern w:val="0"/>
        </w:rPr>
        <w:t>cudaGLSetGLDevice</w:t>
      </w:r>
      <w:r w:rsidR="008A55D2">
        <w:rPr>
          <w:rFonts w:hint="eastAsia"/>
          <w:color w:val="FF0000"/>
          <w:kern w:val="0"/>
        </w:rPr>
        <w:t>）</w:t>
      </w:r>
    </w:p>
    <w:p w:rsidR="002C4CEA" w:rsidRDefault="002C4CEA" w:rsidP="002C4CEA">
      <w:pPr>
        <w:ind w:firstLine="480"/>
        <w:rPr>
          <w:kern w:val="0"/>
        </w:rPr>
      </w:pPr>
      <w:r w:rsidRPr="002C4CEA">
        <w:rPr>
          <w:kern w:val="0"/>
        </w:rPr>
        <w:t>Step3</w:t>
      </w:r>
      <w:r w:rsidRPr="002C4CEA">
        <w:rPr>
          <w:kern w:val="0"/>
        </w:rPr>
        <w:t>：在</w:t>
      </w:r>
      <w:r w:rsidRPr="002C4CEA">
        <w:rPr>
          <w:kern w:val="0"/>
        </w:rPr>
        <w:t>OpenGL</w:t>
      </w:r>
      <w:r w:rsidRPr="002C4CEA">
        <w:rPr>
          <w:kern w:val="0"/>
        </w:rPr>
        <w:t>中创建像素缓冲区对象；</w:t>
      </w:r>
    </w:p>
    <w:p w:rsidR="002C4CEA" w:rsidRDefault="002C4CEA" w:rsidP="002C4CEA">
      <w:pPr>
        <w:ind w:firstLine="480"/>
        <w:rPr>
          <w:kern w:val="0"/>
        </w:rPr>
      </w:pPr>
      <w:r w:rsidRPr="002C4CEA">
        <w:rPr>
          <w:kern w:val="0"/>
        </w:rPr>
        <w:t xml:space="preserve">Step4: </w:t>
      </w:r>
      <w:r w:rsidRPr="002C4CEA">
        <w:rPr>
          <w:kern w:val="0"/>
        </w:rPr>
        <w:t>通知</w:t>
      </w:r>
      <w:r w:rsidRPr="002C4CEA">
        <w:rPr>
          <w:kern w:val="0"/>
        </w:rPr>
        <w:t>CUDA</w:t>
      </w:r>
      <w:r w:rsidRPr="002C4CEA">
        <w:rPr>
          <w:kern w:val="0"/>
        </w:rPr>
        <w:t>运行时将像素缓冲区对象</w:t>
      </w:r>
      <w:r w:rsidRPr="002C4CEA">
        <w:rPr>
          <w:kern w:val="0"/>
        </w:rPr>
        <w:t>bufferObj</w:t>
      </w:r>
      <w:r w:rsidRPr="002C4CEA">
        <w:rPr>
          <w:kern w:val="0"/>
        </w:rPr>
        <w:t>注册为图形资源，实现缓冲区共享。</w:t>
      </w:r>
    </w:p>
    <w:p w:rsidR="002C4CEA" w:rsidRPr="002C4CEA" w:rsidRDefault="00250494" w:rsidP="00250494">
      <w:pPr>
        <w:ind w:firstLine="480"/>
      </w:pPr>
      <w:r>
        <w:rPr>
          <w:shd w:val="clear" w:color="auto" w:fill="FFFFFF"/>
        </w:rPr>
        <w:t>然后就可以按照一般的</w:t>
      </w:r>
      <w:r>
        <w:rPr>
          <w:shd w:val="clear" w:color="auto" w:fill="FFFFFF"/>
        </w:rPr>
        <w:t>CUDA</w:t>
      </w:r>
      <w:r>
        <w:rPr>
          <w:shd w:val="clear" w:color="auto" w:fill="FFFFFF"/>
        </w:rPr>
        <w:t>程序调用核函数进行计算。运行结果如下：</w:t>
      </w:r>
    </w:p>
    <w:p w:rsidR="002C4CEA" w:rsidRDefault="00250494" w:rsidP="00250494">
      <w:pPr>
        <w:ind w:firstLine="480"/>
        <w:jc w:val="center"/>
      </w:pPr>
      <w:r>
        <w:rPr>
          <w:noProof/>
        </w:rPr>
        <w:lastRenderedPageBreak/>
        <w:drawing>
          <wp:inline distT="0" distB="0" distL="0" distR="0">
            <wp:extent cx="1754168" cy="1817580"/>
            <wp:effectExtent l="19050" t="0" r="0" b="0"/>
            <wp:docPr id="7" name="图片 7" descr="https://img-blog.csdn.net/20131208152705828?watermark/2/text/aHR0cDovL2Jsb2cuY3Nkbi5uZXQvam9ubnlfc3VwZX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31208152705828?watermark/2/text/aHR0cDovL2Jsb2cuY3Nkbi5uZXQvam9ubnlfc3VwZXI=/font/5a6L5L2T/fontsize/400/fill/I0JBQkFCMA==/dissolve/70/gravity/SouthEast"/>
                    <pic:cNvPicPr>
                      <a:picLocks noChangeAspect="1" noChangeArrowheads="1"/>
                    </pic:cNvPicPr>
                  </pic:nvPicPr>
                  <pic:blipFill>
                    <a:blip r:embed="rId51"/>
                    <a:srcRect/>
                    <a:stretch>
                      <a:fillRect/>
                    </a:stretch>
                  </pic:blipFill>
                  <pic:spPr bwMode="auto">
                    <a:xfrm>
                      <a:off x="0" y="0"/>
                      <a:ext cx="1755693" cy="1819160"/>
                    </a:xfrm>
                    <a:prstGeom prst="rect">
                      <a:avLst/>
                    </a:prstGeom>
                    <a:noFill/>
                    <a:ln w="9525">
                      <a:noFill/>
                      <a:miter lim="800000"/>
                      <a:headEnd/>
                      <a:tailEnd/>
                    </a:ln>
                  </pic:spPr>
                </pic:pic>
              </a:graphicData>
            </a:graphic>
          </wp:inline>
        </w:drawing>
      </w:r>
    </w:p>
    <w:p w:rsidR="00250494" w:rsidRDefault="00E77DB4" w:rsidP="00E77DB4">
      <w:pPr>
        <w:ind w:firstLine="480"/>
      </w:pPr>
      <w:r>
        <w:rPr>
          <w:shd w:val="clear" w:color="auto" w:fill="FFFFFF"/>
        </w:rPr>
        <w:t>Jason Sanders, Edward Kandrot, CUDA By Example: An Introduction to</w:t>
      </w:r>
      <w:r w:rsidR="002F38B4">
        <w:rPr>
          <w:rFonts w:hint="eastAsia"/>
          <w:shd w:val="clear" w:color="auto" w:fill="FFFFFF"/>
        </w:rPr>
        <w:t xml:space="preserve"> </w:t>
      </w:r>
      <w:r>
        <w:rPr>
          <w:shd w:val="clear" w:color="auto" w:fill="FFFFFF"/>
        </w:rPr>
        <w:t>General-Purpose GPU Programming (2011).</w:t>
      </w:r>
    </w:p>
    <w:p w:rsidR="00FE111E" w:rsidRPr="00FE111E" w:rsidRDefault="00FE111E" w:rsidP="00FE111E">
      <w:pPr>
        <w:pStyle w:val="1"/>
        <w:rPr>
          <w:kern w:val="36"/>
        </w:rPr>
      </w:pPr>
      <w:r w:rsidRPr="00FE111E">
        <w:rPr>
          <w:rFonts w:hint="eastAsia"/>
          <w:kern w:val="36"/>
        </w:rPr>
        <w:t>cuda</w:t>
      </w:r>
      <w:r w:rsidRPr="00FE111E">
        <w:rPr>
          <w:rFonts w:hint="eastAsia"/>
          <w:kern w:val="36"/>
        </w:rPr>
        <w:t>与</w:t>
      </w:r>
      <w:r w:rsidRPr="00FE111E">
        <w:rPr>
          <w:rFonts w:hint="eastAsia"/>
          <w:kern w:val="36"/>
        </w:rPr>
        <w:t>opengl</w:t>
      </w:r>
      <w:r w:rsidRPr="00FE111E">
        <w:rPr>
          <w:rFonts w:hint="eastAsia"/>
          <w:kern w:val="36"/>
        </w:rPr>
        <w:t>互操作之</w:t>
      </w:r>
      <w:r w:rsidRPr="00FE111E">
        <w:rPr>
          <w:rFonts w:hint="eastAsia"/>
          <w:kern w:val="36"/>
        </w:rPr>
        <w:t>VBO</w:t>
      </w:r>
    </w:p>
    <w:p w:rsidR="00FE111E" w:rsidRDefault="00FE111E" w:rsidP="00FE111E">
      <w:pPr>
        <w:ind w:firstLine="480"/>
        <w:rPr>
          <w:kern w:val="0"/>
          <w:shd w:val="clear" w:color="auto" w:fill="FFFFFF"/>
        </w:rPr>
      </w:pPr>
      <w:r w:rsidRPr="00FE111E">
        <w:rPr>
          <w:kern w:val="0"/>
          <w:shd w:val="clear" w:color="auto" w:fill="FFFFFF"/>
        </w:rPr>
        <w:t>opengl</w:t>
      </w:r>
      <w:r w:rsidRPr="00FE111E">
        <w:rPr>
          <w:kern w:val="0"/>
          <w:shd w:val="clear" w:color="auto" w:fill="FFFFFF"/>
        </w:rPr>
        <w:t>的缓冲区可以映射到</w:t>
      </w:r>
      <w:r w:rsidRPr="00FE111E">
        <w:rPr>
          <w:kern w:val="0"/>
          <w:shd w:val="clear" w:color="auto" w:fill="FFFFFF"/>
        </w:rPr>
        <w:t>CUDA</w:t>
      </w:r>
      <w:r w:rsidRPr="00FE111E">
        <w:rPr>
          <w:kern w:val="0"/>
          <w:shd w:val="clear" w:color="auto" w:fill="FFFFFF"/>
        </w:rPr>
        <w:t>的地址空间，当做</w:t>
      </w:r>
      <w:r w:rsidRPr="00FE111E">
        <w:rPr>
          <w:kern w:val="0"/>
          <w:shd w:val="clear" w:color="auto" w:fill="FFFFFF"/>
        </w:rPr>
        <w:t>global memory</w:t>
      </w:r>
      <w:r w:rsidRPr="00FE111E">
        <w:rPr>
          <w:kern w:val="0"/>
          <w:shd w:val="clear" w:color="auto" w:fill="FFFFFF"/>
        </w:rPr>
        <w:t>被访问。</w:t>
      </w:r>
    </w:p>
    <w:p w:rsidR="00FE111E" w:rsidRPr="00FE111E" w:rsidRDefault="00FE111E" w:rsidP="00FE111E">
      <w:pPr>
        <w:ind w:firstLine="480"/>
        <w:rPr>
          <w:kern w:val="0"/>
        </w:rPr>
      </w:pPr>
      <w:r w:rsidRPr="00FE111E">
        <w:rPr>
          <w:kern w:val="0"/>
        </w:rPr>
        <w:t>这样做可以使计算得到的数据直接可视化，提升速度。</w:t>
      </w:r>
    </w:p>
    <w:p w:rsidR="00FE111E" w:rsidRPr="00FE111E" w:rsidRDefault="00FE111E" w:rsidP="00FE111E">
      <w:pPr>
        <w:ind w:firstLine="480"/>
        <w:rPr>
          <w:color w:val="4D4D4D"/>
          <w:kern w:val="0"/>
        </w:rPr>
      </w:pPr>
      <w:r w:rsidRPr="00FE111E">
        <w:rPr>
          <w:kern w:val="0"/>
        </w:rPr>
        <w:t>因为数据存储在设备端，没有设备端到主机端的传输耗费，不论计算还是可是化都相当的快。</w:t>
      </w:r>
    </w:p>
    <w:p w:rsidR="00FE111E" w:rsidRDefault="00FE111E" w:rsidP="00FE111E">
      <w:pPr>
        <w:ind w:firstLine="480"/>
        <w:rPr>
          <w:kern w:val="0"/>
        </w:rPr>
      </w:pPr>
      <w:r w:rsidRPr="00FE111E">
        <w:rPr>
          <w:kern w:val="0"/>
        </w:rPr>
        <w:t>具体使用</w:t>
      </w:r>
      <w:r w:rsidR="0007350D">
        <w:rPr>
          <w:rFonts w:hint="eastAsia"/>
          <w:kern w:val="0"/>
        </w:rPr>
        <w:t>6</w:t>
      </w:r>
      <w:r w:rsidR="0007350D">
        <w:rPr>
          <w:rFonts w:hint="eastAsia"/>
          <w:kern w:val="0"/>
        </w:rPr>
        <w:t>个</w:t>
      </w:r>
      <w:r w:rsidRPr="00FE111E">
        <w:rPr>
          <w:kern w:val="0"/>
        </w:rPr>
        <w:t>步骤：</w:t>
      </w:r>
    </w:p>
    <w:p w:rsidR="00FE111E" w:rsidRPr="00FE111E" w:rsidRDefault="00FE111E" w:rsidP="00FE111E">
      <w:pPr>
        <w:ind w:firstLine="480"/>
        <w:rPr>
          <w:kern w:val="0"/>
        </w:rPr>
      </w:pPr>
      <w:r w:rsidRPr="00FE111E">
        <w:rPr>
          <w:kern w:val="0"/>
        </w:rPr>
        <w:t>1</w:t>
      </w:r>
      <w:r w:rsidRPr="00FE111E">
        <w:rPr>
          <w:kern w:val="0"/>
        </w:rPr>
        <w:t>、创建</w:t>
      </w:r>
      <w:r w:rsidRPr="00FE111E">
        <w:rPr>
          <w:kern w:val="0"/>
        </w:rPr>
        <w:t>VBO</w:t>
      </w:r>
      <w:r w:rsidR="007D40BA">
        <w:rPr>
          <w:rFonts w:hint="eastAsia"/>
          <w:kern w:val="0"/>
        </w:rPr>
        <w:t xml:space="preserve"> (</w:t>
      </w:r>
      <w:r w:rsidR="007D40BA">
        <w:rPr>
          <w:rFonts w:hint="eastAsia"/>
          <w:kern w:val="0"/>
        </w:rPr>
        <w:t>完全是</w:t>
      </w:r>
      <w:r w:rsidR="007D40BA">
        <w:rPr>
          <w:rFonts w:hint="eastAsia"/>
          <w:kern w:val="0"/>
        </w:rPr>
        <w:t>OpenGL API)</w:t>
      </w:r>
    </w:p>
    <w:p w:rsidR="007D40BA" w:rsidRPr="007D40BA" w:rsidRDefault="007D40BA" w:rsidP="007D40BA">
      <w:pPr>
        <w:ind w:firstLine="480"/>
        <w:rPr>
          <w:kern w:val="0"/>
        </w:rPr>
      </w:pPr>
      <w:r w:rsidRPr="007D40BA">
        <w:rPr>
          <w:kern w:val="0"/>
        </w:rPr>
        <w:t>glGenBuffers(</w:t>
      </w:r>
      <w:r w:rsidRPr="007D40BA">
        <w:rPr>
          <w:color w:val="986801"/>
          <w:kern w:val="0"/>
        </w:rPr>
        <w:t>1</w:t>
      </w:r>
      <w:r w:rsidRPr="007D40BA">
        <w:rPr>
          <w:kern w:val="0"/>
        </w:rPr>
        <w:t>, vbo);</w:t>
      </w:r>
    </w:p>
    <w:p w:rsidR="007D40BA" w:rsidRPr="007D40BA" w:rsidRDefault="007D40BA" w:rsidP="007D40BA">
      <w:pPr>
        <w:ind w:firstLine="480"/>
        <w:rPr>
          <w:kern w:val="0"/>
        </w:rPr>
      </w:pPr>
      <w:r w:rsidRPr="007D40BA">
        <w:rPr>
          <w:kern w:val="0"/>
        </w:rPr>
        <w:t>glBindBuffer(GL_ARRAY_BUFFER, *vbo);</w:t>
      </w:r>
    </w:p>
    <w:p w:rsidR="007D40BA" w:rsidRPr="007D40BA" w:rsidRDefault="007D40BA" w:rsidP="007D40BA">
      <w:pPr>
        <w:ind w:firstLine="480"/>
        <w:rPr>
          <w:kern w:val="0"/>
        </w:rPr>
      </w:pPr>
      <w:r w:rsidRPr="007D40BA">
        <w:rPr>
          <w:kern w:val="0"/>
        </w:rPr>
        <w:t xml:space="preserve">glBufferData(GL_ARRAY_BUFFER, size, </w:t>
      </w:r>
      <w:r w:rsidRPr="007D40BA">
        <w:rPr>
          <w:color w:val="986801"/>
          <w:kern w:val="0"/>
        </w:rPr>
        <w:t>0</w:t>
      </w:r>
      <w:r w:rsidRPr="007D40BA">
        <w:rPr>
          <w:kern w:val="0"/>
        </w:rPr>
        <w:t>, GL_DYNAMIC_DRAW);</w:t>
      </w:r>
    </w:p>
    <w:p w:rsidR="007D40BA" w:rsidRPr="007D40BA" w:rsidRDefault="007D40BA" w:rsidP="007D40BA">
      <w:pPr>
        <w:ind w:firstLine="480"/>
        <w:rPr>
          <w:kern w:val="0"/>
        </w:rPr>
      </w:pPr>
      <w:r w:rsidRPr="007D40BA">
        <w:rPr>
          <w:kern w:val="0"/>
        </w:rPr>
        <w:t xml:space="preserve">glBindBuffer(GL_ARRAY_BUFFER, </w:t>
      </w:r>
      <w:r w:rsidRPr="007D40BA">
        <w:rPr>
          <w:color w:val="986801"/>
          <w:kern w:val="0"/>
        </w:rPr>
        <w:t>0</w:t>
      </w:r>
      <w:r w:rsidRPr="007D40BA">
        <w:rPr>
          <w:kern w:val="0"/>
        </w:rPr>
        <w:t>);</w:t>
      </w:r>
    </w:p>
    <w:p w:rsidR="00BF4301" w:rsidRPr="00FE111E" w:rsidRDefault="007D40BA" w:rsidP="007D40BA">
      <w:pPr>
        <w:ind w:firstLine="480"/>
      </w:pPr>
      <w:r>
        <w:rPr>
          <w:shd w:val="clear" w:color="auto" w:fill="FFFFFF"/>
        </w:rPr>
        <w:t>2</w:t>
      </w:r>
      <w:r>
        <w:rPr>
          <w:shd w:val="clear" w:color="auto" w:fill="FFFFFF"/>
        </w:rPr>
        <w:t>、注册</w:t>
      </w:r>
      <w:r>
        <w:rPr>
          <w:shd w:val="clear" w:color="auto" w:fill="FFFFFF"/>
        </w:rPr>
        <w:t>VBO</w:t>
      </w:r>
    </w:p>
    <w:p w:rsidR="007D40BA" w:rsidRPr="007D40BA" w:rsidRDefault="007D40BA" w:rsidP="007D40BA">
      <w:pPr>
        <w:ind w:firstLine="480"/>
        <w:rPr>
          <w:color w:val="383A42"/>
          <w:kern w:val="0"/>
          <w:szCs w:val="12"/>
        </w:rPr>
      </w:pPr>
      <w:r w:rsidRPr="007D40BA">
        <w:rPr>
          <w:kern w:val="0"/>
        </w:rPr>
        <w:t>struct</w:t>
      </w:r>
      <w:r w:rsidRPr="007D40BA">
        <w:rPr>
          <w:color w:val="383A42"/>
          <w:kern w:val="0"/>
        </w:rPr>
        <w:t xml:space="preserve"> </w:t>
      </w:r>
      <w:r w:rsidRPr="007D40BA">
        <w:rPr>
          <w:color w:val="C18401"/>
          <w:kern w:val="0"/>
        </w:rPr>
        <w:t>cudaGraphicsResource</w:t>
      </w:r>
      <w:r w:rsidRPr="007D40BA">
        <w:rPr>
          <w:color w:val="383A42"/>
          <w:kern w:val="0"/>
        </w:rPr>
        <w:t xml:space="preserve"> *</w:t>
      </w:r>
      <w:r w:rsidRPr="007D40BA">
        <w:rPr>
          <w:color w:val="C18401"/>
          <w:kern w:val="0"/>
        </w:rPr>
        <w:t>cuda_vbo_resource</w:t>
      </w:r>
      <w:r w:rsidRPr="007D40BA">
        <w:rPr>
          <w:color w:val="383A42"/>
          <w:kern w:val="0"/>
        </w:rPr>
        <w:t>;</w:t>
      </w:r>
    </w:p>
    <w:p w:rsidR="007D40BA" w:rsidRPr="007D40BA" w:rsidRDefault="007D40BA" w:rsidP="007D40BA">
      <w:pPr>
        <w:ind w:firstLine="480"/>
        <w:rPr>
          <w:color w:val="383A42"/>
          <w:kern w:val="0"/>
          <w:szCs w:val="12"/>
        </w:rPr>
      </w:pPr>
      <w:r w:rsidRPr="007D40BA">
        <w:rPr>
          <w:color w:val="383A42"/>
          <w:kern w:val="0"/>
          <w:szCs w:val="12"/>
        </w:rPr>
        <w:t>cudaGraphicsGLRegisterBuffer(&amp;cuda_vbo_resource, *vbo, cudaGraphicsMapFlagsWriteDiscard);</w:t>
      </w:r>
    </w:p>
    <w:p w:rsidR="00BF4301" w:rsidRDefault="007D40BA" w:rsidP="007D40BA">
      <w:pPr>
        <w:ind w:firstLine="480"/>
      </w:pPr>
      <w:r>
        <w:rPr>
          <w:shd w:val="clear" w:color="auto" w:fill="FFFFFF"/>
        </w:rPr>
        <w:t>3</w:t>
      </w:r>
      <w:r>
        <w:rPr>
          <w:shd w:val="clear" w:color="auto" w:fill="FFFFFF"/>
        </w:rPr>
        <w:t>、映射</w:t>
      </w:r>
      <w:r>
        <w:rPr>
          <w:shd w:val="clear" w:color="auto" w:fill="FFFFFF"/>
        </w:rPr>
        <w:t>VBO</w:t>
      </w:r>
    </w:p>
    <w:p w:rsidR="007D40BA" w:rsidRDefault="007D40BA" w:rsidP="007D40BA">
      <w:pPr>
        <w:ind w:firstLine="480"/>
      </w:pPr>
      <w:r>
        <w:t>cudaGraphicsMapResources(1, &amp;cuda_vbo_resource, 0);</w:t>
      </w:r>
    </w:p>
    <w:p w:rsidR="007D40BA" w:rsidRDefault="007D40BA" w:rsidP="007D40BA">
      <w:pPr>
        <w:ind w:firstLine="480"/>
      </w:pPr>
      <w:r>
        <w:t>cudaGraphicsResourceGetMappedPointer((void**)&amp;dptr, &amp;num_bytes, cuda_vbo_resource);</w:t>
      </w:r>
    </w:p>
    <w:p w:rsidR="007D40BA" w:rsidRDefault="007D40BA" w:rsidP="007D40BA">
      <w:pPr>
        <w:ind w:firstLine="480"/>
      </w:pPr>
      <w:r>
        <w:rPr>
          <w:shd w:val="clear" w:color="auto" w:fill="FFFFFF"/>
        </w:rPr>
        <w:t>4</w:t>
      </w:r>
      <w:r>
        <w:rPr>
          <w:shd w:val="clear" w:color="auto" w:fill="FFFFFF"/>
        </w:rPr>
        <w:t>、使用</w:t>
      </w:r>
    </w:p>
    <w:p w:rsidR="007D40BA" w:rsidRDefault="007D40BA" w:rsidP="007D40BA">
      <w:pPr>
        <w:ind w:firstLine="480"/>
      </w:pPr>
      <w:r w:rsidRPr="00997784">
        <w:lastRenderedPageBreak/>
        <w:t>launch_kernel(dptr, mesh_width, mesh_height, animTime);</w:t>
      </w:r>
    </w:p>
    <w:p w:rsidR="007D40BA" w:rsidRDefault="007D40BA" w:rsidP="007D40BA">
      <w:pPr>
        <w:ind w:firstLine="480"/>
      </w:pPr>
      <w:r>
        <w:rPr>
          <w:shd w:val="clear" w:color="auto" w:fill="FFFFFF"/>
        </w:rPr>
        <w:t>5</w:t>
      </w:r>
      <w:r>
        <w:rPr>
          <w:shd w:val="clear" w:color="auto" w:fill="FFFFFF"/>
        </w:rPr>
        <w:t>、解除映射</w:t>
      </w:r>
    </w:p>
    <w:p w:rsidR="007D40BA" w:rsidRPr="007D40BA" w:rsidRDefault="007D40BA" w:rsidP="00997784">
      <w:pPr>
        <w:ind w:firstLine="480"/>
      </w:pPr>
      <w:r w:rsidRPr="00997784">
        <w:t>cudaGraphicsUnmapResources(</w:t>
      </w:r>
      <w:r w:rsidR="00997784" w:rsidRPr="00997784">
        <w:rPr>
          <w:rFonts w:hint="eastAsia"/>
        </w:rPr>
        <w:t>1</w:t>
      </w:r>
      <w:r w:rsidRPr="00997784">
        <w:t>, &amp;cuda_vbo_resource, 0);</w:t>
      </w:r>
    </w:p>
    <w:p w:rsidR="00BF4301" w:rsidRDefault="0007350D" w:rsidP="0007350D">
      <w:pPr>
        <w:ind w:firstLine="480"/>
      </w:pPr>
      <w:r>
        <w:rPr>
          <w:shd w:val="clear" w:color="auto" w:fill="FFFFFF"/>
        </w:rPr>
        <w:t>6</w:t>
      </w:r>
      <w:r>
        <w:rPr>
          <w:shd w:val="clear" w:color="auto" w:fill="FFFFFF"/>
        </w:rPr>
        <w:t>、解除注册</w:t>
      </w:r>
    </w:p>
    <w:p w:rsidR="007D40BA" w:rsidRDefault="0007350D" w:rsidP="0007350D">
      <w:pPr>
        <w:ind w:firstLine="480"/>
      </w:pPr>
      <w:r w:rsidRPr="004C248C">
        <w:t>cudaGraphicsUnregisterResource(cuda_vbo_resource);</w:t>
      </w:r>
    </w:p>
    <w:p w:rsidR="007D40BA" w:rsidRDefault="0007350D" w:rsidP="0007350D">
      <w:pPr>
        <w:ind w:firstLine="480"/>
      </w:pPr>
      <w:r>
        <w:rPr>
          <w:shd w:val="clear" w:color="auto" w:fill="FFFFFF"/>
        </w:rPr>
        <w:t>7</w:t>
      </w:r>
      <w:r>
        <w:rPr>
          <w:shd w:val="clear" w:color="auto" w:fill="FFFFFF"/>
        </w:rPr>
        <w:t>、删除</w:t>
      </w:r>
      <w:r>
        <w:rPr>
          <w:shd w:val="clear" w:color="auto" w:fill="FFFFFF"/>
        </w:rPr>
        <w:t>VBO</w:t>
      </w:r>
    </w:p>
    <w:p w:rsidR="0007350D" w:rsidRDefault="0007350D" w:rsidP="0007350D">
      <w:pPr>
        <w:ind w:firstLine="480"/>
      </w:pPr>
      <w:r>
        <w:t>glBindBuffer(GL_ARRAY_BUFFER, *vbo);</w:t>
      </w:r>
    </w:p>
    <w:p w:rsidR="007D40BA" w:rsidRDefault="0007350D" w:rsidP="0007350D">
      <w:pPr>
        <w:ind w:firstLine="480"/>
      </w:pPr>
      <w:r>
        <w:t>glDeleteBuffers(1, vbo);</w:t>
      </w:r>
    </w:p>
    <w:p w:rsidR="00DB414A" w:rsidRDefault="00DB414A" w:rsidP="0007350D">
      <w:pPr>
        <w:ind w:firstLine="480"/>
      </w:pPr>
      <w:r>
        <w:rPr>
          <w:rFonts w:hint="eastAsia"/>
        </w:rPr>
        <w:t>8</w:t>
      </w:r>
      <w:r>
        <w:rPr>
          <w:rFonts w:hint="eastAsia"/>
        </w:rPr>
        <w:t>、绘制？</w:t>
      </w:r>
    </w:p>
    <w:p w:rsidR="00DB414A" w:rsidRDefault="008135F0" w:rsidP="0007350D">
      <w:pPr>
        <w:ind w:firstLine="480"/>
      </w:pPr>
      <w:r w:rsidRPr="008135F0">
        <w:t>glDrawArrays</w:t>
      </w:r>
    </w:p>
    <w:p w:rsidR="007D40BA" w:rsidRDefault="001561EC" w:rsidP="001561EC">
      <w:pPr>
        <w:pStyle w:val="2"/>
      </w:pPr>
      <w:r>
        <w:rPr>
          <w:rFonts w:hint="eastAsia"/>
        </w:rPr>
        <w:t>代码实例</w:t>
      </w:r>
    </w:p>
    <w:p w:rsidR="007D40BA" w:rsidRDefault="001561EC" w:rsidP="00AC26C9">
      <w:pPr>
        <w:ind w:firstLine="480"/>
      </w:pPr>
      <w:r>
        <w:rPr>
          <w:rFonts w:hint="eastAsia"/>
        </w:rPr>
        <w:t>参考</w:t>
      </w:r>
      <w:r>
        <w:rPr>
          <w:rFonts w:hint="eastAsia"/>
        </w:rPr>
        <w:t>SimpleGL</w:t>
      </w:r>
      <w:r>
        <w:rPr>
          <w:rFonts w:hint="eastAsia"/>
        </w:rPr>
        <w:t>代码</w:t>
      </w:r>
      <w:r w:rsidR="00661039">
        <w:rPr>
          <w:rFonts w:hint="eastAsia"/>
        </w:rPr>
        <w:t>以及</w:t>
      </w:r>
      <w:r w:rsidR="00661039">
        <w:rPr>
          <w:rFonts w:hint="eastAsia"/>
        </w:rPr>
        <w:t>Learning_VBO_PBO</w:t>
      </w:r>
    </w:p>
    <w:p w:rsidR="00661039" w:rsidRDefault="00661039" w:rsidP="00AC26C9">
      <w:pPr>
        <w:ind w:firstLine="480"/>
      </w:pPr>
    </w:p>
    <w:p w:rsidR="00363A96" w:rsidRPr="00363A96" w:rsidRDefault="00363A96" w:rsidP="00363A96">
      <w:pPr>
        <w:pStyle w:val="1"/>
        <w:rPr>
          <w:kern w:val="36"/>
        </w:rPr>
      </w:pPr>
      <w:r w:rsidRPr="00363A96">
        <w:rPr>
          <w:rFonts w:hint="eastAsia"/>
          <w:kern w:val="36"/>
        </w:rPr>
        <w:t>cuda</w:t>
      </w:r>
      <w:r w:rsidRPr="00363A96">
        <w:rPr>
          <w:rFonts w:hint="eastAsia"/>
          <w:kern w:val="36"/>
        </w:rPr>
        <w:t>与</w:t>
      </w:r>
      <w:r w:rsidRPr="00363A96">
        <w:rPr>
          <w:rFonts w:hint="eastAsia"/>
          <w:kern w:val="36"/>
        </w:rPr>
        <w:t>opengl</w:t>
      </w:r>
      <w:r w:rsidRPr="00363A96">
        <w:rPr>
          <w:rFonts w:hint="eastAsia"/>
          <w:kern w:val="36"/>
        </w:rPr>
        <w:t>互操作之</w:t>
      </w:r>
      <w:r w:rsidRPr="00363A96">
        <w:rPr>
          <w:rFonts w:hint="eastAsia"/>
          <w:kern w:val="36"/>
        </w:rPr>
        <w:t>PBO</w:t>
      </w:r>
    </w:p>
    <w:p w:rsidR="00CD653E" w:rsidRPr="00CD653E" w:rsidRDefault="00CD653E" w:rsidP="00CD653E">
      <w:pPr>
        <w:ind w:firstLine="480"/>
        <w:rPr>
          <w:kern w:val="0"/>
        </w:rPr>
      </w:pPr>
      <w:r w:rsidRPr="00CD653E">
        <w:rPr>
          <w:kern w:val="0"/>
        </w:rPr>
        <w:t>PBO</w:t>
      </w:r>
      <w:r w:rsidRPr="00CD653E">
        <w:rPr>
          <w:kern w:val="0"/>
        </w:rPr>
        <w:t>（像素缓冲区对象）也可以映射到</w:t>
      </w:r>
      <w:r w:rsidRPr="00CD653E">
        <w:rPr>
          <w:kern w:val="0"/>
        </w:rPr>
        <w:t>CUDA</w:t>
      </w:r>
      <w:r w:rsidRPr="00CD653E">
        <w:rPr>
          <w:kern w:val="0"/>
        </w:rPr>
        <w:t>地址空间，</w:t>
      </w:r>
      <w:r w:rsidRPr="00CD653E">
        <w:rPr>
          <w:kern w:val="0"/>
        </w:rPr>
        <w:t>CUDA</w:t>
      </w:r>
      <w:r w:rsidRPr="00CD653E">
        <w:rPr>
          <w:kern w:val="0"/>
        </w:rPr>
        <w:t>的</w:t>
      </w:r>
      <w:r w:rsidRPr="00CD653E">
        <w:rPr>
          <w:kern w:val="0"/>
        </w:rPr>
        <w:t>kernel</w:t>
      </w:r>
      <w:r w:rsidRPr="00CD653E">
        <w:rPr>
          <w:kern w:val="0"/>
        </w:rPr>
        <w:t>函数可以讲计算结果直接写到</w:t>
      </w:r>
      <w:r w:rsidRPr="00CD653E">
        <w:rPr>
          <w:kern w:val="0"/>
        </w:rPr>
        <w:t>PBO</w:t>
      </w:r>
      <w:r w:rsidRPr="00CD653E">
        <w:rPr>
          <w:kern w:val="0"/>
        </w:rPr>
        <w:t>中，然后将</w:t>
      </w:r>
      <w:r w:rsidRPr="00CD653E">
        <w:rPr>
          <w:kern w:val="0"/>
        </w:rPr>
        <w:t>PBO</w:t>
      </w:r>
      <w:r w:rsidRPr="00CD653E">
        <w:rPr>
          <w:kern w:val="0"/>
        </w:rPr>
        <w:t>的内容复制到</w:t>
      </w:r>
      <w:r w:rsidRPr="00CD653E">
        <w:rPr>
          <w:kern w:val="0"/>
        </w:rPr>
        <w:t>texture</w:t>
      </w:r>
      <w:r w:rsidRPr="00CD653E">
        <w:rPr>
          <w:kern w:val="0"/>
        </w:rPr>
        <w:t>，进行绘制。</w:t>
      </w:r>
    </w:p>
    <w:p w:rsidR="00CD653E" w:rsidRPr="00CD653E" w:rsidRDefault="00CD653E" w:rsidP="00CD653E">
      <w:pPr>
        <w:ind w:firstLine="480"/>
        <w:rPr>
          <w:kern w:val="0"/>
        </w:rPr>
      </w:pPr>
      <w:r w:rsidRPr="00CD653E">
        <w:rPr>
          <w:kern w:val="0"/>
        </w:rPr>
        <w:t>具体使用步骤：</w:t>
      </w:r>
    </w:p>
    <w:p w:rsidR="00CD653E" w:rsidRPr="00CD653E" w:rsidRDefault="00CD653E" w:rsidP="00CD653E">
      <w:pPr>
        <w:ind w:firstLine="480"/>
        <w:rPr>
          <w:kern w:val="0"/>
        </w:rPr>
      </w:pPr>
      <w:r w:rsidRPr="00CD653E">
        <w:rPr>
          <w:kern w:val="0"/>
        </w:rPr>
        <w:t>1</w:t>
      </w:r>
      <w:r w:rsidRPr="00CD653E">
        <w:rPr>
          <w:kern w:val="0"/>
        </w:rPr>
        <w:t>、创建</w:t>
      </w:r>
      <w:r w:rsidRPr="00CD653E">
        <w:rPr>
          <w:kern w:val="0"/>
        </w:rPr>
        <w:t>PBO</w:t>
      </w:r>
      <w:r w:rsidR="00E90D79">
        <w:rPr>
          <w:rFonts w:hint="eastAsia"/>
          <w:kern w:val="0"/>
        </w:rPr>
        <w:t>（完全的</w:t>
      </w:r>
      <w:r w:rsidR="00E90D79">
        <w:rPr>
          <w:rFonts w:hint="eastAsia"/>
          <w:kern w:val="0"/>
        </w:rPr>
        <w:t>OpenGL API</w:t>
      </w:r>
      <w:r w:rsidR="00E90D79">
        <w:rPr>
          <w:rFonts w:hint="eastAsia"/>
          <w:kern w:val="0"/>
        </w:rPr>
        <w:t>）</w:t>
      </w:r>
    </w:p>
    <w:p w:rsidR="007D7B98" w:rsidRDefault="007D7B98" w:rsidP="007D7B98">
      <w:pPr>
        <w:ind w:firstLine="480"/>
      </w:pPr>
      <w:r>
        <w:t>// Generate a buffer ID called a PBO (Pixel Buffer Object)</w:t>
      </w:r>
    </w:p>
    <w:p w:rsidR="007D7B98" w:rsidRPr="007D7B98" w:rsidRDefault="007D7B98" w:rsidP="007D7B98">
      <w:pPr>
        <w:ind w:firstLine="480"/>
        <w:rPr>
          <w:color w:val="FF0000"/>
        </w:rPr>
      </w:pPr>
      <w:r w:rsidRPr="007D7B98">
        <w:rPr>
          <w:color w:val="FF0000"/>
        </w:rPr>
        <w:t>glGenBuffers(1,pbo);</w:t>
      </w:r>
    </w:p>
    <w:p w:rsidR="007D7B98" w:rsidRDefault="007D7B98" w:rsidP="007D7B98">
      <w:pPr>
        <w:ind w:firstLine="480"/>
      </w:pPr>
      <w:r>
        <w:t>// Make this the current UNPACK buffer (OpenGL is state-based)</w:t>
      </w:r>
    </w:p>
    <w:p w:rsidR="007D7B98" w:rsidRPr="007D7B98" w:rsidRDefault="007D7B98" w:rsidP="007D7B98">
      <w:pPr>
        <w:ind w:firstLine="480"/>
        <w:rPr>
          <w:color w:val="FF0000"/>
        </w:rPr>
      </w:pPr>
      <w:r w:rsidRPr="007D7B98">
        <w:rPr>
          <w:color w:val="FF0000"/>
        </w:rPr>
        <w:t>glBindBuffer(GL_PIXEL_UNPACK_BUFFER, *pbo);</w:t>
      </w:r>
    </w:p>
    <w:p w:rsidR="007D7B98" w:rsidRDefault="007D7B98" w:rsidP="007D7B98">
      <w:pPr>
        <w:ind w:firstLine="480"/>
      </w:pPr>
      <w:r>
        <w:t>// Allocate data for the buffer. 4-channel 8-bit image</w:t>
      </w:r>
    </w:p>
    <w:p w:rsidR="007D40BA" w:rsidRPr="007D7B98" w:rsidRDefault="007D7B98" w:rsidP="007D7B98">
      <w:pPr>
        <w:ind w:firstLine="480"/>
        <w:rPr>
          <w:color w:val="FF0000"/>
        </w:rPr>
      </w:pPr>
      <w:r w:rsidRPr="007D7B98">
        <w:rPr>
          <w:color w:val="FF0000"/>
        </w:rPr>
        <w:t>glBufferData(GL_PIXEL_UNPACK_BUFFER, size_tex_data, NULL, GL_DYNAMIC_COPY);</w:t>
      </w:r>
    </w:p>
    <w:p w:rsidR="007D40BA" w:rsidRDefault="00E90D79" w:rsidP="00E90D79">
      <w:pPr>
        <w:ind w:firstLine="480"/>
      </w:pPr>
      <w:r>
        <w:rPr>
          <w:shd w:val="clear" w:color="auto" w:fill="FFFFFF"/>
        </w:rPr>
        <w:t>2</w:t>
      </w:r>
      <w:r>
        <w:rPr>
          <w:shd w:val="clear" w:color="auto" w:fill="FFFFFF"/>
        </w:rPr>
        <w:t>、注册</w:t>
      </w:r>
      <w:r>
        <w:rPr>
          <w:shd w:val="clear" w:color="auto" w:fill="FFFFFF"/>
        </w:rPr>
        <w:t>PBO</w:t>
      </w:r>
      <w:r>
        <w:rPr>
          <w:rFonts w:hint="eastAsia"/>
          <w:shd w:val="clear" w:color="auto" w:fill="FFFFFF"/>
        </w:rPr>
        <w:t xml:space="preserve"> </w:t>
      </w:r>
      <w:r w:rsidRPr="00E90D79">
        <w:rPr>
          <w:rFonts w:hint="eastAsia"/>
          <w:highlight w:val="yellow"/>
          <w:shd w:val="clear" w:color="auto" w:fill="FFFFFF"/>
        </w:rPr>
        <w:t>（与</w:t>
      </w:r>
      <w:r w:rsidRPr="00E90D79">
        <w:rPr>
          <w:rFonts w:hint="eastAsia"/>
          <w:highlight w:val="yellow"/>
          <w:shd w:val="clear" w:color="auto" w:fill="FFFFFF"/>
        </w:rPr>
        <w:t>VBO</w:t>
      </w:r>
      <w:r w:rsidRPr="00E90D79">
        <w:rPr>
          <w:rFonts w:hint="eastAsia"/>
          <w:highlight w:val="yellow"/>
          <w:shd w:val="clear" w:color="auto" w:fill="FFFFFF"/>
        </w:rPr>
        <w:t>一样！）</w:t>
      </w:r>
    </w:p>
    <w:p w:rsidR="00E90D79" w:rsidRDefault="00E90D79" w:rsidP="00E90D79">
      <w:pPr>
        <w:ind w:firstLine="480"/>
      </w:pPr>
      <w:r>
        <w:t>struct cudaGraphicsResource *cuda_pbo_resource;</w:t>
      </w:r>
    </w:p>
    <w:p w:rsidR="004B4087" w:rsidRDefault="00E90D79" w:rsidP="00E90D79">
      <w:pPr>
        <w:ind w:firstLine="480"/>
      </w:pPr>
      <w:r>
        <w:lastRenderedPageBreak/>
        <w:t>cudaGraphicsGLRegisterBuffer(&amp;cuda_pbo_resource, *pbo, cudaGraphicsMapFlagsWriteDiscard);</w:t>
      </w:r>
    </w:p>
    <w:p w:rsidR="004B4087" w:rsidRDefault="00E90D79" w:rsidP="00E90D79">
      <w:pPr>
        <w:ind w:firstLine="480"/>
      </w:pPr>
      <w:r>
        <w:rPr>
          <w:shd w:val="clear" w:color="auto" w:fill="FFFFFF"/>
        </w:rPr>
        <w:t>3</w:t>
      </w:r>
      <w:r>
        <w:rPr>
          <w:shd w:val="clear" w:color="auto" w:fill="FFFFFF"/>
        </w:rPr>
        <w:t>、映射</w:t>
      </w:r>
      <w:r>
        <w:rPr>
          <w:shd w:val="clear" w:color="auto" w:fill="FFFFFF"/>
        </w:rPr>
        <w:t>PBO</w:t>
      </w:r>
      <w:r w:rsidRPr="00E90D79">
        <w:rPr>
          <w:rFonts w:hint="eastAsia"/>
          <w:highlight w:val="yellow"/>
          <w:shd w:val="clear" w:color="auto" w:fill="FFFFFF"/>
        </w:rPr>
        <w:t>（与</w:t>
      </w:r>
      <w:r w:rsidRPr="00E90D79">
        <w:rPr>
          <w:rFonts w:hint="eastAsia"/>
          <w:highlight w:val="yellow"/>
          <w:shd w:val="clear" w:color="auto" w:fill="FFFFFF"/>
        </w:rPr>
        <w:t>VBO</w:t>
      </w:r>
      <w:r w:rsidRPr="00E90D79">
        <w:rPr>
          <w:rFonts w:hint="eastAsia"/>
          <w:highlight w:val="yellow"/>
          <w:shd w:val="clear" w:color="auto" w:fill="FFFFFF"/>
        </w:rPr>
        <w:t>一样！）</w:t>
      </w:r>
    </w:p>
    <w:p w:rsidR="004B4087" w:rsidRDefault="00E90D79" w:rsidP="00AC26C9">
      <w:pPr>
        <w:ind w:firstLine="480"/>
      </w:pPr>
      <w:r w:rsidRPr="00E90D79">
        <w:t>cudaGraphicsMapResources(1, &amp;cuda_pbo_resource, 0);</w:t>
      </w:r>
    </w:p>
    <w:p w:rsidR="004B4087" w:rsidRDefault="00E90D79" w:rsidP="00AC26C9">
      <w:pPr>
        <w:ind w:firstLine="480"/>
      </w:pPr>
      <w:r w:rsidRPr="00E90D79">
        <w:t>cudaGraphicsResourceGetMappedPointer((void**)&amp;d_output, &amp;num_bytes, cuda_pbo_resource);</w:t>
      </w:r>
    </w:p>
    <w:p w:rsidR="004B4087" w:rsidRDefault="00E90D79" w:rsidP="00E90D79">
      <w:pPr>
        <w:ind w:firstLine="480"/>
      </w:pPr>
      <w:r>
        <w:rPr>
          <w:shd w:val="clear" w:color="auto" w:fill="FFFFFF"/>
        </w:rPr>
        <w:t>4</w:t>
      </w:r>
      <w:r>
        <w:rPr>
          <w:shd w:val="clear" w:color="auto" w:fill="FFFFFF"/>
        </w:rPr>
        <w:t>、使用</w:t>
      </w:r>
    </w:p>
    <w:p w:rsidR="004B4087" w:rsidRDefault="00E90D79" w:rsidP="00E90D79">
      <w:pPr>
        <w:ind w:firstLine="480"/>
      </w:pPr>
      <w:r w:rsidRPr="00E90D79">
        <w:t>launch_kernel(d_output, window_width, window_height, w);</w:t>
      </w:r>
    </w:p>
    <w:p w:rsidR="004B4087" w:rsidRDefault="00E90D79" w:rsidP="00E90D79">
      <w:pPr>
        <w:ind w:firstLine="480"/>
      </w:pPr>
      <w:r>
        <w:rPr>
          <w:shd w:val="clear" w:color="auto" w:fill="FFFFFF"/>
        </w:rPr>
        <w:t>5</w:t>
      </w:r>
      <w:r>
        <w:rPr>
          <w:shd w:val="clear" w:color="auto" w:fill="FFFFFF"/>
        </w:rPr>
        <w:t>、解除映射</w:t>
      </w:r>
    </w:p>
    <w:p w:rsidR="004B4087" w:rsidRDefault="00E90D79" w:rsidP="00E90D79">
      <w:pPr>
        <w:ind w:firstLine="480"/>
      </w:pPr>
      <w:r w:rsidRPr="00E90D79">
        <w:t>cudaGraphicsUnmapResources(1, &amp;cuda_pbo_resource, 0);</w:t>
      </w:r>
    </w:p>
    <w:p w:rsidR="00E90D79" w:rsidRDefault="00E90D79" w:rsidP="00E90D79">
      <w:pPr>
        <w:ind w:firstLine="480"/>
      </w:pPr>
      <w:r>
        <w:rPr>
          <w:shd w:val="clear" w:color="auto" w:fill="FFFFFF"/>
        </w:rPr>
        <w:t>6</w:t>
      </w:r>
      <w:r>
        <w:rPr>
          <w:shd w:val="clear" w:color="auto" w:fill="FFFFFF"/>
        </w:rPr>
        <w:t>、解除注册</w:t>
      </w:r>
    </w:p>
    <w:p w:rsidR="00E90D79" w:rsidRDefault="00E90D79" w:rsidP="00E90D79">
      <w:pPr>
        <w:ind w:firstLine="480"/>
      </w:pPr>
      <w:r w:rsidRPr="00E90D79">
        <w:t>cudaGraphicsUnregisterResource(cuda_pbo_resource);</w:t>
      </w:r>
    </w:p>
    <w:p w:rsidR="00E90D79" w:rsidRDefault="00E90D79" w:rsidP="00E90D79">
      <w:pPr>
        <w:ind w:firstLine="480"/>
      </w:pPr>
      <w:r>
        <w:rPr>
          <w:shd w:val="clear" w:color="auto" w:fill="FFFFFF"/>
        </w:rPr>
        <w:t>7</w:t>
      </w:r>
      <w:r>
        <w:rPr>
          <w:shd w:val="clear" w:color="auto" w:fill="FFFFFF"/>
        </w:rPr>
        <w:t>、删除</w:t>
      </w:r>
      <w:r>
        <w:rPr>
          <w:shd w:val="clear" w:color="auto" w:fill="FFFFFF"/>
        </w:rPr>
        <w:t>PBO</w:t>
      </w:r>
    </w:p>
    <w:p w:rsidR="00E90D79" w:rsidRDefault="00E90D79" w:rsidP="00E90D79">
      <w:pPr>
        <w:ind w:firstLine="480"/>
      </w:pPr>
      <w:r>
        <w:t>glBindBuffer(GL_ARRAY_BUFFER, *pbo);</w:t>
      </w:r>
    </w:p>
    <w:p w:rsidR="00E90D79" w:rsidRDefault="00E90D79" w:rsidP="00E90D79">
      <w:pPr>
        <w:ind w:firstLine="480"/>
      </w:pPr>
      <w:r>
        <w:t>glDeleteBuffers(1, pbo);</w:t>
      </w:r>
    </w:p>
    <w:p w:rsidR="00E90D79" w:rsidRDefault="00DB414A" w:rsidP="00DB414A">
      <w:pPr>
        <w:ind w:firstLine="480"/>
      </w:pPr>
      <w:r>
        <w:rPr>
          <w:shd w:val="clear" w:color="auto" w:fill="FFFFFF"/>
        </w:rPr>
        <w:t>8</w:t>
      </w:r>
      <w:r>
        <w:rPr>
          <w:shd w:val="clear" w:color="auto" w:fill="FFFFFF"/>
        </w:rPr>
        <w:t>、绘制</w:t>
      </w:r>
    </w:p>
    <w:p w:rsidR="00BB1C1E" w:rsidRDefault="00BB1C1E" w:rsidP="00BB1C1E">
      <w:pPr>
        <w:ind w:firstLine="480"/>
      </w:pPr>
      <w:r>
        <w:t>glBindBuffer(</w:t>
      </w:r>
      <w:r w:rsidRPr="002C4CEA">
        <w:rPr>
          <w:color w:val="FF0000"/>
        </w:rPr>
        <w:t>GL_PIXEL_UNPACK_BUFFER</w:t>
      </w:r>
      <w:r>
        <w:t>, pbo);</w:t>
      </w:r>
    </w:p>
    <w:p w:rsidR="00BB1C1E" w:rsidRDefault="00BB1C1E" w:rsidP="00BB1C1E">
      <w:pPr>
        <w:ind w:firstLine="480"/>
      </w:pPr>
      <w:r>
        <w:t>glBindTexture(GL_TEXTURE_2D, textureID);</w:t>
      </w:r>
    </w:p>
    <w:p w:rsidR="00BB1C1E" w:rsidRDefault="00BB1C1E" w:rsidP="00BB1C1E">
      <w:pPr>
        <w:ind w:firstLine="480"/>
      </w:pPr>
      <w:r w:rsidRPr="00867168">
        <w:rPr>
          <w:highlight w:val="yellow"/>
        </w:rPr>
        <w:t>glTexSubImage2D</w:t>
      </w:r>
      <w:r>
        <w:t>(GL_TEXTURE_2D, 0, 0, 0, 128, 128,</w:t>
      </w:r>
      <w:r>
        <w:rPr>
          <w:rFonts w:hint="eastAsia"/>
        </w:rPr>
        <w:t xml:space="preserve"> </w:t>
      </w:r>
      <w:r w:rsidRPr="00BB1C1E">
        <w:rPr>
          <w:color w:val="FF0000"/>
        </w:rPr>
        <w:t>/*window_width, window_height,*/</w:t>
      </w:r>
      <w:r>
        <w:rPr>
          <w:rFonts w:hint="eastAsia"/>
        </w:rPr>
        <w:t xml:space="preserve"> </w:t>
      </w:r>
      <w:r>
        <w:t xml:space="preserve"> GL_RGBA, GL_UNSIGNED_BYTE, NULL);</w:t>
      </w:r>
    </w:p>
    <w:p w:rsidR="00BB1C1E" w:rsidRDefault="00BB1C1E" w:rsidP="00BB1C1E">
      <w:pPr>
        <w:ind w:firstLine="480"/>
      </w:pPr>
      <w:r>
        <w:t>glBegin(GL_QUADS);</w:t>
      </w:r>
    </w:p>
    <w:p w:rsidR="00BB1C1E" w:rsidRDefault="00BB1C1E" w:rsidP="00BB1C1E">
      <w:pPr>
        <w:ind w:firstLine="480"/>
      </w:pPr>
      <w:r>
        <w:t>glTexCoord2f(0.0f,1.0f); glVertex3f(0.0f,0.0f,0.0f);</w:t>
      </w:r>
    </w:p>
    <w:p w:rsidR="00BB1C1E" w:rsidRDefault="00BB1C1E" w:rsidP="00BB1C1E">
      <w:pPr>
        <w:ind w:firstLine="480"/>
      </w:pPr>
      <w:r>
        <w:t>glTexCoord2f(0.0f,0.0f); glVertex3f(0.0f,1.0f,0.0f);</w:t>
      </w:r>
    </w:p>
    <w:p w:rsidR="00BB1C1E" w:rsidRDefault="00BB1C1E" w:rsidP="00BB1C1E">
      <w:pPr>
        <w:ind w:firstLine="480"/>
      </w:pPr>
      <w:r>
        <w:t>glTexCoord2f(1.0f,0.0f); glVertex3f(1.0f,1.0f,0.0f);</w:t>
      </w:r>
    </w:p>
    <w:p w:rsidR="00BB1C1E" w:rsidRDefault="00BB1C1E" w:rsidP="00BB1C1E">
      <w:pPr>
        <w:ind w:firstLine="480"/>
      </w:pPr>
      <w:r>
        <w:t>glTexCoord2f(1.0f,1.0f); glVertex3f(1.0f,0.0f,0.0f);</w:t>
      </w:r>
    </w:p>
    <w:p w:rsidR="007D40BA" w:rsidRDefault="00BB1C1E" w:rsidP="00BB1C1E">
      <w:pPr>
        <w:ind w:firstLine="480"/>
      </w:pPr>
      <w:r>
        <w:t>glEnd();</w:t>
      </w:r>
    </w:p>
    <w:p w:rsidR="00BF4301" w:rsidRDefault="00661039" w:rsidP="00661039">
      <w:pPr>
        <w:pStyle w:val="2"/>
      </w:pPr>
      <w:r>
        <w:rPr>
          <w:rFonts w:hint="eastAsia"/>
        </w:rPr>
        <w:t>代码实例</w:t>
      </w:r>
    </w:p>
    <w:p w:rsidR="002A3488" w:rsidRDefault="00661039" w:rsidP="00AC26C9">
      <w:pPr>
        <w:ind w:firstLine="480"/>
      </w:pPr>
      <w:r>
        <w:rPr>
          <w:rFonts w:hint="eastAsia"/>
        </w:rPr>
        <w:t>参考</w:t>
      </w:r>
      <w:r>
        <w:rPr>
          <w:rFonts w:hint="eastAsia"/>
        </w:rPr>
        <w:t>simpleCUDA2GL</w:t>
      </w:r>
      <w:r>
        <w:rPr>
          <w:rFonts w:hint="eastAsia"/>
        </w:rPr>
        <w:t>和</w:t>
      </w:r>
      <w:r>
        <w:rPr>
          <w:rFonts w:hint="eastAsia"/>
        </w:rPr>
        <w:t>cuda2GL(GLFW</w:t>
      </w:r>
      <w:r>
        <w:rPr>
          <w:rFonts w:hint="eastAsia"/>
        </w:rPr>
        <w:t>版本</w:t>
      </w:r>
      <w:r>
        <w:rPr>
          <w:rFonts w:hint="eastAsia"/>
        </w:rPr>
        <w:t>)</w:t>
      </w:r>
      <w:r>
        <w:rPr>
          <w:rFonts w:hint="eastAsia"/>
        </w:rPr>
        <w:t>以及</w:t>
      </w:r>
      <w:r>
        <w:rPr>
          <w:rFonts w:hint="eastAsia"/>
        </w:rPr>
        <w:t>Learning_VBO_PBO</w:t>
      </w:r>
    </w:p>
    <w:p w:rsidR="002A3488" w:rsidRDefault="002A3488" w:rsidP="002A3488">
      <w:pPr>
        <w:ind w:firstLine="480"/>
        <w:jc w:val="center"/>
      </w:pPr>
      <w:r>
        <w:rPr>
          <w:noProof/>
        </w:rPr>
        <w:lastRenderedPageBreak/>
        <w:drawing>
          <wp:inline distT="0" distB="0" distL="0" distR="0">
            <wp:extent cx="2142327" cy="2243927"/>
            <wp:effectExtent l="19050" t="0" r="0" b="0"/>
            <wp:docPr id="1" name="图片 1" descr="https://img-blog.csdn.net/20130701103530109?watermark/2/text/aHR0cDovL2Jsb2cuY3Nkbi5uZXQvdHJhY2Vvcmlna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0701103530109?watermark/2/text/aHR0cDovL2Jsb2cuY3Nkbi5uZXQvdHJhY2VvcmlnaW4=/font/5a6L5L2T/fontsize/400/fill/I0JBQkFCMA==/dissolve/70/gravity/Center"/>
                    <pic:cNvPicPr>
                      <a:picLocks noChangeAspect="1" noChangeArrowheads="1"/>
                    </pic:cNvPicPr>
                  </pic:nvPicPr>
                  <pic:blipFill>
                    <a:blip r:embed="rId52"/>
                    <a:srcRect/>
                    <a:stretch>
                      <a:fillRect/>
                    </a:stretch>
                  </pic:blipFill>
                  <pic:spPr bwMode="auto">
                    <a:xfrm>
                      <a:off x="0" y="0"/>
                      <a:ext cx="2143369" cy="2245019"/>
                    </a:xfrm>
                    <a:prstGeom prst="rect">
                      <a:avLst/>
                    </a:prstGeom>
                    <a:noFill/>
                    <a:ln w="9525">
                      <a:noFill/>
                      <a:miter lim="800000"/>
                      <a:headEnd/>
                      <a:tailEnd/>
                    </a:ln>
                  </pic:spPr>
                </pic:pic>
              </a:graphicData>
            </a:graphic>
          </wp:inline>
        </w:drawing>
      </w:r>
      <w:r>
        <w:rPr>
          <w:noProof/>
        </w:rPr>
        <w:drawing>
          <wp:inline distT="0" distB="0" distL="0" distR="0">
            <wp:extent cx="2163169" cy="2245640"/>
            <wp:effectExtent l="19050" t="0" r="8531" b="0"/>
            <wp:docPr id="4" name="图片 4" descr="https://img-blog.csdn.net/20130701104118000?watermark/2/text/aHR0cDovL2Jsb2cuY3Nkbi5uZXQvdHJhY2Vvcmlna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30701104118000?watermark/2/text/aHR0cDovL2Jsb2cuY3Nkbi5uZXQvdHJhY2VvcmlnaW4=/font/5a6L5L2T/fontsize/400/fill/I0JBQkFCMA==/dissolve/70/gravity/Center"/>
                    <pic:cNvPicPr>
                      <a:picLocks noChangeAspect="1" noChangeArrowheads="1"/>
                    </pic:cNvPicPr>
                  </pic:nvPicPr>
                  <pic:blipFill>
                    <a:blip r:embed="rId53"/>
                    <a:srcRect/>
                    <a:stretch>
                      <a:fillRect/>
                    </a:stretch>
                  </pic:blipFill>
                  <pic:spPr bwMode="auto">
                    <a:xfrm>
                      <a:off x="0" y="0"/>
                      <a:ext cx="2164048" cy="2246552"/>
                    </a:xfrm>
                    <a:prstGeom prst="rect">
                      <a:avLst/>
                    </a:prstGeom>
                    <a:noFill/>
                    <a:ln w="9525">
                      <a:noFill/>
                      <a:miter lim="800000"/>
                      <a:headEnd/>
                      <a:tailEnd/>
                    </a:ln>
                  </pic:spPr>
                </pic:pic>
              </a:graphicData>
            </a:graphic>
          </wp:inline>
        </w:drawing>
      </w:r>
    </w:p>
    <w:p w:rsidR="002A3488" w:rsidRDefault="00482408" w:rsidP="00482408">
      <w:pPr>
        <w:pStyle w:val="1"/>
      </w:pPr>
      <w:r>
        <w:rPr>
          <w:rFonts w:hint="eastAsia"/>
        </w:rPr>
        <w:t>同第</w:t>
      </w:r>
      <w:r>
        <w:rPr>
          <w:rFonts w:hint="eastAsia"/>
        </w:rPr>
        <w:t>1</w:t>
      </w:r>
      <w:r>
        <w:rPr>
          <w:rFonts w:hint="eastAsia"/>
        </w:rPr>
        <w:t>个示例</w:t>
      </w:r>
      <w:r>
        <w:rPr>
          <w:rFonts w:hint="eastAsia"/>
        </w:rPr>
        <w:t>PBO</w:t>
      </w:r>
    </w:p>
    <w:p w:rsidR="007F591A" w:rsidRPr="007F591A" w:rsidRDefault="007F591A" w:rsidP="00482408">
      <w:pPr>
        <w:ind w:firstLine="480"/>
        <w:rPr>
          <w:rFonts w:ascii="Arial" w:eastAsia="宋体" w:hAnsi="Arial"/>
          <w:kern w:val="0"/>
          <w:sz w:val="14"/>
          <w:szCs w:val="14"/>
        </w:rPr>
      </w:pPr>
      <w:r w:rsidRPr="007F591A">
        <w:rPr>
          <w:rFonts w:hint="eastAsia"/>
          <w:kern w:val="0"/>
        </w:rPr>
        <w:t>最近在学习</w:t>
      </w:r>
      <w:r w:rsidRPr="007F591A">
        <w:rPr>
          <w:rFonts w:hint="eastAsia"/>
          <w:kern w:val="0"/>
        </w:rPr>
        <w:t>OpenGL</w:t>
      </w:r>
      <w:r w:rsidRPr="007F591A">
        <w:rPr>
          <w:rFonts w:hint="eastAsia"/>
          <w:kern w:val="0"/>
        </w:rPr>
        <w:t>，过程中需要使用</w:t>
      </w:r>
      <w:r w:rsidRPr="007F591A">
        <w:rPr>
          <w:rFonts w:hint="eastAsia"/>
          <w:kern w:val="0"/>
        </w:rPr>
        <w:t>CUDA</w:t>
      </w:r>
      <w:r w:rsidRPr="007F591A">
        <w:rPr>
          <w:rFonts w:hint="eastAsia"/>
          <w:kern w:val="0"/>
        </w:rPr>
        <w:t>进行并行计算。因此，需要解决</w:t>
      </w:r>
      <w:r w:rsidRPr="007F591A">
        <w:rPr>
          <w:rFonts w:hint="eastAsia"/>
          <w:kern w:val="0"/>
        </w:rPr>
        <w:t>OpenGL</w:t>
      </w:r>
      <w:r w:rsidRPr="007F591A">
        <w:rPr>
          <w:rFonts w:hint="eastAsia"/>
          <w:kern w:val="0"/>
        </w:rPr>
        <w:t>与</w:t>
      </w:r>
      <w:r w:rsidRPr="007F591A">
        <w:rPr>
          <w:rFonts w:hint="eastAsia"/>
          <w:kern w:val="0"/>
        </w:rPr>
        <w:t>CUDA</w:t>
      </w:r>
      <w:r w:rsidRPr="007F591A">
        <w:rPr>
          <w:rFonts w:hint="eastAsia"/>
          <w:kern w:val="0"/>
        </w:rPr>
        <w:t>的交互问题。学习记录如下：</w:t>
      </w:r>
    </w:p>
    <w:p w:rsidR="007F591A" w:rsidRPr="007F591A" w:rsidRDefault="007F591A" w:rsidP="007F591A">
      <w:pPr>
        <w:widowControl/>
        <w:numPr>
          <w:ilvl w:val="0"/>
          <w:numId w:val="15"/>
        </w:numPr>
        <w:shd w:val="clear" w:color="auto" w:fill="FFFFFF"/>
        <w:spacing w:line="240" w:lineRule="auto"/>
        <w:ind w:left="283" w:firstLineChars="0"/>
        <w:jc w:val="left"/>
        <w:rPr>
          <w:rFonts w:ascii="Arial" w:eastAsia="宋体" w:hAnsi="Arial" w:cs="Arial"/>
          <w:color w:val="333333"/>
          <w:kern w:val="0"/>
          <w:sz w:val="14"/>
          <w:szCs w:val="14"/>
        </w:rPr>
      </w:pPr>
      <w:r w:rsidRPr="007F591A">
        <w:rPr>
          <w:rFonts w:ascii="微软雅黑" w:eastAsia="微软雅黑" w:hAnsi="微软雅黑" w:cs="Arial" w:hint="eastAsia"/>
          <w:color w:val="CC33CC"/>
          <w:kern w:val="0"/>
          <w:sz w:val="21"/>
          <w:szCs w:val="21"/>
        </w:rPr>
        <w:t>Step1. 共享数据区</w:t>
      </w:r>
    </w:p>
    <w:p w:rsidR="007F591A" w:rsidRPr="007F591A" w:rsidRDefault="007F591A" w:rsidP="00482408">
      <w:pPr>
        <w:ind w:firstLine="480"/>
        <w:rPr>
          <w:rFonts w:ascii="Arial" w:eastAsia="宋体" w:hAnsi="Arial"/>
          <w:kern w:val="0"/>
          <w:sz w:val="14"/>
          <w:szCs w:val="14"/>
        </w:rPr>
      </w:pPr>
      <w:r w:rsidRPr="007F591A">
        <w:rPr>
          <w:rFonts w:hint="eastAsia"/>
          <w:kern w:val="0"/>
        </w:rPr>
        <w:t>想到交互，不难想到通信，数据共享等词语。这里使用的是共享数据的方式来完成</w:t>
      </w:r>
      <w:r w:rsidRPr="007F591A">
        <w:rPr>
          <w:rFonts w:hint="eastAsia"/>
          <w:kern w:val="0"/>
        </w:rPr>
        <w:t>OpenGL</w:t>
      </w:r>
      <w:r w:rsidRPr="007F591A">
        <w:rPr>
          <w:rFonts w:hint="eastAsia"/>
          <w:kern w:val="0"/>
        </w:rPr>
        <w:t>与</w:t>
      </w:r>
      <w:r w:rsidRPr="007F591A">
        <w:rPr>
          <w:rFonts w:hint="eastAsia"/>
          <w:kern w:val="0"/>
        </w:rPr>
        <w:t>CUDA</w:t>
      </w:r>
      <w:r w:rsidRPr="007F591A">
        <w:rPr>
          <w:rFonts w:hint="eastAsia"/>
          <w:kern w:val="0"/>
        </w:rPr>
        <w:t>的交互。而</w:t>
      </w:r>
      <w:r w:rsidRPr="007F591A">
        <w:rPr>
          <w:rFonts w:hint="eastAsia"/>
          <w:kern w:val="0"/>
        </w:rPr>
        <w:t>OpenGL</w:t>
      </w:r>
      <w:r w:rsidRPr="007F591A">
        <w:rPr>
          <w:rFonts w:hint="eastAsia"/>
          <w:kern w:val="0"/>
        </w:rPr>
        <w:t>与</w:t>
      </w:r>
      <w:r w:rsidRPr="007F591A">
        <w:rPr>
          <w:rFonts w:hint="eastAsia"/>
          <w:kern w:val="0"/>
        </w:rPr>
        <w:t>CUDA</w:t>
      </w:r>
      <w:r w:rsidRPr="007F591A">
        <w:rPr>
          <w:rFonts w:hint="eastAsia"/>
          <w:kern w:val="0"/>
        </w:rPr>
        <w:t>都有着自己独特的类型定义。因此，对于共享的数据区，我们需要给它起两个不同的名字，分别为</w:t>
      </w:r>
      <w:r w:rsidRPr="007F591A">
        <w:rPr>
          <w:rFonts w:hint="eastAsia"/>
          <w:kern w:val="0"/>
        </w:rPr>
        <w:t>OpenGL</w:t>
      </w:r>
      <w:r w:rsidRPr="007F591A">
        <w:rPr>
          <w:rFonts w:hint="eastAsia"/>
          <w:kern w:val="0"/>
        </w:rPr>
        <w:t>以及</w:t>
      </w:r>
      <w:r w:rsidRPr="007F591A">
        <w:rPr>
          <w:rFonts w:hint="eastAsia"/>
          <w:kern w:val="0"/>
        </w:rPr>
        <w:t>CUDA</w:t>
      </w:r>
      <w:r w:rsidRPr="007F591A">
        <w:rPr>
          <w:rFonts w:hint="eastAsia"/>
          <w:kern w:val="0"/>
        </w:rPr>
        <w:t>服务</w:t>
      </w:r>
      <w:r w:rsidR="00FA0E47">
        <w:rPr>
          <w:rFonts w:hint="eastAsia"/>
          <w:kern w:val="0"/>
        </w:rPr>
        <w:t>。</w:t>
      </w:r>
    </w:p>
    <w:p w:rsidR="007F591A" w:rsidRPr="007F591A" w:rsidRDefault="007F591A" w:rsidP="00482408">
      <w:pPr>
        <w:ind w:firstLine="480"/>
        <w:rPr>
          <w:rFonts w:ascii="Arial" w:eastAsia="宋体" w:hAnsi="Arial"/>
          <w:kern w:val="0"/>
          <w:sz w:val="14"/>
          <w:szCs w:val="14"/>
        </w:rPr>
      </w:pPr>
      <w:r w:rsidRPr="007F591A">
        <w:rPr>
          <w:rFonts w:hint="eastAsia"/>
          <w:kern w:val="0"/>
        </w:rPr>
        <w:t>OpenGL</w:t>
      </w:r>
      <w:r w:rsidRPr="007F591A">
        <w:rPr>
          <w:rFonts w:hint="eastAsia"/>
          <w:kern w:val="0"/>
        </w:rPr>
        <w:t>：</w:t>
      </w:r>
    </w:p>
    <w:p w:rsidR="007F591A" w:rsidRPr="007F591A" w:rsidRDefault="007F591A" w:rsidP="00482408">
      <w:pPr>
        <w:ind w:firstLine="480"/>
        <w:rPr>
          <w:rFonts w:ascii="Consolas" w:eastAsia="宋体" w:hAnsi="Consolas" w:cs="宋体"/>
          <w:color w:val="000000"/>
          <w:kern w:val="0"/>
        </w:rPr>
      </w:pPr>
      <w:r w:rsidRPr="007F591A">
        <w:rPr>
          <w:rFonts w:ascii="Consolas" w:eastAsia="宋体" w:hAnsi="Consolas" w:cs="宋体"/>
          <w:color w:val="ABB2BF"/>
          <w:kern w:val="0"/>
        </w:rPr>
        <w:t>GLuint bufferObj;</w:t>
      </w:r>
    </w:p>
    <w:p w:rsidR="007F591A" w:rsidRPr="007F591A" w:rsidRDefault="007F591A" w:rsidP="00482408">
      <w:pPr>
        <w:ind w:firstLine="480"/>
        <w:rPr>
          <w:rFonts w:ascii="Arial" w:eastAsia="宋体" w:hAnsi="Arial"/>
          <w:kern w:val="0"/>
          <w:sz w:val="14"/>
          <w:szCs w:val="14"/>
        </w:rPr>
      </w:pPr>
      <w:r w:rsidRPr="007F591A">
        <w:rPr>
          <w:rFonts w:ascii="Arial" w:eastAsia="宋体" w:hAnsi="Arial"/>
          <w:kern w:val="0"/>
        </w:rPr>
        <w:t>CUDA</w:t>
      </w:r>
      <w:r w:rsidRPr="007F591A">
        <w:rPr>
          <w:rFonts w:ascii="Arial" w:eastAsia="宋体" w:hAnsi="Arial"/>
          <w:kern w:val="0"/>
        </w:rPr>
        <w:t>：</w:t>
      </w:r>
    </w:p>
    <w:p w:rsidR="007F591A" w:rsidRPr="007F591A" w:rsidRDefault="007F591A" w:rsidP="00482408">
      <w:pPr>
        <w:ind w:firstLine="480"/>
        <w:rPr>
          <w:rFonts w:ascii="Consolas" w:eastAsia="宋体" w:hAnsi="Consolas" w:cs="宋体"/>
          <w:color w:val="000000"/>
          <w:kern w:val="0"/>
        </w:rPr>
      </w:pPr>
      <w:r w:rsidRPr="007F591A">
        <w:rPr>
          <w:rFonts w:ascii="Consolas" w:eastAsia="宋体" w:hAnsi="Consolas" w:cs="宋体"/>
          <w:color w:val="ABB2BF"/>
          <w:kern w:val="0"/>
        </w:rPr>
        <w:t>cudaGraphicsResource *resource;</w:t>
      </w:r>
    </w:p>
    <w:p w:rsidR="007F591A" w:rsidRPr="007F591A" w:rsidRDefault="007F591A" w:rsidP="007F591A">
      <w:pPr>
        <w:widowControl/>
        <w:numPr>
          <w:ilvl w:val="0"/>
          <w:numId w:val="16"/>
        </w:numPr>
        <w:shd w:val="clear" w:color="auto" w:fill="FFFFFF"/>
        <w:spacing w:line="240" w:lineRule="auto"/>
        <w:ind w:left="283" w:firstLineChars="0"/>
        <w:jc w:val="left"/>
        <w:rPr>
          <w:rFonts w:ascii="微软雅黑" w:eastAsia="微软雅黑" w:hAnsi="微软雅黑" w:cs="Arial"/>
          <w:color w:val="333333"/>
          <w:kern w:val="0"/>
          <w:sz w:val="14"/>
          <w:szCs w:val="14"/>
        </w:rPr>
      </w:pPr>
      <w:r w:rsidRPr="007F591A">
        <w:rPr>
          <w:rFonts w:ascii="微软雅黑" w:eastAsia="微软雅黑" w:hAnsi="微软雅黑" w:cs="Arial" w:hint="eastAsia"/>
          <w:color w:val="CC33CC"/>
          <w:kern w:val="0"/>
          <w:sz w:val="21"/>
          <w:szCs w:val="21"/>
        </w:rPr>
        <w:t>Step2.将显卡设备与OpenGL关联（已废除）</w:t>
      </w:r>
    </w:p>
    <w:p w:rsidR="007F591A" w:rsidRPr="007F591A" w:rsidRDefault="007F591A" w:rsidP="00482408">
      <w:pPr>
        <w:ind w:firstLine="480"/>
        <w:rPr>
          <w:kern w:val="0"/>
          <w:sz w:val="14"/>
          <w:szCs w:val="14"/>
        </w:rPr>
      </w:pPr>
      <w:r w:rsidRPr="007F591A">
        <w:rPr>
          <w:rFonts w:hint="eastAsia"/>
          <w:kern w:val="0"/>
        </w:rPr>
        <w:t>注：在</w:t>
      </w:r>
      <w:r w:rsidRPr="007F591A">
        <w:rPr>
          <w:rFonts w:hint="eastAsia"/>
          <w:kern w:val="0"/>
        </w:rPr>
        <w:t>CUDA5.0</w:t>
      </w:r>
      <w:r w:rsidRPr="007F591A">
        <w:rPr>
          <w:rFonts w:hint="eastAsia"/>
          <w:kern w:val="0"/>
        </w:rPr>
        <w:t>版本以及以后的版本，不需要此操作。参考</w:t>
      </w:r>
      <w:r w:rsidRPr="007F591A">
        <w:rPr>
          <w:rFonts w:hint="eastAsia"/>
          <w:kern w:val="0"/>
        </w:rPr>
        <w:t>NVIDIA</w:t>
      </w:r>
      <w:r w:rsidRPr="007F591A">
        <w:rPr>
          <w:rFonts w:hint="eastAsia"/>
          <w:kern w:val="0"/>
        </w:rPr>
        <w:t>官方文档如下：</w:t>
      </w:r>
    </w:p>
    <w:p w:rsidR="007F591A" w:rsidRPr="007F591A" w:rsidRDefault="00F36DB1" w:rsidP="00482408">
      <w:pPr>
        <w:ind w:firstLine="480"/>
        <w:rPr>
          <w:kern w:val="0"/>
        </w:rPr>
      </w:pPr>
      <w:hyperlink r:id="rId54" w:anchor="group__CUDART__TYPES_1gf599e5b8b829ce7db0f5216928f6ecb6" w:history="1">
        <w:r w:rsidR="007F591A" w:rsidRPr="00482408">
          <w:rPr>
            <w:kern w:val="0"/>
          </w:rPr>
          <w:t>cudaError_t</w:t>
        </w:r>
      </w:hyperlink>
      <w:r w:rsidR="00482408">
        <w:rPr>
          <w:rFonts w:hint="eastAsia"/>
          <w:kern w:val="0"/>
        </w:rPr>
        <w:t xml:space="preserve"> </w:t>
      </w:r>
      <w:r w:rsidR="007F591A" w:rsidRPr="00AE25EE">
        <w:rPr>
          <w:color w:val="FF0000"/>
          <w:kern w:val="0"/>
        </w:rPr>
        <w:t>cudaGLSetGLDevice</w:t>
      </w:r>
      <w:r w:rsidR="007F591A" w:rsidRPr="00482408">
        <w:rPr>
          <w:kern w:val="0"/>
        </w:rPr>
        <w:t xml:space="preserve"> ( int</w:t>
      </w:r>
      <w:r w:rsidR="00482408" w:rsidRPr="00482408">
        <w:rPr>
          <w:rFonts w:hint="eastAsia"/>
          <w:kern w:val="0"/>
        </w:rPr>
        <w:t xml:space="preserve"> </w:t>
      </w:r>
      <w:r w:rsidR="007F591A" w:rsidRPr="00482408">
        <w:rPr>
          <w:kern w:val="0"/>
        </w:rPr>
        <w:t>device)</w:t>
      </w:r>
    </w:p>
    <w:p w:rsidR="007F591A" w:rsidRPr="007F591A" w:rsidRDefault="00F36DB1" w:rsidP="00482408">
      <w:pPr>
        <w:ind w:firstLine="480"/>
        <w:rPr>
          <w:kern w:val="0"/>
        </w:rPr>
      </w:pPr>
      <w:hyperlink r:id="rId55" w:anchor="deprecated__deprecated_1_deprecated000031" w:history="1">
        <w:r w:rsidR="007F591A" w:rsidRPr="007F591A">
          <w:rPr>
            <w:color w:val="76B900"/>
            <w:kern w:val="0"/>
          </w:rPr>
          <w:t>Deprecated</w:t>
        </w:r>
      </w:hyperlink>
      <w:r w:rsidR="00482408">
        <w:rPr>
          <w:rFonts w:hint="eastAsia"/>
          <w:kern w:val="0"/>
        </w:rPr>
        <w:t xml:space="preserve"> </w:t>
      </w:r>
      <w:r w:rsidR="007F591A" w:rsidRPr="007F591A">
        <w:rPr>
          <w:kern w:val="0"/>
        </w:rPr>
        <w:t>This function is deprecated as of CUDA 5.0.</w:t>
      </w:r>
      <w:r w:rsidR="007F591A" w:rsidRPr="007F591A">
        <w:rPr>
          <w:rFonts w:hint="eastAsia"/>
          <w:kern w:val="0"/>
        </w:rPr>
        <w:t> </w:t>
      </w:r>
      <w:r w:rsidR="007F591A" w:rsidRPr="007F591A">
        <w:rPr>
          <w:kern w:val="0"/>
          <w:szCs w:val="13"/>
        </w:rPr>
        <w:t>This function is deprecated and should no longer be used. It is no longer necessary to associate a CUDA device with an OpenGL context in order to achieve maximum interoperability performance.</w:t>
      </w:r>
      <w:r w:rsidR="007F591A" w:rsidRPr="007F591A">
        <w:rPr>
          <w:rFonts w:hint="eastAsia"/>
          <w:kern w:val="0"/>
        </w:rPr>
        <w:t> </w:t>
      </w:r>
    </w:p>
    <w:p w:rsidR="007F591A" w:rsidRPr="007F591A" w:rsidRDefault="007F591A" w:rsidP="00482408">
      <w:pPr>
        <w:ind w:firstLine="480"/>
        <w:rPr>
          <w:kern w:val="0"/>
          <w:sz w:val="14"/>
          <w:szCs w:val="14"/>
        </w:rPr>
      </w:pPr>
      <w:r w:rsidRPr="007F591A">
        <w:rPr>
          <w:rFonts w:hint="eastAsia"/>
          <w:kern w:val="0"/>
        </w:rPr>
        <w:lastRenderedPageBreak/>
        <w:t>具体的设置代码为：</w:t>
      </w:r>
    </w:p>
    <w:p w:rsidR="007F591A" w:rsidRPr="007F591A" w:rsidRDefault="007F591A" w:rsidP="00482408">
      <w:pPr>
        <w:ind w:firstLine="480"/>
        <w:rPr>
          <w:kern w:val="0"/>
          <w:shd w:val="clear" w:color="auto" w:fill="282C34"/>
        </w:rPr>
      </w:pPr>
      <w:r w:rsidRPr="007F591A">
        <w:rPr>
          <w:kern w:val="0"/>
          <w:shd w:val="clear" w:color="auto" w:fill="282C34"/>
        </w:rPr>
        <w:t>cudaDeviceProp prop;</w:t>
      </w:r>
    </w:p>
    <w:p w:rsidR="007F591A" w:rsidRPr="007F591A" w:rsidRDefault="007F591A" w:rsidP="00482408">
      <w:pPr>
        <w:ind w:firstLine="480"/>
        <w:rPr>
          <w:kern w:val="0"/>
          <w:shd w:val="clear" w:color="auto" w:fill="282C34"/>
        </w:rPr>
      </w:pPr>
      <w:r w:rsidRPr="007F591A">
        <w:rPr>
          <w:color w:val="C678DD"/>
          <w:kern w:val="0"/>
        </w:rPr>
        <w:t>int</w:t>
      </w:r>
      <w:r w:rsidRPr="007F591A">
        <w:rPr>
          <w:kern w:val="0"/>
          <w:shd w:val="clear" w:color="auto" w:fill="282C34"/>
        </w:rPr>
        <w:t xml:space="preserve"> dev;</w:t>
      </w:r>
    </w:p>
    <w:p w:rsidR="007F591A" w:rsidRPr="007F591A" w:rsidRDefault="007F591A" w:rsidP="00482408">
      <w:pPr>
        <w:ind w:firstLine="480"/>
        <w:rPr>
          <w:kern w:val="0"/>
          <w:shd w:val="clear" w:color="auto" w:fill="282C34"/>
        </w:rPr>
      </w:pPr>
      <w:r w:rsidRPr="007F591A">
        <w:rPr>
          <w:color w:val="E6C07B"/>
          <w:kern w:val="0"/>
        </w:rPr>
        <w:t>memset</w:t>
      </w:r>
      <w:r w:rsidRPr="007F591A">
        <w:rPr>
          <w:kern w:val="0"/>
          <w:shd w:val="clear" w:color="auto" w:fill="282C34"/>
        </w:rPr>
        <w:t xml:space="preserve">(&amp;prop, </w:t>
      </w:r>
      <w:r w:rsidRPr="007F591A">
        <w:rPr>
          <w:color w:val="D19A66"/>
          <w:kern w:val="0"/>
        </w:rPr>
        <w:t>0</w:t>
      </w:r>
      <w:r w:rsidRPr="007F591A">
        <w:rPr>
          <w:kern w:val="0"/>
          <w:shd w:val="clear" w:color="auto" w:fill="282C34"/>
        </w:rPr>
        <w:t xml:space="preserve">, </w:t>
      </w:r>
      <w:r w:rsidRPr="007F591A">
        <w:rPr>
          <w:color w:val="C678DD"/>
          <w:kern w:val="0"/>
        </w:rPr>
        <w:t>sizeof</w:t>
      </w:r>
      <w:r w:rsidRPr="007F591A">
        <w:rPr>
          <w:kern w:val="0"/>
          <w:shd w:val="clear" w:color="auto" w:fill="282C34"/>
        </w:rPr>
        <w:t>(cudaDeviceProp));</w:t>
      </w:r>
    </w:p>
    <w:p w:rsidR="007F591A" w:rsidRPr="007F591A" w:rsidRDefault="007F591A" w:rsidP="00482408">
      <w:pPr>
        <w:ind w:firstLine="480"/>
        <w:rPr>
          <w:kern w:val="0"/>
          <w:shd w:val="clear" w:color="auto" w:fill="282C34"/>
        </w:rPr>
      </w:pPr>
      <w:r w:rsidRPr="007F591A">
        <w:rPr>
          <w:kern w:val="0"/>
          <w:shd w:val="clear" w:color="auto" w:fill="282C34"/>
        </w:rPr>
        <w:t xml:space="preserve">prop.major = </w:t>
      </w:r>
      <w:r w:rsidRPr="007F591A">
        <w:rPr>
          <w:color w:val="D19A66"/>
          <w:kern w:val="0"/>
        </w:rPr>
        <w:t>1</w:t>
      </w:r>
      <w:r w:rsidRPr="007F591A">
        <w:rPr>
          <w:kern w:val="0"/>
          <w:shd w:val="clear" w:color="auto" w:fill="282C34"/>
        </w:rPr>
        <w:t>;</w:t>
      </w:r>
    </w:p>
    <w:p w:rsidR="007F591A" w:rsidRPr="007F591A" w:rsidRDefault="007F591A" w:rsidP="00482408">
      <w:pPr>
        <w:ind w:firstLine="480"/>
        <w:rPr>
          <w:kern w:val="0"/>
          <w:shd w:val="clear" w:color="auto" w:fill="282C34"/>
        </w:rPr>
      </w:pPr>
      <w:r w:rsidRPr="007F591A">
        <w:rPr>
          <w:kern w:val="0"/>
          <w:shd w:val="clear" w:color="auto" w:fill="282C34"/>
        </w:rPr>
        <w:t xml:space="preserve">prop.minor = </w:t>
      </w:r>
      <w:r w:rsidRPr="007F591A">
        <w:rPr>
          <w:color w:val="D19A66"/>
          <w:kern w:val="0"/>
        </w:rPr>
        <w:t>0</w:t>
      </w:r>
      <w:r w:rsidRPr="007F591A">
        <w:rPr>
          <w:kern w:val="0"/>
          <w:shd w:val="clear" w:color="auto" w:fill="282C34"/>
        </w:rPr>
        <w:t>;</w:t>
      </w:r>
    </w:p>
    <w:p w:rsidR="007F591A" w:rsidRPr="007F591A" w:rsidRDefault="007F591A" w:rsidP="00482408">
      <w:pPr>
        <w:ind w:firstLine="480"/>
        <w:rPr>
          <w:kern w:val="0"/>
          <w:shd w:val="clear" w:color="auto" w:fill="282C34"/>
        </w:rPr>
      </w:pPr>
      <w:r w:rsidRPr="007F591A">
        <w:rPr>
          <w:kern w:val="0"/>
          <w:shd w:val="clear" w:color="auto" w:fill="282C34"/>
        </w:rPr>
        <w:t>cudaChooseDevice(&amp;dev, &amp;prop);</w:t>
      </w:r>
    </w:p>
    <w:p w:rsidR="007F591A" w:rsidRPr="007F591A" w:rsidRDefault="007F591A" w:rsidP="00482408">
      <w:pPr>
        <w:ind w:firstLine="480"/>
        <w:rPr>
          <w:kern w:val="0"/>
          <w:shd w:val="clear" w:color="auto" w:fill="282C34"/>
        </w:rPr>
      </w:pPr>
      <w:r w:rsidRPr="007F591A">
        <w:rPr>
          <w:kern w:val="0"/>
          <w:shd w:val="clear" w:color="auto" w:fill="282C34"/>
        </w:rPr>
        <w:t>cudaGLSetGLDevice(dev);</w:t>
      </w:r>
    </w:p>
    <w:p w:rsidR="007F591A" w:rsidRPr="007F591A" w:rsidRDefault="007F591A" w:rsidP="007F591A">
      <w:pPr>
        <w:widowControl/>
        <w:numPr>
          <w:ilvl w:val="0"/>
          <w:numId w:val="18"/>
        </w:numPr>
        <w:shd w:val="clear" w:color="auto" w:fill="FFFFFF"/>
        <w:spacing w:line="240" w:lineRule="auto"/>
        <w:ind w:left="283" w:firstLineChars="0"/>
        <w:jc w:val="left"/>
        <w:rPr>
          <w:rFonts w:ascii="微软雅黑" w:eastAsia="微软雅黑" w:hAnsi="微软雅黑" w:cs="Arial"/>
          <w:color w:val="333333"/>
          <w:kern w:val="0"/>
          <w:sz w:val="14"/>
          <w:szCs w:val="14"/>
        </w:rPr>
      </w:pPr>
      <w:r w:rsidRPr="007F591A">
        <w:rPr>
          <w:rFonts w:ascii="微软雅黑" w:eastAsia="微软雅黑" w:hAnsi="微软雅黑" w:cs="Arial" w:hint="eastAsia"/>
          <w:color w:val="CC33CC"/>
          <w:kern w:val="0"/>
          <w:sz w:val="21"/>
          <w:szCs w:val="21"/>
        </w:rPr>
        <w:t>Step3. 初始化OpenGL</w:t>
      </w:r>
    </w:p>
    <w:p w:rsidR="007F591A" w:rsidRPr="007F591A" w:rsidRDefault="007F591A" w:rsidP="00482408">
      <w:pPr>
        <w:ind w:firstLine="480"/>
        <w:rPr>
          <w:color w:val="ABB2BF"/>
          <w:kern w:val="0"/>
          <w:szCs w:val="12"/>
          <w:shd w:val="clear" w:color="auto" w:fill="282C34"/>
        </w:rPr>
      </w:pPr>
      <w:r w:rsidRPr="007F591A">
        <w:rPr>
          <w:kern w:val="0"/>
        </w:rPr>
        <w:t>#define DIM 512</w:t>
      </w:r>
    </w:p>
    <w:p w:rsidR="007F591A" w:rsidRPr="007F591A" w:rsidRDefault="007F591A" w:rsidP="00482408">
      <w:pPr>
        <w:ind w:firstLine="480"/>
        <w:rPr>
          <w:color w:val="ABB2BF"/>
          <w:kern w:val="0"/>
          <w:szCs w:val="12"/>
          <w:shd w:val="clear" w:color="auto" w:fill="282C34"/>
        </w:rPr>
      </w:pPr>
      <w:r w:rsidRPr="007F591A">
        <w:rPr>
          <w:color w:val="ABB2BF"/>
          <w:kern w:val="0"/>
          <w:szCs w:val="12"/>
          <w:shd w:val="clear" w:color="auto" w:fill="282C34"/>
        </w:rPr>
        <w:t>glutInit(argc, argv);</w:t>
      </w:r>
    </w:p>
    <w:p w:rsidR="007F591A" w:rsidRPr="007F591A" w:rsidRDefault="007F591A" w:rsidP="00482408">
      <w:pPr>
        <w:ind w:firstLine="480"/>
        <w:rPr>
          <w:color w:val="ABB2BF"/>
          <w:kern w:val="0"/>
          <w:szCs w:val="12"/>
          <w:shd w:val="clear" w:color="auto" w:fill="282C34"/>
        </w:rPr>
      </w:pPr>
      <w:r w:rsidRPr="007F591A">
        <w:rPr>
          <w:color w:val="ABB2BF"/>
          <w:kern w:val="0"/>
          <w:szCs w:val="12"/>
          <w:shd w:val="clear" w:color="auto" w:fill="282C34"/>
        </w:rPr>
        <w:t>glutInitDisplayMode(GLUT_DOUBLE | GLUT_RGBA);</w:t>
      </w:r>
    </w:p>
    <w:p w:rsidR="007F591A" w:rsidRPr="007F591A" w:rsidRDefault="007F591A" w:rsidP="00482408">
      <w:pPr>
        <w:ind w:firstLine="480"/>
        <w:rPr>
          <w:color w:val="ABB2BF"/>
          <w:kern w:val="0"/>
          <w:szCs w:val="12"/>
          <w:shd w:val="clear" w:color="auto" w:fill="282C34"/>
        </w:rPr>
      </w:pPr>
      <w:r w:rsidRPr="007F591A">
        <w:rPr>
          <w:color w:val="ABB2BF"/>
          <w:kern w:val="0"/>
          <w:szCs w:val="12"/>
          <w:shd w:val="clear" w:color="auto" w:fill="282C34"/>
        </w:rPr>
        <w:t>glutInitWindowSize(DIM, DIM);</w:t>
      </w:r>
    </w:p>
    <w:p w:rsidR="007F591A" w:rsidRPr="007F591A" w:rsidRDefault="007F591A" w:rsidP="00482408">
      <w:pPr>
        <w:ind w:firstLine="480"/>
        <w:rPr>
          <w:color w:val="ABB2BF"/>
          <w:kern w:val="0"/>
          <w:szCs w:val="12"/>
          <w:shd w:val="clear" w:color="auto" w:fill="282C34"/>
        </w:rPr>
      </w:pPr>
      <w:r w:rsidRPr="007F591A">
        <w:rPr>
          <w:color w:val="ABB2BF"/>
          <w:kern w:val="0"/>
          <w:szCs w:val="12"/>
          <w:shd w:val="clear" w:color="auto" w:fill="282C34"/>
        </w:rPr>
        <w:t>glutCreateWindow(</w:t>
      </w:r>
      <w:r w:rsidRPr="007F591A">
        <w:rPr>
          <w:color w:val="98C379"/>
          <w:kern w:val="0"/>
        </w:rPr>
        <w:t>"bitmap"</w:t>
      </w:r>
      <w:r w:rsidRPr="007F591A">
        <w:rPr>
          <w:color w:val="ABB2BF"/>
          <w:kern w:val="0"/>
          <w:szCs w:val="12"/>
          <w:shd w:val="clear" w:color="auto" w:fill="282C34"/>
        </w:rPr>
        <w:t>);</w:t>
      </w:r>
    </w:p>
    <w:p w:rsidR="007F591A" w:rsidRPr="007F591A" w:rsidRDefault="007F591A" w:rsidP="00482408">
      <w:pPr>
        <w:ind w:firstLine="480"/>
        <w:rPr>
          <w:color w:val="ABB2BF"/>
          <w:kern w:val="0"/>
          <w:szCs w:val="12"/>
          <w:shd w:val="clear" w:color="auto" w:fill="282C34"/>
        </w:rPr>
      </w:pPr>
      <w:r w:rsidRPr="007F591A">
        <w:rPr>
          <w:color w:val="ABB2BF"/>
          <w:kern w:val="0"/>
          <w:szCs w:val="12"/>
          <w:shd w:val="clear" w:color="auto" w:fill="282C34"/>
        </w:rPr>
        <w:t>glewInit();</w:t>
      </w:r>
    </w:p>
    <w:p w:rsidR="007F591A" w:rsidRPr="007F591A" w:rsidRDefault="007F591A" w:rsidP="00DA3743">
      <w:pPr>
        <w:ind w:firstLine="480"/>
        <w:rPr>
          <w:kern w:val="0"/>
          <w:sz w:val="14"/>
          <w:szCs w:val="14"/>
        </w:rPr>
      </w:pPr>
      <w:r w:rsidRPr="007F591A">
        <w:rPr>
          <w:rFonts w:hint="eastAsia"/>
          <w:kern w:val="0"/>
        </w:rPr>
        <w:t>这里需要注意的是：</w:t>
      </w:r>
    </w:p>
    <w:p w:rsidR="007F591A" w:rsidRPr="007F591A" w:rsidRDefault="007F591A" w:rsidP="007F591A">
      <w:pPr>
        <w:widowControl/>
        <w:numPr>
          <w:ilvl w:val="0"/>
          <w:numId w:val="20"/>
        </w:numPr>
        <w:shd w:val="clear" w:color="auto" w:fill="FFFFFF"/>
        <w:spacing w:line="240" w:lineRule="auto"/>
        <w:ind w:left="353" w:firstLineChars="0"/>
        <w:jc w:val="left"/>
        <w:rPr>
          <w:kern w:val="0"/>
        </w:rPr>
      </w:pPr>
      <w:r w:rsidRPr="007F591A">
        <w:rPr>
          <w:rFonts w:hint="eastAsia"/>
          <w:kern w:val="0"/>
        </w:rPr>
        <w:t>需要使用</w:t>
      </w:r>
      <w:r w:rsidRPr="007F591A">
        <w:rPr>
          <w:rFonts w:hint="eastAsia"/>
          <w:kern w:val="0"/>
        </w:rPr>
        <w:t>opengl</w:t>
      </w:r>
      <w:r w:rsidRPr="007F591A">
        <w:rPr>
          <w:rFonts w:hint="eastAsia"/>
          <w:kern w:val="0"/>
        </w:rPr>
        <w:t>扩展库：</w:t>
      </w:r>
      <w:r w:rsidRPr="002B62AC">
        <w:rPr>
          <w:rFonts w:hint="eastAsia"/>
          <w:kern w:val="0"/>
        </w:rPr>
        <w:t>glew32.dll</w:t>
      </w:r>
      <w:r w:rsidRPr="007F591A">
        <w:rPr>
          <w:rFonts w:hint="eastAsia"/>
          <w:kern w:val="0"/>
        </w:rPr>
        <w:t>。若您没有</w:t>
      </w:r>
      <w:r w:rsidRPr="007F591A">
        <w:rPr>
          <w:rFonts w:hint="eastAsia"/>
          <w:kern w:val="0"/>
        </w:rPr>
        <w:t>glew32</w:t>
      </w:r>
      <w:r w:rsidRPr="007F591A">
        <w:rPr>
          <w:rFonts w:hint="eastAsia"/>
          <w:kern w:val="0"/>
        </w:rPr>
        <w:t>扩展库，</w:t>
      </w:r>
      <w:hyperlink r:id="rId56" w:history="1">
        <w:r w:rsidRPr="002B62AC">
          <w:rPr>
            <w:rFonts w:hint="eastAsia"/>
            <w:kern w:val="0"/>
          </w:rPr>
          <w:t>点此下载</w:t>
        </w:r>
      </w:hyperlink>
      <w:r w:rsidRPr="007F591A">
        <w:rPr>
          <w:rFonts w:hint="eastAsia"/>
          <w:kern w:val="0"/>
        </w:rPr>
        <w:t>  (</w:t>
      </w:r>
      <w:r w:rsidRPr="007F591A">
        <w:rPr>
          <w:rFonts w:hint="eastAsia"/>
          <w:kern w:val="0"/>
        </w:rPr>
        <w:t>其安装方式与</w:t>
      </w:r>
      <w:r w:rsidRPr="007F591A">
        <w:rPr>
          <w:rFonts w:hint="eastAsia"/>
          <w:kern w:val="0"/>
        </w:rPr>
        <w:t>glut</w:t>
      </w:r>
      <w:r w:rsidRPr="007F591A">
        <w:rPr>
          <w:rFonts w:hint="eastAsia"/>
          <w:kern w:val="0"/>
        </w:rPr>
        <w:t>，</w:t>
      </w:r>
      <w:r w:rsidRPr="007F591A">
        <w:rPr>
          <w:rFonts w:hint="eastAsia"/>
          <w:kern w:val="0"/>
        </w:rPr>
        <w:t>freeglut</w:t>
      </w:r>
      <w:r w:rsidRPr="007F591A">
        <w:rPr>
          <w:rFonts w:hint="eastAsia"/>
          <w:kern w:val="0"/>
        </w:rPr>
        <w:t>等相同</w:t>
      </w:r>
      <w:r w:rsidRPr="007F591A">
        <w:rPr>
          <w:rFonts w:hint="eastAsia"/>
          <w:kern w:val="0"/>
        </w:rPr>
        <w:t>)</w:t>
      </w:r>
    </w:p>
    <w:p w:rsidR="007F591A" w:rsidRPr="007F591A" w:rsidRDefault="007F591A" w:rsidP="007F591A">
      <w:pPr>
        <w:widowControl/>
        <w:numPr>
          <w:ilvl w:val="0"/>
          <w:numId w:val="20"/>
        </w:numPr>
        <w:shd w:val="clear" w:color="auto" w:fill="FFFFFF"/>
        <w:spacing w:line="240" w:lineRule="auto"/>
        <w:ind w:left="353" w:firstLineChars="0"/>
        <w:jc w:val="left"/>
        <w:rPr>
          <w:kern w:val="0"/>
        </w:rPr>
      </w:pPr>
      <w:r w:rsidRPr="002B62AC">
        <w:rPr>
          <w:rFonts w:hint="eastAsia"/>
          <w:kern w:val="0"/>
        </w:rPr>
        <w:t>（重要）</w:t>
      </w:r>
      <w:r w:rsidRPr="007F591A">
        <w:rPr>
          <w:rFonts w:hint="eastAsia"/>
          <w:kern w:val="0"/>
        </w:rPr>
        <w:t>需要在</w:t>
      </w:r>
      <w:r w:rsidRPr="007F591A">
        <w:rPr>
          <w:rFonts w:hint="eastAsia"/>
          <w:kern w:val="0"/>
        </w:rPr>
        <w:t>opengl</w:t>
      </w:r>
      <w:r w:rsidRPr="007F591A">
        <w:rPr>
          <w:rFonts w:hint="eastAsia"/>
          <w:kern w:val="0"/>
        </w:rPr>
        <w:t>初始化代码最后加上：</w:t>
      </w:r>
      <w:r w:rsidRPr="002B62AC">
        <w:rPr>
          <w:rFonts w:hint="eastAsia"/>
          <w:kern w:val="0"/>
        </w:rPr>
        <w:t>glewInit()</w:t>
      </w:r>
      <w:r w:rsidRPr="007F591A">
        <w:rPr>
          <w:rFonts w:hint="eastAsia"/>
          <w:kern w:val="0"/>
        </w:rPr>
        <w:t>，否则会在后面执行到</w:t>
      </w:r>
      <w:r w:rsidRPr="007F591A">
        <w:rPr>
          <w:rFonts w:hint="eastAsia"/>
          <w:kern w:val="0"/>
        </w:rPr>
        <w:t>glGenBuffers</w:t>
      </w:r>
      <w:r w:rsidRPr="007F591A">
        <w:rPr>
          <w:rFonts w:hint="eastAsia"/>
          <w:kern w:val="0"/>
        </w:rPr>
        <w:t>报运行时错误：</w:t>
      </w:r>
      <w:r w:rsidRPr="007F591A">
        <w:rPr>
          <w:rFonts w:hint="eastAsia"/>
          <w:kern w:val="0"/>
        </w:rPr>
        <w:t>0xC0000005: Access violation.</w:t>
      </w:r>
    </w:p>
    <w:p w:rsidR="007F591A" w:rsidRPr="007F591A" w:rsidRDefault="007F591A" w:rsidP="007F591A">
      <w:pPr>
        <w:widowControl/>
        <w:numPr>
          <w:ilvl w:val="0"/>
          <w:numId w:val="20"/>
        </w:numPr>
        <w:shd w:val="clear" w:color="auto" w:fill="FFFFFF"/>
        <w:spacing w:line="240" w:lineRule="auto"/>
        <w:ind w:left="353" w:firstLineChars="0"/>
        <w:jc w:val="left"/>
        <w:rPr>
          <w:kern w:val="0"/>
        </w:rPr>
      </w:pPr>
      <w:r w:rsidRPr="007F591A">
        <w:rPr>
          <w:rFonts w:hint="eastAsia"/>
          <w:kern w:val="0"/>
        </w:rPr>
        <w:t>使用</w:t>
      </w:r>
      <w:r w:rsidRPr="007F591A">
        <w:rPr>
          <w:rFonts w:hint="eastAsia"/>
          <w:kern w:val="0"/>
        </w:rPr>
        <w:t>glew</w:t>
      </w:r>
      <w:r w:rsidRPr="007F591A">
        <w:rPr>
          <w:rFonts w:hint="eastAsia"/>
          <w:kern w:val="0"/>
        </w:rPr>
        <w:t>库需要：</w:t>
      </w:r>
      <w:r w:rsidRPr="002B62AC">
        <w:rPr>
          <w:rFonts w:hint="eastAsia"/>
          <w:kern w:val="0"/>
        </w:rPr>
        <w:t> #include "gl/glew.h"</w:t>
      </w:r>
      <w:r w:rsidRPr="002B62AC">
        <w:rPr>
          <w:rFonts w:hint="eastAsia"/>
          <w:kern w:val="0"/>
        </w:rPr>
        <w:t>，且其声明的位置尽量放在代码最顶端，否则编译报错。</w:t>
      </w:r>
    </w:p>
    <w:p w:rsidR="007F591A" w:rsidRPr="007F591A" w:rsidRDefault="007F591A" w:rsidP="007F591A">
      <w:pPr>
        <w:widowControl/>
        <w:numPr>
          <w:ilvl w:val="0"/>
          <w:numId w:val="20"/>
        </w:numPr>
        <w:shd w:val="clear" w:color="auto" w:fill="FFFFFF"/>
        <w:spacing w:line="240" w:lineRule="auto"/>
        <w:ind w:left="353" w:firstLineChars="0"/>
        <w:jc w:val="left"/>
        <w:rPr>
          <w:kern w:val="0"/>
        </w:rPr>
      </w:pPr>
      <w:r w:rsidRPr="007F591A">
        <w:rPr>
          <w:rFonts w:hint="eastAsia"/>
          <w:kern w:val="0"/>
        </w:rPr>
        <w:t>具体示例代码，</w:t>
      </w:r>
      <w:hyperlink r:id="rId57" w:history="1">
        <w:r w:rsidRPr="002B62AC">
          <w:rPr>
            <w:rFonts w:hint="eastAsia"/>
            <w:kern w:val="0"/>
          </w:rPr>
          <w:t>点此下载</w:t>
        </w:r>
      </w:hyperlink>
    </w:p>
    <w:p w:rsidR="007F591A" w:rsidRPr="007F591A" w:rsidRDefault="007F591A" w:rsidP="001A472D">
      <w:pPr>
        <w:ind w:firstLine="480"/>
        <w:rPr>
          <w:kern w:val="0"/>
          <w:sz w:val="14"/>
          <w:szCs w:val="14"/>
        </w:rPr>
      </w:pPr>
      <w:r w:rsidRPr="007F591A">
        <w:rPr>
          <w:rFonts w:hint="eastAsia"/>
          <w:kern w:val="0"/>
        </w:rPr>
        <w:t>——————————————————</w:t>
      </w:r>
      <w:r w:rsidRPr="007F591A">
        <w:rPr>
          <w:rFonts w:hint="eastAsia"/>
          <w:kern w:val="0"/>
        </w:rPr>
        <w:t xml:space="preserve">   </w:t>
      </w:r>
      <w:r w:rsidRPr="007F591A">
        <w:rPr>
          <w:rFonts w:hint="eastAsia"/>
          <w:kern w:val="0"/>
        </w:rPr>
        <w:t>华丽的分割线</w:t>
      </w:r>
      <w:r w:rsidRPr="007F591A">
        <w:rPr>
          <w:rFonts w:hint="eastAsia"/>
          <w:kern w:val="0"/>
        </w:rPr>
        <w:t xml:space="preserve"> </w:t>
      </w:r>
      <w:r w:rsidRPr="007F591A">
        <w:rPr>
          <w:rFonts w:hint="eastAsia"/>
          <w:kern w:val="0"/>
        </w:rPr>
        <w:t>————————————————————</w:t>
      </w:r>
    </w:p>
    <w:p w:rsidR="007F591A" w:rsidRPr="007F591A" w:rsidRDefault="007F591A" w:rsidP="00DA3743">
      <w:pPr>
        <w:ind w:firstLine="480"/>
        <w:rPr>
          <w:kern w:val="0"/>
          <w:sz w:val="14"/>
          <w:szCs w:val="14"/>
        </w:rPr>
      </w:pPr>
      <w:r w:rsidRPr="007F591A">
        <w:rPr>
          <w:rFonts w:hint="eastAsia"/>
          <w:kern w:val="0"/>
        </w:rPr>
        <w:t>到此为止，基本的准备工作就完成了。下面开始实际的工作。</w:t>
      </w:r>
    </w:p>
    <w:p w:rsidR="007F591A" w:rsidRPr="007F591A" w:rsidRDefault="007F591A" w:rsidP="00DA3743">
      <w:pPr>
        <w:ind w:firstLine="480"/>
        <w:rPr>
          <w:kern w:val="0"/>
          <w:sz w:val="14"/>
          <w:szCs w:val="14"/>
        </w:rPr>
      </w:pPr>
      <w:r w:rsidRPr="007F591A">
        <w:rPr>
          <w:rFonts w:hint="eastAsia"/>
          <w:kern w:val="0"/>
        </w:rPr>
        <w:t>共享数据缓冲区是在</w:t>
      </w:r>
      <w:r w:rsidRPr="007F591A">
        <w:rPr>
          <w:rFonts w:hint="eastAsia"/>
          <w:kern w:val="0"/>
        </w:rPr>
        <w:t>CUDA C</w:t>
      </w:r>
      <w:r w:rsidRPr="007F591A">
        <w:rPr>
          <w:rFonts w:hint="eastAsia"/>
          <w:kern w:val="0"/>
        </w:rPr>
        <w:t>核函数</w:t>
      </w:r>
      <w:r w:rsidRPr="007F591A">
        <w:rPr>
          <w:rFonts w:hint="eastAsia"/>
          <w:kern w:val="0"/>
        </w:rPr>
        <w:t xml:space="preserve"> </w:t>
      </w:r>
      <w:r w:rsidRPr="007F591A">
        <w:rPr>
          <w:rFonts w:hint="eastAsia"/>
          <w:kern w:val="0"/>
        </w:rPr>
        <w:t>和</w:t>
      </w:r>
      <w:r w:rsidRPr="007F591A">
        <w:rPr>
          <w:rFonts w:hint="eastAsia"/>
          <w:kern w:val="0"/>
        </w:rPr>
        <w:t xml:space="preserve"> OpenGL</w:t>
      </w:r>
      <w:r w:rsidRPr="007F591A">
        <w:rPr>
          <w:rFonts w:hint="eastAsia"/>
          <w:kern w:val="0"/>
        </w:rPr>
        <w:t>渲染操作之间</w:t>
      </w:r>
      <w:r w:rsidRPr="007F591A">
        <w:rPr>
          <w:rFonts w:hint="eastAsia"/>
          <w:kern w:val="0"/>
        </w:rPr>
        <w:t xml:space="preserve"> </w:t>
      </w:r>
      <w:r w:rsidRPr="007F591A">
        <w:rPr>
          <w:rFonts w:hint="eastAsia"/>
          <w:kern w:val="0"/>
        </w:rPr>
        <w:t>实现互操作的关键部分。为了实现两者之间的数据传递，我们首先需要创建一个缓冲区。</w:t>
      </w:r>
    </w:p>
    <w:p w:rsidR="007F591A" w:rsidRPr="007F591A" w:rsidRDefault="007F591A" w:rsidP="007F591A">
      <w:pPr>
        <w:widowControl/>
        <w:numPr>
          <w:ilvl w:val="0"/>
          <w:numId w:val="21"/>
        </w:numPr>
        <w:shd w:val="clear" w:color="auto" w:fill="FFFFFF"/>
        <w:spacing w:line="240" w:lineRule="auto"/>
        <w:ind w:left="283" w:firstLineChars="0"/>
        <w:jc w:val="left"/>
        <w:rPr>
          <w:rFonts w:ascii="微软雅黑" w:eastAsia="微软雅黑" w:hAnsi="微软雅黑" w:cs="Arial"/>
          <w:color w:val="333333"/>
          <w:kern w:val="0"/>
          <w:sz w:val="14"/>
          <w:szCs w:val="14"/>
        </w:rPr>
      </w:pPr>
      <w:r w:rsidRPr="007F591A">
        <w:rPr>
          <w:rFonts w:ascii="微软雅黑" w:eastAsia="微软雅黑" w:hAnsi="微软雅黑" w:cs="Arial" w:hint="eastAsia"/>
          <w:color w:val="CC33CC"/>
          <w:kern w:val="0"/>
          <w:sz w:val="21"/>
          <w:szCs w:val="21"/>
        </w:rPr>
        <w:t>Step4. 使用OpenGL API创建数据缓冲区</w:t>
      </w:r>
    </w:p>
    <w:p w:rsidR="007F591A" w:rsidRPr="007F591A" w:rsidRDefault="007F591A" w:rsidP="00EB1596">
      <w:pPr>
        <w:ind w:firstLine="480"/>
        <w:rPr>
          <w:kern w:val="0"/>
          <w:shd w:val="clear" w:color="auto" w:fill="282C34"/>
        </w:rPr>
      </w:pPr>
      <w:r w:rsidRPr="007F591A">
        <w:rPr>
          <w:color w:val="C678DD"/>
          <w:kern w:val="0"/>
        </w:rPr>
        <w:t>const</w:t>
      </w:r>
      <w:r w:rsidRPr="007F591A">
        <w:rPr>
          <w:kern w:val="0"/>
          <w:shd w:val="clear" w:color="auto" w:fill="282C34"/>
        </w:rPr>
        <w:t xml:space="preserve"> GLubyte* a;</w:t>
      </w:r>
    </w:p>
    <w:p w:rsidR="007F591A" w:rsidRPr="007F591A" w:rsidRDefault="007F591A" w:rsidP="00EB1596">
      <w:pPr>
        <w:ind w:firstLine="480"/>
        <w:rPr>
          <w:kern w:val="0"/>
          <w:shd w:val="clear" w:color="auto" w:fill="282C34"/>
        </w:rPr>
      </w:pPr>
      <w:r w:rsidRPr="007F591A">
        <w:rPr>
          <w:kern w:val="0"/>
          <w:shd w:val="clear" w:color="auto" w:fill="282C34"/>
        </w:rPr>
        <w:t>a = glGetString(GL_EXTENSIONS);</w:t>
      </w:r>
    </w:p>
    <w:p w:rsidR="007F591A" w:rsidRPr="007F591A" w:rsidRDefault="007F591A" w:rsidP="0032466C">
      <w:pPr>
        <w:ind w:firstLine="480"/>
        <w:rPr>
          <w:kern w:val="0"/>
          <w:shd w:val="clear" w:color="auto" w:fill="282C34"/>
        </w:rPr>
      </w:pPr>
    </w:p>
    <w:p w:rsidR="007F591A" w:rsidRPr="007F591A" w:rsidRDefault="007F591A" w:rsidP="00EB1596">
      <w:pPr>
        <w:ind w:firstLine="480"/>
        <w:rPr>
          <w:kern w:val="0"/>
          <w:shd w:val="clear" w:color="auto" w:fill="282C34"/>
        </w:rPr>
      </w:pPr>
      <w:r w:rsidRPr="007F591A">
        <w:rPr>
          <w:kern w:val="0"/>
          <w:shd w:val="clear" w:color="auto" w:fill="282C34"/>
        </w:rPr>
        <w:t>glGenBuffers(</w:t>
      </w:r>
      <w:r w:rsidRPr="007F591A">
        <w:rPr>
          <w:color w:val="D19A66"/>
          <w:kern w:val="0"/>
        </w:rPr>
        <w:t>1</w:t>
      </w:r>
      <w:r w:rsidRPr="007F591A">
        <w:rPr>
          <w:kern w:val="0"/>
          <w:shd w:val="clear" w:color="auto" w:fill="282C34"/>
        </w:rPr>
        <w:t>, &amp;bufferObj);</w:t>
      </w:r>
      <w:r w:rsidRPr="007F591A">
        <w:rPr>
          <w:i/>
          <w:iCs/>
          <w:color w:val="5C6370"/>
          <w:kern w:val="0"/>
        </w:rPr>
        <w:t>//</w:t>
      </w:r>
      <w:r w:rsidRPr="007F591A">
        <w:rPr>
          <w:i/>
          <w:iCs/>
          <w:color w:val="5C6370"/>
          <w:kern w:val="0"/>
        </w:rPr>
        <w:t>生成一个缓冲区句柄</w:t>
      </w:r>
    </w:p>
    <w:p w:rsidR="007F591A" w:rsidRPr="007F591A" w:rsidRDefault="007F591A" w:rsidP="00EB1596">
      <w:pPr>
        <w:ind w:firstLine="480"/>
        <w:rPr>
          <w:kern w:val="0"/>
          <w:shd w:val="clear" w:color="auto" w:fill="282C34"/>
        </w:rPr>
      </w:pPr>
      <w:r w:rsidRPr="007F591A">
        <w:rPr>
          <w:kern w:val="0"/>
          <w:shd w:val="clear" w:color="auto" w:fill="282C34"/>
        </w:rPr>
        <w:t>glBindBuffer(GL_PIXEL_UNPACK_BUFFER_ARB, bufferObj);</w:t>
      </w:r>
      <w:r w:rsidRPr="007F591A">
        <w:rPr>
          <w:i/>
          <w:iCs/>
          <w:color w:val="5C6370"/>
          <w:kern w:val="0"/>
        </w:rPr>
        <w:t>//</w:t>
      </w:r>
      <w:r w:rsidRPr="007F591A">
        <w:rPr>
          <w:i/>
          <w:iCs/>
          <w:color w:val="5C6370"/>
          <w:kern w:val="0"/>
        </w:rPr>
        <w:t>将句柄绑定到像素缓冲区（即缓冲区存放的数据类型为：</w:t>
      </w:r>
      <w:r w:rsidRPr="007F591A">
        <w:rPr>
          <w:i/>
          <w:iCs/>
          <w:color w:val="5C6370"/>
          <w:kern w:val="0"/>
        </w:rPr>
        <w:t>PBO</w:t>
      </w:r>
      <w:r w:rsidRPr="007F591A">
        <w:rPr>
          <w:i/>
          <w:iCs/>
          <w:color w:val="5C6370"/>
          <w:kern w:val="0"/>
        </w:rPr>
        <w:t>）</w:t>
      </w:r>
    </w:p>
    <w:p w:rsidR="007F591A" w:rsidRPr="0032466C" w:rsidRDefault="007F591A" w:rsidP="0032466C">
      <w:pPr>
        <w:ind w:firstLine="480"/>
        <w:rPr>
          <w:kern w:val="0"/>
          <w:shd w:val="clear" w:color="auto" w:fill="282C34"/>
        </w:rPr>
      </w:pPr>
      <w:r w:rsidRPr="007F591A">
        <w:rPr>
          <w:kern w:val="0"/>
          <w:shd w:val="clear" w:color="auto" w:fill="282C34"/>
        </w:rPr>
        <w:t>glBufferData(GL_PIXEL_UNPACK_BUFFER_ARB, DIM*DIM*</w:t>
      </w:r>
      <w:r w:rsidRPr="007F591A">
        <w:rPr>
          <w:color w:val="D19A66"/>
          <w:kern w:val="0"/>
        </w:rPr>
        <w:t>4</w:t>
      </w:r>
      <w:r w:rsidRPr="007F591A">
        <w:rPr>
          <w:kern w:val="0"/>
          <w:shd w:val="clear" w:color="auto" w:fill="282C34"/>
        </w:rPr>
        <w:t xml:space="preserve">, </w:t>
      </w:r>
      <w:r w:rsidRPr="007F591A">
        <w:rPr>
          <w:color w:val="56B6C2"/>
          <w:kern w:val="0"/>
        </w:rPr>
        <w:t>NULL</w:t>
      </w:r>
      <w:r w:rsidRPr="007F591A">
        <w:rPr>
          <w:kern w:val="0"/>
          <w:shd w:val="clear" w:color="auto" w:fill="282C34"/>
        </w:rPr>
        <w:t>, GL_DYNAMIC_DRAW_ARB);</w:t>
      </w:r>
      <w:r w:rsidRPr="007F591A">
        <w:rPr>
          <w:i/>
          <w:iCs/>
          <w:color w:val="5C6370"/>
          <w:kern w:val="0"/>
        </w:rPr>
        <w:t>//</w:t>
      </w:r>
      <w:r w:rsidRPr="007F591A">
        <w:rPr>
          <w:i/>
          <w:iCs/>
          <w:color w:val="5C6370"/>
          <w:kern w:val="0"/>
        </w:rPr>
        <w:t>申请内存空间并设置相关属性以及初始值</w:t>
      </w:r>
    </w:p>
    <w:p w:rsidR="007F591A" w:rsidRPr="007F591A" w:rsidRDefault="007F591A" w:rsidP="00EB1596">
      <w:pPr>
        <w:ind w:firstLine="480"/>
        <w:rPr>
          <w:kern w:val="0"/>
        </w:rPr>
      </w:pPr>
      <w:r w:rsidRPr="007F591A">
        <w:rPr>
          <w:rFonts w:hint="eastAsia"/>
          <w:kern w:val="0"/>
        </w:rPr>
        <w:t>这里，我们使用如下枚举值：</w:t>
      </w:r>
    </w:p>
    <w:p w:rsidR="007F591A" w:rsidRPr="007F591A" w:rsidRDefault="007F591A" w:rsidP="00EB1596">
      <w:pPr>
        <w:ind w:firstLine="480"/>
        <w:rPr>
          <w:color w:val="000000"/>
          <w:kern w:val="0"/>
        </w:rPr>
      </w:pPr>
      <w:r w:rsidRPr="007F591A">
        <w:rPr>
          <w:kern w:val="0"/>
        </w:rPr>
        <w:t>GL_PIXEL_UNPACK_BUFFER_ARB</w:t>
      </w:r>
    </w:p>
    <w:p w:rsidR="007F591A" w:rsidRPr="007F591A" w:rsidRDefault="007F591A" w:rsidP="00EB1596">
      <w:pPr>
        <w:ind w:firstLine="480"/>
        <w:rPr>
          <w:kern w:val="0"/>
        </w:rPr>
      </w:pPr>
      <w:r w:rsidRPr="007F591A">
        <w:rPr>
          <w:rFonts w:hint="eastAsia"/>
          <w:kern w:val="0"/>
        </w:rPr>
        <w:t>表示指定缓冲区存储的内容是一个</w:t>
      </w:r>
      <w:r w:rsidRPr="007F591A">
        <w:rPr>
          <w:rFonts w:hint="eastAsia"/>
          <w:kern w:val="0"/>
        </w:rPr>
        <w:t>Pixel Buffer Object</w:t>
      </w:r>
      <w:r w:rsidRPr="007F591A">
        <w:rPr>
          <w:rFonts w:hint="eastAsia"/>
          <w:kern w:val="0"/>
        </w:rPr>
        <w:t>（</w:t>
      </w:r>
      <w:r w:rsidRPr="007F591A">
        <w:rPr>
          <w:rFonts w:hint="eastAsia"/>
          <w:kern w:val="0"/>
        </w:rPr>
        <w:t>PBO</w:t>
      </w:r>
      <w:r w:rsidRPr="007F591A">
        <w:rPr>
          <w:rFonts w:hint="eastAsia"/>
          <w:kern w:val="0"/>
        </w:rPr>
        <w:t>）</w:t>
      </w:r>
    </w:p>
    <w:p w:rsidR="007F591A" w:rsidRPr="007F591A" w:rsidRDefault="007F591A" w:rsidP="00EB1596">
      <w:pPr>
        <w:ind w:firstLine="480"/>
        <w:rPr>
          <w:color w:val="000000"/>
          <w:kern w:val="0"/>
        </w:rPr>
      </w:pPr>
      <w:r w:rsidRPr="007F591A">
        <w:rPr>
          <w:kern w:val="0"/>
        </w:rPr>
        <w:t>GL_DYNAMIC_DRAW_ARB</w:t>
      </w:r>
    </w:p>
    <w:p w:rsidR="007F591A" w:rsidRPr="007F591A" w:rsidRDefault="007F591A" w:rsidP="00EB1596">
      <w:pPr>
        <w:ind w:firstLine="480"/>
        <w:rPr>
          <w:kern w:val="0"/>
        </w:rPr>
      </w:pPr>
      <w:r w:rsidRPr="007F591A">
        <w:rPr>
          <w:rFonts w:hint="eastAsia"/>
          <w:kern w:val="0"/>
        </w:rPr>
        <w:t>表示应用程序将会对缓冲区进行修改</w:t>
      </w:r>
    </w:p>
    <w:p w:rsidR="007F591A" w:rsidRPr="007F591A" w:rsidRDefault="007F591A" w:rsidP="00BB39F3">
      <w:pPr>
        <w:ind w:firstLine="480"/>
        <w:rPr>
          <w:kern w:val="0"/>
          <w:sz w:val="14"/>
          <w:szCs w:val="14"/>
        </w:rPr>
      </w:pPr>
      <w:r w:rsidRPr="007F591A">
        <w:rPr>
          <w:rFonts w:hint="eastAsia"/>
          <w:kern w:val="0"/>
        </w:rPr>
        <w:t>这时，可能你会疑问，前两句代码是干嘛的？</w:t>
      </w:r>
    </w:p>
    <w:p w:rsidR="007F591A" w:rsidRPr="007F591A" w:rsidRDefault="007F591A" w:rsidP="00BB39F3">
      <w:pPr>
        <w:ind w:firstLine="480"/>
        <w:rPr>
          <w:kern w:val="0"/>
          <w:sz w:val="14"/>
          <w:szCs w:val="14"/>
        </w:rPr>
      </w:pPr>
      <w:r w:rsidRPr="007F591A">
        <w:rPr>
          <w:rFonts w:hint="eastAsia"/>
          <w:kern w:val="0"/>
        </w:rPr>
        <w:t>因为，</w:t>
      </w:r>
      <w:r w:rsidRPr="007F591A">
        <w:rPr>
          <w:rFonts w:hint="eastAsia"/>
          <w:kern w:val="0"/>
        </w:rPr>
        <w:t>GL_PIXEL_UNPACK_BUFFER_ARB</w:t>
      </w:r>
      <w:r w:rsidRPr="007F591A">
        <w:rPr>
          <w:rFonts w:hint="eastAsia"/>
          <w:kern w:val="0"/>
        </w:rPr>
        <w:t>对</w:t>
      </w:r>
      <w:r w:rsidRPr="007F591A">
        <w:rPr>
          <w:rFonts w:hint="eastAsia"/>
          <w:kern w:val="0"/>
        </w:rPr>
        <w:t>glew</w:t>
      </w:r>
      <w:r w:rsidRPr="007F591A">
        <w:rPr>
          <w:rFonts w:hint="eastAsia"/>
          <w:kern w:val="0"/>
        </w:rPr>
        <w:t>扩展库的版本有要求，所以最好检查一下当前环境是否支持</w:t>
      </w:r>
      <w:r w:rsidRPr="007F591A">
        <w:rPr>
          <w:rFonts w:hint="eastAsia"/>
          <w:kern w:val="0"/>
        </w:rPr>
        <w:t>GL_PIXEL_UNPACK_BUFFER_ARB</w:t>
      </w:r>
      <w:r w:rsidRPr="007F591A">
        <w:rPr>
          <w:rFonts w:hint="eastAsia"/>
          <w:kern w:val="0"/>
        </w:rPr>
        <w:t>枚举值。</w:t>
      </w:r>
    </w:p>
    <w:p w:rsidR="007F591A" w:rsidRPr="007F591A" w:rsidRDefault="007F591A" w:rsidP="00EB1596">
      <w:pPr>
        <w:ind w:firstLine="480"/>
        <w:rPr>
          <w:color w:val="333333"/>
          <w:kern w:val="0"/>
          <w:sz w:val="14"/>
          <w:szCs w:val="14"/>
        </w:rPr>
      </w:pPr>
      <w:r w:rsidRPr="007F591A">
        <w:rPr>
          <w:rFonts w:hint="eastAsia"/>
          <w:color w:val="333333"/>
          <w:kern w:val="0"/>
          <w:szCs w:val="12"/>
        </w:rPr>
        <w:t>可以看到，</w:t>
      </w:r>
      <w:r w:rsidRPr="007F591A">
        <w:rPr>
          <w:rFonts w:hint="eastAsia"/>
          <w:kern w:val="0"/>
        </w:rPr>
        <w:t>我的环境是支持</w:t>
      </w:r>
      <w:r w:rsidRPr="007F591A">
        <w:rPr>
          <w:rFonts w:hint="eastAsia"/>
          <w:kern w:val="0"/>
        </w:rPr>
        <w:t>GL_ARB_pixel_buffer_object</w:t>
      </w:r>
      <w:r w:rsidRPr="007F591A">
        <w:rPr>
          <w:rFonts w:hint="eastAsia"/>
          <w:kern w:val="0"/>
        </w:rPr>
        <w:t>的，如果您的环境不支持该枚举值，可能需要您更新</w:t>
      </w:r>
      <w:r w:rsidRPr="007F591A">
        <w:rPr>
          <w:rFonts w:hint="eastAsia"/>
          <w:kern w:val="0"/>
        </w:rPr>
        <w:t>glew</w:t>
      </w:r>
      <w:r w:rsidRPr="007F591A">
        <w:rPr>
          <w:rFonts w:hint="eastAsia"/>
          <w:kern w:val="0"/>
        </w:rPr>
        <w:t>扩展库版本</w:t>
      </w:r>
      <w:r w:rsidRPr="007F591A">
        <w:rPr>
          <w:rFonts w:hint="eastAsia"/>
          <w:color w:val="333333"/>
          <w:kern w:val="0"/>
          <w:szCs w:val="12"/>
        </w:rPr>
        <w:t>。</w:t>
      </w:r>
    </w:p>
    <w:p w:rsidR="007F591A" w:rsidRPr="007F591A" w:rsidRDefault="007F591A" w:rsidP="007F591A">
      <w:pPr>
        <w:widowControl/>
        <w:numPr>
          <w:ilvl w:val="0"/>
          <w:numId w:val="23"/>
        </w:numPr>
        <w:shd w:val="clear" w:color="auto" w:fill="FFFFFF"/>
        <w:spacing w:line="240" w:lineRule="auto"/>
        <w:ind w:left="283" w:firstLineChars="0"/>
        <w:jc w:val="left"/>
        <w:rPr>
          <w:rFonts w:ascii="微软雅黑" w:eastAsia="微软雅黑" w:hAnsi="微软雅黑" w:cs="Arial"/>
          <w:color w:val="333333"/>
          <w:kern w:val="0"/>
          <w:sz w:val="14"/>
          <w:szCs w:val="14"/>
        </w:rPr>
      </w:pPr>
      <w:r w:rsidRPr="007F591A">
        <w:rPr>
          <w:rFonts w:ascii="微软雅黑" w:eastAsia="微软雅黑" w:hAnsi="微软雅黑" w:cs="Arial" w:hint="eastAsia"/>
          <w:color w:val="CC33CC"/>
          <w:kern w:val="0"/>
          <w:sz w:val="21"/>
          <w:szCs w:val="21"/>
        </w:rPr>
        <w:t>Step5. 把缓冲区分享给CUDA</w:t>
      </w:r>
    </w:p>
    <w:p w:rsidR="007F591A" w:rsidRPr="007F591A" w:rsidRDefault="007F591A" w:rsidP="00EB1596">
      <w:pPr>
        <w:ind w:firstLine="480"/>
        <w:rPr>
          <w:color w:val="333333"/>
          <w:kern w:val="0"/>
          <w:sz w:val="14"/>
          <w:szCs w:val="14"/>
        </w:rPr>
      </w:pPr>
      <w:r w:rsidRPr="007F591A">
        <w:rPr>
          <w:rFonts w:hint="eastAsia"/>
          <w:kern w:val="0"/>
        </w:rPr>
        <w:t>由于我们的目的是要使用</w:t>
      </w:r>
      <w:r w:rsidRPr="007F591A">
        <w:rPr>
          <w:rFonts w:hint="eastAsia"/>
          <w:kern w:val="0"/>
        </w:rPr>
        <w:t>CUDA</w:t>
      </w:r>
      <w:r w:rsidRPr="007F591A">
        <w:rPr>
          <w:rFonts w:hint="eastAsia"/>
          <w:kern w:val="0"/>
        </w:rPr>
        <w:t>的并行计算能力，所以</w:t>
      </w:r>
      <w:r w:rsidRPr="007F591A">
        <w:rPr>
          <w:rFonts w:hint="eastAsia"/>
          <w:kern w:val="0"/>
        </w:rPr>
        <w:t>CUDA</w:t>
      </w:r>
      <w:r w:rsidRPr="007F591A">
        <w:rPr>
          <w:rFonts w:hint="eastAsia"/>
          <w:kern w:val="0"/>
        </w:rPr>
        <w:t>必须要有权利访问共享数据缓冲区</w:t>
      </w:r>
      <w:r w:rsidRPr="007F591A">
        <w:rPr>
          <w:rFonts w:hint="eastAsia"/>
          <w:color w:val="333333"/>
          <w:kern w:val="0"/>
        </w:rPr>
        <w:t>。</w:t>
      </w:r>
    </w:p>
    <w:p w:rsidR="007F591A" w:rsidRPr="007F591A" w:rsidRDefault="007F591A" w:rsidP="00EB1596">
      <w:pPr>
        <w:ind w:firstLine="480"/>
        <w:rPr>
          <w:color w:val="333333"/>
          <w:kern w:val="0"/>
          <w:sz w:val="14"/>
          <w:szCs w:val="14"/>
        </w:rPr>
      </w:pPr>
      <w:r w:rsidRPr="007F591A">
        <w:rPr>
          <w:rFonts w:hint="eastAsia"/>
          <w:color w:val="333333"/>
          <w:kern w:val="0"/>
        </w:rPr>
        <w:t>要实现该操作，需要将缓冲区句柄注册为一个图形资源，即</w:t>
      </w:r>
      <w:r w:rsidRPr="007F591A">
        <w:rPr>
          <w:rFonts w:hint="eastAsia"/>
          <w:color w:val="333333"/>
          <w:kern w:val="0"/>
        </w:rPr>
        <w:t>Graphics Resource</w:t>
      </w:r>
      <w:r w:rsidRPr="007F591A">
        <w:rPr>
          <w:rFonts w:hint="eastAsia"/>
          <w:color w:val="333333"/>
          <w:kern w:val="0"/>
        </w:rPr>
        <w:t>；然后“分享给</w:t>
      </w:r>
      <w:r w:rsidRPr="007F591A">
        <w:rPr>
          <w:rFonts w:hint="eastAsia"/>
          <w:color w:val="333333"/>
          <w:kern w:val="0"/>
        </w:rPr>
        <w:t>CUDA</w:t>
      </w:r>
      <w:r w:rsidRPr="007F591A">
        <w:rPr>
          <w:rFonts w:hint="eastAsia"/>
          <w:color w:val="333333"/>
          <w:kern w:val="0"/>
        </w:rPr>
        <w:t>”</w:t>
      </w:r>
    </w:p>
    <w:p w:rsidR="007F591A" w:rsidRPr="007F591A" w:rsidRDefault="007F591A" w:rsidP="00BB39F3">
      <w:pPr>
        <w:ind w:firstLine="480"/>
        <w:rPr>
          <w:color w:val="000000"/>
          <w:kern w:val="0"/>
        </w:rPr>
      </w:pPr>
      <w:r w:rsidRPr="007F591A">
        <w:rPr>
          <w:kern w:val="0"/>
        </w:rPr>
        <w:t>cudaGraphicsGLRegisterBuffer(&amp;resource, bufferObj, cudaGraphicsMapFlagsNone)</w:t>
      </w:r>
    </w:p>
    <w:p w:rsidR="007F591A" w:rsidRPr="007F591A" w:rsidRDefault="007F591A" w:rsidP="00BB39F3">
      <w:pPr>
        <w:ind w:firstLine="480"/>
        <w:rPr>
          <w:kern w:val="0"/>
        </w:rPr>
      </w:pPr>
      <w:r w:rsidRPr="007F591A">
        <w:rPr>
          <w:rFonts w:hint="eastAsia"/>
          <w:kern w:val="0"/>
        </w:rPr>
        <w:t>代码中的</w:t>
      </w:r>
      <w:r w:rsidRPr="007F591A">
        <w:rPr>
          <w:rFonts w:hint="eastAsia"/>
          <w:kern w:val="0"/>
        </w:rPr>
        <w:t>resource</w:t>
      </w:r>
      <w:r w:rsidRPr="007F591A">
        <w:rPr>
          <w:rFonts w:hint="eastAsia"/>
          <w:kern w:val="0"/>
        </w:rPr>
        <w:t>即之前定义的：</w:t>
      </w:r>
    </w:p>
    <w:p w:rsidR="007F591A" w:rsidRPr="007F591A" w:rsidRDefault="007F591A" w:rsidP="00BB39F3">
      <w:pPr>
        <w:ind w:firstLine="480"/>
        <w:rPr>
          <w:color w:val="000000"/>
          <w:kern w:val="0"/>
        </w:rPr>
      </w:pPr>
      <w:r w:rsidRPr="007F591A">
        <w:rPr>
          <w:kern w:val="0"/>
        </w:rPr>
        <w:t>cudaGraphicsResource *resource;</w:t>
      </w:r>
    </w:p>
    <w:p w:rsidR="007F591A" w:rsidRPr="007F591A" w:rsidRDefault="007F591A" w:rsidP="00BB39F3">
      <w:pPr>
        <w:ind w:firstLine="480"/>
        <w:rPr>
          <w:kern w:val="0"/>
          <w:sz w:val="14"/>
          <w:szCs w:val="14"/>
        </w:rPr>
      </w:pPr>
      <w:r w:rsidRPr="007F591A">
        <w:rPr>
          <w:rFonts w:hint="eastAsia"/>
          <w:kern w:val="0"/>
        </w:rPr>
        <w:t>方法</w:t>
      </w:r>
      <w:r w:rsidRPr="007F591A">
        <w:rPr>
          <w:rFonts w:hint="eastAsia"/>
          <w:kern w:val="0"/>
        </w:rPr>
        <w:t>cudaGraphicsGLRegisterBuffer</w:t>
      </w:r>
      <w:r w:rsidRPr="007F591A">
        <w:rPr>
          <w:rFonts w:hint="eastAsia"/>
          <w:kern w:val="0"/>
        </w:rPr>
        <w:t>的参数</w:t>
      </w:r>
      <w:r w:rsidRPr="007F591A">
        <w:rPr>
          <w:rFonts w:hint="eastAsia"/>
          <w:kern w:val="0"/>
        </w:rPr>
        <w:t>3</w:t>
      </w:r>
      <w:r w:rsidRPr="007F591A">
        <w:rPr>
          <w:rFonts w:hint="eastAsia"/>
          <w:kern w:val="0"/>
        </w:rPr>
        <w:t>表示缓冲区属性，它有以下三种可选值：</w:t>
      </w:r>
    </w:p>
    <w:p w:rsidR="007F591A" w:rsidRPr="007F591A" w:rsidRDefault="007F591A" w:rsidP="00BB39F3">
      <w:pPr>
        <w:ind w:firstLine="240"/>
        <w:rPr>
          <w:kern w:val="0"/>
        </w:rPr>
      </w:pPr>
      <w:r w:rsidRPr="007F591A">
        <w:rPr>
          <w:rFonts w:hint="eastAsia"/>
          <w:kern w:val="0"/>
          <w:sz w:val="12"/>
          <w:szCs w:val="12"/>
        </w:rPr>
        <w:t>1. </w:t>
      </w:r>
      <w:r w:rsidRPr="007F591A">
        <w:rPr>
          <w:rFonts w:hint="eastAsia"/>
          <w:kern w:val="0"/>
        </w:rPr>
        <w:t> </w:t>
      </w:r>
      <w:hyperlink r:id="rId58" w:anchor="group__CUDART__TYPES_1ggd17cc29b28205bbe32ac575eba16c277540ff4c59c6782d5bd5a5c7d1534df19" w:history="1">
        <w:r w:rsidRPr="007F591A">
          <w:rPr>
            <w:rFonts w:ascii="Trebuchet MS" w:hAnsi="Trebuchet MS"/>
            <w:color w:val="76B900"/>
            <w:kern w:val="0"/>
            <w:sz w:val="13"/>
          </w:rPr>
          <w:t>cudaGraphicsRegisterFlagsNone</w:t>
        </w:r>
      </w:hyperlink>
      <w:r w:rsidRPr="007F591A">
        <w:rPr>
          <w:rFonts w:hint="eastAsia"/>
          <w:kern w:val="0"/>
        </w:rPr>
        <w:t> </w:t>
      </w:r>
      <w:r w:rsidRPr="007F591A">
        <w:rPr>
          <w:rFonts w:ascii="Trebuchet MS" w:hAnsi="Trebuchet MS"/>
          <w:kern w:val="0"/>
          <w:sz w:val="13"/>
          <w:szCs w:val="13"/>
        </w:rPr>
        <w:t xml:space="preserve">: Specifies no hints about how this resource will be used. It is therefore assumed that this resource will </w:t>
      </w:r>
      <w:r w:rsidRPr="007F591A">
        <w:rPr>
          <w:rFonts w:ascii="Trebuchet MS" w:hAnsi="Trebuchet MS"/>
          <w:kern w:val="0"/>
          <w:sz w:val="13"/>
          <w:szCs w:val="13"/>
        </w:rPr>
        <w:lastRenderedPageBreak/>
        <w:t>be read from and written to by CUDA. This is the default value.</w:t>
      </w:r>
    </w:p>
    <w:p w:rsidR="007F591A" w:rsidRPr="007F591A" w:rsidRDefault="007F591A" w:rsidP="00BB39F3">
      <w:pPr>
        <w:ind w:firstLine="480"/>
        <w:rPr>
          <w:kern w:val="0"/>
        </w:rPr>
      </w:pPr>
      <w:r w:rsidRPr="007F591A">
        <w:rPr>
          <w:rFonts w:hint="eastAsia"/>
          <w:kern w:val="0"/>
        </w:rPr>
        <w:t>2.  </w:t>
      </w:r>
      <w:hyperlink r:id="rId59" w:anchor="group__CUDART__TYPES_1ggd17cc29b28205bbe32ac575eba16c277f0d4f60ed6cd732dce5522dcc6252a06" w:history="1">
        <w:r w:rsidRPr="007F591A">
          <w:rPr>
            <w:rFonts w:ascii="Trebuchet MS" w:hAnsi="Trebuchet MS"/>
            <w:color w:val="76B900"/>
            <w:kern w:val="0"/>
            <w:sz w:val="13"/>
          </w:rPr>
          <w:t>cudaGraphicsRegisterFlagsReadOnly</w:t>
        </w:r>
      </w:hyperlink>
      <w:r w:rsidRPr="007F591A">
        <w:rPr>
          <w:rFonts w:hint="eastAsia"/>
          <w:kern w:val="0"/>
        </w:rPr>
        <w:t> </w:t>
      </w:r>
      <w:r w:rsidRPr="007F591A">
        <w:rPr>
          <w:rFonts w:ascii="Trebuchet MS" w:hAnsi="Trebuchet MS"/>
          <w:kern w:val="0"/>
          <w:sz w:val="13"/>
          <w:szCs w:val="13"/>
        </w:rPr>
        <w:t>: Specifies that CUDA will not write to this resource.</w:t>
      </w:r>
      <w:r w:rsidRPr="007F591A">
        <w:rPr>
          <w:rFonts w:ascii="Trebuchet MS" w:hAnsi="Trebuchet MS"/>
          <w:kern w:val="0"/>
          <w:sz w:val="13"/>
          <w:szCs w:val="13"/>
        </w:rPr>
        <w:t>（只读）</w:t>
      </w:r>
    </w:p>
    <w:p w:rsidR="007F591A" w:rsidRPr="007F591A" w:rsidRDefault="007F591A" w:rsidP="00BB39F3">
      <w:pPr>
        <w:ind w:firstLine="480"/>
        <w:rPr>
          <w:kern w:val="0"/>
        </w:rPr>
      </w:pPr>
      <w:r w:rsidRPr="007F591A">
        <w:rPr>
          <w:rFonts w:hint="eastAsia"/>
          <w:kern w:val="0"/>
        </w:rPr>
        <w:t>3.  </w:t>
      </w:r>
      <w:hyperlink r:id="rId60" w:anchor="group__CUDART__TYPES_1ggd17cc29b28205bbe32ac575eba16c2778dccc1b266c4fb93d52219bab1fb6fb0" w:history="1">
        <w:r w:rsidRPr="007F591A">
          <w:rPr>
            <w:rFonts w:ascii="Trebuchet MS" w:hAnsi="Trebuchet MS"/>
            <w:color w:val="76B900"/>
            <w:kern w:val="0"/>
            <w:sz w:val="13"/>
          </w:rPr>
          <w:t>cudaGraphicsRegisterFlagsWriteDiscard</w:t>
        </w:r>
      </w:hyperlink>
      <w:r w:rsidRPr="007F591A">
        <w:rPr>
          <w:rFonts w:hint="eastAsia"/>
          <w:kern w:val="0"/>
        </w:rPr>
        <w:t> </w:t>
      </w:r>
      <w:r w:rsidRPr="007F591A">
        <w:rPr>
          <w:rFonts w:ascii="Trebuchet MS" w:hAnsi="Trebuchet MS"/>
          <w:kern w:val="0"/>
          <w:sz w:val="13"/>
          <w:szCs w:val="13"/>
        </w:rPr>
        <w:t>: Specifies that CUDA will not read from this resource and will write over the entire contents of the resource, so none of the data previously stored in the resource will be preserved.</w:t>
      </w:r>
      <w:r w:rsidRPr="007F591A">
        <w:rPr>
          <w:rFonts w:ascii="Trebuchet MS" w:hAnsi="Trebuchet MS"/>
          <w:kern w:val="0"/>
          <w:sz w:val="13"/>
          <w:szCs w:val="13"/>
        </w:rPr>
        <w:t>（只写）</w:t>
      </w:r>
    </w:p>
    <w:p w:rsidR="007F591A" w:rsidRPr="007F591A" w:rsidRDefault="007F591A" w:rsidP="007F591A">
      <w:pPr>
        <w:widowControl/>
        <w:shd w:val="clear" w:color="auto" w:fill="FFFFFF"/>
        <w:spacing w:line="240" w:lineRule="auto"/>
        <w:ind w:firstLineChars="0" w:firstLine="0"/>
        <w:jc w:val="left"/>
        <w:rPr>
          <w:rFonts w:ascii="Arial" w:eastAsia="宋体" w:hAnsi="Arial" w:cs="Arial"/>
          <w:color w:val="333333"/>
          <w:kern w:val="0"/>
          <w:sz w:val="14"/>
          <w:szCs w:val="14"/>
        </w:rPr>
      </w:pPr>
    </w:p>
    <w:p w:rsidR="007F591A" w:rsidRPr="007F591A" w:rsidRDefault="007F591A" w:rsidP="007F591A">
      <w:pPr>
        <w:widowControl/>
        <w:numPr>
          <w:ilvl w:val="0"/>
          <w:numId w:val="24"/>
        </w:numPr>
        <w:shd w:val="clear" w:color="auto" w:fill="FFFFFF"/>
        <w:spacing w:line="240" w:lineRule="auto"/>
        <w:ind w:left="283" w:firstLineChars="0"/>
        <w:jc w:val="left"/>
        <w:rPr>
          <w:rFonts w:ascii="Arial" w:eastAsia="宋体" w:hAnsi="Arial" w:cs="Arial"/>
          <w:color w:val="333333"/>
          <w:kern w:val="0"/>
          <w:sz w:val="14"/>
          <w:szCs w:val="14"/>
        </w:rPr>
      </w:pPr>
      <w:r w:rsidRPr="007F591A">
        <w:rPr>
          <w:rFonts w:ascii="微软雅黑" w:eastAsia="微软雅黑" w:hAnsi="微软雅黑" w:cs="Arial" w:hint="eastAsia"/>
          <w:color w:val="CC33CC"/>
          <w:kern w:val="0"/>
          <w:sz w:val="21"/>
          <w:szCs w:val="21"/>
        </w:rPr>
        <w:t>Step6. 让CUDA映射共享资源，并获取相对于显卡而言的设备指针</w:t>
      </w:r>
    </w:p>
    <w:p w:rsidR="007F591A" w:rsidRPr="007F591A" w:rsidRDefault="007F591A" w:rsidP="00EB1596">
      <w:pPr>
        <w:ind w:firstLine="480"/>
        <w:rPr>
          <w:kern w:val="0"/>
          <w:shd w:val="clear" w:color="auto" w:fill="282C34"/>
        </w:rPr>
      </w:pPr>
      <w:r w:rsidRPr="007F591A">
        <w:rPr>
          <w:kern w:val="0"/>
          <w:shd w:val="clear" w:color="auto" w:fill="282C34"/>
        </w:rPr>
        <w:t>uchar4* devPtr;</w:t>
      </w:r>
    </w:p>
    <w:p w:rsidR="007F591A" w:rsidRPr="007F591A" w:rsidRDefault="007F591A" w:rsidP="00EB1596">
      <w:pPr>
        <w:ind w:firstLine="480"/>
        <w:rPr>
          <w:kern w:val="0"/>
          <w:shd w:val="clear" w:color="auto" w:fill="282C34"/>
        </w:rPr>
      </w:pPr>
      <w:r w:rsidRPr="007F591A">
        <w:rPr>
          <w:color w:val="C678DD"/>
          <w:kern w:val="0"/>
        </w:rPr>
        <w:t>size_t</w:t>
      </w:r>
      <w:r w:rsidRPr="007F591A">
        <w:rPr>
          <w:kern w:val="0"/>
          <w:shd w:val="clear" w:color="auto" w:fill="282C34"/>
        </w:rPr>
        <w:t xml:space="preserve"> size;</w:t>
      </w:r>
    </w:p>
    <w:p w:rsidR="007F591A" w:rsidRPr="007F591A" w:rsidRDefault="007F591A" w:rsidP="00EB1596">
      <w:pPr>
        <w:ind w:firstLine="480"/>
        <w:rPr>
          <w:kern w:val="0"/>
          <w:shd w:val="clear" w:color="auto" w:fill="282C34"/>
        </w:rPr>
      </w:pPr>
      <w:r w:rsidRPr="007F591A">
        <w:rPr>
          <w:kern w:val="0"/>
          <w:shd w:val="clear" w:color="auto" w:fill="282C34"/>
        </w:rPr>
        <w:t>cudaGraphicsMapResources(</w:t>
      </w:r>
      <w:r w:rsidRPr="007F591A">
        <w:rPr>
          <w:color w:val="D19A66"/>
          <w:kern w:val="0"/>
        </w:rPr>
        <w:t>1</w:t>
      </w:r>
      <w:r w:rsidRPr="007F591A">
        <w:rPr>
          <w:kern w:val="0"/>
          <w:shd w:val="clear" w:color="auto" w:fill="282C34"/>
        </w:rPr>
        <w:t xml:space="preserve">, &amp;resource, </w:t>
      </w:r>
      <w:r w:rsidRPr="007F591A">
        <w:rPr>
          <w:color w:val="56B6C2"/>
          <w:kern w:val="0"/>
        </w:rPr>
        <w:t>NULL</w:t>
      </w:r>
      <w:r w:rsidRPr="007F591A">
        <w:rPr>
          <w:kern w:val="0"/>
          <w:shd w:val="clear" w:color="auto" w:fill="282C34"/>
        </w:rPr>
        <w:t>);</w:t>
      </w:r>
    </w:p>
    <w:p w:rsidR="007F591A" w:rsidRPr="007F591A" w:rsidRDefault="007F591A" w:rsidP="00EB1596">
      <w:pPr>
        <w:ind w:firstLine="480"/>
        <w:rPr>
          <w:kern w:val="0"/>
          <w:shd w:val="clear" w:color="auto" w:fill="282C34"/>
        </w:rPr>
      </w:pPr>
      <w:r w:rsidRPr="007F591A">
        <w:rPr>
          <w:kern w:val="0"/>
          <w:shd w:val="clear" w:color="auto" w:fill="282C34"/>
        </w:rPr>
        <w:t>cudaGraphicsResourceGetMappedPointer((</w:t>
      </w:r>
      <w:r w:rsidRPr="007F591A">
        <w:rPr>
          <w:color w:val="C678DD"/>
          <w:kern w:val="0"/>
        </w:rPr>
        <w:t>void</w:t>
      </w:r>
      <w:r w:rsidRPr="007F591A">
        <w:rPr>
          <w:kern w:val="0"/>
          <w:shd w:val="clear" w:color="auto" w:fill="282C34"/>
        </w:rPr>
        <w:t>**)&amp;devPtr, &amp;size, resource);</w:t>
      </w:r>
    </w:p>
    <w:p w:rsidR="007F591A" w:rsidRPr="007F591A" w:rsidRDefault="007F591A" w:rsidP="007F591A">
      <w:pPr>
        <w:widowControl/>
        <w:shd w:val="clear" w:color="auto" w:fill="FFFFFF"/>
        <w:spacing w:line="240" w:lineRule="auto"/>
        <w:ind w:firstLineChars="0" w:firstLine="0"/>
        <w:jc w:val="left"/>
        <w:rPr>
          <w:rFonts w:ascii="Arial" w:eastAsia="宋体" w:hAnsi="Arial" w:cs="Arial"/>
          <w:color w:val="333333"/>
          <w:kern w:val="0"/>
          <w:sz w:val="14"/>
          <w:szCs w:val="14"/>
        </w:rPr>
      </w:pPr>
    </w:p>
    <w:p w:rsidR="007F591A" w:rsidRPr="007F591A" w:rsidRDefault="007F591A" w:rsidP="00EB1596">
      <w:pPr>
        <w:ind w:firstLine="240"/>
        <w:rPr>
          <w:rFonts w:ascii="Arial" w:eastAsia="宋体" w:hAnsi="Arial"/>
          <w:color w:val="333333"/>
          <w:kern w:val="0"/>
          <w:sz w:val="14"/>
          <w:szCs w:val="14"/>
        </w:rPr>
      </w:pPr>
      <w:r w:rsidRPr="007F591A">
        <w:rPr>
          <w:rFonts w:hint="eastAsia"/>
          <w:color w:val="333333"/>
          <w:kern w:val="0"/>
          <w:sz w:val="12"/>
          <w:szCs w:val="12"/>
        </w:rPr>
        <w:t>CUDA</w:t>
      </w:r>
      <w:r w:rsidRPr="007F591A">
        <w:rPr>
          <w:rFonts w:hint="eastAsia"/>
          <w:color w:val="333333"/>
          <w:kern w:val="0"/>
          <w:sz w:val="12"/>
          <w:szCs w:val="12"/>
        </w:rPr>
        <w:t>官方文档中这样描述：</w:t>
      </w:r>
      <w:r w:rsidRPr="007F591A">
        <w:rPr>
          <w:rFonts w:hint="eastAsia"/>
          <w:kern w:val="0"/>
        </w:rPr>
        <w:t>CUDA</w:t>
      </w:r>
      <w:r w:rsidRPr="007F591A">
        <w:rPr>
          <w:rFonts w:hint="eastAsia"/>
          <w:kern w:val="0"/>
        </w:rPr>
        <w:t>在访问图形接口（比如</w:t>
      </w:r>
      <w:r w:rsidRPr="007F591A">
        <w:rPr>
          <w:rFonts w:hint="eastAsia"/>
          <w:kern w:val="0"/>
        </w:rPr>
        <w:t>openGL</w:t>
      </w:r>
      <w:r w:rsidRPr="007F591A">
        <w:rPr>
          <w:rFonts w:hint="eastAsia"/>
          <w:kern w:val="0"/>
        </w:rPr>
        <w:t>）的共享资源之前，需要首先对其进行映射</w:t>
      </w:r>
      <w:r w:rsidRPr="007F591A">
        <w:rPr>
          <w:rFonts w:hint="eastAsia"/>
          <w:kern w:val="0"/>
        </w:rPr>
        <w:t>(map)</w:t>
      </w:r>
      <w:r w:rsidRPr="007F591A">
        <w:rPr>
          <w:rFonts w:hint="eastAsia"/>
          <w:kern w:val="0"/>
        </w:rPr>
        <w:t>，然后才可以访问共享数据区，</w:t>
      </w:r>
      <w:r w:rsidRPr="007F591A">
        <w:rPr>
          <w:rFonts w:hint="eastAsia"/>
          <w:kern w:val="0"/>
        </w:rPr>
        <w:t>CUDA</w:t>
      </w:r>
      <w:r w:rsidRPr="007F591A">
        <w:rPr>
          <w:rFonts w:hint="eastAsia"/>
          <w:kern w:val="0"/>
        </w:rPr>
        <w:t>对资源的访问过程中，</w:t>
      </w:r>
      <w:r w:rsidRPr="007F591A">
        <w:rPr>
          <w:rFonts w:hint="eastAsia"/>
          <w:kern w:val="0"/>
        </w:rPr>
        <w:t>OpenGL</w:t>
      </w:r>
      <w:r w:rsidRPr="007F591A">
        <w:rPr>
          <w:rFonts w:hint="eastAsia"/>
          <w:kern w:val="0"/>
        </w:rPr>
        <w:t>不能对该数据区其进行任何操作，直到</w:t>
      </w:r>
      <w:r w:rsidRPr="007F591A">
        <w:rPr>
          <w:rFonts w:hint="eastAsia"/>
          <w:kern w:val="0"/>
        </w:rPr>
        <w:t>CUDA</w:t>
      </w:r>
      <w:r w:rsidRPr="007F591A">
        <w:rPr>
          <w:rFonts w:hint="eastAsia"/>
          <w:kern w:val="0"/>
        </w:rPr>
        <w:t>对数据区解除映射（</w:t>
      </w:r>
      <w:r w:rsidRPr="007F591A">
        <w:rPr>
          <w:rFonts w:hint="eastAsia"/>
          <w:kern w:val="0"/>
        </w:rPr>
        <w:t>unmap</w:t>
      </w:r>
      <w:r w:rsidRPr="007F591A">
        <w:rPr>
          <w:rFonts w:hint="eastAsia"/>
          <w:kern w:val="0"/>
        </w:rPr>
        <w:t>）为止。</w:t>
      </w:r>
    </w:p>
    <w:p w:rsidR="007F591A" w:rsidRPr="007F591A" w:rsidRDefault="007F591A" w:rsidP="007F591A">
      <w:pPr>
        <w:widowControl/>
        <w:shd w:val="clear" w:color="auto" w:fill="FFFFFF"/>
        <w:spacing w:line="240" w:lineRule="auto"/>
        <w:ind w:firstLineChars="0" w:firstLine="0"/>
        <w:jc w:val="left"/>
        <w:rPr>
          <w:rFonts w:ascii="Arial" w:eastAsia="宋体" w:hAnsi="Arial" w:cs="Arial"/>
          <w:color w:val="333333"/>
          <w:kern w:val="0"/>
          <w:sz w:val="14"/>
          <w:szCs w:val="14"/>
        </w:rPr>
      </w:pPr>
    </w:p>
    <w:p w:rsidR="007F591A" w:rsidRPr="007F591A" w:rsidRDefault="007F591A" w:rsidP="003D554E">
      <w:pPr>
        <w:ind w:firstLine="480"/>
        <w:rPr>
          <w:rFonts w:ascii="Arial" w:eastAsia="宋体" w:hAnsi="Arial"/>
          <w:kern w:val="0"/>
          <w:sz w:val="14"/>
          <w:szCs w:val="14"/>
        </w:rPr>
      </w:pPr>
      <w:r w:rsidRPr="007F591A">
        <w:rPr>
          <w:rFonts w:hint="eastAsia"/>
          <w:kern w:val="0"/>
        </w:rPr>
        <w:t>Nvidia</w:t>
      </w:r>
      <w:r w:rsidRPr="007F591A">
        <w:rPr>
          <w:rFonts w:hint="eastAsia"/>
          <w:kern w:val="0"/>
        </w:rPr>
        <w:t>的原文描述如下：</w:t>
      </w:r>
    </w:p>
    <w:p w:rsidR="007F591A" w:rsidRPr="0064773A" w:rsidRDefault="007F591A" w:rsidP="0064773A">
      <w:pPr>
        <w:ind w:firstLine="480"/>
        <w:rPr>
          <w:kern w:val="0"/>
        </w:rPr>
      </w:pPr>
      <w:r w:rsidRPr="0064773A">
        <w:rPr>
          <w:kern w:val="0"/>
        </w:rPr>
        <w:t>Map graphics resources for access by CUDA. Maps the count graphics resources in resources for access by CUDA.</w:t>
      </w:r>
    </w:p>
    <w:p w:rsidR="007F591A" w:rsidRPr="0064773A" w:rsidRDefault="007F591A" w:rsidP="0064773A">
      <w:pPr>
        <w:ind w:firstLine="480"/>
        <w:rPr>
          <w:kern w:val="0"/>
        </w:rPr>
      </w:pPr>
      <w:r w:rsidRPr="0064773A">
        <w:rPr>
          <w:kern w:val="0"/>
        </w:rPr>
        <w:t>The resources in resources may be accessed by CUDA until they are unmapped. The graphics API from which resources were registered should not access any resources while they are mapped by CUDA. If an application does so, the results are undefined.</w:t>
      </w:r>
    </w:p>
    <w:p w:rsidR="007F591A" w:rsidRPr="00BB39F3" w:rsidRDefault="007F591A" w:rsidP="003D554E">
      <w:pPr>
        <w:ind w:firstLine="480"/>
        <w:rPr>
          <w:kern w:val="0"/>
        </w:rPr>
      </w:pPr>
      <w:r w:rsidRPr="007F591A">
        <w:rPr>
          <w:rFonts w:hint="eastAsia"/>
          <w:kern w:val="0"/>
        </w:rPr>
        <w:t>映射完成后，我们需要获得缓冲区对于显卡（设备）而言的指针，即代码中的</w:t>
      </w:r>
      <w:r w:rsidRPr="007F591A">
        <w:rPr>
          <w:rFonts w:hint="eastAsia"/>
          <w:kern w:val="0"/>
        </w:rPr>
        <w:t xml:space="preserve"> devPtr</w:t>
      </w:r>
      <w:r w:rsidRPr="007F591A">
        <w:rPr>
          <w:rFonts w:hint="eastAsia"/>
          <w:kern w:val="0"/>
        </w:rPr>
        <w:t>。</w:t>
      </w:r>
      <w:r w:rsidRPr="00BB39F3">
        <w:rPr>
          <w:rFonts w:hint="eastAsia"/>
          <w:kern w:val="0"/>
        </w:rPr>
        <w:t>没有设备指针，我们怎么进行并行计算呢。</w:t>
      </w:r>
    </w:p>
    <w:p w:rsidR="007F591A" w:rsidRPr="007F591A" w:rsidRDefault="007F591A" w:rsidP="007F591A">
      <w:pPr>
        <w:widowControl/>
        <w:numPr>
          <w:ilvl w:val="0"/>
          <w:numId w:val="26"/>
        </w:numPr>
        <w:shd w:val="clear" w:color="auto" w:fill="FFFFFF"/>
        <w:spacing w:line="240" w:lineRule="auto"/>
        <w:ind w:left="283" w:firstLineChars="0"/>
        <w:jc w:val="left"/>
        <w:rPr>
          <w:rFonts w:ascii="Arial" w:eastAsia="宋体" w:hAnsi="Arial" w:cs="Arial"/>
          <w:color w:val="333333"/>
          <w:kern w:val="0"/>
          <w:sz w:val="14"/>
          <w:szCs w:val="14"/>
        </w:rPr>
      </w:pPr>
      <w:r w:rsidRPr="007F591A">
        <w:rPr>
          <w:rFonts w:ascii="微软雅黑" w:eastAsia="微软雅黑" w:hAnsi="微软雅黑" w:cs="Arial" w:hint="eastAsia"/>
          <w:color w:val="CC33CC"/>
          <w:kern w:val="0"/>
          <w:sz w:val="21"/>
          <w:szCs w:val="21"/>
        </w:rPr>
        <w:t>Step7. 执行CUDA核函数</w:t>
      </w:r>
    </w:p>
    <w:p w:rsidR="007F591A" w:rsidRPr="007F591A" w:rsidRDefault="007F591A" w:rsidP="003D554E">
      <w:pPr>
        <w:ind w:firstLine="480"/>
        <w:rPr>
          <w:kern w:val="0"/>
          <w:szCs w:val="12"/>
          <w:shd w:val="clear" w:color="auto" w:fill="282C34"/>
        </w:rPr>
      </w:pPr>
      <w:r w:rsidRPr="007F591A">
        <w:rPr>
          <w:kern w:val="0"/>
        </w:rPr>
        <w:t xml:space="preserve">dim3 </w:t>
      </w:r>
      <w:r w:rsidRPr="007F591A">
        <w:rPr>
          <w:color w:val="61AEEE"/>
          <w:kern w:val="0"/>
        </w:rPr>
        <w:t>grids</w:t>
      </w:r>
      <w:r w:rsidRPr="007F591A">
        <w:rPr>
          <w:kern w:val="0"/>
        </w:rPr>
        <w:t>(DIM/</w:t>
      </w:r>
      <w:r w:rsidRPr="007F591A">
        <w:rPr>
          <w:color w:val="D19A66"/>
          <w:kern w:val="0"/>
        </w:rPr>
        <w:t>16</w:t>
      </w:r>
      <w:r w:rsidRPr="007F591A">
        <w:rPr>
          <w:kern w:val="0"/>
        </w:rPr>
        <w:t>, DIM/</w:t>
      </w:r>
      <w:r w:rsidRPr="007F591A">
        <w:rPr>
          <w:color w:val="D19A66"/>
          <w:kern w:val="0"/>
        </w:rPr>
        <w:t>16</w:t>
      </w:r>
      <w:r w:rsidRPr="007F591A">
        <w:rPr>
          <w:kern w:val="0"/>
        </w:rPr>
        <w:t>)</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rPr>
        <w:t xml:space="preserve">dim3 </w:t>
      </w:r>
      <w:r w:rsidRPr="007F591A">
        <w:rPr>
          <w:color w:val="61AEEE"/>
          <w:kern w:val="0"/>
        </w:rPr>
        <w:t>threads</w:t>
      </w:r>
      <w:r w:rsidRPr="007F591A">
        <w:rPr>
          <w:kern w:val="0"/>
        </w:rPr>
        <w:t>(</w:t>
      </w:r>
      <w:r w:rsidRPr="007F591A">
        <w:rPr>
          <w:color w:val="D19A66"/>
          <w:kern w:val="0"/>
        </w:rPr>
        <w:t>16</w:t>
      </w:r>
      <w:r w:rsidRPr="007F591A">
        <w:rPr>
          <w:kern w:val="0"/>
        </w:rPr>
        <w:t xml:space="preserve">, </w:t>
      </w:r>
      <w:r w:rsidRPr="007F591A">
        <w:rPr>
          <w:color w:val="D19A66"/>
          <w:kern w:val="0"/>
        </w:rPr>
        <w:t>16</w:t>
      </w:r>
      <w:r w:rsidRPr="007F591A">
        <w:rPr>
          <w:kern w:val="0"/>
        </w:rPr>
        <w:t>)</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 xml:space="preserve"> </w:t>
      </w:r>
    </w:p>
    <w:p w:rsidR="007F591A" w:rsidRPr="007F591A" w:rsidRDefault="007F591A" w:rsidP="003D554E">
      <w:pPr>
        <w:ind w:firstLine="480"/>
        <w:rPr>
          <w:kern w:val="0"/>
          <w:szCs w:val="12"/>
          <w:shd w:val="clear" w:color="auto" w:fill="282C34"/>
        </w:rPr>
      </w:pPr>
      <w:r w:rsidRPr="007F591A">
        <w:rPr>
          <w:kern w:val="0"/>
          <w:szCs w:val="12"/>
          <w:shd w:val="clear" w:color="auto" w:fill="282C34"/>
        </w:rPr>
        <w:t>kernel_opengl&lt;&lt;&lt;grids, threads&gt;&gt;&gt;(devPtr);</w:t>
      </w:r>
    </w:p>
    <w:p w:rsidR="007F591A" w:rsidRPr="007F591A" w:rsidRDefault="007F591A" w:rsidP="003D554E">
      <w:pPr>
        <w:ind w:firstLine="480"/>
        <w:rPr>
          <w:kern w:val="0"/>
        </w:rPr>
      </w:pPr>
      <w:r w:rsidRPr="007F591A">
        <w:rPr>
          <w:kern w:val="0"/>
        </w:rPr>
        <w:lastRenderedPageBreak/>
        <w:t>一个简单的核函数</w:t>
      </w:r>
      <w:r w:rsidRPr="007F591A">
        <w:rPr>
          <w:kern w:val="0"/>
        </w:rPr>
        <w:t>kernel_opengl</w:t>
      </w:r>
      <w:r w:rsidRPr="007F591A">
        <w:rPr>
          <w:kern w:val="0"/>
        </w:rPr>
        <w:t>的定义如下：</w:t>
      </w:r>
    </w:p>
    <w:p w:rsidR="007F591A" w:rsidRPr="007F591A" w:rsidRDefault="007F591A" w:rsidP="003D554E">
      <w:pPr>
        <w:ind w:firstLine="480"/>
        <w:rPr>
          <w:kern w:val="0"/>
          <w:szCs w:val="12"/>
          <w:shd w:val="clear" w:color="auto" w:fill="282C34"/>
        </w:rPr>
      </w:pPr>
      <w:r w:rsidRPr="007F591A">
        <w:rPr>
          <w:kern w:val="0"/>
        </w:rPr>
        <w:t xml:space="preserve">__global__ </w:t>
      </w:r>
      <w:r w:rsidRPr="007F591A">
        <w:rPr>
          <w:color w:val="C678DD"/>
          <w:kern w:val="0"/>
        </w:rPr>
        <w:t>void</w:t>
      </w:r>
      <w:r w:rsidRPr="007F591A">
        <w:rPr>
          <w:kern w:val="0"/>
        </w:rPr>
        <w:t xml:space="preserve"> </w:t>
      </w:r>
      <w:r w:rsidRPr="007F591A">
        <w:rPr>
          <w:color w:val="61AEEE"/>
          <w:kern w:val="0"/>
        </w:rPr>
        <w:t>kernel_opengl</w:t>
      </w:r>
      <w:r w:rsidRPr="007F591A">
        <w:rPr>
          <w:kern w:val="0"/>
        </w:rPr>
        <w:t>(uchar4* ptr)</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int</w:t>
      </w:r>
      <w:r w:rsidRPr="007F591A">
        <w:rPr>
          <w:kern w:val="0"/>
          <w:szCs w:val="12"/>
          <w:shd w:val="clear" w:color="auto" w:fill="282C34"/>
        </w:rPr>
        <w:t xml:space="preserve"> x = threadIdx.x + blockIdx.x * blockDim.x;</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int</w:t>
      </w:r>
      <w:r w:rsidRPr="007F591A">
        <w:rPr>
          <w:kern w:val="0"/>
          <w:szCs w:val="12"/>
          <w:shd w:val="clear" w:color="auto" w:fill="282C34"/>
        </w:rPr>
        <w:t xml:space="preserve"> y = threadIdx.y + blockIdx.y * blockDim.y;</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int</w:t>
      </w:r>
      <w:r w:rsidRPr="007F591A">
        <w:rPr>
          <w:kern w:val="0"/>
          <w:szCs w:val="12"/>
          <w:shd w:val="clear" w:color="auto" w:fill="282C34"/>
        </w:rPr>
        <w:t xml:space="preserve"> offset = x + y * blockDim.x * gridDim.x;</w:t>
      </w:r>
    </w:p>
    <w:p w:rsidR="007F591A" w:rsidRPr="007F591A" w:rsidRDefault="007F591A" w:rsidP="003D554E">
      <w:pPr>
        <w:ind w:firstLine="480"/>
        <w:rPr>
          <w:kern w:val="0"/>
          <w:szCs w:val="12"/>
          <w:shd w:val="clear" w:color="auto" w:fill="282C34"/>
        </w:rPr>
      </w:pPr>
      <w:r w:rsidRPr="007F591A">
        <w:rPr>
          <w:kern w:val="0"/>
          <w:szCs w:val="12"/>
          <w:shd w:val="clear" w:color="auto" w:fill="282C34"/>
        </w:rPr>
        <w:t xml:space="preserve"> </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float</w:t>
      </w:r>
      <w:r w:rsidRPr="007F591A">
        <w:rPr>
          <w:kern w:val="0"/>
          <w:szCs w:val="12"/>
          <w:shd w:val="clear" w:color="auto" w:fill="282C34"/>
        </w:rPr>
        <w:t xml:space="preserve"> fx = x/(</w:t>
      </w:r>
      <w:r w:rsidRPr="007F591A">
        <w:rPr>
          <w:color w:val="C678DD"/>
          <w:kern w:val="0"/>
        </w:rPr>
        <w:t>float</w:t>
      </w:r>
      <w:r w:rsidRPr="007F591A">
        <w:rPr>
          <w:kern w:val="0"/>
          <w:szCs w:val="12"/>
          <w:shd w:val="clear" w:color="auto" w:fill="282C34"/>
        </w:rPr>
        <w:t xml:space="preserve">)DIM - </w:t>
      </w:r>
      <w:r w:rsidRPr="007F591A">
        <w:rPr>
          <w:color w:val="D19A66"/>
          <w:kern w:val="0"/>
        </w:rPr>
        <w:t>0.5f</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float</w:t>
      </w:r>
      <w:r w:rsidRPr="007F591A">
        <w:rPr>
          <w:kern w:val="0"/>
          <w:szCs w:val="12"/>
          <w:shd w:val="clear" w:color="auto" w:fill="282C34"/>
        </w:rPr>
        <w:t xml:space="preserve"> fy = y/(</w:t>
      </w:r>
      <w:r w:rsidRPr="007F591A">
        <w:rPr>
          <w:color w:val="C678DD"/>
          <w:kern w:val="0"/>
        </w:rPr>
        <w:t>float</w:t>
      </w:r>
      <w:r w:rsidRPr="007F591A">
        <w:rPr>
          <w:kern w:val="0"/>
          <w:szCs w:val="12"/>
          <w:shd w:val="clear" w:color="auto" w:fill="282C34"/>
        </w:rPr>
        <w:t xml:space="preserve">)DIM - </w:t>
      </w:r>
      <w:r w:rsidRPr="007F591A">
        <w:rPr>
          <w:color w:val="D19A66"/>
          <w:kern w:val="0"/>
        </w:rPr>
        <w:t>0.5f</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 xml:space="preserve"> </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r>
      <w:r w:rsidRPr="007F591A">
        <w:rPr>
          <w:color w:val="C678DD"/>
          <w:kern w:val="0"/>
        </w:rPr>
        <w:t>unsigned</w:t>
      </w:r>
      <w:r w:rsidRPr="007F591A">
        <w:rPr>
          <w:kern w:val="0"/>
          <w:szCs w:val="12"/>
          <w:shd w:val="clear" w:color="auto" w:fill="282C34"/>
        </w:rPr>
        <w:t xml:space="preserve"> </w:t>
      </w:r>
      <w:r w:rsidRPr="007F591A">
        <w:rPr>
          <w:color w:val="C678DD"/>
          <w:kern w:val="0"/>
        </w:rPr>
        <w:t>char</w:t>
      </w:r>
      <w:r w:rsidRPr="007F591A">
        <w:rPr>
          <w:kern w:val="0"/>
          <w:szCs w:val="12"/>
          <w:shd w:val="clear" w:color="auto" w:fill="282C34"/>
        </w:rPr>
        <w:t xml:space="preserve"> green = </w:t>
      </w:r>
      <w:r w:rsidRPr="007F591A">
        <w:rPr>
          <w:color w:val="D19A66"/>
          <w:kern w:val="0"/>
        </w:rPr>
        <w:t>128</w:t>
      </w:r>
      <w:r w:rsidRPr="007F591A">
        <w:rPr>
          <w:kern w:val="0"/>
          <w:szCs w:val="12"/>
          <w:shd w:val="clear" w:color="auto" w:fill="282C34"/>
        </w:rPr>
        <w:t xml:space="preserve"> + </w:t>
      </w:r>
      <w:r w:rsidRPr="007F591A">
        <w:rPr>
          <w:color w:val="D19A66"/>
          <w:kern w:val="0"/>
        </w:rPr>
        <w:t>127</w:t>
      </w:r>
      <w:r w:rsidRPr="007F591A">
        <w:rPr>
          <w:kern w:val="0"/>
          <w:szCs w:val="12"/>
          <w:shd w:val="clear" w:color="auto" w:fill="282C34"/>
        </w:rPr>
        <w:t xml:space="preserve"> * </w:t>
      </w:r>
      <w:r w:rsidRPr="007F591A">
        <w:rPr>
          <w:color w:val="E6C07B"/>
          <w:kern w:val="0"/>
        </w:rPr>
        <w:t>sin</w:t>
      </w:r>
      <w:r w:rsidRPr="007F591A">
        <w:rPr>
          <w:kern w:val="0"/>
          <w:szCs w:val="12"/>
          <w:shd w:val="clear" w:color="auto" w:fill="282C34"/>
        </w:rPr>
        <w:t>(</w:t>
      </w:r>
      <w:r w:rsidRPr="007F591A">
        <w:rPr>
          <w:color w:val="E6C07B"/>
          <w:kern w:val="0"/>
        </w:rPr>
        <w:t>abs</w:t>
      </w:r>
      <w:r w:rsidRPr="007F591A">
        <w:rPr>
          <w:kern w:val="0"/>
          <w:szCs w:val="12"/>
          <w:shd w:val="clear" w:color="auto" w:fill="282C34"/>
        </w:rPr>
        <w:t>(fx*</w:t>
      </w:r>
      <w:r w:rsidRPr="007F591A">
        <w:rPr>
          <w:color w:val="D19A66"/>
          <w:kern w:val="0"/>
        </w:rPr>
        <w:t>100</w:t>
      </w:r>
      <w:r w:rsidRPr="007F591A">
        <w:rPr>
          <w:kern w:val="0"/>
          <w:szCs w:val="12"/>
          <w:shd w:val="clear" w:color="auto" w:fill="282C34"/>
        </w:rPr>
        <w:t xml:space="preserve">) - </w:t>
      </w:r>
      <w:r w:rsidRPr="007F591A">
        <w:rPr>
          <w:color w:val="E6C07B"/>
          <w:kern w:val="0"/>
        </w:rPr>
        <w:t>abs</w:t>
      </w:r>
      <w:r w:rsidRPr="007F591A">
        <w:rPr>
          <w:kern w:val="0"/>
          <w:szCs w:val="12"/>
          <w:shd w:val="clear" w:color="auto" w:fill="282C34"/>
        </w:rPr>
        <w:t>(fy*</w:t>
      </w:r>
      <w:r w:rsidRPr="007F591A">
        <w:rPr>
          <w:color w:val="D19A66"/>
          <w:kern w:val="0"/>
        </w:rPr>
        <w:t>100</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t xml:space="preserve">ptr[offset].x = </w:t>
      </w:r>
      <w:r w:rsidRPr="007F591A">
        <w:rPr>
          <w:color w:val="D19A66"/>
          <w:kern w:val="0"/>
        </w:rPr>
        <w:t>0</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t>ptr[offset].y = green;</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t xml:space="preserve">ptr[offset].z = </w:t>
      </w:r>
      <w:r w:rsidRPr="007F591A">
        <w:rPr>
          <w:color w:val="D19A66"/>
          <w:kern w:val="0"/>
        </w:rPr>
        <w:t>0</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ab/>
        <w:t xml:space="preserve">ptr[offset].w = </w:t>
      </w:r>
      <w:r w:rsidRPr="007F591A">
        <w:rPr>
          <w:color w:val="D19A66"/>
          <w:kern w:val="0"/>
        </w:rPr>
        <w:t>255</w:t>
      </w:r>
      <w:r w:rsidRPr="007F591A">
        <w:rPr>
          <w:kern w:val="0"/>
          <w:szCs w:val="12"/>
          <w:shd w:val="clear" w:color="auto" w:fill="282C34"/>
        </w:rPr>
        <w:t>;</w:t>
      </w:r>
    </w:p>
    <w:p w:rsidR="007F591A" w:rsidRPr="007F591A" w:rsidRDefault="007F591A" w:rsidP="003D554E">
      <w:pPr>
        <w:ind w:firstLine="480"/>
        <w:rPr>
          <w:kern w:val="0"/>
          <w:szCs w:val="12"/>
          <w:shd w:val="clear" w:color="auto" w:fill="282C34"/>
        </w:rPr>
      </w:pPr>
      <w:r w:rsidRPr="007F591A">
        <w:rPr>
          <w:kern w:val="0"/>
          <w:szCs w:val="12"/>
          <w:shd w:val="clear" w:color="auto" w:fill="282C34"/>
        </w:rPr>
        <w:t>}</w:t>
      </w:r>
    </w:p>
    <w:p w:rsidR="007F591A" w:rsidRPr="007F591A" w:rsidRDefault="007F591A" w:rsidP="007F591A">
      <w:pPr>
        <w:widowControl/>
        <w:shd w:val="clear" w:color="auto" w:fill="FFFFFF"/>
        <w:spacing w:line="240" w:lineRule="auto"/>
        <w:ind w:firstLineChars="0" w:firstLine="0"/>
        <w:jc w:val="left"/>
        <w:rPr>
          <w:rFonts w:ascii="Arial" w:eastAsia="宋体" w:hAnsi="Arial" w:cs="Arial"/>
          <w:color w:val="333333"/>
          <w:kern w:val="0"/>
          <w:sz w:val="14"/>
          <w:szCs w:val="14"/>
        </w:rPr>
      </w:pPr>
    </w:p>
    <w:p w:rsidR="007F591A" w:rsidRDefault="007F591A" w:rsidP="003D554E">
      <w:pPr>
        <w:ind w:firstLine="480"/>
        <w:rPr>
          <w:kern w:val="0"/>
        </w:rPr>
      </w:pPr>
      <w:r w:rsidRPr="007F591A">
        <w:rPr>
          <w:kern w:val="0"/>
        </w:rPr>
        <w:t>此时，执行完核函数，</w:t>
      </w:r>
      <w:r w:rsidRPr="007F591A">
        <w:rPr>
          <w:kern w:val="0"/>
        </w:rPr>
        <w:t>CUDA</w:t>
      </w:r>
      <w:r w:rsidRPr="007F591A">
        <w:rPr>
          <w:kern w:val="0"/>
        </w:rPr>
        <w:t>的使命也就完成了。它的产出就是：</w:t>
      </w:r>
      <w:r w:rsidRPr="00BB39F3">
        <w:rPr>
          <w:rFonts w:hint="eastAsia"/>
          <w:kern w:val="0"/>
        </w:rPr>
        <w:t>缓冲区的数据已经被更新了</w:t>
      </w:r>
      <w:r w:rsidRPr="00BB39F3">
        <w:rPr>
          <w:rFonts w:hint="eastAsia"/>
          <w:kern w:val="0"/>
        </w:rPr>
        <w:t>~~</w:t>
      </w:r>
    </w:p>
    <w:p w:rsidR="00BB39F3" w:rsidRPr="007F591A" w:rsidRDefault="00BB39F3" w:rsidP="003D554E">
      <w:pPr>
        <w:ind w:firstLine="480"/>
        <w:rPr>
          <w:kern w:val="0"/>
        </w:rPr>
      </w:pPr>
    </w:p>
    <w:p w:rsidR="007F591A" w:rsidRPr="007F591A" w:rsidRDefault="007F591A" w:rsidP="007F591A">
      <w:pPr>
        <w:widowControl/>
        <w:numPr>
          <w:ilvl w:val="0"/>
          <w:numId w:val="29"/>
        </w:numPr>
        <w:shd w:val="clear" w:color="auto" w:fill="FFFFFF"/>
        <w:spacing w:line="240" w:lineRule="auto"/>
        <w:ind w:left="283" w:firstLineChars="0"/>
        <w:jc w:val="left"/>
        <w:rPr>
          <w:rFonts w:ascii="Arial" w:eastAsia="宋体" w:hAnsi="Arial" w:cs="Arial"/>
          <w:color w:val="333333"/>
          <w:kern w:val="0"/>
          <w:sz w:val="14"/>
          <w:szCs w:val="14"/>
        </w:rPr>
      </w:pPr>
      <w:r w:rsidRPr="007F591A">
        <w:rPr>
          <w:rFonts w:ascii="Arial" w:eastAsia="宋体" w:hAnsi="Arial" w:cs="Arial"/>
          <w:color w:val="CC33CC"/>
          <w:kern w:val="0"/>
          <w:sz w:val="21"/>
          <w:szCs w:val="21"/>
        </w:rPr>
        <w:t xml:space="preserve">Step8. </w:t>
      </w:r>
      <w:r w:rsidRPr="007F591A">
        <w:rPr>
          <w:rFonts w:ascii="Arial" w:eastAsia="宋体" w:hAnsi="Arial" w:cs="Arial"/>
          <w:color w:val="CC33CC"/>
          <w:kern w:val="0"/>
          <w:sz w:val="21"/>
          <w:szCs w:val="21"/>
        </w:rPr>
        <w:t>解除</w:t>
      </w:r>
      <w:r w:rsidRPr="007F591A">
        <w:rPr>
          <w:rFonts w:ascii="Arial" w:eastAsia="宋体" w:hAnsi="Arial" w:cs="Arial"/>
          <w:color w:val="CC33CC"/>
          <w:kern w:val="0"/>
          <w:sz w:val="21"/>
          <w:szCs w:val="21"/>
        </w:rPr>
        <w:t>CUDA</w:t>
      </w:r>
      <w:r w:rsidRPr="007F591A">
        <w:rPr>
          <w:rFonts w:ascii="Arial" w:eastAsia="宋体" w:hAnsi="Arial" w:cs="Arial"/>
          <w:color w:val="CC33CC"/>
          <w:kern w:val="0"/>
          <w:sz w:val="21"/>
          <w:szCs w:val="21"/>
        </w:rPr>
        <w:t>对共享缓冲区的映射</w:t>
      </w:r>
    </w:p>
    <w:p w:rsidR="007F591A" w:rsidRPr="007F591A" w:rsidRDefault="007F591A" w:rsidP="003D554E">
      <w:pPr>
        <w:ind w:firstLine="480"/>
        <w:rPr>
          <w:color w:val="000000"/>
          <w:kern w:val="0"/>
          <w:szCs w:val="12"/>
        </w:rPr>
      </w:pPr>
      <w:r w:rsidRPr="007F591A">
        <w:rPr>
          <w:kern w:val="0"/>
        </w:rPr>
        <w:t>cudaGraphicsUnmapResources(</w:t>
      </w:r>
      <w:r w:rsidRPr="007F591A">
        <w:rPr>
          <w:color w:val="D19A66"/>
          <w:kern w:val="0"/>
        </w:rPr>
        <w:t>1</w:t>
      </w:r>
      <w:r w:rsidRPr="007F591A">
        <w:rPr>
          <w:kern w:val="0"/>
        </w:rPr>
        <w:t xml:space="preserve">, &amp;resource, </w:t>
      </w:r>
      <w:r w:rsidRPr="007F591A">
        <w:rPr>
          <w:color w:val="56B6C2"/>
          <w:kern w:val="0"/>
        </w:rPr>
        <w:t>NULL</w:t>
      </w:r>
      <w:r w:rsidRPr="007F591A">
        <w:rPr>
          <w:kern w:val="0"/>
        </w:rPr>
        <w:t>)</w:t>
      </w:r>
    </w:p>
    <w:p w:rsidR="007F591A" w:rsidRPr="007F591A" w:rsidRDefault="007F591A" w:rsidP="003D554E">
      <w:pPr>
        <w:ind w:firstLine="480"/>
        <w:rPr>
          <w:rFonts w:ascii="Arial" w:eastAsia="宋体" w:hAnsi="Arial"/>
          <w:kern w:val="0"/>
          <w:sz w:val="14"/>
          <w:szCs w:val="14"/>
        </w:rPr>
      </w:pPr>
      <w:r w:rsidRPr="007F591A">
        <w:rPr>
          <w:rFonts w:hint="eastAsia"/>
          <w:kern w:val="0"/>
        </w:rPr>
        <w:t>如果不解除映射，那么</w:t>
      </w:r>
      <w:r w:rsidRPr="007F591A">
        <w:rPr>
          <w:rFonts w:hint="eastAsia"/>
          <w:kern w:val="0"/>
        </w:rPr>
        <w:t>OpenGL</w:t>
      </w:r>
      <w:r w:rsidRPr="007F591A">
        <w:rPr>
          <w:rFonts w:hint="eastAsia"/>
          <w:kern w:val="0"/>
        </w:rPr>
        <w:t>将没有权限访问共享数据区，因此也就没有办法完成图像的渲染显示了。</w:t>
      </w:r>
    </w:p>
    <w:p w:rsidR="007F591A" w:rsidRPr="007F591A" w:rsidRDefault="007F591A" w:rsidP="007F591A">
      <w:pPr>
        <w:widowControl/>
        <w:numPr>
          <w:ilvl w:val="0"/>
          <w:numId w:val="30"/>
        </w:numPr>
        <w:shd w:val="clear" w:color="auto" w:fill="FFFFFF"/>
        <w:spacing w:line="240" w:lineRule="auto"/>
        <w:ind w:left="283" w:firstLineChars="0"/>
        <w:jc w:val="left"/>
        <w:rPr>
          <w:rFonts w:ascii="Arial" w:eastAsia="宋体" w:hAnsi="Arial" w:cs="Arial"/>
          <w:color w:val="333333"/>
          <w:kern w:val="0"/>
          <w:sz w:val="14"/>
          <w:szCs w:val="14"/>
        </w:rPr>
      </w:pPr>
      <w:r w:rsidRPr="007F591A">
        <w:rPr>
          <w:rFonts w:ascii="Arial" w:eastAsia="宋体" w:hAnsi="Arial" w:cs="Arial"/>
          <w:color w:val="CC33CC"/>
          <w:kern w:val="0"/>
          <w:sz w:val="21"/>
          <w:szCs w:val="21"/>
        </w:rPr>
        <w:t xml:space="preserve">Step9. </w:t>
      </w:r>
      <w:r w:rsidRPr="007F591A">
        <w:rPr>
          <w:rFonts w:ascii="Arial" w:eastAsia="宋体" w:hAnsi="Arial" w:cs="Arial"/>
          <w:color w:val="CC33CC"/>
          <w:kern w:val="0"/>
          <w:sz w:val="21"/>
          <w:szCs w:val="21"/>
        </w:rPr>
        <w:t>调用</w:t>
      </w:r>
      <w:r w:rsidRPr="007F591A">
        <w:rPr>
          <w:rFonts w:ascii="Arial" w:eastAsia="宋体" w:hAnsi="Arial" w:cs="Arial"/>
          <w:color w:val="CC33CC"/>
          <w:kern w:val="0"/>
          <w:sz w:val="21"/>
          <w:szCs w:val="21"/>
        </w:rPr>
        <w:t>OpenGL API</w:t>
      </w:r>
      <w:r w:rsidRPr="007F591A">
        <w:rPr>
          <w:rFonts w:ascii="Arial" w:eastAsia="宋体" w:hAnsi="Arial" w:cs="Arial"/>
          <w:color w:val="CC33CC"/>
          <w:kern w:val="0"/>
          <w:sz w:val="21"/>
          <w:szCs w:val="21"/>
        </w:rPr>
        <w:t>显示</w:t>
      </w:r>
    </w:p>
    <w:p w:rsidR="007F591A" w:rsidRPr="007F591A" w:rsidRDefault="007F591A" w:rsidP="003D554E">
      <w:pPr>
        <w:ind w:firstLine="480"/>
        <w:rPr>
          <w:kern w:val="0"/>
          <w:shd w:val="clear" w:color="auto" w:fill="282C34"/>
        </w:rPr>
      </w:pPr>
      <w:r w:rsidRPr="007F591A">
        <w:rPr>
          <w:kern w:val="0"/>
          <w:shd w:val="clear" w:color="auto" w:fill="282C34"/>
        </w:rPr>
        <w:t>glutKeyboardFunc(key_func);</w:t>
      </w:r>
    </w:p>
    <w:p w:rsidR="007F591A" w:rsidRPr="007F591A" w:rsidRDefault="007F591A" w:rsidP="003D554E">
      <w:pPr>
        <w:ind w:firstLine="480"/>
        <w:rPr>
          <w:kern w:val="0"/>
          <w:shd w:val="clear" w:color="auto" w:fill="282C34"/>
        </w:rPr>
      </w:pPr>
      <w:r w:rsidRPr="007F591A">
        <w:rPr>
          <w:kern w:val="0"/>
          <w:shd w:val="clear" w:color="auto" w:fill="282C34"/>
        </w:rPr>
        <w:t>glutDisplayFunc(draw_func);</w:t>
      </w:r>
    </w:p>
    <w:p w:rsidR="007F591A" w:rsidRPr="007F591A" w:rsidRDefault="007F591A" w:rsidP="003D554E">
      <w:pPr>
        <w:ind w:firstLine="480"/>
        <w:rPr>
          <w:kern w:val="0"/>
          <w:shd w:val="clear" w:color="auto" w:fill="282C34"/>
        </w:rPr>
      </w:pPr>
      <w:r w:rsidRPr="007F591A">
        <w:rPr>
          <w:kern w:val="0"/>
          <w:shd w:val="clear" w:color="auto" w:fill="282C34"/>
        </w:rPr>
        <w:t>glutMainLoop();</w:t>
      </w:r>
    </w:p>
    <w:p w:rsidR="007F591A" w:rsidRPr="007F591A" w:rsidRDefault="007F591A" w:rsidP="003D554E">
      <w:pPr>
        <w:ind w:firstLine="480"/>
        <w:rPr>
          <w:kern w:val="0"/>
        </w:rPr>
      </w:pPr>
      <w:r w:rsidRPr="007F591A">
        <w:rPr>
          <w:kern w:val="0"/>
        </w:rPr>
        <w:t>其中，显示回调函数为：</w:t>
      </w:r>
    </w:p>
    <w:p w:rsidR="007F591A" w:rsidRPr="007F591A" w:rsidRDefault="007F591A" w:rsidP="003D554E">
      <w:pPr>
        <w:ind w:firstLine="480"/>
        <w:rPr>
          <w:color w:val="ABB2BF"/>
          <w:kern w:val="0"/>
          <w:szCs w:val="12"/>
          <w:shd w:val="clear" w:color="auto" w:fill="282C34"/>
        </w:rPr>
      </w:pPr>
      <w:r w:rsidRPr="007F591A">
        <w:rPr>
          <w:kern w:val="0"/>
        </w:rPr>
        <w:t>static</w:t>
      </w:r>
      <w:r w:rsidRPr="007F591A">
        <w:rPr>
          <w:color w:val="ABB2BF"/>
          <w:kern w:val="0"/>
        </w:rPr>
        <w:t xml:space="preserve"> </w:t>
      </w:r>
      <w:r w:rsidRPr="007F591A">
        <w:rPr>
          <w:kern w:val="0"/>
        </w:rPr>
        <w:t>void</w:t>
      </w:r>
      <w:r w:rsidRPr="007F591A">
        <w:rPr>
          <w:color w:val="ABB2BF"/>
          <w:kern w:val="0"/>
        </w:rPr>
        <w:t xml:space="preserve"> </w:t>
      </w:r>
      <w:r w:rsidRPr="007F591A">
        <w:rPr>
          <w:color w:val="61AEEE"/>
          <w:kern w:val="0"/>
        </w:rPr>
        <w:t>draw_func</w:t>
      </w:r>
      <w:r w:rsidRPr="007F591A">
        <w:rPr>
          <w:color w:val="ABB2BF"/>
          <w:kern w:val="0"/>
        </w:rPr>
        <w:t>(</w:t>
      </w:r>
      <w:r w:rsidRPr="007F591A">
        <w:rPr>
          <w:kern w:val="0"/>
        </w:rPr>
        <w:t>void</w:t>
      </w:r>
      <w:r w:rsidRPr="007F591A">
        <w:rPr>
          <w:color w:val="ABB2BF"/>
          <w:kern w:val="0"/>
        </w:rPr>
        <w:t>)</w:t>
      </w:r>
      <w:r w:rsidRPr="007F591A">
        <w:rPr>
          <w:color w:val="ABB2BF"/>
          <w:kern w:val="0"/>
          <w:szCs w:val="12"/>
          <w:shd w:val="clear" w:color="auto" w:fill="282C34"/>
        </w:rPr>
        <w:t>{</w:t>
      </w:r>
    </w:p>
    <w:p w:rsidR="007F591A" w:rsidRPr="007F591A" w:rsidRDefault="007F591A" w:rsidP="003D554E">
      <w:pPr>
        <w:ind w:firstLine="480"/>
        <w:rPr>
          <w:color w:val="ABB2BF"/>
          <w:kern w:val="0"/>
          <w:szCs w:val="12"/>
          <w:shd w:val="clear" w:color="auto" w:fill="282C34"/>
        </w:rPr>
      </w:pPr>
      <w:r w:rsidRPr="007F591A">
        <w:rPr>
          <w:color w:val="ABB2BF"/>
          <w:kern w:val="0"/>
          <w:szCs w:val="12"/>
          <w:shd w:val="clear" w:color="auto" w:fill="282C34"/>
        </w:rPr>
        <w:t xml:space="preserve">        glDrawPixels(DIM, DIM, GL_RGBA, GL_UNSIGNED_BYTE, </w:t>
      </w:r>
      <w:r w:rsidRPr="007F591A">
        <w:rPr>
          <w:color w:val="D19A66"/>
          <w:kern w:val="0"/>
        </w:rPr>
        <w:t>0</w:t>
      </w:r>
      <w:r w:rsidRPr="007F591A">
        <w:rPr>
          <w:color w:val="ABB2BF"/>
          <w:kern w:val="0"/>
          <w:szCs w:val="12"/>
          <w:shd w:val="clear" w:color="auto" w:fill="282C34"/>
        </w:rPr>
        <w:t>);</w:t>
      </w:r>
    </w:p>
    <w:p w:rsidR="007F591A" w:rsidRPr="007F591A" w:rsidRDefault="007F591A" w:rsidP="003D554E">
      <w:pPr>
        <w:ind w:firstLine="480"/>
        <w:rPr>
          <w:color w:val="ABB2BF"/>
          <w:kern w:val="0"/>
          <w:szCs w:val="12"/>
          <w:shd w:val="clear" w:color="auto" w:fill="282C34"/>
        </w:rPr>
      </w:pPr>
      <w:r w:rsidRPr="007F591A">
        <w:rPr>
          <w:color w:val="ABB2BF"/>
          <w:kern w:val="0"/>
          <w:szCs w:val="12"/>
          <w:shd w:val="clear" w:color="auto" w:fill="282C34"/>
        </w:rPr>
        <w:t xml:space="preserve">        glutSwapBuffers();</w:t>
      </w:r>
    </w:p>
    <w:p w:rsidR="007F591A" w:rsidRPr="007F591A" w:rsidRDefault="007F591A" w:rsidP="003D554E">
      <w:pPr>
        <w:ind w:firstLine="480"/>
        <w:rPr>
          <w:color w:val="ABB2BF"/>
          <w:kern w:val="0"/>
          <w:szCs w:val="12"/>
          <w:shd w:val="clear" w:color="auto" w:fill="282C34"/>
        </w:rPr>
      </w:pPr>
      <w:r w:rsidRPr="007F591A">
        <w:rPr>
          <w:color w:val="ABB2BF"/>
          <w:kern w:val="0"/>
          <w:szCs w:val="12"/>
          <w:shd w:val="clear" w:color="auto" w:fill="282C34"/>
        </w:rPr>
        <w:lastRenderedPageBreak/>
        <w:t>}</w:t>
      </w:r>
    </w:p>
    <w:p w:rsidR="007F591A" w:rsidRPr="007F591A" w:rsidRDefault="007F591A" w:rsidP="00256E67">
      <w:pPr>
        <w:ind w:firstLine="480"/>
        <w:rPr>
          <w:kern w:val="0"/>
        </w:rPr>
      </w:pPr>
      <w:r w:rsidRPr="007F591A">
        <w:rPr>
          <w:kern w:val="0"/>
        </w:rPr>
        <w:t>乍一看，可能感觉会比较奇怪。因为</w:t>
      </w:r>
      <w:r w:rsidRPr="007F591A">
        <w:rPr>
          <w:kern w:val="0"/>
        </w:rPr>
        <w:t>draw_func</w:t>
      </w:r>
      <w:r w:rsidRPr="007F591A">
        <w:rPr>
          <w:kern w:val="0"/>
        </w:rPr>
        <w:t>里面没有使用到缓冲区句柄</w:t>
      </w:r>
      <w:r w:rsidRPr="007F591A">
        <w:rPr>
          <w:kern w:val="0"/>
        </w:rPr>
        <w:t>bufferObj</w:t>
      </w:r>
      <w:r w:rsidRPr="007F591A">
        <w:rPr>
          <w:kern w:val="0"/>
        </w:rPr>
        <w:t>，那么数据如何会显示呢？</w:t>
      </w:r>
    </w:p>
    <w:p w:rsidR="007F591A" w:rsidRPr="007F591A" w:rsidRDefault="007F591A" w:rsidP="00256E67">
      <w:pPr>
        <w:ind w:firstLine="480"/>
        <w:rPr>
          <w:kern w:val="0"/>
        </w:rPr>
      </w:pPr>
      <w:r w:rsidRPr="007F591A">
        <w:rPr>
          <w:kern w:val="0"/>
        </w:rPr>
        <w:t>因为，之前的代码：</w:t>
      </w:r>
    </w:p>
    <w:p w:rsidR="007F591A" w:rsidRPr="007F591A" w:rsidRDefault="007F591A" w:rsidP="00256E67">
      <w:pPr>
        <w:ind w:firstLine="480"/>
        <w:rPr>
          <w:color w:val="000000"/>
          <w:kern w:val="0"/>
          <w:szCs w:val="12"/>
        </w:rPr>
      </w:pPr>
      <w:r w:rsidRPr="007F591A">
        <w:rPr>
          <w:kern w:val="0"/>
        </w:rPr>
        <w:t>glBindBuffer(GL_PIXEL_UNPACK_BUFFER_ARB, bufferObj);</w:t>
      </w:r>
    </w:p>
    <w:p w:rsidR="007F591A" w:rsidRPr="007F591A" w:rsidRDefault="007F591A" w:rsidP="00256E67">
      <w:pPr>
        <w:ind w:firstLine="480"/>
        <w:rPr>
          <w:kern w:val="0"/>
        </w:rPr>
      </w:pPr>
      <w:r w:rsidRPr="007F591A">
        <w:rPr>
          <w:kern w:val="0"/>
        </w:rPr>
        <w:t>该调用将共享缓冲区指定为一个像素源，</w:t>
      </w:r>
      <w:r w:rsidRPr="007F591A">
        <w:rPr>
          <w:kern w:val="0"/>
        </w:rPr>
        <w:t>OpenGL</w:t>
      </w:r>
      <w:r w:rsidRPr="007F591A">
        <w:rPr>
          <w:kern w:val="0"/>
        </w:rPr>
        <w:t>驱动程序随后会在所有对</w:t>
      </w:r>
      <w:r w:rsidRPr="007F591A">
        <w:rPr>
          <w:kern w:val="0"/>
        </w:rPr>
        <w:t>glDrawPixels()</w:t>
      </w:r>
      <w:r w:rsidRPr="007F591A">
        <w:rPr>
          <w:kern w:val="0"/>
        </w:rPr>
        <w:t>的调用中使用这个像素源。这也就说明了我们为什么使用</w:t>
      </w:r>
      <w:r w:rsidRPr="007F591A">
        <w:rPr>
          <w:kern w:val="0"/>
        </w:rPr>
        <w:t>glDrawPixels</w:t>
      </w:r>
      <w:r w:rsidRPr="007F591A">
        <w:rPr>
          <w:kern w:val="0"/>
        </w:rPr>
        <w:t>来绘制图形了。</w:t>
      </w:r>
    </w:p>
    <w:p w:rsidR="007F591A" w:rsidRPr="007F591A" w:rsidRDefault="007F591A" w:rsidP="007F591A">
      <w:pPr>
        <w:widowControl/>
        <w:shd w:val="clear" w:color="auto" w:fill="FFFFFF"/>
        <w:spacing w:line="240" w:lineRule="auto"/>
        <w:ind w:firstLineChars="0" w:firstLine="0"/>
        <w:jc w:val="left"/>
        <w:rPr>
          <w:rFonts w:ascii="Arial" w:eastAsia="宋体" w:hAnsi="Arial" w:cs="Arial"/>
          <w:color w:val="333333"/>
          <w:kern w:val="0"/>
          <w:sz w:val="12"/>
          <w:szCs w:val="12"/>
        </w:rPr>
      </w:pPr>
    </w:p>
    <w:p w:rsidR="007F591A" w:rsidRPr="007F591A" w:rsidRDefault="007F591A" w:rsidP="00CE0DA2">
      <w:pPr>
        <w:ind w:firstLine="480"/>
        <w:rPr>
          <w:kern w:val="0"/>
        </w:rPr>
      </w:pPr>
      <w:r w:rsidRPr="007F591A">
        <w:rPr>
          <w:kern w:val="0"/>
        </w:rPr>
        <w:t>通过查看</w:t>
      </w:r>
      <w:r w:rsidRPr="007F591A">
        <w:rPr>
          <w:kern w:val="0"/>
        </w:rPr>
        <w:t>glDrawPixels</w:t>
      </w:r>
      <w:r w:rsidRPr="007F591A">
        <w:rPr>
          <w:kern w:val="0"/>
        </w:rPr>
        <w:t>的文档：</w:t>
      </w:r>
    </w:p>
    <w:p w:rsidR="007F591A" w:rsidRPr="007F591A" w:rsidRDefault="007F591A" w:rsidP="00FB3244">
      <w:pPr>
        <w:ind w:firstLine="480"/>
        <w:rPr>
          <w:color w:val="ABB2BF"/>
          <w:kern w:val="0"/>
          <w:szCs w:val="12"/>
          <w:shd w:val="clear" w:color="auto" w:fill="282C34"/>
        </w:rPr>
      </w:pPr>
      <w:r w:rsidRPr="007F591A">
        <w:rPr>
          <w:kern w:val="0"/>
        </w:rPr>
        <w:t>void</w:t>
      </w:r>
      <w:r w:rsidRPr="007F591A">
        <w:rPr>
          <w:color w:val="ABB2BF"/>
          <w:kern w:val="0"/>
        </w:rPr>
        <w:t xml:space="preserve"> </w:t>
      </w:r>
      <w:r w:rsidRPr="007F591A">
        <w:rPr>
          <w:color w:val="61AEEE"/>
          <w:kern w:val="0"/>
        </w:rPr>
        <w:t>glDrawPixels</w:t>
      </w:r>
      <w:r w:rsidRPr="007F591A">
        <w:rPr>
          <w:color w:val="ABB2BF"/>
          <w:kern w:val="0"/>
        </w:rPr>
        <w:t>(</w:t>
      </w:r>
    </w:p>
    <w:p w:rsidR="007F591A" w:rsidRPr="007F591A" w:rsidRDefault="007F591A" w:rsidP="00FB3244">
      <w:pPr>
        <w:ind w:firstLine="480"/>
        <w:rPr>
          <w:color w:val="ABB2BF"/>
          <w:kern w:val="0"/>
          <w:szCs w:val="12"/>
          <w:shd w:val="clear" w:color="auto" w:fill="282C34"/>
        </w:rPr>
      </w:pPr>
      <w:r w:rsidRPr="007F591A">
        <w:rPr>
          <w:color w:val="ABB2BF"/>
          <w:kern w:val="0"/>
        </w:rPr>
        <w:t xml:space="preserve">  GLsizei width,</w:t>
      </w:r>
    </w:p>
    <w:p w:rsidR="007F591A" w:rsidRPr="007F591A" w:rsidRDefault="007F591A" w:rsidP="00FB3244">
      <w:pPr>
        <w:ind w:firstLine="480"/>
        <w:rPr>
          <w:color w:val="ABB2BF"/>
          <w:kern w:val="0"/>
          <w:szCs w:val="12"/>
          <w:shd w:val="clear" w:color="auto" w:fill="282C34"/>
        </w:rPr>
      </w:pPr>
      <w:r w:rsidRPr="007F591A">
        <w:rPr>
          <w:color w:val="ABB2BF"/>
          <w:kern w:val="0"/>
        </w:rPr>
        <w:t xml:space="preserve">  GLsizei height,</w:t>
      </w:r>
    </w:p>
    <w:p w:rsidR="007F591A" w:rsidRPr="007F591A" w:rsidRDefault="007F591A" w:rsidP="00FB3244">
      <w:pPr>
        <w:ind w:firstLine="480"/>
        <w:rPr>
          <w:color w:val="ABB2BF"/>
          <w:kern w:val="0"/>
          <w:szCs w:val="12"/>
          <w:shd w:val="clear" w:color="auto" w:fill="282C34"/>
        </w:rPr>
      </w:pPr>
      <w:r w:rsidRPr="007F591A">
        <w:rPr>
          <w:color w:val="ABB2BF"/>
          <w:kern w:val="0"/>
        </w:rPr>
        <w:t xml:space="preserve">  GLenum format,</w:t>
      </w:r>
    </w:p>
    <w:p w:rsidR="007F591A" w:rsidRPr="007F591A" w:rsidRDefault="007F591A" w:rsidP="00FB3244">
      <w:pPr>
        <w:ind w:firstLine="480"/>
        <w:rPr>
          <w:color w:val="ABB2BF"/>
          <w:kern w:val="0"/>
          <w:szCs w:val="12"/>
          <w:shd w:val="clear" w:color="auto" w:fill="282C34"/>
        </w:rPr>
      </w:pPr>
      <w:r w:rsidRPr="007F591A">
        <w:rPr>
          <w:color w:val="ABB2BF"/>
          <w:kern w:val="0"/>
        </w:rPr>
        <w:t xml:space="preserve">  GLenum type,</w:t>
      </w:r>
    </w:p>
    <w:p w:rsidR="007F591A" w:rsidRPr="007F591A" w:rsidRDefault="007F591A" w:rsidP="00FB3244">
      <w:pPr>
        <w:ind w:firstLine="480"/>
        <w:rPr>
          <w:color w:val="ABB2BF"/>
          <w:kern w:val="0"/>
          <w:szCs w:val="12"/>
          <w:shd w:val="clear" w:color="auto" w:fill="282C34"/>
        </w:rPr>
      </w:pPr>
      <w:r w:rsidRPr="007F591A">
        <w:rPr>
          <w:color w:val="ABB2BF"/>
          <w:kern w:val="0"/>
        </w:rPr>
        <w:t xml:space="preserve">  </w:t>
      </w:r>
      <w:r w:rsidRPr="007F591A">
        <w:rPr>
          <w:kern w:val="0"/>
        </w:rPr>
        <w:t>const</w:t>
      </w:r>
      <w:r w:rsidRPr="007F591A">
        <w:rPr>
          <w:color w:val="ABB2BF"/>
          <w:kern w:val="0"/>
        </w:rPr>
        <w:t xml:space="preserve"> GLvoid *pixels</w:t>
      </w:r>
    </w:p>
    <w:p w:rsidR="007F591A" w:rsidRPr="007F591A" w:rsidRDefault="007F591A" w:rsidP="00FB3244">
      <w:pPr>
        <w:ind w:firstLine="480"/>
        <w:rPr>
          <w:color w:val="ABB2BF"/>
          <w:kern w:val="0"/>
          <w:szCs w:val="12"/>
          <w:shd w:val="clear" w:color="auto" w:fill="282C34"/>
        </w:rPr>
      </w:pPr>
      <w:r w:rsidRPr="007F591A">
        <w:rPr>
          <w:color w:val="ABB2BF"/>
          <w:kern w:val="0"/>
        </w:rPr>
        <w:t>)</w:t>
      </w:r>
      <w:r w:rsidRPr="007F591A">
        <w:rPr>
          <w:color w:val="ABB2BF"/>
          <w:kern w:val="0"/>
          <w:szCs w:val="12"/>
          <w:shd w:val="clear" w:color="auto" w:fill="282C34"/>
        </w:rPr>
        <w:t>;</w:t>
      </w:r>
    </w:p>
    <w:p w:rsidR="007F591A" w:rsidRPr="007F591A" w:rsidRDefault="007F591A" w:rsidP="005A4B12">
      <w:pPr>
        <w:ind w:firstLine="480"/>
        <w:rPr>
          <w:kern w:val="0"/>
        </w:rPr>
      </w:pPr>
      <w:r w:rsidRPr="007F591A">
        <w:rPr>
          <w:kern w:val="0"/>
        </w:rPr>
        <w:t>不难发现其最后一个参数为一个缓冲区指针。如果没有任何缓冲区被指定为</w:t>
      </w:r>
      <w:r w:rsidRPr="007F591A">
        <w:rPr>
          <w:kern w:val="0"/>
        </w:rPr>
        <w:t>GL_PIXEL_UNPACK_BUFFER_ARB</w:t>
      </w:r>
      <w:r w:rsidRPr="007F591A">
        <w:rPr>
          <w:kern w:val="0"/>
        </w:rPr>
        <w:t>源，那么</w:t>
      </w:r>
      <w:r w:rsidRPr="007F591A">
        <w:rPr>
          <w:kern w:val="0"/>
        </w:rPr>
        <w:t>OpenGL</w:t>
      </w:r>
      <w:r w:rsidRPr="007F591A">
        <w:rPr>
          <w:kern w:val="0"/>
        </w:rPr>
        <w:t>将从这个参数指定的缓冲区进行数据复制并显示。但在本例中，我们已经将共享数据缓冲区指定为</w:t>
      </w:r>
      <w:r w:rsidRPr="007F591A">
        <w:rPr>
          <w:kern w:val="0"/>
        </w:rPr>
        <w:t>GL_PIXEL_UNPACK_BUFFER_ARB</w:t>
      </w:r>
      <w:r w:rsidRPr="007F591A">
        <w:rPr>
          <w:kern w:val="0"/>
        </w:rPr>
        <w:t>。此时，该参数含义将变为：已绑定缓冲区内的偏移量，由于我们要绘制整个缓冲区，因此这便宜量就是</w:t>
      </w:r>
      <w:r w:rsidRPr="007F591A">
        <w:rPr>
          <w:kern w:val="0"/>
        </w:rPr>
        <w:t>0.</w:t>
      </w:r>
    </w:p>
    <w:p w:rsidR="002A3488" w:rsidRPr="007F591A" w:rsidRDefault="002A3488" w:rsidP="00AC26C9">
      <w:pPr>
        <w:ind w:firstLine="480"/>
      </w:pPr>
    </w:p>
    <w:p w:rsidR="002A3488" w:rsidRDefault="002A3488" w:rsidP="00AC26C9">
      <w:pPr>
        <w:ind w:firstLine="480"/>
      </w:pPr>
    </w:p>
    <w:p w:rsidR="002A3488" w:rsidRDefault="002A3488" w:rsidP="00AC26C9">
      <w:pPr>
        <w:ind w:firstLine="480"/>
      </w:pPr>
    </w:p>
    <w:p w:rsidR="002A3488" w:rsidRDefault="002A3488" w:rsidP="00AC26C9">
      <w:pPr>
        <w:ind w:firstLine="480"/>
      </w:pPr>
    </w:p>
    <w:p w:rsidR="002A3488" w:rsidRDefault="002A3488" w:rsidP="00AC26C9">
      <w:pPr>
        <w:ind w:firstLine="480"/>
      </w:pPr>
    </w:p>
    <w:sectPr w:rsidR="002A3488" w:rsidSect="00D01E9C">
      <w:headerReference w:type="even" r:id="rId61"/>
      <w:headerReference w:type="default" r:id="rId62"/>
      <w:footerReference w:type="even" r:id="rId63"/>
      <w:footerReference w:type="default" r:id="rId64"/>
      <w:headerReference w:type="first" r:id="rId65"/>
      <w:footerReference w:type="first" r:id="rId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12F" w:rsidRDefault="0045712F" w:rsidP="00D832B8">
      <w:pPr>
        <w:spacing w:line="240" w:lineRule="auto"/>
        <w:ind w:firstLine="480"/>
      </w:pPr>
      <w:r>
        <w:separator/>
      </w:r>
    </w:p>
  </w:endnote>
  <w:endnote w:type="continuationSeparator" w:id="1">
    <w:p w:rsidR="0045712F" w:rsidRDefault="0045712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12F" w:rsidRDefault="0045712F" w:rsidP="00D832B8">
      <w:pPr>
        <w:spacing w:line="240" w:lineRule="auto"/>
        <w:ind w:firstLine="480"/>
      </w:pPr>
      <w:r>
        <w:separator/>
      </w:r>
    </w:p>
  </w:footnote>
  <w:footnote w:type="continuationSeparator" w:id="1">
    <w:p w:rsidR="0045712F" w:rsidRDefault="0045712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E43"/>
    <w:multiLevelType w:val="multilevel"/>
    <w:tmpl w:val="41C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0065C"/>
    <w:multiLevelType w:val="hybridMultilevel"/>
    <w:tmpl w:val="5FC697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45C5BEA"/>
    <w:multiLevelType w:val="hybridMultilevel"/>
    <w:tmpl w:val="E5883B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8525FB3"/>
    <w:multiLevelType w:val="multilevel"/>
    <w:tmpl w:val="42E0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C80525"/>
    <w:multiLevelType w:val="multilevel"/>
    <w:tmpl w:val="3C3A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A6128"/>
    <w:multiLevelType w:val="multilevel"/>
    <w:tmpl w:val="16B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06DFD"/>
    <w:multiLevelType w:val="multilevel"/>
    <w:tmpl w:val="960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CD0C0A"/>
    <w:multiLevelType w:val="hybridMultilevel"/>
    <w:tmpl w:val="070EF82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55F1C2D"/>
    <w:multiLevelType w:val="multilevel"/>
    <w:tmpl w:val="2BD6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D0564"/>
    <w:multiLevelType w:val="multilevel"/>
    <w:tmpl w:val="8256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913E9"/>
    <w:multiLevelType w:val="multilevel"/>
    <w:tmpl w:val="F1B2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633840"/>
    <w:multiLevelType w:val="multilevel"/>
    <w:tmpl w:val="772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108C8"/>
    <w:multiLevelType w:val="multilevel"/>
    <w:tmpl w:val="16EC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B623C6"/>
    <w:multiLevelType w:val="multilevel"/>
    <w:tmpl w:val="3776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02C08"/>
    <w:multiLevelType w:val="multilevel"/>
    <w:tmpl w:val="ED3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27EC5"/>
    <w:multiLevelType w:val="multilevel"/>
    <w:tmpl w:val="4DBA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6E7C73"/>
    <w:multiLevelType w:val="multilevel"/>
    <w:tmpl w:val="5A2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D0045F"/>
    <w:multiLevelType w:val="hybridMultilevel"/>
    <w:tmpl w:val="D488FC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A837ECF"/>
    <w:multiLevelType w:val="multilevel"/>
    <w:tmpl w:val="3FBE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E435BD"/>
    <w:multiLevelType w:val="multilevel"/>
    <w:tmpl w:val="9392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821B2"/>
    <w:multiLevelType w:val="hybridMultilevel"/>
    <w:tmpl w:val="B5E4A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FE4550A"/>
    <w:multiLevelType w:val="multilevel"/>
    <w:tmpl w:val="4D0E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B5BFF"/>
    <w:multiLevelType w:val="multilevel"/>
    <w:tmpl w:val="1B50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230B50"/>
    <w:multiLevelType w:val="multilevel"/>
    <w:tmpl w:val="4BB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76003B"/>
    <w:multiLevelType w:val="multilevel"/>
    <w:tmpl w:val="EAA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C76E0"/>
    <w:multiLevelType w:val="hybridMultilevel"/>
    <w:tmpl w:val="666A59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5D3D4A16"/>
    <w:multiLevelType w:val="multilevel"/>
    <w:tmpl w:val="0AD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C33ED9"/>
    <w:multiLevelType w:val="multilevel"/>
    <w:tmpl w:val="B2F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0ADD"/>
    <w:multiLevelType w:val="multilevel"/>
    <w:tmpl w:val="F46C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B058B0"/>
    <w:multiLevelType w:val="hybridMultilevel"/>
    <w:tmpl w:val="3746E4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0F423C0"/>
    <w:multiLevelType w:val="multilevel"/>
    <w:tmpl w:val="4C5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895034"/>
    <w:multiLevelType w:val="multilevel"/>
    <w:tmpl w:val="3992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A77C2F"/>
    <w:multiLevelType w:val="multilevel"/>
    <w:tmpl w:val="E7B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112CDA"/>
    <w:multiLevelType w:val="hybridMultilevel"/>
    <w:tmpl w:val="DF8A4C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F2867F5"/>
    <w:multiLevelType w:val="hybridMultilevel"/>
    <w:tmpl w:val="C5D045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1"/>
  </w:num>
  <w:num w:numId="3">
    <w:abstractNumId w:val="5"/>
  </w:num>
  <w:num w:numId="4">
    <w:abstractNumId w:val="4"/>
  </w:num>
  <w:num w:numId="5">
    <w:abstractNumId w:val="14"/>
  </w:num>
  <w:num w:numId="6">
    <w:abstractNumId w:val="7"/>
  </w:num>
  <w:num w:numId="7">
    <w:abstractNumId w:val="17"/>
  </w:num>
  <w:num w:numId="8">
    <w:abstractNumId w:val="29"/>
  </w:num>
  <w:num w:numId="9">
    <w:abstractNumId w:val="25"/>
  </w:num>
  <w:num w:numId="10">
    <w:abstractNumId w:val="1"/>
  </w:num>
  <w:num w:numId="11">
    <w:abstractNumId w:val="34"/>
  </w:num>
  <w:num w:numId="12">
    <w:abstractNumId w:val="33"/>
  </w:num>
  <w:num w:numId="13">
    <w:abstractNumId w:val="19"/>
  </w:num>
  <w:num w:numId="14">
    <w:abstractNumId w:val="15"/>
  </w:num>
  <w:num w:numId="15">
    <w:abstractNumId w:val="26"/>
  </w:num>
  <w:num w:numId="16">
    <w:abstractNumId w:val="32"/>
  </w:num>
  <w:num w:numId="17">
    <w:abstractNumId w:val="31"/>
  </w:num>
  <w:num w:numId="18">
    <w:abstractNumId w:val="6"/>
  </w:num>
  <w:num w:numId="19">
    <w:abstractNumId w:val="12"/>
  </w:num>
  <w:num w:numId="20">
    <w:abstractNumId w:val="10"/>
  </w:num>
  <w:num w:numId="21">
    <w:abstractNumId w:val="11"/>
  </w:num>
  <w:num w:numId="22">
    <w:abstractNumId w:val="3"/>
  </w:num>
  <w:num w:numId="23">
    <w:abstractNumId w:val="27"/>
  </w:num>
  <w:num w:numId="24">
    <w:abstractNumId w:val="30"/>
  </w:num>
  <w:num w:numId="25">
    <w:abstractNumId w:val="16"/>
  </w:num>
  <w:num w:numId="26">
    <w:abstractNumId w:val="0"/>
  </w:num>
  <w:num w:numId="27">
    <w:abstractNumId w:val="28"/>
  </w:num>
  <w:num w:numId="28">
    <w:abstractNumId w:val="18"/>
  </w:num>
  <w:num w:numId="29">
    <w:abstractNumId w:val="23"/>
  </w:num>
  <w:num w:numId="30">
    <w:abstractNumId w:val="24"/>
  </w:num>
  <w:num w:numId="31">
    <w:abstractNumId w:val="13"/>
  </w:num>
  <w:num w:numId="32">
    <w:abstractNumId w:val="8"/>
  </w:num>
  <w:num w:numId="33">
    <w:abstractNumId w:val="22"/>
  </w:num>
  <w:num w:numId="34">
    <w:abstractNumId w:val="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1117"/>
    <w:rsid w:val="00034BB3"/>
    <w:rsid w:val="0007350D"/>
    <w:rsid w:val="000B6685"/>
    <w:rsid w:val="000F275B"/>
    <w:rsid w:val="0013338E"/>
    <w:rsid w:val="001561EC"/>
    <w:rsid w:val="00170CBC"/>
    <w:rsid w:val="001713DB"/>
    <w:rsid w:val="00175E3D"/>
    <w:rsid w:val="001A472D"/>
    <w:rsid w:val="001C344D"/>
    <w:rsid w:val="00216516"/>
    <w:rsid w:val="00250494"/>
    <w:rsid w:val="00250B40"/>
    <w:rsid w:val="00256E67"/>
    <w:rsid w:val="00281827"/>
    <w:rsid w:val="002A3488"/>
    <w:rsid w:val="002B62AC"/>
    <w:rsid w:val="002B69FC"/>
    <w:rsid w:val="002C4CEA"/>
    <w:rsid w:val="002D08BF"/>
    <w:rsid w:val="002F38B4"/>
    <w:rsid w:val="00317443"/>
    <w:rsid w:val="0032466C"/>
    <w:rsid w:val="00363A96"/>
    <w:rsid w:val="003640A5"/>
    <w:rsid w:val="0037670E"/>
    <w:rsid w:val="00380A91"/>
    <w:rsid w:val="00386B9C"/>
    <w:rsid w:val="00397CEC"/>
    <w:rsid w:val="003C0C5B"/>
    <w:rsid w:val="003C3F8F"/>
    <w:rsid w:val="003D15D0"/>
    <w:rsid w:val="003D52B3"/>
    <w:rsid w:val="003D554E"/>
    <w:rsid w:val="003F45E9"/>
    <w:rsid w:val="00441E61"/>
    <w:rsid w:val="0045712F"/>
    <w:rsid w:val="0046280E"/>
    <w:rsid w:val="00480798"/>
    <w:rsid w:val="00482408"/>
    <w:rsid w:val="004B4087"/>
    <w:rsid w:val="004B68A1"/>
    <w:rsid w:val="004C248C"/>
    <w:rsid w:val="004D1738"/>
    <w:rsid w:val="004D4D47"/>
    <w:rsid w:val="004F5699"/>
    <w:rsid w:val="00507F94"/>
    <w:rsid w:val="00576CAA"/>
    <w:rsid w:val="005A4B12"/>
    <w:rsid w:val="005D0992"/>
    <w:rsid w:val="00622EB6"/>
    <w:rsid w:val="0064773A"/>
    <w:rsid w:val="006510DC"/>
    <w:rsid w:val="00661039"/>
    <w:rsid w:val="006803EB"/>
    <w:rsid w:val="00684750"/>
    <w:rsid w:val="00691ADB"/>
    <w:rsid w:val="00707190"/>
    <w:rsid w:val="0071469B"/>
    <w:rsid w:val="00756F02"/>
    <w:rsid w:val="0078114F"/>
    <w:rsid w:val="00793F9F"/>
    <w:rsid w:val="00797584"/>
    <w:rsid w:val="007D40BA"/>
    <w:rsid w:val="007D7B98"/>
    <w:rsid w:val="007F55EF"/>
    <w:rsid w:val="007F591A"/>
    <w:rsid w:val="00806094"/>
    <w:rsid w:val="008079DC"/>
    <w:rsid w:val="00812D94"/>
    <w:rsid w:val="008135F0"/>
    <w:rsid w:val="008206C4"/>
    <w:rsid w:val="00852662"/>
    <w:rsid w:val="00867168"/>
    <w:rsid w:val="00885461"/>
    <w:rsid w:val="00887682"/>
    <w:rsid w:val="00887F28"/>
    <w:rsid w:val="008A55D2"/>
    <w:rsid w:val="008A6AC3"/>
    <w:rsid w:val="008A6C68"/>
    <w:rsid w:val="008C1067"/>
    <w:rsid w:val="00903540"/>
    <w:rsid w:val="00953789"/>
    <w:rsid w:val="00964039"/>
    <w:rsid w:val="00975EEE"/>
    <w:rsid w:val="00982FCC"/>
    <w:rsid w:val="00997784"/>
    <w:rsid w:val="009D2D0D"/>
    <w:rsid w:val="009E23CC"/>
    <w:rsid w:val="00A369D3"/>
    <w:rsid w:val="00A42C01"/>
    <w:rsid w:val="00A51C48"/>
    <w:rsid w:val="00A62C59"/>
    <w:rsid w:val="00AC26C9"/>
    <w:rsid w:val="00AC70CF"/>
    <w:rsid w:val="00AE0162"/>
    <w:rsid w:val="00AE25EE"/>
    <w:rsid w:val="00AE2DD0"/>
    <w:rsid w:val="00AF0E4F"/>
    <w:rsid w:val="00B255D6"/>
    <w:rsid w:val="00B40024"/>
    <w:rsid w:val="00B41794"/>
    <w:rsid w:val="00B44644"/>
    <w:rsid w:val="00BA0537"/>
    <w:rsid w:val="00BB1C1E"/>
    <w:rsid w:val="00BB20EE"/>
    <w:rsid w:val="00BB39F3"/>
    <w:rsid w:val="00BB6DBB"/>
    <w:rsid w:val="00BC7ECA"/>
    <w:rsid w:val="00BE2EA3"/>
    <w:rsid w:val="00BF2244"/>
    <w:rsid w:val="00BF4301"/>
    <w:rsid w:val="00BF7A71"/>
    <w:rsid w:val="00C003F9"/>
    <w:rsid w:val="00C132AC"/>
    <w:rsid w:val="00C444A3"/>
    <w:rsid w:val="00C555C8"/>
    <w:rsid w:val="00C61B50"/>
    <w:rsid w:val="00CA409C"/>
    <w:rsid w:val="00CC5F74"/>
    <w:rsid w:val="00CD653E"/>
    <w:rsid w:val="00CE0DA2"/>
    <w:rsid w:val="00D01E9C"/>
    <w:rsid w:val="00D03718"/>
    <w:rsid w:val="00D10CAB"/>
    <w:rsid w:val="00D832B8"/>
    <w:rsid w:val="00D87A4C"/>
    <w:rsid w:val="00DA3743"/>
    <w:rsid w:val="00DB414A"/>
    <w:rsid w:val="00DC3A3E"/>
    <w:rsid w:val="00E651B8"/>
    <w:rsid w:val="00E77DB4"/>
    <w:rsid w:val="00E8498B"/>
    <w:rsid w:val="00E90D79"/>
    <w:rsid w:val="00EB1596"/>
    <w:rsid w:val="00EB7729"/>
    <w:rsid w:val="00ED521D"/>
    <w:rsid w:val="00EF2CA9"/>
    <w:rsid w:val="00F16675"/>
    <w:rsid w:val="00F24E2D"/>
    <w:rsid w:val="00F36DB1"/>
    <w:rsid w:val="00F63B60"/>
    <w:rsid w:val="00F95D58"/>
    <w:rsid w:val="00FA0E47"/>
    <w:rsid w:val="00FB3244"/>
    <w:rsid w:val="00FE11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paragraph" w:styleId="6">
    <w:name w:val="heading 6"/>
    <w:basedOn w:val="a"/>
    <w:link w:val="6Char"/>
    <w:uiPriority w:val="9"/>
    <w:rsid w:val="00BF2244"/>
    <w:pPr>
      <w:widowControl/>
      <w:spacing w:before="100" w:beforeAutospacing="1" w:after="100" w:afterAutospacing="1" w:line="240" w:lineRule="auto"/>
      <w:ind w:firstLineChars="0" w:firstLine="0"/>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character" w:customStyle="1" w:styleId="6Char">
    <w:name w:val="标题 6 Char"/>
    <w:basedOn w:val="a0"/>
    <w:link w:val="6"/>
    <w:uiPriority w:val="9"/>
    <w:rsid w:val="00BF2244"/>
    <w:rPr>
      <w:rFonts w:ascii="宋体" w:eastAsia="宋体" w:hAnsi="宋体" w:cs="宋体"/>
      <w:b/>
      <w:bCs/>
      <w:kern w:val="0"/>
      <w:sz w:val="15"/>
      <w:szCs w:val="15"/>
    </w:rPr>
  </w:style>
  <w:style w:type="paragraph" w:styleId="a6">
    <w:name w:val="Normal (Web)"/>
    <w:basedOn w:val="a"/>
    <w:uiPriority w:val="99"/>
    <w:semiHidden/>
    <w:unhideWhenUsed/>
    <w:rsid w:val="00BF2244"/>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BF2244"/>
    <w:rPr>
      <w:color w:val="0000FF"/>
      <w:u w:val="single"/>
    </w:rPr>
  </w:style>
  <w:style w:type="character" w:customStyle="1" w:styleId="membertype">
    <w:name w:val="member_type"/>
    <w:basedOn w:val="a0"/>
    <w:rsid w:val="00BF2244"/>
  </w:style>
  <w:style w:type="character" w:customStyle="1" w:styleId="membername">
    <w:name w:val="member_name"/>
    <w:basedOn w:val="a0"/>
    <w:rsid w:val="00BF2244"/>
  </w:style>
  <w:style w:type="character" w:customStyle="1" w:styleId="desc">
    <w:name w:val="desc"/>
    <w:basedOn w:val="a0"/>
    <w:rsid w:val="00BF2244"/>
  </w:style>
  <w:style w:type="character" w:customStyle="1" w:styleId="keyword">
    <w:name w:val="keyword"/>
    <w:basedOn w:val="a0"/>
    <w:rsid w:val="00BF2244"/>
  </w:style>
  <w:style w:type="character" w:customStyle="1" w:styleId="enum-member-name-def">
    <w:name w:val="enum-member-name-def"/>
    <w:basedOn w:val="a0"/>
    <w:rsid w:val="00BF2244"/>
  </w:style>
  <w:style w:type="character" w:customStyle="1" w:styleId="ph">
    <w:name w:val="ph"/>
    <w:basedOn w:val="a0"/>
    <w:rsid w:val="00BF2244"/>
  </w:style>
  <w:style w:type="character" w:styleId="HTML">
    <w:name w:val="HTML Typewriter"/>
    <w:basedOn w:val="a0"/>
    <w:uiPriority w:val="99"/>
    <w:semiHidden/>
    <w:unhideWhenUsed/>
    <w:rsid w:val="00BF2244"/>
    <w:rPr>
      <w:rFonts w:ascii="宋体" w:eastAsia="宋体" w:hAnsi="宋体" w:cs="宋体"/>
      <w:sz w:val="24"/>
      <w:szCs w:val="24"/>
    </w:rPr>
  </w:style>
  <w:style w:type="paragraph" w:customStyle="1" w:styleId="return">
    <w:name w:val="return"/>
    <w:basedOn w:val="a"/>
    <w:rsid w:val="00BF2244"/>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customStyle="1" w:styleId="p">
    <w:name w:val="p"/>
    <w:basedOn w:val="a"/>
    <w:rsid w:val="00BF2244"/>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notetitle">
    <w:name w:val="notetitle"/>
    <w:basedOn w:val="a0"/>
    <w:rsid w:val="00BF2244"/>
  </w:style>
  <w:style w:type="character" w:styleId="a8">
    <w:name w:val="Strong"/>
    <w:basedOn w:val="a0"/>
    <w:uiPriority w:val="22"/>
    <w:qFormat/>
    <w:rsid w:val="00BF2244"/>
    <w:rPr>
      <w:b/>
      <w:bCs/>
    </w:rPr>
  </w:style>
  <w:style w:type="paragraph" w:styleId="a9">
    <w:name w:val="Document Map"/>
    <w:basedOn w:val="a"/>
    <w:link w:val="Char1"/>
    <w:uiPriority w:val="99"/>
    <w:semiHidden/>
    <w:unhideWhenUsed/>
    <w:rsid w:val="00BF2244"/>
    <w:rPr>
      <w:rFonts w:ascii="宋体" w:eastAsia="宋体"/>
      <w:sz w:val="18"/>
      <w:szCs w:val="18"/>
    </w:rPr>
  </w:style>
  <w:style w:type="character" w:customStyle="1" w:styleId="Char1">
    <w:name w:val="文档结构图 Char"/>
    <w:basedOn w:val="a0"/>
    <w:link w:val="a9"/>
    <w:uiPriority w:val="99"/>
    <w:semiHidden/>
    <w:rsid w:val="00BF2244"/>
    <w:rPr>
      <w:rFonts w:ascii="宋体" w:eastAsia="宋体" w:hAnsi="Times New Roman"/>
      <w:sz w:val="18"/>
      <w:szCs w:val="18"/>
    </w:rPr>
  </w:style>
  <w:style w:type="paragraph" w:styleId="aa">
    <w:name w:val="List Paragraph"/>
    <w:basedOn w:val="a"/>
    <w:uiPriority w:val="34"/>
    <w:qFormat/>
    <w:rsid w:val="00F95D58"/>
    <w:pPr>
      <w:ind w:firstLine="420"/>
    </w:pPr>
  </w:style>
  <w:style w:type="paragraph" w:customStyle="1" w:styleId="Default">
    <w:name w:val="Default"/>
    <w:rsid w:val="004D4D47"/>
    <w:pPr>
      <w:widowControl w:val="0"/>
      <w:autoSpaceDE w:val="0"/>
      <w:autoSpaceDN w:val="0"/>
      <w:adjustRightInd w:val="0"/>
    </w:pPr>
    <w:rPr>
      <w:rFonts w:ascii="Courier New" w:hAnsi="Courier New" w:cs="Courier New"/>
      <w:color w:val="000000"/>
      <w:kern w:val="0"/>
      <w:sz w:val="24"/>
      <w:szCs w:val="24"/>
    </w:rPr>
  </w:style>
  <w:style w:type="character" w:customStyle="1" w:styleId="hljs-number">
    <w:name w:val="hljs-number"/>
    <w:basedOn w:val="a0"/>
    <w:rsid w:val="007D40BA"/>
  </w:style>
  <w:style w:type="character" w:customStyle="1" w:styleId="hljs-class">
    <w:name w:val="hljs-class"/>
    <w:basedOn w:val="a0"/>
    <w:rsid w:val="007D40BA"/>
  </w:style>
  <w:style w:type="character" w:customStyle="1" w:styleId="hljs-keyword">
    <w:name w:val="hljs-keyword"/>
    <w:basedOn w:val="a0"/>
    <w:rsid w:val="007D40BA"/>
  </w:style>
  <w:style w:type="character" w:customStyle="1" w:styleId="hljs-title">
    <w:name w:val="hljs-title"/>
    <w:basedOn w:val="a0"/>
    <w:rsid w:val="007D40BA"/>
  </w:style>
  <w:style w:type="paragraph" w:styleId="ab">
    <w:name w:val="Balloon Text"/>
    <w:basedOn w:val="a"/>
    <w:link w:val="Char2"/>
    <w:uiPriority w:val="99"/>
    <w:semiHidden/>
    <w:unhideWhenUsed/>
    <w:rsid w:val="002A3488"/>
    <w:pPr>
      <w:spacing w:line="240" w:lineRule="auto"/>
    </w:pPr>
    <w:rPr>
      <w:sz w:val="18"/>
      <w:szCs w:val="18"/>
    </w:rPr>
  </w:style>
  <w:style w:type="character" w:customStyle="1" w:styleId="Char2">
    <w:name w:val="批注框文本 Char"/>
    <w:basedOn w:val="a0"/>
    <w:link w:val="ab"/>
    <w:uiPriority w:val="99"/>
    <w:semiHidden/>
    <w:rsid w:val="002A3488"/>
    <w:rPr>
      <w:rFonts w:ascii="Times New Roman" w:hAnsi="Times New Roman"/>
      <w:sz w:val="18"/>
      <w:szCs w:val="18"/>
    </w:rPr>
  </w:style>
  <w:style w:type="paragraph" w:styleId="HTML0">
    <w:name w:val="HTML Preformatted"/>
    <w:basedOn w:val="a"/>
    <w:link w:val="HTMLChar"/>
    <w:uiPriority w:val="99"/>
    <w:semiHidden/>
    <w:unhideWhenUsed/>
    <w:rsid w:val="00F24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F24E2D"/>
    <w:rPr>
      <w:rFonts w:ascii="宋体" w:eastAsia="宋体" w:hAnsi="宋体" w:cs="宋体"/>
      <w:kern w:val="0"/>
      <w:sz w:val="24"/>
      <w:szCs w:val="24"/>
    </w:rPr>
  </w:style>
  <w:style w:type="character" w:styleId="HTML1">
    <w:name w:val="HTML Code"/>
    <w:basedOn w:val="a0"/>
    <w:uiPriority w:val="99"/>
    <w:semiHidden/>
    <w:unhideWhenUsed/>
    <w:rsid w:val="00F24E2D"/>
    <w:rPr>
      <w:rFonts w:ascii="宋体" w:eastAsia="宋体" w:hAnsi="宋体" w:cs="宋体"/>
      <w:sz w:val="24"/>
      <w:szCs w:val="24"/>
    </w:rPr>
  </w:style>
  <w:style w:type="character" w:customStyle="1" w:styleId="hljs-builtin">
    <w:name w:val="hljs-built_in"/>
    <w:basedOn w:val="a0"/>
    <w:rsid w:val="007F591A"/>
  </w:style>
  <w:style w:type="character" w:customStyle="1" w:styleId="hljs-meta">
    <w:name w:val="hljs-meta"/>
    <w:basedOn w:val="a0"/>
    <w:rsid w:val="007F591A"/>
  </w:style>
  <w:style w:type="character" w:customStyle="1" w:styleId="hljs-meta-keyword">
    <w:name w:val="hljs-meta-keyword"/>
    <w:basedOn w:val="a0"/>
    <w:rsid w:val="007F591A"/>
  </w:style>
  <w:style w:type="character" w:customStyle="1" w:styleId="hljs-string">
    <w:name w:val="hljs-string"/>
    <w:basedOn w:val="a0"/>
    <w:rsid w:val="007F591A"/>
  </w:style>
  <w:style w:type="character" w:customStyle="1" w:styleId="hljs-comment">
    <w:name w:val="hljs-comment"/>
    <w:basedOn w:val="a0"/>
    <w:rsid w:val="007F591A"/>
  </w:style>
  <w:style w:type="character" w:customStyle="1" w:styleId="hljs-literal">
    <w:name w:val="hljs-literal"/>
    <w:basedOn w:val="a0"/>
    <w:rsid w:val="007F591A"/>
  </w:style>
  <w:style w:type="character" w:customStyle="1" w:styleId="hljs-function">
    <w:name w:val="hljs-function"/>
    <w:basedOn w:val="a0"/>
    <w:rsid w:val="007F591A"/>
  </w:style>
  <w:style w:type="character" w:customStyle="1" w:styleId="hljs-params">
    <w:name w:val="hljs-params"/>
    <w:basedOn w:val="a0"/>
    <w:rsid w:val="007F591A"/>
  </w:style>
  <w:style w:type="character" w:styleId="ac">
    <w:name w:val="Emphasis"/>
    <w:basedOn w:val="a0"/>
    <w:uiPriority w:val="20"/>
    <w:qFormat/>
    <w:rsid w:val="00BE2EA3"/>
    <w:rPr>
      <w:i/>
      <w:iCs/>
    </w:rPr>
  </w:style>
  <w:style w:type="character" w:styleId="HTML2">
    <w:name w:val="HTML Keyboard"/>
    <w:basedOn w:val="a0"/>
    <w:uiPriority w:val="99"/>
    <w:semiHidden/>
    <w:unhideWhenUsed/>
    <w:rsid w:val="00BE2EA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1693382">
      <w:bodyDiv w:val="1"/>
      <w:marLeft w:val="0"/>
      <w:marRight w:val="0"/>
      <w:marTop w:val="0"/>
      <w:marBottom w:val="0"/>
      <w:divBdr>
        <w:top w:val="none" w:sz="0" w:space="0" w:color="auto"/>
        <w:left w:val="none" w:sz="0" w:space="0" w:color="auto"/>
        <w:bottom w:val="none" w:sz="0" w:space="0" w:color="auto"/>
        <w:right w:val="none" w:sz="0" w:space="0" w:color="auto"/>
      </w:divBdr>
      <w:divsChild>
        <w:div w:id="1863009903">
          <w:marLeft w:val="71"/>
          <w:marRight w:val="0"/>
          <w:marTop w:val="0"/>
          <w:marBottom w:val="0"/>
          <w:divBdr>
            <w:top w:val="none" w:sz="0" w:space="0" w:color="auto"/>
            <w:left w:val="none" w:sz="0" w:space="0" w:color="auto"/>
            <w:bottom w:val="none" w:sz="0" w:space="0" w:color="auto"/>
            <w:right w:val="none" w:sz="0" w:space="0" w:color="auto"/>
          </w:divBdr>
          <w:divsChild>
            <w:div w:id="1792742251">
              <w:marLeft w:val="0"/>
              <w:marRight w:val="0"/>
              <w:marTop w:val="0"/>
              <w:marBottom w:val="0"/>
              <w:divBdr>
                <w:top w:val="none" w:sz="0" w:space="0" w:color="auto"/>
                <w:left w:val="none" w:sz="0" w:space="0" w:color="auto"/>
                <w:bottom w:val="none" w:sz="0" w:space="0" w:color="auto"/>
                <w:right w:val="none" w:sz="0" w:space="0" w:color="auto"/>
              </w:divBdr>
            </w:div>
          </w:divsChild>
        </w:div>
        <w:div w:id="193810164">
          <w:marLeft w:val="71"/>
          <w:marRight w:val="0"/>
          <w:marTop w:val="0"/>
          <w:marBottom w:val="0"/>
          <w:divBdr>
            <w:top w:val="none" w:sz="0" w:space="0" w:color="auto"/>
            <w:left w:val="none" w:sz="0" w:space="0" w:color="auto"/>
            <w:bottom w:val="none" w:sz="0" w:space="0" w:color="auto"/>
            <w:right w:val="none" w:sz="0" w:space="0" w:color="auto"/>
          </w:divBdr>
          <w:divsChild>
            <w:div w:id="5825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9256">
      <w:bodyDiv w:val="1"/>
      <w:marLeft w:val="0"/>
      <w:marRight w:val="0"/>
      <w:marTop w:val="0"/>
      <w:marBottom w:val="0"/>
      <w:divBdr>
        <w:top w:val="none" w:sz="0" w:space="0" w:color="auto"/>
        <w:left w:val="none" w:sz="0" w:space="0" w:color="auto"/>
        <w:bottom w:val="none" w:sz="0" w:space="0" w:color="auto"/>
        <w:right w:val="none" w:sz="0" w:space="0" w:color="auto"/>
      </w:divBdr>
      <w:divsChild>
        <w:div w:id="1111431700">
          <w:marLeft w:val="71"/>
          <w:marRight w:val="0"/>
          <w:marTop w:val="0"/>
          <w:marBottom w:val="0"/>
          <w:divBdr>
            <w:top w:val="none" w:sz="0" w:space="0" w:color="auto"/>
            <w:left w:val="none" w:sz="0" w:space="0" w:color="auto"/>
            <w:bottom w:val="none" w:sz="0" w:space="0" w:color="auto"/>
            <w:right w:val="none" w:sz="0" w:space="0" w:color="auto"/>
          </w:divBdr>
          <w:divsChild>
            <w:div w:id="1206870625">
              <w:marLeft w:val="0"/>
              <w:marRight w:val="0"/>
              <w:marTop w:val="0"/>
              <w:marBottom w:val="0"/>
              <w:divBdr>
                <w:top w:val="none" w:sz="0" w:space="0" w:color="auto"/>
                <w:left w:val="none" w:sz="0" w:space="0" w:color="auto"/>
                <w:bottom w:val="none" w:sz="0" w:space="0" w:color="auto"/>
                <w:right w:val="none" w:sz="0" w:space="0" w:color="auto"/>
              </w:divBdr>
            </w:div>
          </w:divsChild>
        </w:div>
        <w:div w:id="1567260353">
          <w:marLeft w:val="71"/>
          <w:marRight w:val="0"/>
          <w:marTop w:val="0"/>
          <w:marBottom w:val="0"/>
          <w:divBdr>
            <w:top w:val="none" w:sz="0" w:space="0" w:color="auto"/>
            <w:left w:val="none" w:sz="0" w:space="0" w:color="auto"/>
            <w:bottom w:val="none" w:sz="0" w:space="0" w:color="auto"/>
            <w:right w:val="none" w:sz="0" w:space="0" w:color="auto"/>
          </w:divBdr>
          <w:divsChild>
            <w:div w:id="1966932030">
              <w:marLeft w:val="0"/>
              <w:marRight w:val="0"/>
              <w:marTop w:val="0"/>
              <w:marBottom w:val="0"/>
              <w:divBdr>
                <w:top w:val="none" w:sz="0" w:space="0" w:color="auto"/>
                <w:left w:val="none" w:sz="0" w:space="0" w:color="auto"/>
                <w:bottom w:val="none" w:sz="0" w:space="0" w:color="auto"/>
                <w:right w:val="none" w:sz="0" w:space="0" w:color="auto"/>
              </w:divBdr>
            </w:div>
          </w:divsChild>
        </w:div>
        <w:div w:id="1487430096">
          <w:marLeft w:val="71"/>
          <w:marRight w:val="0"/>
          <w:marTop w:val="0"/>
          <w:marBottom w:val="0"/>
          <w:divBdr>
            <w:top w:val="none" w:sz="0" w:space="0" w:color="auto"/>
            <w:left w:val="none" w:sz="0" w:space="0" w:color="auto"/>
            <w:bottom w:val="none" w:sz="0" w:space="0" w:color="auto"/>
            <w:right w:val="none" w:sz="0" w:space="0" w:color="auto"/>
          </w:divBdr>
          <w:divsChild>
            <w:div w:id="1416052819">
              <w:marLeft w:val="0"/>
              <w:marRight w:val="0"/>
              <w:marTop w:val="0"/>
              <w:marBottom w:val="0"/>
              <w:divBdr>
                <w:top w:val="none" w:sz="0" w:space="0" w:color="auto"/>
                <w:left w:val="none" w:sz="0" w:space="0" w:color="auto"/>
                <w:bottom w:val="none" w:sz="0" w:space="0" w:color="auto"/>
                <w:right w:val="none" w:sz="0" w:space="0" w:color="auto"/>
              </w:divBdr>
            </w:div>
          </w:divsChild>
        </w:div>
        <w:div w:id="1663240914">
          <w:marLeft w:val="71"/>
          <w:marRight w:val="0"/>
          <w:marTop w:val="0"/>
          <w:marBottom w:val="0"/>
          <w:divBdr>
            <w:top w:val="none" w:sz="0" w:space="0" w:color="auto"/>
            <w:left w:val="none" w:sz="0" w:space="0" w:color="auto"/>
            <w:bottom w:val="none" w:sz="0" w:space="0" w:color="auto"/>
            <w:right w:val="none" w:sz="0" w:space="0" w:color="auto"/>
          </w:divBdr>
          <w:divsChild>
            <w:div w:id="1522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728">
      <w:bodyDiv w:val="1"/>
      <w:marLeft w:val="0"/>
      <w:marRight w:val="0"/>
      <w:marTop w:val="0"/>
      <w:marBottom w:val="0"/>
      <w:divBdr>
        <w:top w:val="none" w:sz="0" w:space="0" w:color="auto"/>
        <w:left w:val="none" w:sz="0" w:space="0" w:color="auto"/>
        <w:bottom w:val="none" w:sz="0" w:space="0" w:color="auto"/>
        <w:right w:val="none" w:sz="0" w:space="0" w:color="auto"/>
      </w:divBdr>
      <w:divsChild>
        <w:div w:id="252516130">
          <w:marLeft w:val="0"/>
          <w:marRight w:val="0"/>
          <w:marTop w:val="0"/>
          <w:marBottom w:val="0"/>
          <w:divBdr>
            <w:top w:val="none" w:sz="0" w:space="0" w:color="auto"/>
            <w:left w:val="none" w:sz="0" w:space="0" w:color="auto"/>
            <w:bottom w:val="none" w:sz="0" w:space="0" w:color="auto"/>
            <w:right w:val="none" w:sz="0" w:space="0" w:color="auto"/>
          </w:divBdr>
        </w:div>
        <w:div w:id="329991383">
          <w:marLeft w:val="0"/>
          <w:marRight w:val="0"/>
          <w:marTop w:val="0"/>
          <w:marBottom w:val="0"/>
          <w:divBdr>
            <w:top w:val="none" w:sz="0" w:space="0" w:color="auto"/>
            <w:left w:val="none" w:sz="0" w:space="0" w:color="auto"/>
            <w:bottom w:val="none" w:sz="0" w:space="0" w:color="auto"/>
            <w:right w:val="none" w:sz="0" w:space="0" w:color="auto"/>
          </w:divBdr>
        </w:div>
        <w:div w:id="2049605582">
          <w:marLeft w:val="0"/>
          <w:marRight w:val="0"/>
          <w:marTop w:val="0"/>
          <w:marBottom w:val="0"/>
          <w:divBdr>
            <w:top w:val="none" w:sz="0" w:space="0" w:color="auto"/>
            <w:left w:val="none" w:sz="0" w:space="0" w:color="auto"/>
            <w:bottom w:val="none" w:sz="0" w:space="0" w:color="auto"/>
            <w:right w:val="none" w:sz="0" w:space="0" w:color="auto"/>
          </w:divBdr>
        </w:div>
      </w:divsChild>
    </w:div>
    <w:div w:id="1113210558">
      <w:bodyDiv w:val="1"/>
      <w:marLeft w:val="0"/>
      <w:marRight w:val="0"/>
      <w:marTop w:val="0"/>
      <w:marBottom w:val="0"/>
      <w:divBdr>
        <w:top w:val="none" w:sz="0" w:space="0" w:color="auto"/>
        <w:left w:val="none" w:sz="0" w:space="0" w:color="auto"/>
        <w:bottom w:val="none" w:sz="0" w:space="0" w:color="auto"/>
        <w:right w:val="none" w:sz="0" w:space="0" w:color="auto"/>
      </w:divBdr>
    </w:div>
    <w:div w:id="1153914816">
      <w:bodyDiv w:val="1"/>
      <w:marLeft w:val="0"/>
      <w:marRight w:val="0"/>
      <w:marTop w:val="0"/>
      <w:marBottom w:val="0"/>
      <w:divBdr>
        <w:top w:val="none" w:sz="0" w:space="0" w:color="auto"/>
        <w:left w:val="none" w:sz="0" w:space="0" w:color="auto"/>
        <w:bottom w:val="none" w:sz="0" w:space="0" w:color="auto"/>
        <w:right w:val="none" w:sz="0" w:space="0" w:color="auto"/>
      </w:divBdr>
    </w:div>
    <w:div w:id="1166477469">
      <w:bodyDiv w:val="1"/>
      <w:marLeft w:val="0"/>
      <w:marRight w:val="0"/>
      <w:marTop w:val="0"/>
      <w:marBottom w:val="0"/>
      <w:divBdr>
        <w:top w:val="none" w:sz="0" w:space="0" w:color="auto"/>
        <w:left w:val="none" w:sz="0" w:space="0" w:color="auto"/>
        <w:bottom w:val="none" w:sz="0" w:space="0" w:color="auto"/>
        <w:right w:val="none" w:sz="0" w:space="0" w:color="auto"/>
      </w:divBdr>
    </w:div>
    <w:div w:id="1209757020">
      <w:bodyDiv w:val="1"/>
      <w:marLeft w:val="0"/>
      <w:marRight w:val="0"/>
      <w:marTop w:val="0"/>
      <w:marBottom w:val="0"/>
      <w:divBdr>
        <w:top w:val="none" w:sz="0" w:space="0" w:color="auto"/>
        <w:left w:val="none" w:sz="0" w:space="0" w:color="auto"/>
        <w:bottom w:val="none" w:sz="0" w:space="0" w:color="auto"/>
        <w:right w:val="none" w:sz="0" w:space="0" w:color="auto"/>
      </w:divBdr>
    </w:div>
    <w:div w:id="1248269088">
      <w:bodyDiv w:val="1"/>
      <w:marLeft w:val="0"/>
      <w:marRight w:val="0"/>
      <w:marTop w:val="0"/>
      <w:marBottom w:val="0"/>
      <w:divBdr>
        <w:top w:val="none" w:sz="0" w:space="0" w:color="auto"/>
        <w:left w:val="none" w:sz="0" w:space="0" w:color="auto"/>
        <w:bottom w:val="none" w:sz="0" w:space="0" w:color="auto"/>
        <w:right w:val="none" w:sz="0" w:space="0" w:color="auto"/>
      </w:divBdr>
      <w:divsChild>
        <w:div w:id="702560630">
          <w:marLeft w:val="0"/>
          <w:marRight w:val="0"/>
          <w:marTop w:val="192"/>
          <w:marBottom w:val="480"/>
          <w:divBdr>
            <w:top w:val="none" w:sz="0" w:space="0" w:color="auto"/>
            <w:left w:val="none" w:sz="0" w:space="0" w:color="auto"/>
            <w:bottom w:val="none" w:sz="0" w:space="0" w:color="auto"/>
            <w:right w:val="none" w:sz="0" w:space="0" w:color="auto"/>
          </w:divBdr>
        </w:div>
        <w:div w:id="1452671606">
          <w:marLeft w:val="0"/>
          <w:marRight w:val="0"/>
          <w:marTop w:val="0"/>
          <w:marBottom w:val="0"/>
          <w:divBdr>
            <w:top w:val="single" w:sz="4" w:space="6" w:color="auto"/>
            <w:left w:val="none" w:sz="0" w:space="0" w:color="auto"/>
            <w:bottom w:val="none" w:sz="0" w:space="0" w:color="auto"/>
            <w:right w:val="none" w:sz="0" w:space="0" w:color="auto"/>
          </w:divBdr>
          <w:divsChild>
            <w:div w:id="1817447963">
              <w:marLeft w:val="0"/>
              <w:marRight w:val="0"/>
              <w:marTop w:val="192"/>
              <w:marBottom w:val="480"/>
              <w:divBdr>
                <w:top w:val="none" w:sz="0" w:space="0" w:color="auto"/>
                <w:left w:val="none" w:sz="0" w:space="0" w:color="auto"/>
                <w:bottom w:val="none" w:sz="0" w:space="0" w:color="auto"/>
                <w:right w:val="none" w:sz="0" w:space="0" w:color="auto"/>
              </w:divBdr>
            </w:div>
            <w:div w:id="641738056">
              <w:marLeft w:val="0"/>
              <w:marRight w:val="0"/>
              <w:marTop w:val="0"/>
              <w:marBottom w:val="0"/>
              <w:divBdr>
                <w:top w:val="none" w:sz="0" w:space="0" w:color="auto"/>
                <w:left w:val="none" w:sz="0" w:space="0" w:color="auto"/>
                <w:bottom w:val="none" w:sz="0" w:space="0" w:color="auto"/>
                <w:right w:val="none" w:sz="0" w:space="0" w:color="auto"/>
              </w:divBdr>
            </w:div>
          </w:divsChild>
        </w:div>
        <w:div w:id="1102185734">
          <w:marLeft w:val="0"/>
          <w:marRight w:val="0"/>
          <w:marTop w:val="0"/>
          <w:marBottom w:val="0"/>
          <w:divBdr>
            <w:top w:val="single" w:sz="4" w:space="6" w:color="auto"/>
            <w:left w:val="none" w:sz="0" w:space="0" w:color="auto"/>
            <w:bottom w:val="none" w:sz="0" w:space="0" w:color="auto"/>
            <w:right w:val="none" w:sz="0" w:space="0" w:color="auto"/>
          </w:divBdr>
          <w:divsChild>
            <w:div w:id="2104062979">
              <w:marLeft w:val="0"/>
              <w:marRight w:val="0"/>
              <w:marTop w:val="192"/>
              <w:marBottom w:val="480"/>
              <w:divBdr>
                <w:top w:val="none" w:sz="0" w:space="0" w:color="auto"/>
                <w:left w:val="none" w:sz="0" w:space="0" w:color="auto"/>
                <w:bottom w:val="none" w:sz="0" w:space="0" w:color="auto"/>
                <w:right w:val="none" w:sz="0" w:space="0" w:color="auto"/>
              </w:divBdr>
            </w:div>
            <w:div w:id="1027680263">
              <w:marLeft w:val="0"/>
              <w:marRight w:val="0"/>
              <w:marTop w:val="192"/>
              <w:marBottom w:val="480"/>
              <w:divBdr>
                <w:top w:val="none" w:sz="0" w:space="0" w:color="auto"/>
                <w:left w:val="none" w:sz="0" w:space="0" w:color="auto"/>
                <w:bottom w:val="none" w:sz="0" w:space="0" w:color="auto"/>
                <w:right w:val="none" w:sz="0" w:space="0" w:color="auto"/>
              </w:divBdr>
            </w:div>
            <w:div w:id="914626088">
              <w:marLeft w:val="0"/>
              <w:marRight w:val="0"/>
              <w:marTop w:val="192"/>
              <w:marBottom w:val="480"/>
              <w:divBdr>
                <w:top w:val="none" w:sz="0" w:space="0" w:color="auto"/>
                <w:left w:val="none" w:sz="0" w:space="0" w:color="auto"/>
                <w:bottom w:val="none" w:sz="0" w:space="0" w:color="auto"/>
                <w:right w:val="none" w:sz="0" w:space="0" w:color="auto"/>
              </w:divBdr>
            </w:div>
            <w:div w:id="1963993133">
              <w:marLeft w:val="0"/>
              <w:marRight w:val="0"/>
              <w:marTop w:val="192"/>
              <w:marBottom w:val="480"/>
              <w:divBdr>
                <w:top w:val="none" w:sz="0" w:space="0" w:color="auto"/>
                <w:left w:val="none" w:sz="0" w:space="0" w:color="auto"/>
                <w:bottom w:val="none" w:sz="0" w:space="0" w:color="auto"/>
                <w:right w:val="none" w:sz="0" w:space="0" w:color="auto"/>
              </w:divBdr>
              <w:divsChild>
                <w:div w:id="537935035">
                  <w:marLeft w:val="0"/>
                  <w:marRight w:val="0"/>
                  <w:marTop w:val="240"/>
                  <w:marBottom w:val="240"/>
                  <w:divBdr>
                    <w:top w:val="none" w:sz="0" w:space="0" w:color="auto"/>
                    <w:left w:val="none" w:sz="0" w:space="0" w:color="auto"/>
                    <w:bottom w:val="none" w:sz="0" w:space="0" w:color="auto"/>
                    <w:right w:val="none" w:sz="0" w:space="0" w:color="auto"/>
                  </w:divBdr>
                </w:div>
              </w:divsChild>
            </w:div>
            <w:div w:id="1734311255">
              <w:marLeft w:val="0"/>
              <w:marRight w:val="0"/>
              <w:marTop w:val="192"/>
              <w:marBottom w:val="480"/>
              <w:divBdr>
                <w:top w:val="none" w:sz="0" w:space="0" w:color="auto"/>
                <w:left w:val="none" w:sz="0" w:space="0" w:color="auto"/>
                <w:bottom w:val="none" w:sz="0" w:space="0" w:color="auto"/>
                <w:right w:val="none" w:sz="0" w:space="0" w:color="auto"/>
              </w:divBdr>
            </w:div>
            <w:div w:id="339478680">
              <w:marLeft w:val="0"/>
              <w:marRight w:val="0"/>
              <w:marTop w:val="192"/>
              <w:marBottom w:val="480"/>
              <w:divBdr>
                <w:top w:val="none" w:sz="0" w:space="0" w:color="auto"/>
                <w:left w:val="none" w:sz="0" w:space="0" w:color="auto"/>
                <w:bottom w:val="none" w:sz="0" w:space="0" w:color="auto"/>
                <w:right w:val="none" w:sz="0" w:space="0" w:color="auto"/>
              </w:divBdr>
            </w:div>
            <w:div w:id="646790163">
              <w:marLeft w:val="0"/>
              <w:marRight w:val="0"/>
              <w:marTop w:val="192"/>
              <w:marBottom w:val="480"/>
              <w:divBdr>
                <w:top w:val="none" w:sz="0" w:space="0" w:color="auto"/>
                <w:left w:val="none" w:sz="0" w:space="0" w:color="auto"/>
                <w:bottom w:val="none" w:sz="0" w:space="0" w:color="auto"/>
                <w:right w:val="none" w:sz="0" w:space="0" w:color="auto"/>
              </w:divBdr>
            </w:div>
            <w:div w:id="275213156">
              <w:marLeft w:val="0"/>
              <w:marRight w:val="0"/>
              <w:marTop w:val="192"/>
              <w:marBottom w:val="480"/>
              <w:divBdr>
                <w:top w:val="none" w:sz="0" w:space="0" w:color="auto"/>
                <w:left w:val="none" w:sz="0" w:space="0" w:color="auto"/>
                <w:bottom w:val="none" w:sz="0" w:space="0" w:color="auto"/>
                <w:right w:val="none" w:sz="0" w:space="0" w:color="auto"/>
              </w:divBdr>
              <w:divsChild>
                <w:div w:id="1694644025">
                  <w:marLeft w:val="0"/>
                  <w:marRight w:val="0"/>
                  <w:marTop w:val="240"/>
                  <w:marBottom w:val="240"/>
                  <w:divBdr>
                    <w:top w:val="none" w:sz="0" w:space="0" w:color="auto"/>
                    <w:left w:val="none" w:sz="0" w:space="0" w:color="auto"/>
                    <w:bottom w:val="none" w:sz="0" w:space="0" w:color="auto"/>
                    <w:right w:val="none" w:sz="0" w:space="0" w:color="auto"/>
                  </w:divBdr>
                </w:div>
              </w:divsChild>
            </w:div>
            <w:div w:id="301232156">
              <w:marLeft w:val="0"/>
              <w:marRight w:val="0"/>
              <w:marTop w:val="192"/>
              <w:marBottom w:val="480"/>
              <w:divBdr>
                <w:top w:val="none" w:sz="0" w:space="0" w:color="auto"/>
                <w:left w:val="none" w:sz="0" w:space="0" w:color="auto"/>
                <w:bottom w:val="none" w:sz="0" w:space="0" w:color="auto"/>
                <w:right w:val="none" w:sz="0" w:space="0" w:color="auto"/>
              </w:divBdr>
            </w:div>
            <w:div w:id="360975061">
              <w:marLeft w:val="0"/>
              <w:marRight w:val="0"/>
              <w:marTop w:val="192"/>
              <w:marBottom w:val="480"/>
              <w:divBdr>
                <w:top w:val="none" w:sz="0" w:space="0" w:color="auto"/>
                <w:left w:val="none" w:sz="0" w:space="0" w:color="auto"/>
                <w:bottom w:val="none" w:sz="0" w:space="0" w:color="auto"/>
                <w:right w:val="none" w:sz="0" w:space="0" w:color="auto"/>
              </w:divBdr>
            </w:div>
            <w:div w:id="656617512">
              <w:marLeft w:val="0"/>
              <w:marRight w:val="0"/>
              <w:marTop w:val="192"/>
              <w:marBottom w:val="480"/>
              <w:divBdr>
                <w:top w:val="none" w:sz="0" w:space="0" w:color="auto"/>
                <w:left w:val="none" w:sz="0" w:space="0" w:color="auto"/>
                <w:bottom w:val="none" w:sz="0" w:space="0" w:color="auto"/>
                <w:right w:val="none" w:sz="0" w:space="0" w:color="auto"/>
              </w:divBdr>
            </w:div>
            <w:div w:id="942767570">
              <w:marLeft w:val="0"/>
              <w:marRight w:val="0"/>
              <w:marTop w:val="192"/>
              <w:marBottom w:val="480"/>
              <w:divBdr>
                <w:top w:val="none" w:sz="0" w:space="0" w:color="auto"/>
                <w:left w:val="none" w:sz="0" w:space="0" w:color="auto"/>
                <w:bottom w:val="none" w:sz="0" w:space="0" w:color="auto"/>
                <w:right w:val="none" w:sz="0" w:space="0" w:color="auto"/>
              </w:divBdr>
              <w:divsChild>
                <w:div w:id="1079864639">
                  <w:marLeft w:val="0"/>
                  <w:marRight w:val="0"/>
                  <w:marTop w:val="240"/>
                  <w:marBottom w:val="240"/>
                  <w:divBdr>
                    <w:top w:val="none" w:sz="0" w:space="0" w:color="auto"/>
                    <w:left w:val="none" w:sz="0" w:space="0" w:color="auto"/>
                    <w:bottom w:val="none" w:sz="0" w:space="0" w:color="auto"/>
                    <w:right w:val="none" w:sz="0" w:space="0" w:color="auto"/>
                  </w:divBdr>
                </w:div>
              </w:divsChild>
            </w:div>
            <w:div w:id="510725753">
              <w:marLeft w:val="0"/>
              <w:marRight w:val="0"/>
              <w:marTop w:val="192"/>
              <w:marBottom w:val="480"/>
              <w:divBdr>
                <w:top w:val="none" w:sz="0" w:space="0" w:color="auto"/>
                <w:left w:val="none" w:sz="0" w:space="0" w:color="auto"/>
                <w:bottom w:val="none" w:sz="0" w:space="0" w:color="auto"/>
                <w:right w:val="none" w:sz="0" w:space="0" w:color="auto"/>
              </w:divBdr>
            </w:div>
            <w:div w:id="1027680046">
              <w:marLeft w:val="0"/>
              <w:marRight w:val="0"/>
              <w:marTop w:val="192"/>
              <w:marBottom w:val="480"/>
              <w:divBdr>
                <w:top w:val="none" w:sz="0" w:space="0" w:color="auto"/>
                <w:left w:val="none" w:sz="0" w:space="0" w:color="auto"/>
                <w:bottom w:val="none" w:sz="0" w:space="0" w:color="auto"/>
                <w:right w:val="none" w:sz="0" w:space="0" w:color="auto"/>
              </w:divBdr>
            </w:div>
            <w:div w:id="471558263">
              <w:marLeft w:val="0"/>
              <w:marRight w:val="0"/>
              <w:marTop w:val="192"/>
              <w:marBottom w:val="480"/>
              <w:divBdr>
                <w:top w:val="none" w:sz="0" w:space="0" w:color="auto"/>
                <w:left w:val="none" w:sz="0" w:space="0" w:color="auto"/>
                <w:bottom w:val="none" w:sz="0" w:space="0" w:color="auto"/>
                <w:right w:val="none" w:sz="0" w:space="0" w:color="auto"/>
              </w:divBdr>
            </w:div>
            <w:div w:id="1301492688">
              <w:marLeft w:val="0"/>
              <w:marRight w:val="0"/>
              <w:marTop w:val="192"/>
              <w:marBottom w:val="480"/>
              <w:divBdr>
                <w:top w:val="none" w:sz="0" w:space="0" w:color="auto"/>
                <w:left w:val="none" w:sz="0" w:space="0" w:color="auto"/>
                <w:bottom w:val="none" w:sz="0" w:space="0" w:color="auto"/>
                <w:right w:val="none" w:sz="0" w:space="0" w:color="auto"/>
              </w:divBdr>
              <w:divsChild>
                <w:div w:id="9121999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72876460">
      <w:bodyDiv w:val="1"/>
      <w:marLeft w:val="0"/>
      <w:marRight w:val="0"/>
      <w:marTop w:val="0"/>
      <w:marBottom w:val="0"/>
      <w:divBdr>
        <w:top w:val="none" w:sz="0" w:space="0" w:color="auto"/>
        <w:left w:val="none" w:sz="0" w:space="0" w:color="auto"/>
        <w:bottom w:val="none" w:sz="0" w:space="0" w:color="auto"/>
        <w:right w:val="none" w:sz="0" w:space="0" w:color="auto"/>
      </w:divBdr>
    </w:div>
    <w:div w:id="1966622141">
      <w:bodyDiv w:val="1"/>
      <w:marLeft w:val="0"/>
      <w:marRight w:val="0"/>
      <w:marTop w:val="0"/>
      <w:marBottom w:val="0"/>
      <w:divBdr>
        <w:top w:val="none" w:sz="0" w:space="0" w:color="auto"/>
        <w:left w:val="none" w:sz="0" w:space="0" w:color="auto"/>
        <w:bottom w:val="none" w:sz="0" w:space="0" w:color="auto"/>
        <w:right w:val="none" w:sz="0" w:space="0" w:color="auto"/>
      </w:divBdr>
      <w:divsChild>
        <w:div w:id="1408923067">
          <w:marLeft w:val="0"/>
          <w:marRight w:val="0"/>
          <w:marTop w:val="0"/>
          <w:marBottom w:val="0"/>
          <w:divBdr>
            <w:top w:val="none" w:sz="0" w:space="0" w:color="auto"/>
            <w:left w:val="none" w:sz="0" w:space="0" w:color="auto"/>
            <w:bottom w:val="none" w:sz="0" w:space="0" w:color="auto"/>
            <w:right w:val="none" w:sz="0" w:space="0" w:color="auto"/>
          </w:divBdr>
        </w:div>
        <w:div w:id="800541189">
          <w:marLeft w:val="0"/>
          <w:marRight w:val="0"/>
          <w:marTop w:val="0"/>
          <w:marBottom w:val="0"/>
          <w:divBdr>
            <w:top w:val="none" w:sz="0" w:space="0" w:color="auto"/>
            <w:left w:val="none" w:sz="0" w:space="0" w:color="auto"/>
            <w:bottom w:val="none" w:sz="0" w:space="0" w:color="auto"/>
            <w:right w:val="none" w:sz="0" w:space="0" w:color="auto"/>
          </w:divBdr>
        </w:div>
        <w:div w:id="1328629496">
          <w:marLeft w:val="0"/>
          <w:marRight w:val="0"/>
          <w:marTop w:val="0"/>
          <w:marBottom w:val="0"/>
          <w:divBdr>
            <w:top w:val="none" w:sz="0" w:space="0" w:color="auto"/>
            <w:left w:val="none" w:sz="0" w:space="0" w:color="auto"/>
            <w:bottom w:val="none" w:sz="0" w:space="0" w:color="auto"/>
            <w:right w:val="none" w:sz="0" w:space="0" w:color="auto"/>
          </w:divBdr>
        </w:div>
        <w:div w:id="924848009">
          <w:marLeft w:val="0"/>
          <w:marRight w:val="0"/>
          <w:marTop w:val="0"/>
          <w:marBottom w:val="0"/>
          <w:divBdr>
            <w:top w:val="none" w:sz="0" w:space="0" w:color="auto"/>
            <w:left w:val="none" w:sz="0" w:space="0" w:color="auto"/>
            <w:bottom w:val="none" w:sz="0" w:space="0" w:color="auto"/>
            <w:right w:val="none" w:sz="0" w:space="0" w:color="auto"/>
          </w:divBdr>
        </w:div>
        <w:div w:id="986741995">
          <w:marLeft w:val="0"/>
          <w:marRight w:val="0"/>
          <w:marTop w:val="0"/>
          <w:marBottom w:val="0"/>
          <w:divBdr>
            <w:top w:val="none" w:sz="0" w:space="0" w:color="auto"/>
            <w:left w:val="none" w:sz="0" w:space="0" w:color="auto"/>
            <w:bottom w:val="none" w:sz="0" w:space="0" w:color="auto"/>
            <w:right w:val="none" w:sz="0" w:space="0" w:color="auto"/>
          </w:divBdr>
          <w:divsChild>
            <w:div w:id="1192692968">
              <w:marLeft w:val="0"/>
              <w:marRight w:val="0"/>
              <w:marTop w:val="0"/>
              <w:marBottom w:val="0"/>
              <w:divBdr>
                <w:top w:val="none" w:sz="0" w:space="0" w:color="auto"/>
                <w:left w:val="none" w:sz="0" w:space="0" w:color="auto"/>
                <w:bottom w:val="none" w:sz="0" w:space="0" w:color="auto"/>
                <w:right w:val="none" w:sz="0" w:space="0" w:color="auto"/>
              </w:divBdr>
            </w:div>
            <w:div w:id="959798375">
              <w:marLeft w:val="0"/>
              <w:marRight w:val="0"/>
              <w:marTop w:val="0"/>
              <w:marBottom w:val="0"/>
              <w:divBdr>
                <w:top w:val="none" w:sz="0" w:space="0" w:color="auto"/>
                <w:left w:val="none" w:sz="0" w:space="0" w:color="auto"/>
                <w:bottom w:val="none" w:sz="0" w:space="0" w:color="auto"/>
                <w:right w:val="none" w:sz="0" w:space="0" w:color="auto"/>
              </w:divBdr>
            </w:div>
            <w:div w:id="1881437415">
              <w:marLeft w:val="0"/>
              <w:marRight w:val="0"/>
              <w:marTop w:val="0"/>
              <w:marBottom w:val="0"/>
              <w:divBdr>
                <w:top w:val="none" w:sz="0" w:space="0" w:color="auto"/>
                <w:left w:val="none" w:sz="0" w:space="0" w:color="auto"/>
                <w:bottom w:val="none" w:sz="0" w:space="0" w:color="auto"/>
                <w:right w:val="none" w:sz="0" w:space="0" w:color="auto"/>
              </w:divBdr>
            </w:div>
            <w:div w:id="2126726106">
              <w:marLeft w:val="0"/>
              <w:marRight w:val="0"/>
              <w:marTop w:val="0"/>
              <w:marBottom w:val="0"/>
              <w:divBdr>
                <w:top w:val="none" w:sz="0" w:space="0" w:color="auto"/>
                <w:left w:val="none" w:sz="0" w:space="0" w:color="auto"/>
                <w:bottom w:val="none" w:sz="0" w:space="0" w:color="auto"/>
                <w:right w:val="none" w:sz="0" w:space="0" w:color="auto"/>
              </w:divBdr>
            </w:div>
            <w:div w:id="580607629">
              <w:marLeft w:val="0"/>
              <w:marRight w:val="0"/>
              <w:marTop w:val="0"/>
              <w:marBottom w:val="0"/>
              <w:divBdr>
                <w:top w:val="none" w:sz="0" w:space="0" w:color="auto"/>
                <w:left w:val="none" w:sz="0" w:space="0" w:color="auto"/>
                <w:bottom w:val="none" w:sz="0" w:space="0" w:color="auto"/>
                <w:right w:val="none" w:sz="0" w:space="0" w:color="auto"/>
              </w:divBdr>
            </w:div>
            <w:div w:id="1736275082">
              <w:marLeft w:val="0"/>
              <w:marRight w:val="0"/>
              <w:marTop w:val="0"/>
              <w:marBottom w:val="0"/>
              <w:divBdr>
                <w:top w:val="none" w:sz="0" w:space="0" w:color="auto"/>
                <w:left w:val="none" w:sz="0" w:space="0" w:color="auto"/>
                <w:bottom w:val="none" w:sz="0" w:space="0" w:color="auto"/>
                <w:right w:val="none" w:sz="0" w:space="0" w:color="auto"/>
              </w:divBdr>
              <w:divsChild>
                <w:div w:id="2001956236">
                  <w:marLeft w:val="71"/>
                  <w:marRight w:val="0"/>
                  <w:marTop w:val="0"/>
                  <w:marBottom w:val="0"/>
                  <w:divBdr>
                    <w:top w:val="none" w:sz="0" w:space="0" w:color="auto"/>
                    <w:left w:val="none" w:sz="0" w:space="0" w:color="auto"/>
                    <w:bottom w:val="none" w:sz="0" w:space="0" w:color="auto"/>
                    <w:right w:val="none" w:sz="0" w:space="0" w:color="auto"/>
                  </w:divBdr>
                  <w:divsChild>
                    <w:div w:id="262543265">
                      <w:marLeft w:val="0"/>
                      <w:marRight w:val="0"/>
                      <w:marTop w:val="0"/>
                      <w:marBottom w:val="0"/>
                      <w:divBdr>
                        <w:top w:val="none" w:sz="0" w:space="0" w:color="auto"/>
                        <w:left w:val="none" w:sz="0" w:space="0" w:color="auto"/>
                        <w:bottom w:val="none" w:sz="0" w:space="0" w:color="auto"/>
                        <w:right w:val="none" w:sz="0" w:space="0" w:color="auto"/>
                      </w:divBdr>
                    </w:div>
                  </w:divsChild>
                </w:div>
                <w:div w:id="1354261317">
                  <w:marLeft w:val="71"/>
                  <w:marRight w:val="0"/>
                  <w:marTop w:val="0"/>
                  <w:marBottom w:val="0"/>
                  <w:divBdr>
                    <w:top w:val="none" w:sz="0" w:space="0" w:color="auto"/>
                    <w:left w:val="none" w:sz="0" w:space="0" w:color="auto"/>
                    <w:bottom w:val="none" w:sz="0" w:space="0" w:color="auto"/>
                    <w:right w:val="none" w:sz="0" w:space="0" w:color="auto"/>
                  </w:divBdr>
                  <w:divsChild>
                    <w:div w:id="961611879">
                      <w:marLeft w:val="0"/>
                      <w:marRight w:val="0"/>
                      <w:marTop w:val="0"/>
                      <w:marBottom w:val="0"/>
                      <w:divBdr>
                        <w:top w:val="none" w:sz="0" w:space="0" w:color="auto"/>
                        <w:left w:val="none" w:sz="0" w:space="0" w:color="auto"/>
                        <w:bottom w:val="none" w:sz="0" w:space="0" w:color="auto"/>
                        <w:right w:val="none" w:sz="0" w:space="0" w:color="auto"/>
                      </w:divBdr>
                    </w:div>
                  </w:divsChild>
                </w:div>
                <w:div w:id="232812325">
                  <w:marLeft w:val="71"/>
                  <w:marRight w:val="0"/>
                  <w:marTop w:val="0"/>
                  <w:marBottom w:val="0"/>
                  <w:divBdr>
                    <w:top w:val="none" w:sz="0" w:space="0" w:color="auto"/>
                    <w:left w:val="none" w:sz="0" w:space="0" w:color="auto"/>
                    <w:bottom w:val="none" w:sz="0" w:space="0" w:color="auto"/>
                    <w:right w:val="none" w:sz="0" w:space="0" w:color="auto"/>
                  </w:divBdr>
                  <w:divsChild>
                    <w:div w:id="1863787606">
                      <w:marLeft w:val="0"/>
                      <w:marRight w:val="0"/>
                      <w:marTop w:val="0"/>
                      <w:marBottom w:val="0"/>
                      <w:divBdr>
                        <w:top w:val="none" w:sz="0" w:space="0" w:color="auto"/>
                        <w:left w:val="none" w:sz="0" w:space="0" w:color="auto"/>
                        <w:bottom w:val="none" w:sz="0" w:space="0" w:color="auto"/>
                        <w:right w:val="none" w:sz="0" w:space="0" w:color="auto"/>
                      </w:divBdr>
                    </w:div>
                  </w:divsChild>
                </w:div>
                <w:div w:id="1531143702">
                  <w:marLeft w:val="71"/>
                  <w:marRight w:val="0"/>
                  <w:marTop w:val="0"/>
                  <w:marBottom w:val="0"/>
                  <w:divBdr>
                    <w:top w:val="none" w:sz="0" w:space="0" w:color="auto"/>
                    <w:left w:val="none" w:sz="0" w:space="0" w:color="auto"/>
                    <w:bottom w:val="none" w:sz="0" w:space="0" w:color="auto"/>
                    <w:right w:val="none" w:sz="0" w:space="0" w:color="auto"/>
                  </w:divBdr>
                  <w:divsChild>
                    <w:div w:id="68621312">
                      <w:marLeft w:val="0"/>
                      <w:marRight w:val="0"/>
                      <w:marTop w:val="0"/>
                      <w:marBottom w:val="0"/>
                      <w:divBdr>
                        <w:top w:val="none" w:sz="0" w:space="0" w:color="auto"/>
                        <w:left w:val="none" w:sz="0" w:space="0" w:color="auto"/>
                        <w:bottom w:val="none" w:sz="0" w:space="0" w:color="auto"/>
                        <w:right w:val="none" w:sz="0" w:space="0" w:color="auto"/>
                      </w:divBdr>
                    </w:div>
                  </w:divsChild>
                </w:div>
                <w:div w:id="430319814">
                  <w:marLeft w:val="71"/>
                  <w:marRight w:val="0"/>
                  <w:marTop w:val="0"/>
                  <w:marBottom w:val="0"/>
                  <w:divBdr>
                    <w:top w:val="none" w:sz="0" w:space="0" w:color="auto"/>
                    <w:left w:val="none" w:sz="0" w:space="0" w:color="auto"/>
                    <w:bottom w:val="none" w:sz="0" w:space="0" w:color="auto"/>
                    <w:right w:val="none" w:sz="0" w:space="0" w:color="auto"/>
                  </w:divBdr>
                  <w:divsChild>
                    <w:div w:id="116995103">
                      <w:marLeft w:val="0"/>
                      <w:marRight w:val="0"/>
                      <w:marTop w:val="0"/>
                      <w:marBottom w:val="0"/>
                      <w:divBdr>
                        <w:top w:val="none" w:sz="0" w:space="0" w:color="auto"/>
                        <w:left w:val="none" w:sz="0" w:space="0" w:color="auto"/>
                        <w:bottom w:val="none" w:sz="0" w:space="0" w:color="auto"/>
                        <w:right w:val="none" w:sz="0" w:space="0" w:color="auto"/>
                      </w:divBdr>
                    </w:div>
                  </w:divsChild>
                </w:div>
                <w:div w:id="644164227">
                  <w:marLeft w:val="71"/>
                  <w:marRight w:val="0"/>
                  <w:marTop w:val="0"/>
                  <w:marBottom w:val="0"/>
                  <w:divBdr>
                    <w:top w:val="none" w:sz="0" w:space="0" w:color="auto"/>
                    <w:left w:val="none" w:sz="0" w:space="0" w:color="auto"/>
                    <w:bottom w:val="none" w:sz="0" w:space="0" w:color="auto"/>
                    <w:right w:val="none" w:sz="0" w:space="0" w:color="auto"/>
                  </w:divBdr>
                  <w:divsChild>
                    <w:div w:id="1232694951">
                      <w:marLeft w:val="0"/>
                      <w:marRight w:val="0"/>
                      <w:marTop w:val="0"/>
                      <w:marBottom w:val="0"/>
                      <w:divBdr>
                        <w:top w:val="none" w:sz="0" w:space="0" w:color="auto"/>
                        <w:left w:val="none" w:sz="0" w:space="0" w:color="auto"/>
                        <w:bottom w:val="none" w:sz="0" w:space="0" w:color="auto"/>
                        <w:right w:val="none" w:sz="0" w:space="0" w:color="auto"/>
                      </w:divBdr>
                    </w:div>
                  </w:divsChild>
                </w:div>
                <w:div w:id="668824269">
                  <w:marLeft w:val="71"/>
                  <w:marRight w:val="0"/>
                  <w:marTop w:val="0"/>
                  <w:marBottom w:val="0"/>
                  <w:divBdr>
                    <w:top w:val="none" w:sz="0" w:space="0" w:color="auto"/>
                    <w:left w:val="none" w:sz="0" w:space="0" w:color="auto"/>
                    <w:bottom w:val="none" w:sz="0" w:space="0" w:color="auto"/>
                    <w:right w:val="none" w:sz="0" w:space="0" w:color="auto"/>
                  </w:divBdr>
                  <w:divsChild>
                    <w:div w:id="1828016365">
                      <w:marLeft w:val="0"/>
                      <w:marRight w:val="0"/>
                      <w:marTop w:val="0"/>
                      <w:marBottom w:val="0"/>
                      <w:divBdr>
                        <w:top w:val="none" w:sz="0" w:space="0" w:color="auto"/>
                        <w:left w:val="none" w:sz="0" w:space="0" w:color="auto"/>
                        <w:bottom w:val="none" w:sz="0" w:space="0" w:color="auto"/>
                        <w:right w:val="none" w:sz="0" w:space="0" w:color="auto"/>
                      </w:divBdr>
                    </w:div>
                  </w:divsChild>
                </w:div>
                <w:div w:id="1156605102">
                  <w:marLeft w:val="0"/>
                  <w:marRight w:val="0"/>
                  <w:marTop w:val="0"/>
                  <w:marBottom w:val="0"/>
                  <w:divBdr>
                    <w:top w:val="none" w:sz="0" w:space="0" w:color="auto"/>
                    <w:left w:val="none" w:sz="0" w:space="0" w:color="auto"/>
                    <w:bottom w:val="none" w:sz="0" w:space="0" w:color="auto"/>
                    <w:right w:val="none" w:sz="0" w:space="0" w:color="auto"/>
                  </w:divBdr>
                </w:div>
                <w:div w:id="965353582">
                  <w:marLeft w:val="0"/>
                  <w:marRight w:val="0"/>
                  <w:marTop w:val="0"/>
                  <w:marBottom w:val="0"/>
                  <w:divBdr>
                    <w:top w:val="none" w:sz="0" w:space="0" w:color="auto"/>
                    <w:left w:val="none" w:sz="0" w:space="0" w:color="auto"/>
                    <w:bottom w:val="none" w:sz="0" w:space="0" w:color="auto"/>
                    <w:right w:val="none" w:sz="0" w:space="0" w:color="auto"/>
                  </w:divBdr>
                  <w:divsChild>
                    <w:div w:id="1542088329">
                      <w:marLeft w:val="0"/>
                      <w:marRight w:val="0"/>
                      <w:marTop w:val="0"/>
                      <w:marBottom w:val="0"/>
                      <w:divBdr>
                        <w:top w:val="none" w:sz="0" w:space="0" w:color="auto"/>
                        <w:left w:val="none" w:sz="0" w:space="0" w:color="auto"/>
                        <w:bottom w:val="none" w:sz="0" w:space="0" w:color="auto"/>
                        <w:right w:val="none" w:sz="0" w:space="0" w:color="auto"/>
                      </w:divBdr>
                      <w:divsChild>
                        <w:div w:id="845099625">
                          <w:marLeft w:val="71"/>
                          <w:marRight w:val="0"/>
                          <w:marTop w:val="0"/>
                          <w:marBottom w:val="0"/>
                          <w:divBdr>
                            <w:top w:val="none" w:sz="0" w:space="0" w:color="auto"/>
                            <w:left w:val="none" w:sz="0" w:space="0" w:color="auto"/>
                            <w:bottom w:val="none" w:sz="0" w:space="0" w:color="auto"/>
                            <w:right w:val="none" w:sz="0" w:space="0" w:color="auto"/>
                          </w:divBdr>
                          <w:divsChild>
                            <w:div w:id="1797790406">
                              <w:marLeft w:val="0"/>
                              <w:marRight w:val="0"/>
                              <w:marTop w:val="0"/>
                              <w:marBottom w:val="0"/>
                              <w:divBdr>
                                <w:top w:val="none" w:sz="0" w:space="0" w:color="auto"/>
                                <w:left w:val="none" w:sz="0" w:space="0" w:color="auto"/>
                                <w:bottom w:val="none" w:sz="0" w:space="0" w:color="auto"/>
                                <w:right w:val="none" w:sz="0" w:space="0" w:color="auto"/>
                              </w:divBdr>
                            </w:div>
                          </w:divsChild>
                        </w:div>
                        <w:div w:id="1913539004">
                          <w:marLeft w:val="71"/>
                          <w:marRight w:val="0"/>
                          <w:marTop w:val="0"/>
                          <w:marBottom w:val="0"/>
                          <w:divBdr>
                            <w:top w:val="none" w:sz="0" w:space="0" w:color="auto"/>
                            <w:left w:val="none" w:sz="0" w:space="0" w:color="auto"/>
                            <w:bottom w:val="none" w:sz="0" w:space="0" w:color="auto"/>
                            <w:right w:val="none" w:sz="0" w:space="0" w:color="auto"/>
                          </w:divBdr>
                          <w:divsChild>
                            <w:div w:id="212620921">
                              <w:marLeft w:val="0"/>
                              <w:marRight w:val="0"/>
                              <w:marTop w:val="0"/>
                              <w:marBottom w:val="0"/>
                              <w:divBdr>
                                <w:top w:val="none" w:sz="0" w:space="0" w:color="auto"/>
                                <w:left w:val="none" w:sz="0" w:space="0" w:color="auto"/>
                                <w:bottom w:val="none" w:sz="0" w:space="0" w:color="auto"/>
                                <w:right w:val="none" w:sz="0" w:space="0" w:color="auto"/>
                              </w:divBdr>
                            </w:div>
                          </w:divsChild>
                        </w:div>
                        <w:div w:id="1603223577">
                          <w:marLeft w:val="71"/>
                          <w:marRight w:val="0"/>
                          <w:marTop w:val="0"/>
                          <w:marBottom w:val="0"/>
                          <w:divBdr>
                            <w:top w:val="none" w:sz="0" w:space="0" w:color="auto"/>
                            <w:left w:val="none" w:sz="0" w:space="0" w:color="auto"/>
                            <w:bottom w:val="none" w:sz="0" w:space="0" w:color="auto"/>
                            <w:right w:val="none" w:sz="0" w:space="0" w:color="auto"/>
                          </w:divBdr>
                          <w:divsChild>
                            <w:div w:id="1044448899">
                              <w:marLeft w:val="0"/>
                              <w:marRight w:val="0"/>
                              <w:marTop w:val="0"/>
                              <w:marBottom w:val="0"/>
                              <w:divBdr>
                                <w:top w:val="none" w:sz="0" w:space="0" w:color="auto"/>
                                <w:left w:val="none" w:sz="0" w:space="0" w:color="auto"/>
                                <w:bottom w:val="none" w:sz="0" w:space="0" w:color="auto"/>
                                <w:right w:val="none" w:sz="0" w:space="0" w:color="auto"/>
                              </w:divBdr>
                            </w:div>
                          </w:divsChild>
                        </w:div>
                        <w:div w:id="1230071432">
                          <w:marLeft w:val="71"/>
                          <w:marRight w:val="0"/>
                          <w:marTop w:val="0"/>
                          <w:marBottom w:val="0"/>
                          <w:divBdr>
                            <w:top w:val="none" w:sz="0" w:space="0" w:color="auto"/>
                            <w:left w:val="none" w:sz="0" w:space="0" w:color="auto"/>
                            <w:bottom w:val="none" w:sz="0" w:space="0" w:color="auto"/>
                            <w:right w:val="none" w:sz="0" w:space="0" w:color="auto"/>
                          </w:divBdr>
                          <w:divsChild>
                            <w:div w:id="546334295">
                              <w:marLeft w:val="0"/>
                              <w:marRight w:val="0"/>
                              <w:marTop w:val="0"/>
                              <w:marBottom w:val="0"/>
                              <w:divBdr>
                                <w:top w:val="none" w:sz="0" w:space="0" w:color="auto"/>
                                <w:left w:val="none" w:sz="0" w:space="0" w:color="auto"/>
                                <w:bottom w:val="none" w:sz="0" w:space="0" w:color="auto"/>
                                <w:right w:val="none" w:sz="0" w:space="0" w:color="auto"/>
                              </w:divBdr>
                            </w:div>
                          </w:divsChild>
                        </w:div>
                        <w:div w:id="1685209541">
                          <w:marLeft w:val="71"/>
                          <w:marRight w:val="0"/>
                          <w:marTop w:val="0"/>
                          <w:marBottom w:val="0"/>
                          <w:divBdr>
                            <w:top w:val="none" w:sz="0" w:space="0" w:color="auto"/>
                            <w:left w:val="none" w:sz="0" w:space="0" w:color="auto"/>
                            <w:bottom w:val="none" w:sz="0" w:space="0" w:color="auto"/>
                            <w:right w:val="none" w:sz="0" w:space="0" w:color="auto"/>
                          </w:divBdr>
                          <w:divsChild>
                            <w:div w:id="360086189">
                              <w:marLeft w:val="0"/>
                              <w:marRight w:val="0"/>
                              <w:marTop w:val="0"/>
                              <w:marBottom w:val="0"/>
                              <w:divBdr>
                                <w:top w:val="none" w:sz="0" w:space="0" w:color="auto"/>
                                <w:left w:val="none" w:sz="0" w:space="0" w:color="auto"/>
                                <w:bottom w:val="none" w:sz="0" w:space="0" w:color="auto"/>
                                <w:right w:val="none" w:sz="0" w:space="0" w:color="auto"/>
                              </w:divBdr>
                            </w:div>
                          </w:divsChild>
                        </w:div>
                        <w:div w:id="267081112">
                          <w:marLeft w:val="71"/>
                          <w:marRight w:val="0"/>
                          <w:marTop w:val="0"/>
                          <w:marBottom w:val="0"/>
                          <w:divBdr>
                            <w:top w:val="none" w:sz="0" w:space="0" w:color="auto"/>
                            <w:left w:val="none" w:sz="0" w:space="0" w:color="auto"/>
                            <w:bottom w:val="none" w:sz="0" w:space="0" w:color="auto"/>
                            <w:right w:val="none" w:sz="0" w:space="0" w:color="auto"/>
                          </w:divBdr>
                          <w:divsChild>
                            <w:div w:id="9807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88417">
                  <w:marLeft w:val="0"/>
                  <w:marRight w:val="0"/>
                  <w:marTop w:val="0"/>
                  <w:marBottom w:val="0"/>
                  <w:divBdr>
                    <w:top w:val="none" w:sz="0" w:space="0" w:color="auto"/>
                    <w:left w:val="none" w:sz="0" w:space="0" w:color="auto"/>
                    <w:bottom w:val="none" w:sz="0" w:space="0" w:color="auto"/>
                    <w:right w:val="none" w:sz="0" w:space="0" w:color="auto"/>
                  </w:divBdr>
                </w:div>
                <w:div w:id="1752773581">
                  <w:marLeft w:val="0"/>
                  <w:marRight w:val="0"/>
                  <w:marTop w:val="0"/>
                  <w:marBottom w:val="0"/>
                  <w:divBdr>
                    <w:top w:val="none" w:sz="0" w:space="0" w:color="auto"/>
                    <w:left w:val="none" w:sz="0" w:space="0" w:color="auto"/>
                    <w:bottom w:val="none" w:sz="0" w:space="0" w:color="auto"/>
                    <w:right w:val="none" w:sz="0" w:space="0" w:color="auto"/>
                  </w:divBdr>
                </w:div>
              </w:divsChild>
            </w:div>
            <w:div w:id="2064254978">
              <w:marLeft w:val="0"/>
              <w:marRight w:val="0"/>
              <w:marTop w:val="0"/>
              <w:marBottom w:val="0"/>
              <w:divBdr>
                <w:top w:val="none" w:sz="0" w:space="0" w:color="auto"/>
                <w:left w:val="none" w:sz="0" w:space="0" w:color="auto"/>
                <w:bottom w:val="none" w:sz="0" w:space="0" w:color="auto"/>
                <w:right w:val="none" w:sz="0" w:space="0" w:color="auto"/>
              </w:divBdr>
            </w:div>
            <w:div w:id="745415733">
              <w:marLeft w:val="0"/>
              <w:marRight w:val="0"/>
              <w:marTop w:val="0"/>
              <w:marBottom w:val="0"/>
              <w:divBdr>
                <w:top w:val="none" w:sz="0" w:space="0" w:color="auto"/>
                <w:left w:val="none" w:sz="0" w:space="0" w:color="auto"/>
                <w:bottom w:val="none" w:sz="0" w:space="0" w:color="auto"/>
                <w:right w:val="none" w:sz="0" w:space="0" w:color="auto"/>
              </w:divBdr>
            </w:div>
            <w:div w:id="137113067">
              <w:marLeft w:val="0"/>
              <w:marRight w:val="0"/>
              <w:marTop w:val="0"/>
              <w:marBottom w:val="0"/>
              <w:divBdr>
                <w:top w:val="none" w:sz="0" w:space="0" w:color="auto"/>
                <w:left w:val="none" w:sz="0" w:space="0" w:color="auto"/>
                <w:bottom w:val="none" w:sz="0" w:space="0" w:color="auto"/>
                <w:right w:val="none" w:sz="0" w:space="0" w:color="auto"/>
              </w:divBdr>
            </w:div>
            <w:div w:id="1708529834">
              <w:marLeft w:val="0"/>
              <w:marRight w:val="0"/>
              <w:marTop w:val="0"/>
              <w:marBottom w:val="0"/>
              <w:divBdr>
                <w:top w:val="none" w:sz="0" w:space="0" w:color="auto"/>
                <w:left w:val="none" w:sz="0" w:space="0" w:color="auto"/>
                <w:bottom w:val="none" w:sz="0" w:space="0" w:color="auto"/>
                <w:right w:val="none" w:sz="0" w:space="0" w:color="auto"/>
              </w:divBdr>
              <w:divsChild>
                <w:div w:id="2030328603">
                  <w:marLeft w:val="0"/>
                  <w:marRight w:val="0"/>
                  <w:marTop w:val="0"/>
                  <w:marBottom w:val="0"/>
                  <w:divBdr>
                    <w:top w:val="none" w:sz="0" w:space="0" w:color="auto"/>
                    <w:left w:val="none" w:sz="0" w:space="0" w:color="auto"/>
                    <w:bottom w:val="none" w:sz="0" w:space="0" w:color="auto"/>
                    <w:right w:val="none" w:sz="0" w:space="0" w:color="auto"/>
                  </w:divBdr>
                  <w:divsChild>
                    <w:div w:id="1615093233">
                      <w:marLeft w:val="71"/>
                      <w:marRight w:val="0"/>
                      <w:marTop w:val="0"/>
                      <w:marBottom w:val="0"/>
                      <w:divBdr>
                        <w:top w:val="none" w:sz="0" w:space="0" w:color="auto"/>
                        <w:left w:val="none" w:sz="0" w:space="0" w:color="auto"/>
                        <w:bottom w:val="none" w:sz="0" w:space="0" w:color="auto"/>
                        <w:right w:val="none" w:sz="0" w:space="0" w:color="auto"/>
                      </w:divBdr>
                      <w:divsChild>
                        <w:div w:id="813832096">
                          <w:marLeft w:val="0"/>
                          <w:marRight w:val="0"/>
                          <w:marTop w:val="0"/>
                          <w:marBottom w:val="0"/>
                          <w:divBdr>
                            <w:top w:val="none" w:sz="0" w:space="0" w:color="auto"/>
                            <w:left w:val="none" w:sz="0" w:space="0" w:color="auto"/>
                            <w:bottom w:val="none" w:sz="0" w:space="0" w:color="auto"/>
                            <w:right w:val="none" w:sz="0" w:space="0" w:color="auto"/>
                          </w:divBdr>
                        </w:div>
                      </w:divsChild>
                    </w:div>
                    <w:div w:id="1358265943">
                      <w:marLeft w:val="71"/>
                      <w:marRight w:val="0"/>
                      <w:marTop w:val="0"/>
                      <w:marBottom w:val="0"/>
                      <w:divBdr>
                        <w:top w:val="none" w:sz="0" w:space="0" w:color="auto"/>
                        <w:left w:val="none" w:sz="0" w:space="0" w:color="auto"/>
                        <w:bottom w:val="none" w:sz="0" w:space="0" w:color="auto"/>
                        <w:right w:val="none" w:sz="0" w:space="0" w:color="auto"/>
                      </w:divBdr>
                      <w:divsChild>
                        <w:div w:id="402532497">
                          <w:marLeft w:val="0"/>
                          <w:marRight w:val="0"/>
                          <w:marTop w:val="0"/>
                          <w:marBottom w:val="0"/>
                          <w:divBdr>
                            <w:top w:val="none" w:sz="0" w:space="0" w:color="auto"/>
                            <w:left w:val="none" w:sz="0" w:space="0" w:color="auto"/>
                            <w:bottom w:val="none" w:sz="0" w:space="0" w:color="auto"/>
                            <w:right w:val="none" w:sz="0" w:space="0" w:color="auto"/>
                          </w:divBdr>
                        </w:div>
                      </w:divsChild>
                    </w:div>
                    <w:div w:id="929121255">
                      <w:marLeft w:val="71"/>
                      <w:marRight w:val="0"/>
                      <w:marTop w:val="0"/>
                      <w:marBottom w:val="0"/>
                      <w:divBdr>
                        <w:top w:val="none" w:sz="0" w:space="0" w:color="auto"/>
                        <w:left w:val="none" w:sz="0" w:space="0" w:color="auto"/>
                        <w:bottom w:val="none" w:sz="0" w:space="0" w:color="auto"/>
                        <w:right w:val="none" w:sz="0" w:space="0" w:color="auto"/>
                      </w:divBdr>
                      <w:divsChild>
                        <w:div w:id="2026784851">
                          <w:marLeft w:val="0"/>
                          <w:marRight w:val="0"/>
                          <w:marTop w:val="0"/>
                          <w:marBottom w:val="0"/>
                          <w:divBdr>
                            <w:top w:val="none" w:sz="0" w:space="0" w:color="auto"/>
                            <w:left w:val="none" w:sz="0" w:space="0" w:color="auto"/>
                            <w:bottom w:val="none" w:sz="0" w:space="0" w:color="auto"/>
                            <w:right w:val="none" w:sz="0" w:space="0" w:color="auto"/>
                          </w:divBdr>
                        </w:div>
                      </w:divsChild>
                    </w:div>
                    <w:div w:id="1344934339">
                      <w:marLeft w:val="71"/>
                      <w:marRight w:val="0"/>
                      <w:marTop w:val="0"/>
                      <w:marBottom w:val="0"/>
                      <w:divBdr>
                        <w:top w:val="none" w:sz="0" w:space="0" w:color="auto"/>
                        <w:left w:val="none" w:sz="0" w:space="0" w:color="auto"/>
                        <w:bottom w:val="none" w:sz="0" w:space="0" w:color="auto"/>
                        <w:right w:val="none" w:sz="0" w:space="0" w:color="auto"/>
                      </w:divBdr>
                      <w:divsChild>
                        <w:div w:id="510292061">
                          <w:marLeft w:val="0"/>
                          <w:marRight w:val="0"/>
                          <w:marTop w:val="0"/>
                          <w:marBottom w:val="0"/>
                          <w:divBdr>
                            <w:top w:val="none" w:sz="0" w:space="0" w:color="auto"/>
                            <w:left w:val="none" w:sz="0" w:space="0" w:color="auto"/>
                            <w:bottom w:val="none" w:sz="0" w:space="0" w:color="auto"/>
                            <w:right w:val="none" w:sz="0" w:space="0" w:color="auto"/>
                          </w:divBdr>
                        </w:div>
                      </w:divsChild>
                    </w:div>
                    <w:div w:id="438260517">
                      <w:marLeft w:val="71"/>
                      <w:marRight w:val="0"/>
                      <w:marTop w:val="0"/>
                      <w:marBottom w:val="0"/>
                      <w:divBdr>
                        <w:top w:val="none" w:sz="0" w:space="0" w:color="auto"/>
                        <w:left w:val="none" w:sz="0" w:space="0" w:color="auto"/>
                        <w:bottom w:val="none" w:sz="0" w:space="0" w:color="auto"/>
                        <w:right w:val="none" w:sz="0" w:space="0" w:color="auto"/>
                      </w:divBdr>
                      <w:divsChild>
                        <w:div w:id="1804276418">
                          <w:marLeft w:val="0"/>
                          <w:marRight w:val="0"/>
                          <w:marTop w:val="0"/>
                          <w:marBottom w:val="0"/>
                          <w:divBdr>
                            <w:top w:val="none" w:sz="0" w:space="0" w:color="auto"/>
                            <w:left w:val="none" w:sz="0" w:space="0" w:color="auto"/>
                            <w:bottom w:val="none" w:sz="0" w:space="0" w:color="auto"/>
                            <w:right w:val="none" w:sz="0" w:space="0" w:color="auto"/>
                          </w:divBdr>
                        </w:div>
                      </w:divsChild>
                    </w:div>
                    <w:div w:id="1921910427">
                      <w:marLeft w:val="71"/>
                      <w:marRight w:val="0"/>
                      <w:marTop w:val="0"/>
                      <w:marBottom w:val="0"/>
                      <w:divBdr>
                        <w:top w:val="none" w:sz="0" w:space="0" w:color="auto"/>
                        <w:left w:val="none" w:sz="0" w:space="0" w:color="auto"/>
                        <w:bottom w:val="none" w:sz="0" w:space="0" w:color="auto"/>
                        <w:right w:val="none" w:sz="0" w:space="0" w:color="auto"/>
                      </w:divBdr>
                      <w:divsChild>
                        <w:div w:id="1414929596">
                          <w:marLeft w:val="0"/>
                          <w:marRight w:val="0"/>
                          <w:marTop w:val="0"/>
                          <w:marBottom w:val="0"/>
                          <w:divBdr>
                            <w:top w:val="none" w:sz="0" w:space="0" w:color="auto"/>
                            <w:left w:val="none" w:sz="0" w:space="0" w:color="auto"/>
                            <w:bottom w:val="none" w:sz="0" w:space="0" w:color="auto"/>
                            <w:right w:val="none" w:sz="0" w:space="0" w:color="auto"/>
                          </w:divBdr>
                        </w:div>
                      </w:divsChild>
                    </w:div>
                    <w:div w:id="1966886333">
                      <w:marLeft w:val="0"/>
                      <w:marRight w:val="0"/>
                      <w:marTop w:val="0"/>
                      <w:marBottom w:val="0"/>
                      <w:divBdr>
                        <w:top w:val="none" w:sz="0" w:space="0" w:color="auto"/>
                        <w:left w:val="none" w:sz="0" w:space="0" w:color="auto"/>
                        <w:bottom w:val="none" w:sz="0" w:space="0" w:color="auto"/>
                        <w:right w:val="none" w:sz="0" w:space="0" w:color="auto"/>
                      </w:divBdr>
                    </w:div>
                  </w:divsChild>
                </w:div>
                <w:div w:id="818115829">
                  <w:marLeft w:val="0"/>
                  <w:marRight w:val="0"/>
                  <w:marTop w:val="0"/>
                  <w:marBottom w:val="0"/>
                  <w:divBdr>
                    <w:top w:val="none" w:sz="0" w:space="0" w:color="auto"/>
                    <w:left w:val="none" w:sz="0" w:space="0" w:color="auto"/>
                    <w:bottom w:val="none" w:sz="0" w:space="0" w:color="auto"/>
                    <w:right w:val="none" w:sz="0" w:space="0" w:color="auto"/>
                  </w:divBdr>
                </w:div>
                <w:div w:id="366758454">
                  <w:marLeft w:val="0"/>
                  <w:marRight w:val="0"/>
                  <w:marTop w:val="0"/>
                  <w:marBottom w:val="0"/>
                  <w:divBdr>
                    <w:top w:val="none" w:sz="0" w:space="0" w:color="auto"/>
                    <w:left w:val="none" w:sz="0" w:space="0" w:color="auto"/>
                    <w:bottom w:val="none" w:sz="0" w:space="0" w:color="auto"/>
                    <w:right w:val="none" w:sz="0" w:space="0" w:color="auto"/>
                  </w:divBdr>
                </w:div>
                <w:div w:id="545416652">
                  <w:marLeft w:val="0"/>
                  <w:marRight w:val="0"/>
                  <w:marTop w:val="0"/>
                  <w:marBottom w:val="0"/>
                  <w:divBdr>
                    <w:top w:val="none" w:sz="0" w:space="0" w:color="auto"/>
                    <w:left w:val="none" w:sz="0" w:space="0" w:color="auto"/>
                    <w:bottom w:val="none" w:sz="0" w:space="0" w:color="auto"/>
                    <w:right w:val="none" w:sz="0" w:space="0" w:color="auto"/>
                  </w:divBdr>
                </w:div>
                <w:div w:id="1488399022">
                  <w:marLeft w:val="0"/>
                  <w:marRight w:val="0"/>
                  <w:marTop w:val="0"/>
                  <w:marBottom w:val="0"/>
                  <w:divBdr>
                    <w:top w:val="none" w:sz="0" w:space="0" w:color="auto"/>
                    <w:left w:val="none" w:sz="0" w:space="0" w:color="auto"/>
                    <w:bottom w:val="none" w:sz="0" w:space="0" w:color="auto"/>
                    <w:right w:val="none" w:sz="0" w:space="0" w:color="auto"/>
                  </w:divBdr>
                </w:div>
                <w:div w:id="1454862933">
                  <w:marLeft w:val="0"/>
                  <w:marRight w:val="0"/>
                  <w:marTop w:val="0"/>
                  <w:marBottom w:val="0"/>
                  <w:divBdr>
                    <w:top w:val="none" w:sz="0" w:space="0" w:color="auto"/>
                    <w:left w:val="none" w:sz="0" w:space="0" w:color="auto"/>
                    <w:bottom w:val="none" w:sz="0" w:space="0" w:color="auto"/>
                    <w:right w:val="none" w:sz="0" w:space="0" w:color="auto"/>
                  </w:divBdr>
                </w:div>
                <w:div w:id="1094278599">
                  <w:marLeft w:val="0"/>
                  <w:marRight w:val="0"/>
                  <w:marTop w:val="0"/>
                  <w:marBottom w:val="0"/>
                  <w:divBdr>
                    <w:top w:val="none" w:sz="0" w:space="0" w:color="auto"/>
                    <w:left w:val="none" w:sz="0" w:space="0" w:color="auto"/>
                    <w:bottom w:val="none" w:sz="0" w:space="0" w:color="auto"/>
                    <w:right w:val="none" w:sz="0" w:space="0" w:color="auto"/>
                  </w:divBdr>
                </w:div>
                <w:div w:id="865367868">
                  <w:marLeft w:val="0"/>
                  <w:marRight w:val="0"/>
                  <w:marTop w:val="0"/>
                  <w:marBottom w:val="0"/>
                  <w:divBdr>
                    <w:top w:val="none" w:sz="0" w:space="0" w:color="auto"/>
                    <w:left w:val="none" w:sz="0" w:space="0" w:color="auto"/>
                    <w:bottom w:val="none" w:sz="0" w:space="0" w:color="auto"/>
                    <w:right w:val="none" w:sz="0" w:space="0" w:color="auto"/>
                  </w:divBdr>
                </w:div>
              </w:divsChild>
            </w:div>
            <w:div w:id="1372731008">
              <w:marLeft w:val="0"/>
              <w:marRight w:val="0"/>
              <w:marTop w:val="0"/>
              <w:marBottom w:val="0"/>
              <w:divBdr>
                <w:top w:val="none" w:sz="0" w:space="0" w:color="auto"/>
                <w:left w:val="none" w:sz="0" w:space="0" w:color="auto"/>
                <w:bottom w:val="none" w:sz="0" w:space="0" w:color="auto"/>
                <w:right w:val="none" w:sz="0" w:space="0" w:color="auto"/>
              </w:divBdr>
            </w:div>
            <w:div w:id="1643194144">
              <w:marLeft w:val="0"/>
              <w:marRight w:val="0"/>
              <w:marTop w:val="0"/>
              <w:marBottom w:val="0"/>
              <w:divBdr>
                <w:top w:val="none" w:sz="0" w:space="0" w:color="auto"/>
                <w:left w:val="none" w:sz="0" w:space="0" w:color="auto"/>
                <w:bottom w:val="none" w:sz="0" w:space="0" w:color="auto"/>
                <w:right w:val="none" w:sz="0" w:space="0" w:color="auto"/>
              </w:divBdr>
              <w:divsChild>
                <w:div w:id="73625101">
                  <w:marLeft w:val="0"/>
                  <w:marRight w:val="0"/>
                  <w:marTop w:val="0"/>
                  <w:marBottom w:val="0"/>
                  <w:divBdr>
                    <w:top w:val="none" w:sz="0" w:space="0" w:color="auto"/>
                    <w:left w:val="none" w:sz="0" w:space="0" w:color="auto"/>
                    <w:bottom w:val="none" w:sz="0" w:space="0" w:color="auto"/>
                    <w:right w:val="none" w:sz="0" w:space="0" w:color="auto"/>
                  </w:divBdr>
                </w:div>
                <w:div w:id="570041109">
                  <w:marLeft w:val="0"/>
                  <w:marRight w:val="0"/>
                  <w:marTop w:val="0"/>
                  <w:marBottom w:val="0"/>
                  <w:divBdr>
                    <w:top w:val="none" w:sz="0" w:space="0" w:color="auto"/>
                    <w:left w:val="none" w:sz="0" w:space="0" w:color="auto"/>
                    <w:bottom w:val="none" w:sz="0" w:space="0" w:color="auto"/>
                    <w:right w:val="none" w:sz="0" w:space="0" w:color="auto"/>
                  </w:divBdr>
                </w:div>
              </w:divsChild>
            </w:div>
            <w:div w:id="408311963">
              <w:marLeft w:val="0"/>
              <w:marRight w:val="0"/>
              <w:marTop w:val="0"/>
              <w:marBottom w:val="0"/>
              <w:divBdr>
                <w:top w:val="none" w:sz="0" w:space="0" w:color="auto"/>
                <w:left w:val="none" w:sz="0" w:space="0" w:color="auto"/>
                <w:bottom w:val="none" w:sz="0" w:space="0" w:color="auto"/>
                <w:right w:val="none" w:sz="0" w:space="0" w:color="auto"/>
              </w:divBdr>
            </w:div>
            <w:div w:id="1698190025">
              <w:marLeft w:val="0"/>
              <w:marRight w:val="0"/>
              <w:marTop w:val="0"/>
              <w:marBottom w:val="0"/>
              <w:divBdr>
                <w:top w:val="none" w:sz="0" w:space="0" w:color="auto"/>
                <w:left w:val="none" w:sz="0" w:space="0" w:color="auto"/>
                <w:bottom w:val="none" w:sz="0" w:space="0" w:color="auto"/>
                <w:right w:val="none" w:sz="0" w:space="0" w:color="auto"/>
              </w:divBdr>
            </w:div>
            <w:div w:id="2094202942">
              <w:marLeft w:val="0"/>
              <w:marRight w:val="0"/>
              <w:marTop w:val="0"/>
              <w:marBottom w:val="0"/>
              <w:divBdr>
                <w:top w:val="none" w:sz="0" w:space="0" w:color="auto"/>
                <w:left w:val="none" w:sz="0" w:space="0" w:color="auto"/>
                <w:bottom w:val="none" w:sz="0" w:space="0" w:color="auto"/>
                <w:right w:val="none" w:sz="0" w:space="0" w:color="auto"/>
              </w:divBdr>
            </w:div>
            <w:div w:id="1430858031">
              <w:marLeft w:val="0"/>
              <w:marRight w:val="0"/>
              <w:marTop w:val="0"/>
              <w:marBottom w:val="0"/>
              <w:divBdr>
                <w:top w:val="none" w:sz="0" w:space="0" w:color="auto"/>
                <w:left w:val="none" w:sz="0" w:space="0" w:color="auto"/>
                <w:bottom w:val="none" w:sz="0" w:space="0" w:color="auto"/>
                <w:right w:val="none" w:sz="0" w:space="0" w:color="auto"/>
              </w:divBdr>
            </w:div>
            <w:div w:id="49118061">
              <w:marLeft w:val="0"/>
              <w:marRight w:val="0"/>
              <w:marTop w:val="0"/>
              <w:marBottom w:val="0"/>
              <w:divBdr>
                <w:top w:val="none" w:sz="0" w:space="0" w:color="auto"/>
                <w:left w:val="none" w:sz="0" w:space="0" w:color="auto"/>
                <w:bottom w:val="none" w:sz="0" w:space="0" w:color="auto"/>
                <w:right w:val="none" w:sz="0" w:space="0" w:color="auto"/>
              </w:divBdr>
            </w:div>
            <w:div w:id="649941297">
              <w:marLeft w:val="0"/>
              <w:marRight w:val="0"/>
              <w:marTop w:val="0"/>
              <w:marBottom w:val="0"/>
              <w:divBdr>
                <w:top w:val="none" w:sz="0" w:space="0" w:color="auto"/>
                <w:left w:val="none" w:sz="0" w:space="0" w:color="auto"/>
                <w:bottom w:val="none" w:sz="0" w:space="0" w:color="auto"/>
                <w:right w:val="none" w:sz="0" w:space="0" w:color="auto"/>
              </w:divBdr>
            </w:div>
            <w:div w:id="1643347108">
              <w:marLeft w:val="0"/>
              <w:marRight w:val="0"/>
              <w:marTop w:val="0"/>
              <w:marBottom w:val="0"/>
              <w:divBdr>
                <w:top w:val="none" w:sz="0" w:space="0" w:color="auto"/>
                <w:left w:val="none" w:sz="0" w:space="0" w:color="auto"/>
                <w:bottom w:val="none" w:sz="0" w:space="0" w:color="auto"/>
                <w:right w:val="none" w:sz="0" w:space="0" w:color="auto"/>
              </w:divBdr>
            </w:div>
          </w:divsChild>
        </w:div>
        <w:div w:id="1529677968">
          <w:marLeft w:val="0"/>
          <w:marRight w:val="0"/>
          <w:marTop w:val="0"/>
          <w:marBottom w:val="0"/>
          <w:divBdr>
            <w:top w:val="none" w:sz="0" w:space="0" w:color="auto"/>
            <w:left w:val="none" w:sz="0" w:space="0" w:color="auto"/>
            <w:bottom w:val="none" w:sz="0" w:space="0" w:color="auto"/>
            <w:right w:val="none" w:sz="0" w:space="0" w:color="auto"/>
          </w:divBdr>
          <w:divsChild>
            <w:div w:id="95447033">
              <w:marLeft w:val="71"/>
              <w:marRight w:val="0"/>
              <w:marTop w:val="0"/>
              <w:marBottom w:val="0"/>
              <w:divBdr>
                <w:top w:val="none" w:sz="0" w:space="0" w:color="auto"/>
                <w:left w:val="none" w:sz="0" w:space="0" w:color="auto"/>
                <w:bottom w:val="none" w:sz="0" w:space="0" w:color="auto"/>
                <w:right w:val="none" w:sz="0" w:space="0" w:color="auto"/>
              </w:divBdr>
              <w:divsChild>
                <w:div w:id="1298028176">
                  <w:marLeft w:val="0"/>
                  <w:marRight w:val="0"/>
                  <w:marTop w:val="0"/>
                  <w:marBottom w:val="0"/>
                  <w:divBdr>
                    <w:top w:val="none" w:sz="0" w:space="0" w:color="auto"/>
                    <w:left w:val="none" w:sz="0" w:space="0" w:color="auto"/>
                    <w:bottom w:val="none" w:sz="0" w:space="0" w:color="auto"/>
                    <w:right w:val="none" w:sz="0" w:space="0" w:color="auto"/>
                  </w:divBdr>
                </w:div>
              </w:divsChild>
            </w:div>
            <w:div w:id="175731765">
              <w:marLeft w:val="71"/>
              <w:marRight w:val="0"/>
              <w:marTop w:val="0"/>
              <w:marBottom w:val="0"/>
              <w:divBdr>
                <w:top w:val="none" w:sz="0" w:space="0" w:color="auto"/>
                <w:left w:val="none" w:sz="0" w:space="0" w:color="auto"/>
                <w:bottom w:val="none" w:sz="0" w:space="0" w:color="auto"/>
                <w:right w:val="none" w:sz="0" w:space="0" w:color="auto"/>
              </w:divBdr>
              <w:divsChild>
                <w:div w:id="1503399133">
                  <w:marLeft w:val="0"/>
                  <w:marRight w:val="0"/>
                  <w:marTop w:val="0"/>
                  <w:marBottom w:val="0"/>
                  <w:divBdr>
                    <w:top w:val="none" w:sz="0" w:space="0" w:color="auto"/>
                    <w:left w:val="none" w:sz="0" w:space="0" w:color="auto"/>
                    <w:bottom w:val="none" w:sz="0" w:space="0" w:color="auto"/>
                    <w:right w:val="none" w:sz="0" w:space="0" w:color="auto"/>
                  </w:divBdr>
                </w:div>
              </w:divsChild>
            </w:div>
            <w:div w:id="1604150442">
              <w:marLeft w:val="71"/>
              <w:marRight w:val="0"/>
              <w:marTop w:val="0"/>
              <w:marBottom w:val="0"/>
              <w:divBdr>
                <w:top w:val="none" w:sz="0" w:space="0" w:color="auto"/>
                <w:left w:val="none" w:sz="0" w:space="0" w:color="auto"/>
                <w:bottom w:val="none" w:sz="0" w:space="0" w:color="auto"/>
                <w:right w:val="none" w:sz="0" w:space="0" w:color="auto"/>
              </w:divBdr>
              <w:divsChild>
                <w:div w:id="1229998258">
                  <w:marLeft w:val="0"/>
                  <w:marRight w:val="0"/>
                  <w:marTop w:val="0"/>
                  <w:marBottom w:val="0"/>
                  <w:divBdr>
                    <w:top w:val="none" w:sz="0" w:space="0" w:color="auto"/>
                    <w:left w:val="none" w:sz="0" w:space="0" w:color="auto"/>
                    <w:bottom w:val="none" w:sz="0" w:space="0" w:color="auto"/>
                    <w:right w:val="none" w:sz="0" w:space="0" w:color="auto"/>
                  </w:divBdr>
                </w:div>
              </w:divsChild>
            </w:div>
            <w:div w:id="910189244">
              <w:marLeft w:val="71"/>
              <w:marRight w:val="0"/>
              <w:marTop w:val="0"/>
              <w:marBottom w:val="0"/>
              <w:divBdr>
                <w:top w:val="none" w:sz="0" w:space="0" w:color="auto"/>
                <w:left w:val="none" w:sz="0" w:space="0" w:color="auto"/>
                <w:bottom w:val="none" w:sz="0" w:space="0" w:color="auto"/>
                <w:right w:val="none" w:sz="0" w:space="0" w:color="auto"/>
              </w:divBdr>
              <w:divsChild>
                <w:div w:id="18742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589">
          <w:marLeft w:val="0"/>
          <w:marRight w:val="0"/>
          <w:marTop w:val="0"/>
          <w:marBottom w:val="0"/>
          <w:divBdr>
            <w:top w:val="none" w:sz="0" w:space="0" w:color="auto"/>
            <w:left w:val="none" w:sz="0" w:space="0" w:color="auto"/>
            <w:bottom w:val="none" w:sz="0" w:space="0" w:color="auto"/>
            <w:right w:val="none" w:sz="0" w:space="0" w:color="auto"/>
          </w:divBdr>
        </w:div>
        <w:div w:id="1955553159">
          <w:marLeft w:val="0"/>
          <w:marRight w:val="0"/>
          <w:marTop w:val="0"/>
          <w:marBottom w:val="0"/>
          <w:divBdr>
            <w:top w:val="none" w:sz="0" w:space="0" w:color="auto"/>
            <w:left w:val="none" w:sz="0" w:space="0" w:color="auto"/>
            <w:bottom w:val="none" w:sz="0" w:space="0" w:color="auto"/>
            <w:right w:val="none" w:sz="0" w:space="0" w:color="auto"/>
          </w:divBdr>
        </w:div>
        <w:div w:id="1702317725">
          <w:marLeft w:val="0"/>
          <w:marRight w:val="0"/>
          <w:marTop w:val="0"/>
          <w:marBottom w:val="0"/>
          <w:divBdr>
            <w:top w:val="none" w:sz="0" w:space="0" w:color="auto"/>
            <w:left w:val="none" w:sz="0" w:space="0" w:color="auto"/>
            <w:bottom w:val="none" w:sz="0" w:space="0" w:color="auto"/>
            <w:right w:val="none" w:sz="0" w:space="0" w:color="auto"/>
          </w:divBdr>
        </w:div>
        <w:div w:id="90009003">
          <w:marLeft w:val="0"/>
          <w:marRight w:val="0"/>
          <w:marTop w:val="0"/>
          <w:marBottom w:val="0"/>
          <w:divBdr>
            <w:top w:val="none" w:sz="0" w:space="0" w:color="auto"/>
            <w:left w:val="none" w:sz="0" w:space="0" w:color="auto"/>
            <w:bottom w:val="none" w:sz="0" w:space="0" w:color="auto"/>
            <w:right w:val="none" w:sz="0" w:space="0" w:color="auto"/>
          </w:divBdr>
        </w:div>
        <w:div w:id="1349405925">
          <w:marLeft w:val="0"/>
          <w:marRight w:val="0"/>
          <w:marTop w:val="0"/>
          <w:marBottom w:val="0"/>
          <w:divBdr>
            <w:top w:val="none" w:sz="0" w:space="0" w:color="auto"/>
            <w:left w:val="none" w:sz="0" w:space="0" w:color="auto"/>
            <w:bottom w:val="none" w:sz="0" w:space="0" w:color="auto"/>
            <w:right w:val="none" w:sz="0" w:space="0" w:color="auto"/>
          </w:divBdr>
        </w:div>
        <w:div w:id="81873191">
          <w:marLeft w:val="0"/>
          <w:marRight w:val="0"/>
          <w:marTop w:val="0"/>
          <w:marBottom w:val="0"/>
          <w:divBdr>
            <w:top w:val="none" w:sz="0" w:space="0" w:color="auto"/>
            <w:left w:val="none" w:sz="0" w:space="0" w:color="auto"/>
            <w:bottom w:val="none" w:sz="0" w:space="0" w:color="auto"/>
            <w:right w:val="none" w:sz="0" w:space="0" w:color="auto"/>
          </w:divBdr>
        </w:div>
        <w:div w:id="227770001">
          <w:marLeft w:val="0"/>
          <w:marRight w:val="0"/>
          <w:marTop w:val="0"/>
          <w:marBottom w:val="0"/>
          <w:divBdr>
            <w:top w:val="none" w:sz="0" w:space="0" w:color="auto"/>
            <w:left w:val="none" w:sz="0" w:space="0" w:color="auto"/>
            <w:bottom w:val="none" w:sz="0" w:space="0" w:color="auto"/>
            <w:right w:val="none" w:sz="0" w:space="0" w:color="auto"/>
          </w:divBdr>
          <w:divsChild>
            <w:div w:id="176699760">
              <w:marLeft w:val="0"/>
              <w:marRight w:val="0"/>
              <w:marTop w:val="0"/>
              <w:marBottom w:val="0"/>
              <w:divBdr>
                <w:top w:val="none" w:sz="0" w:space="0" w:color="auto"/>
                <w:left w:val="none" w:sz="0" w:space="0" w:color="auto"/>
                <w:bottom w:val="none" w:sz="0" w:space="0" w:color="auto"/>
                <w:right w:val="none" w:sz="0" w:space="0" w:color="auto"/>
              </w:divBdr>
              <w:divsChild>
                <w:div w:id="1339429539">
                  <w:marLeft w:val="71"/>
                  <w:marRight w:val="0"/>
                  <w:marTop w:val="0"/>
                  <w:marBottom w:val="0"/>
                  <w:divBdr>
                    <w:top w:val="none" w:sz="0" w:space="0" w:color="auto"/>
                    <w:left w:val="none" w:sz="0" w:space="0" w:color="auto"/>
                    <w:bottom w:val="none" w:sz="0" w:space="0" w:color="auto"/>
                    <w:right w:val="none" w:sz="0" w:space="0" w:color="auto"/>
                  </w:divBdr>
                  <w:divsChild>
                    <w:div w:id="423309898">
                      <w:marLeft w:val="0"/>
                      <w:marRight w:val="0"/>
                      <w:marTop w:val="0"/>
                      <w:marBottom w:val="0"/>
                      <w:divBdr>
                        <w:top w:val="none" w:sz="0" w:space="0" w:color="auto"/>
                        <w:left w:val="none" w:sz="0" w:space="0" w:color="auto"/>
                        <w:bottom w:val="none" w:sz="0" w:space="0" w:color="auto"/>
                        <w:right w:val="none" w:sz="0" w:space="0" w:color="auto"/>
                      </w:divBdr>
                    </w:div>
                  </w:divsChild>
                </w:div>
                <w:div w:id="24064756">
                  <w:marLeft w:val="71"/>
                  <w:marRight w:val="0"/>
                  <w:marTop w:val="0"/>
                  <w:marBottom w:val="0"/>
                  <w:divBdr>
                    <w:top w:val="none" w:sz="0" w:space="0" w:color="auto"/>
                    <w:left w:val="none" w:sz="0" w:space="0" w:color="auto"/>
                    <w:bottom w:val="none" w:sz="0" w:space="0" w:color="auto"/>
                    <w:right w:val="none" w:sz="0" w:space="0" w:color="auto"/>
                  </w:divBdr>
                  <w:divsChild>
                    <w:div w:id="2121099645">
                      <w:marLeft w:val="0"/>
                      <w:marRight w:val="0"/>
                      <w:marTop w:val="0"/>
                      <w:marBottom w:val="0"/>
                      <w:divBdr>
                        <w:top w:val="none" w:sz="0" w:space="0" w:color="auto"/>
                        <w:left w:val="none" w:sz="0" w:space="0" w:color="auto"/>
                        <w:bottom w:val="none" w:sz="0" w:space="0" w:color="auto"/>
                        <w:right w:val="none" w:sz="0" w:space="0" w:color="auto"/>
                      </w:divBdr>
                    </w:div>
                  </w:divsChild>
                </w:div>
                <w:div w:id="26369299">
                  <w:marLeft w:val="71"/>
                  <w:marRight w:val="0"/>
                  <w:marTop w:val="0"/>
                  <w:marBottom w:val="0"/>
                  <w:divBdr>
                    <w:top w:val="none" w:sz="0" w:space="0" w:color="auto"/>
                    <w:left w:val="none" w:sz="0" w:space="0" w:color="auto"/>
                    <w:bottom w:val="none" w:sz="0" w:space="0" w:color="auto"/>
                    <w:right w:val="none" w:sz="0" w:space="0" w:color="auto"/>
                  </w:divBdr>
                  <w:divsChild>
                    <w:div w:id="1090276581">
                      <w:marLeft w:val="0"/>
                      <w:marRight w:val="0"/>
                      <w:marTop w:val="0"/>
                      <w:marBottom w:val="0"/>
                      <w:divBdr>
                        <w:top w:val="none" w:sz="0" w:space="0" w:color="auto"/>
                        <w:left w:val="none" w:sz="0" w:space="0" w:color="auto"/>
                        <w:bottom w:val="none" w:sz="0" w:space="0" w:color="auto"/>
                        <w:right w:val="none" w:sz="0" w:space="0" w:color="auto"/>
                      </w:divBdr>
                    </w:div>
                  </w:divsChild>
                </w:div>
                <w:div w:id="1217549879">
                  <w:marLeft w:val="71"/>
                  <w:marRight w:val="0"/>
                  <w:marTop w:val="0"/>
                  <w:marBottom w:val="0"/>
                  <w:divBdr>
                    <w:top w:val="none" w:sz="0" w:space="0" w:color="auto"/>
                    <w:left w:val="none" w:sz="0" w:space="0" w:color="auto"/>
                    <w:bottom w:val="none" w:sz="0" w:space="0" w:color="auto"/>
                    <w:right w:val="none" w:sz="0" w:space="0" w:color="auto"/>
                  </w:divBdr>
                  <w:divsChild>
                    <w:div w:id="13820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51696">
          <w:marLeft w:val="0"/>
          <w:marRight w:val="0"/>
          <w:marTop w:val="0"/>
          <w:marBottom w:val="0"/>
          <w:divBdr>
            <w:top w:val="none" w:sz="0" w:space="0" w:color="auto"/>
            <w:left w:val="none" w:sz="0" w:space="0" w:color="auto"/>
            <w:bottom w:val="none" w:sz="0" w:space="0" w:color="auto"/>
            <w:right w:val="none" w:sz="0" w:space="0" w:color="auto"/>
          </w:divBdr>
          <w:divsChild>
            <w:div w:id="8602450">
              <w:marLeft w:val="71"/>
              <w:marRight w:val="0"/>
              <w:marTop w:val="0"/>
              <w:marBottom w:val="0"/>
              <w:divBdr>
                <w:top w:val="none" w:sz="0" w:space="0" w:color="auto"/>
                <w:left w:val="none" w:sz="0" w:space="0" w:color="auto"/>
                <w:bottom w:val="none" w:sz="0" w:space="0" w:color="auto"/>
                <w:right w:val="none" w:sz="0" w:space="0" w:color="auto"/>
              </w:divBdr>
              <w:divsChild>
                <w:div w:id="456339096">
                  <w:marLeft w:val="0"/>
                  <w:marRight w:val="0"/>
                  <w:marTop w:val="0"/>
                  <w:marBottom w:val="0"/>
                  <w:divBdr>
                    <w:top w:val="none" w:sz="0" w:space="0" w:color="auto"/>
                    <w:left w:val="none" w:sz="0" w:space="0" w:color="auto"/>
                    <w:bottom w:val="none" w:sz="0" w:space="0" w:color="auto"/>
                    <w:right w:val="none" w:sz="0" w:space="0" w:color="auto"/>
                  </w:divBdr>
                </w:div>
              </w:divsChild>
            </w:div>
            <w:div w:id="1075669550">
              <w:marLeft w:val="71"/>
              <w:marRight w:val="0"/>
              <w:marTop w:val="0"/>
              <w:marBottom w:val="0"/>
              <w:divBdr>
                <w:top w:val="none" w:sz="0" w:space="0" w:color="auto"/>
                <w:left w:val="none" w:sz="0" w:space="0" w:color="auto"/>
                <w:bottom w:val="none" w:sz="0" w:space="0" w:color="auto"/>
                <w:right w:val="none" w:sz="0" w:space="0" w:color="auto"/>
              </w:divBdr>
              <w:divsChild>
                <w:div w:id="1126704042">
                  <w:marLeft w:val="0"/>
                  <w:marRight w:val="0"/>
                  <w:marTop w:val="0"/>
                  <w:marBottom w:val="0"/>
                  <w:divBdr>
                    <w:top w:val="none" w:sz="0" w:space="0" w:color="auto"/>
                    <w:left w:val="none" w:sz="0" w:space="0" w:color="auto"/>
                    <w:bottom w:val="none" w:sz="0" w:space="0" w:color="auto"/>
                    <w:right w:val="none" w:sz="0" w:space="0" w:color="auto"/>
                  </w:divBdr>
                </w:div>
              </w:divsChild>
            </w:div>
            <w:div w:id="761268258">
              <w:marLeft w:val="71"/>
              <w:marRight w:val="0"/>
              <w:marTop w:val="0"/>
              <w:marBottom w:val="0"/>
              <w:divBdr>
                <w:top w:val="none" w:sz="0" w:space="0" w:color="auto"/>
                <w:left w:val="none" w:sz="0" w:space="0" w:color="auto"/>
                <w:bottom w:val="none" w:sz="0" w:space="0" w:color="auto"/>
                <w:right w:val="none" w:sz="0" w:space="0" w:color="auto"/>
              </w:divBdr>
              <w:divsChild>
                <w:div w:id="53092449">
                  <w:marLeft w:val="0"/>
                  <w:marRight w:val="0"/>
                  <w:marTop w:val="0"/>
                  <w:marBottom w:val="0"/>
                  <w:divBdr>
                    <w:top w:val="none" w:sz="0" w:space="0" w:color="auto"/>
                    <w:left w:val="none" w:sz="0" w:space="0" w:color="auto"/>
                    <w:bottom w:val="none" w:sz="0" w:space="0" w:color="auto"/>
                    <w:right w:val="none" w:sz="0" w:space="0" w:color="auto"/>
                  </w:divBdr>
                </w:div>
              </w:divsChild>
            </w:div>
            <w:div w:id="1909030162">
              <w:marLeft w:val="71"/>
              <w:marRight w:val="0"/>
              <w:marTop w:val="0"/>
              <w:marBottom w:val="0"/>
              <w:divBdr>
                <w:top w:val="none" w:sz="0" w:space="0" w:color="auto"/>
                <w:left w:val="none" w:sz="0" w:space="0" w:color="auto"/>
                <w:bottom w:val="none" w:sz="0" w:space="0" w:color="auto"/>
                <w:right w:val="none" w:sz="0" w:space="0" w:color="auto"/>
              </w:divBdr>
              <w:divsChild>
                <w:div w:id="413011672">
                  <w:marLeft w:val="0"/>
                  <w:marRight w:val="0"/>
                  <w:marTop w:val="0"/>
                  <w:marBottom w:val="0"/>
                  <w:divBdr>
                    <w:top w:val="none" w:sz="0" w:space="0" w:color="auto"/>
                    <w:left w:val="none" w:sz="0" w:space="0" w:color="auto"/>
                    <w:bottom w:val="none" w:sz="0" w:space="0" w:color="auto"/>
                    <w:right w:val="none" w:sz="0" w:space="0" w:color="auto"/>
                  </w:divBdr>
                </w:div>
              </w:divsChild>
            </w:div>
            <w:div w:id="1898130723">
              <w:marLeft w:val="71"/>
              <w:marRight w:val="0"/>
              <w:marTop w:val="0"/>
              <w:marBottom w:val="0"/>
              <w:divBdr>
                <w:top w:val="none" w:sz="0" w:space="0" w:color="auto"/>
                <w:left w:val="none" w:sz="0" w:space="0" w:color="auto"/>
                <w:bottom w:val="none" w:sz="0" w:space="0" w:color="auto"/>
                <w:right w:val="none" w:sz="0" w:space="0" w:color="auto"/>
              </w:divBdr>
              <w:divsChild>
                <w:div w:id="1452943119">
                  <w:marLeft w:val="0"/>
                  <w:marRight w:val="0"/>
                  <w:marTop w:val="0"/>
                  <w:marBottom w:val="0"/>
                  <w:divBdr>
                    <w:top w:val="none" w:sz="0" w:space="0" w:color="auto"/>
                    <w:left w:val="none" w:sz="0" w:space="0" w:color="auto"/>
                    <w:bottom w:val="none" w:sz="0" w:space="0" w:color="auto"/>
                    <w:right w:val="none" w:sz="0" w:space="0" w:color="auto"/>
                  </w:divBdr>
                </w:div>
              </w:divsChild>
            </w:div>
            <w:div w:id="885028135">
              <w:marLeft w:val="71"/>
              <w:marRight w:val="0"/>
              <w:marTop w:val="0"/>
              <w:marBottom w:val="0"/>
              <w:divBdr>
                <w:top w:val="none" w:sz="0" w:space="0" w:color="auto"/>
                <w:left w:val="none" w:sz="0" w:space="0" w:color="auto"/>
                <w:bottom w:val="none" w:sz="0" w:space="0" w:color="auto"/>
                <w:right w:val="none" w:sz="0" w:space="0" w:color="auto"/>
              </w:divBdr>
              <w:divsChild>
                <w:div w:id="971013560">
                  <w:marLeft w:val="0"/>
                  <w:marRight w:val="0"/>
                  <w:marTop w:val="0"/>
                  <w:marBottom w:val="0"/>
                  <w:divBdr>
                    <w:top w:val="none" w:sz="0" w:space="0" w:color="auto"/>
                    <w:left w:val="none" w:sz="0" w:space="0" w:color="auto"/>
                    <w:bottom w:val="none" w:sz="0" w:space="0" w:color="auto"/>
                    <w:right w:val="none" w:sz="0" w:space="0" w:color="auto"/>
                  </w:divBdr>
                </w:div>
              </w:divsChild>
            </w:div>
            <w:div w:id="2004041003">
              <w:marLeft w:val="71"/>
              <w:marRight w:val="0"/>
              <w:marTop w:val="0"/>
              <w:marBottom w:val="0"/>
              <w:divBdr>
                <w:top w:val="none" w:sz="0" w:space="0" w:color="auto"/>
                <w:left w:val="none" w:sz="0" w:space="0" w:color="auto"/>
                <w:bottom w:val="none" w:sz="0" w:space="0" w:color="auto"/>
                <w:right w:val="none" w:sz="0" w:space="0" w:color="auto"/>
              </w:divBdr>
              <w:divsChild>
                <w:div w:id="2049908097">
                  <w:marLeft w:val="0"/>
                  <w:marRight w:val="0"/>
                  <w:marTop w:val="0"/>
                  <w:marBottom w:val="0"/>
                  <w:divBdr>
                    <w:top w:val="none" w:sz="0" w:space="0" w:color="auto"/>
                    <w:left w:val="none" w:sz="0" w:space="0" w:color="auto"/>
                    <w:bottom w:val="none" w:sz="0" w:space="0" w:color="auto"/>
                    <w:right w:val="none" w:sz="0" w:space="0" w:color="auto"/>
                  </w:divBdr>
                </w:div>
              </w:divsChild>
            </w:div>
            <w:div w:id="297342129">
              <w:marLeft w:val="71"/>
              <w:marRight w:val="0"/>
              <w:marTop w:val="0"/>
              <w:marBottom w:val="0"/>
              <w:divBdr>
                <w:top w:val="none" w:sz="0" w:space="0" w:color="auto"/>
                <w:left w:val="none" w:sz="0" w:space="0" w:color="auto"/>
                <w:bottom w:val="none" w:sz="0" w:space="0" w:color="auto"/>
                <w:right w:val="none" w:sz="0" w:space="0" w:color="auto"/>
              </w:divBdr>
              <w:divsChild>
                <w:div w:id="843319277">
                  <w:marLeft w:val="0"/>
                  <w:marRight w:val="0"/>
                  <w:marTop w:val="0"/>
                  <w:marBottom w:val="0"/>
                  <w:divBdr>
                    <w:top w:val="none" w:sz="0" w:space="0" w:color="auto"/>
                    <w:left w:val="none" w:sz="0" w:space="0" w:color="auto"/>
                    <w:bottom w:val="none" w:sz="0" w:space="0" w:color="auto"/>
                    <w:right w:val="none" w:sz="0" w:space="0" w:color="auto"/>
                  </w:divBdr>
                </w:div>
              </w:divsChild>
            </w:div>
            <w:div w:id="1350252032">
              <w:marLeft w:val="71"/>
              <w:marRight w:val="0"/>
              <w:marTop w:val="0"/>
              <w:marBottom w:val="0"/>
              <w:divBdr>
                <w:top w:val="none" w:sz="0" w:space="0" w:color="auto"/>
                <w:left w:val="none" w:sz="0" w:space="0" w:color="auto"/>
                <w:bottom w:val="none" w:sz="0" w:space="0" w:color="auto"/>
                <w:right w:val="none" w:sz="0" w:space="0" w:color="auto"/>
              </w:divBdr>
              <w:divsChild>
                <w:div w:id="1466894786">
                  <w:marLeft w:val="0"/>
                  <w:marRight w:val="0"/>
                  <w:marTop w:val="0"/>
                  <w:marBottom w:val="0"/>
                  <w:divBdr>
                    <w:top w:val="none" w:sz="0" w:space="0" w:color="auto"/>
                    <w:left w:val="none" w:sz="0" w:space="0" w:color="auto"/>
                    <w:bottom w:val="none" w:sz="0" w:space="0" w:color="auto"/>
                    <w:right w:val="none" w:sz="0" w:space="0" w:color="auto"/>
                  </w:divBdr>
                </w:div>
              </w:divsChild>
            </w:div>
            <w:div w:id="159582436">
              <w:marLeft w:val="71"/>
              <w:marRight w:val="0"/>
              <w:marTop w:val="0"/>
              <w:marBottom w:val="0"/>
              <w:divBdr>
                <w:top w:val="none" w:sz="0" w:space="0" w:color="auto"/>
                <w:left w:val="none" w:sz="0" w:space="0" w:color="auto"/>
                <w:bottom w:val="none" w:sz="0" w:space="0" w:color="auto"/>
                <w:right w:val="none" w:sz="0" w:space="0" w:color="auto"/>
              </w:divBdr>
              <w:divsChild>
                <w:div w:id="871113457">
                  <w:marLeft w:val="0"/>
                  <w:marRight w:val="0"/>
                  <w:marTop w:val="0"/>
                  <w:marBottom w:val="0"/>
                  <w:divBdr>
                    <w:top w:val="none" w:sz="0" w:space="0" w:color="auto"/>
                    <w:left w:val="none" w:sz="0" w:space="0" w:color="auto"/>
                    <w:bottom w:val="none" w:sz="0" w:space="0" w:color="auto"/>
                    <w:right w:val="none" w:sz="0" w:space="0" w:color="auto"/>
                  </w:divBdr>
                </w:div>
              </w:divsChild>
            </w:div>
            <w:div w:id="1966963849">
              <w:marLeft w:val="71"/>
              <w:marRight w:val="0"/>
              <w:marTop w:val="0"/>
              <w:marBottom w:val="0"/>
              <w:divBdr>
                <w:top w:val="none" w:sz="0" w:space="0" w:color="auto"/>
                <w:left w:val="none" w:sz="0" w:space="0" w:color="auto"/>
                <w:bottom w:val="none" w:sz="0" w:space="0" w:color="auto"/>
                <w:right w:val="none" w:sz="0" w:space="0" w:color="auto"/>
              </w:divBdr>
              <w:divsChild>
                <w:div w:id="723219087">
                  <w:marLeft w:val="0"/>
                  <w:marRight w:val="0"/>
                  <w:marTop w:val="0"/>
                  <w:marBottom w:val="0"/>
                  <w:divBdr>
                    <w:top w:val="none" w:sz="0" w:space="0" w:color="auto"/>
                    <w:left w:val="none" w:sz="0" w:space="0" w:color="auto"/>
                    <w:bottom w:val="none" w:sz="0" w:space="0" w:color="auto"/>
                    <w:right w:val="none" w:sz="0" w:space="0" w:color="auto"/>
                  </w:divBdr>
                </w:div>
              </w:divsChild>
            </w:div>
            <w:div w:id="318119340">
              <w:marLeft w:val="71"/>
              <w:marRight w:val="0"/>
              <w:marTop w:val="0"/>
              <w:marBottom w:val="0"/>
              <w:divBdr>
                <w:top w:val="none" w:sz="0" w:space="0" w:color="auto"/>
                <w:left w:val="none" w:sz="0" w:space="0" w:color="auto"/>
                <w:bottom w:val="none" w:sz="0" w:space="0" w:color="auto"/>
                <w:right w:val="none" w:sz="0" w:space="0" w:color="auto"/>
              </w:divBdr>
              <w:divsChild>
                <w:div w:id="1206215901">
                  <w:marLeft w:val="0"/>
                  <w:marRight w:val="0"/>
                  <w:marTop w:val="0"/>
                  <w:marBottom w:val="0"/>
                  <w:divBdr>
                    <w:top w:val="none" w:sz="0" w:space="0" w:color="auto"/>
                    <w:left w:val="none" w:sz="0" w:space="0" w:color="auto"/>
                    <w:bottom w:val="none" w:sz="0" w:space="0" w:color="auto"/>
                    <w:right w:val="none" w:sz="0" w:space="0" w:color="auto"/>
                  </w:divBdr>
                </w:div>
              </w:divsChild>
            </w:div>
            <w:div w:id="1272543025">
              <w:marLeft w:val="71"/>
              <w:marRight w:val="0"/>
              <w:marTop w:val="0"/>
              <w:marBottom w:val="0"/>
              <w:divBdr>
                <w:top w:val="none" w:sz="0" w:space="0" w:color="auto"/>
                <w:left w:val="none" w:sz="0" w:space="0" w:color="auto"/>
                <w:bottom w:val="none" w:sz="0" w:space="0" w:color="auto"/>
                <w:right w:val="none" w:sz="0" w:space="0" w:color="auto"/>
              </w:divBdr>
              <w:divsChild>
                <w:div w:id="1676884794">
                  <w:marLeft w:val="0"/>
                  <w:marRight w:val="0"/>
                  <w:marTop w:val="0"/>
                  <w:marBottom w:val="0"/>
                  <w:divBdr>
                    <w:top w:val="none" w:sz="0" w:space="0" w:color="auto"/>
                    <w:left w:val="none" w:sz="0" w:space="0" w:color="auto"/>
                    <w:bottom w:val="none" w:sz="0" w:space="0" w:color="auto"/>
                    <w:right w:val="none" w:sz="0" w:space="0" w:color="auto"/>
                  </w:divBdr>
                </w:div>
              </w:divsChild>
            </w:div>
            <w:div w:id="87578253">
              <w:marLeft w:val="71"/>
              <w:marRight w:val="0"/>
              <w:marTop w:val="0"/>
              <w:marBottom w:val="0"/>
              <w:divBdr>
                <w:top w:val="none" w:sz="0" w:space="0" w:color="auto"/>
                <w:left w:val="none" w:sz="0" w:space="0" w:color="auto"/>
                <w:bottom w:val="none" w:sz="0" w:space="0" w:color="auto"/>
                <w:right w:val="none" w:sz="0" w:space="0" w:color="auto"/>
              </w:divBdr>
              <w:divsChild>
                <w:div w:id="886528720">
                  <w:marLeft w:val="0"/>
                  <w:marRight w:val="0"/>
                  <w:marTop w:val="0"/>
                  <w:marBottom w:val="0"/>
                  <w:divBdr>
                    <w:top w:val="none" w:sz="0" w:space="0" w:color="auto"/>
                    <w:left w:val="none" w:sz="0" w:space="0" w:color="auto"/>
                    <w:bottom w:val="none" w:sz="0" w:space="0" w:color="auto"/>
                    <w:right w:val="none" w:sz="0" w:space="0" w:color="auto"/>
                  </w:divBdr>
                </w:div>
              </w:divsChild>
            </w:div>
            <w:div w:id="15860035">
              <w:marLeft w:val="0"/>
              <w:marRight w:val="0"/>
              <w:marTop w:val="0"/>
              <w:marBottom w:val="0"/>
              <w:divBdr>
                <w:top w:val="none" w:sz="0" w:space="0" w:color="auto"/>
                <w:left w:val="none" w:sz="0" w:space="0" w:color="auto"/>
                <w:bottom w:val="none" w:sz="0" w:space="0" w:color="auto"/>
                <w:right w:val="none" w:sz="0" w:space="0" w:color="auto"/>
              </w:divBdr>
            </w:div>
          </w:divsChild>
        </w:div>
        <w:div w:id="2047607881">
          <w:marLeft w:val="0"/>
          <w:marRight w:val="0"/>
          <w:marTop w:val="0"/>
          <w:marBottom w:val="0"/>
          <w:divBdr>
            <w:top w:val="none" w:sz="0" w:space="0" w:color="auto"/>
            <w:left w:val="none" w:sz="0" w:space="0" w:color="auto"/>
            <w:bottom w:val="none" w:sz="0" w:space="0" w:color="auto"/>
            <w:right w:val="none" w:sz="0" w:space="0" w:color="auto"/>
          </w:divBdr>
          <w:divsChild>
            <w:div w:id="2055885661">
              <w:marLeft w:val="0"/>
              <w:marRight w:val="0"/>
              <w:marTop w:val="0"/>
              <w:marBottom w:val="0"/>
              <w:divBdr>
                <w:top w:val="none" w:sz="0" w:space="0" w:color="auto"/>
                <w:left w:val="none" w:sz="0" w:space="0" w:color="auto"/>
                <w:bottom w:val="none" w:sz="0" w:space="0" w:color="auto"/>
                <w:right w:val="none" w:sz="0" w:space="0" w:color="auto"/>
              </w:divBdr>
              <w:divsChild>
                <w:div w:id="951745698">
                  <w:marLeft w:val="0"/>
                  <w:marRight w:val="0"/>
                  <w:marTop w:val="0"/>
                  <w:marBottom w:val="0"/>
                  <w:divBdr>
                    <w:top w:val="none" w:sz="0" w:space="0" w:color="auto"/>
                    <w:left w:val="none" w:sz="0" w:space="0" w:color="auto"/>
                    <w:bottom w:val="none" w:sz="0" w:space="0" w:color="auto"/>
                    <w:right w:val="none" w:sz="0" w:space="0" w:color="auto"/>
                  </w:divBdr>
                </w:div>
              </w:divsChild>
            </w:div>
            <w:div w:id="621771358">
              <w:marLeft w:val="0"/>
              <w:marRight w:val="0"/>
              <w:marTop w:val="0"/>
              <w:marBottom w:val="0"/>
              <w:divBdr>
                <w:top w:val="none" w:sz="0" w:space="0" w:color="auto"/>
                <w:left w:val="none" w:sz="0" w:space="0" w:color="auto"/>
                <w:bottom w:val="none" w:sz="0" w:space="0" w:color="auto"/>
                <w:right w:val="none" w:sz="0" w:space="0" w:color="auto"/>
              </w:divBdr>
              <w:divsChild>
                <w:div w:id="1904095590">
                  <w:marLeft w:val="0"/>
                  <w:marRight w:val="0"/>
                  <w:marTop w:val="0"/>
                  <w:marBottom w:val="0"/>
                  <w:divBdr>
                    <w:top w:val="none" w:sz="0" w:space="0" w:color="auto"/>
                    <w:left w:val="none" w:sz="0" w:space="0" w:color="auto"/>
                    <w:bottom w:val="none" w:sz="0" w:space="0" w:color="auto"/>
                    <w:right w:val="none" w:sz="0" w:space="0" w:color="auto"/>
                  </w:divBdr>
                  <w:divsChild>
                    <w:div w:id="1182859348">
                      <w:marLeft w:val="71"/>
                      <w:marRight w:val="0"/>
                      <w:marTop w:val="0"/>
                      <w:marBottom w:val="0"/>
                      <w:divBdr>
                        <w:top w:val="none" w:sz="0" w:space="0" w:color="auto"/>
                        <w:left w:val="none" w:sz="0" w:space="0" w:color="auto"/>
                        <w:bottom w:val="none" w:sz="0" w:space="0" w:color="auto"/>
                        <w:right w:val="none" w:sz="0" w:space="0" w:color="auto"/>
                      </w:divBdr>
                      <w:divsChild>
                        <w:div w:id="162476190">
                          <w:marLeft w:val="0"/>
                          <w:marRight w:val="0"/>
                          <w:marTop w:val="0"/>
                          <w:marBottom w:val="0"/>
                          <w:divBdr>
                            <w:top w:val="none" w:sz="0" w:space="0" w:color="auto"/>
                            <w:left w:val="none" w:sz="0" w:space="0" w:color="auto"/>
                            <w:bottom w:val="none" w:sz="0" w:space="0" w:color="auto"/>
                            <w:right w:val="none" w:sz="0" w:space="0" w:color="auto"/>
                          </w:divBdr>
                        </w:div>
                      </w:divsChild>
                    </w:div>
                    <w:div w:id="427628058">
                      <w:marLeft w:val="71"/>
                      <w:marRight w:val="0"/>
                      <w:marTop w:val="0"/>
                      <w:marBottom w:val="0"/>
                      <w:divBdr>
                        <w:top w:val="none" w:sz="0" w:space="0" w:color="auto"/>
                        <w:left w:val="none" w:sz="0" w:space="0" w:color="auto"/>
                        <w:bottom w:val="none" w:sz="0" w:space="0" w:color="auto"/>
                        <w:right w:val="none" w:sz="0" w:space="0" w:color="auto"/>
                      </w:divBdr>
                      <w:divsChild>
                        <w:div w:id="306057541">
                          <w:marLeft w:val="0"/>
                          <w:marRight w:val="0"/>
                          <w:marTop w:val="0"/>
                          <w:marBottom w:val="0"/>
                          <w:divBdr>
                            <w:top w:val="none" w:sz="0" w:space="0" w:color="auto"/>
                            <w:left w:val="none" w:sz="0" w:space="0" w:color="auto"/>
                            <w:bottom w:val="none" w:sz="0" w:space="0" w:color="auto"/>
                            <w:right w:val="none" w:sz="0" w:space="0" w:color="auto"/>
                          </w:divBdr>
                        </w:div>
                      </w:divsChild>
                    </w:div>
                    <w:div w:id="1041903485">
                      <w:marLeft w:val="71"/>
                      <w:marRight w:val="0"/>
                      <w:marTop w:val="0"/>
                      <w:marBottom w:val="0"/>
                      <w:divBdr>
                        <w:top w:val="none" w:sz="0" w:space="0" w:color="auto"/>
                        <w:left w:val="none" w:sz="0" w:space="0" w:color="auto"/>
                        <w:bottom w:val="none" w:sz="0" w:space="0" w:color="auto"/>
                        <w:right w:val="none" w:sz="0" w:space="0" w:color="auto"/>
                      </w:divBdr>
                      <w:divsChild>
                        <w:div w:id="2048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2502">
              <w:marLeft w:val="0"/>
              <w:marRight w:val="0"/>
              <w:marTop w:val="0"/>
              <w:marBottom w:val="0"/>
              <w:divBdr>
                <w:top w:val="none" w:sz="0" w:space="0" w:color="auto"/>
                <w:left w:val="none" w:sz="0" w:space="0" w:color="auto"/>
                <w:bottom w:val="none" w:sz="0" w:space="0" w:color="auto"/>
                <w:right w:val="none" w:sz="0" w:space="0" w:color="auto"/>
              </w:divBdr>
              <w:divsChild>
                <w:div w:id="821435474">
                  <w:marLeft w:val="71"/>
                  <w:marRight w:val="0"/>
                  <w:marTop w:val="0"/>
                  <w:marBottom w:val="0"/>
                  <w:divBdr>
                    <w:top w:val="none" w:sz="0" w:space="0" w:color="auto"/>
                    <w:left w:val="none" w:sz="0" w:space="0" w:color="auto"/>
                    <w:bottom w:val="none" w:sz="0" w:space="0" w:color="auto"/>
                    <w:right w:val="none" w:sz="0" w:space="0" w:color="auto"/>
                  </w:divBdr>
                  <w:divsChild>
                    <w:div w:id="1452355982">
                      <w:marLeft w:val="0"/>
                      <w:marRight w:val="0"/>
                      <w:marTop w:val="0"/>
                      <w:marBottom w:val="0"/>
                      <w:divBdr>
                        <w:top w:val="none" w:sz="0" w:space="0" w:color="auto"/>
                        <w:left w:val="none" w:sz="0" w:space="0" w:color="auto"/>
                        <w:bottom w:val="none" w:sz="0" w:space="0" w:color="auto"/>
                        <w:right w:val="none" w:sz="0" w:space="0" w:color="auto"/>
                      </w:divBdr>
                    </w:div>
                  </w:divsChild>
                </w:div>
                <w:div w:id="1019819976">
                  <w:marLeft w:val="71"/>
                  <w:marRight w:val="0"/>
                  <w:marTop w:val="0"/>
                  <w:marBottom w:val="0"/>
                  <w:divBdr>
                    <w:top w:val="none" w:sz="0" w:space="0" w:color="auto"/>
                    <w:left w:val="none" w:sz="0" w:space="0" w:color="auto"/>
                    <w:bottom w:val="none" w:sz="0" w:space="0" w:color="auto"/>
                    <w:right w:val="none" w:sz="0" w:space="0" w:color="auto"/>
                  </w:divBdr>
                  <w:divsChild>
                    <w:div w:id="1973249963">
                      <w:marLeft w:val="0"/>
                      <w:marRight w:val="0"/>
                      <w:marTop w:val="0"/>
                      <w:marBottom w:val="0"/>
                      <w:divBdr>
                        <w:top w:val="none" w:sz="0" w:space="0" w:color="auto"/>
                        <w:left w:val="none" w:sz="0" w:space="0" w:color="auto"/>
                        <w:bottom w:val="none" w:sz="0" w:space="0" w:color="auto"/>
                        <w:right w:val="none" w:sz="0" w:space="0" w:color="auto"/>
                      </w:divBdr>
                    </w:div>
                  </w:divsChild>
                </w:div>
                <w:div w:id="268780255">
                  <w:marLeft w:val="71"/>
                  <w:marRight w:val="0"/>
                  <w:marTop w:val="0"/>
                  <w:marBottom w:val="0"/>
                  <w:divBdr>
                    <w:top w:val="none" w:sz="0" w:space="0" w:color="auto"/>
                    <w:left w:val="none" w:sz="0" w:space="0" w:color="auto"/>
                    <w:bottom w:val="none" w:sz="0" w:space="0" w:color="auto"/>
                    <w:right w:val="none" w:sz="0" w:space="0" w:color="auto"/>
                  </w:divBdr>
                  <w:divsChild>
                    <w:div w:id="304314757">
                      <w:marLeft w:val="0"/>
                      <w:marRight w:val="0"/>
                      <w:marTop w:val="0"/>
                      <w:marBottom w:val="0"/>
                      <w:divBdr>
                        <w:top w:val="none" w:sz="0" w:space="0" w:color="auto"/>
                        <w:left w:val="none" w:sz="0" w:space="0" w:color="auto"/>
                        <w:bottom w:val="none" w:sz="0" w:space="0" w:color="auto"/>
                        <w:right w:val="none" w:sz="0" w:space="0" w:color="auto"/>
                      </w:divBdr>
                    </w:div>
                  </w:divsChild>
                </w:div>
                <w:div w:id="28840509">
                  <w:marLeft w:val="71"/>
                  <w:marRight w:val="0"/>
                  <w:marTop w:val="0"/>
                  <w:marBottom w:val="0"/>
                  <w:divBdr>
                    <w:top w:val="none" w:sz="0" w:space="0" w:color="auto"/>
                    <w:left w:val="none" w:sz="0" w:space="0" w:color="auto"/>
                    <w:bottom w:val="none" w:sz="0" w:space="0" w:color="auto"/>
                    <w:right w:val="none" w:sz="0" w:space="0" w:color="auto"/>
                  </w:divBdr>
                  <w:divsChild>
                    <w:div w:id="19942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547">
              <w:marLeft w:val="0"/>
              <w:marRight w:val="0"/>
              <w:marTop w:val="0"/>
              <w:marBottom w:val="0"/>
              <w:divBdr>
                <w:top w:val="none" w:sz="0" w:space="0" w:color="auto"/>
                <w:left w:val="none" w:sz="0" w:space="0" w:color="auto"/>
                <w:bottom w:val="none" w:sz="0" w:space="0" w:color="auto"/>
                <w:right w:val="none" w:sz="0" w:space="0" w:color="auto"/>
              </w:divBdr>
            </w:div>
            <w:div w:id="612173934">
              <w:marLeft w:val="0"/>
              <w:marRight w:val="0"/>
              <w:marTop w:val="0"/>
              <w:marBottom w:val="0"/>
              <w:divBdr>
                <w:top w:val="none" w:sz="0" w:space="0" w:color="auto"/>
                <w:left w:val="none" w:sz="0" w:space="0" w:color="auto"/>
                <w:bottom w:val="none" w:sz="0" w:space="0" w:color="auto"/>
                <w:right w:val="none" w:sz="0" w:space="0" w:color="auto"/>
              </w:divBdr>
            </w:div>
            <w:div w:id="1986854927">
              <w:marLeft w:val="0"/>
              <w:marRight w:val="0"/>
              <w:marTop w:val="0"/>
              <w:marBottom w:val="0"/>
              <w:divBdr>
                <w:top w:val="none" w:sz="0" w:space="0" w:color="auto"/>
                <w:left w:val="none" w:sz="0" w:space="0" w:color="auto"/>
                <w:bottom w:val="none" w:sz="0" w:space="0" w:color="auto"/>
                <w:right w:val="none" w:sz="0" w:space="0" w:color="auto"/>
              </w:divBdr>
            </w:div>
            <w:div w:id="1117724757">
              <w:marLeft w:val="0"/>
              <w:marRight w:val="0"/>
              <w:marTop w:val="0"/>
              <w:marBottom w:val="0"/>
              <w:divBdr>
                <w:top w:val="none" w:sz="0" w:space="0" w:color="auto"/>
                <w:left w:val="none" w:sz="0" w:space="0" w:color="auto"/>
                <w:bottom w:val="none" w:sz="0" w:space="0" w:color="auto"/>
                <w:right w:val="none" w:sz="0" w:space="0" w:color="auto"/>
              </w:divBdr>
            </w:div>
            <w:div w:id="2092043637">
              <w:marLeft w:val="0"/>
              <w:marRight w:val="0"/>
              <w:marTop w:val="0"/>
              <w:marBottom w:val="0"/>
              <w:divBdr>
                <w:top w:val="none" w:sz="0" w:space="0" w:color="auto"/>
                <w:left w:val="none" w:sz="0" w:space="0" w:color="auto"/>
                <w:bottom w:val="none" w:sz="0" w:space="0" w:color="auto"/>
                <w:right w:val="none" w:sz="0" w:space="0" w:color="auto"/>
              </w:divBdr>
            </w:div>
            <w:div w:id="443351347">
              <w:marLeft w:val="0"/>
              <w:marRight w:val="0"/>
              <w:marTop w:val="0"/>
              <w:marBottom w:val="0"/>
              <w:divBdr>
                <w:top w:val="none" w:sz="0" w:space="0" w:color="auto"/>
                <w:left w:val="none" w:sz="0" w:space="0" w:color="auto"/>
                <w:bottom w:val="none" w:sz="0" w:space="0" w:color="auto"/>
                <w:right w:val="none" w:sz="0" w:space="0" w:color="auto"/>
              </w:divBdr>
              <w:divsChild>
                <w:div w:id="1302154349">
                  <w:marLeft w:val="71"/>
                  <w:marRight w:val="0"/>
                  <w:marTop w:val="0"/>
                  <w:marBottom w:val="0"/>
                  <w:divBdr>
                    <w:top w:val="none" w:sz="0" w:space="0" w:color="auto"/>
                    <w:left w:val="none" w:sz="0" w:space="0" w:color="auto"/>
                    <w:bottom w:val="none" w:sz="0" w:space="0" w:color="auto"/>
                    <w:right w:val="none" w:sz="0" w:space="0" w:color="auto"/>
                  </w:divBdr>
                  <w:divsChild>
                    <w:div w:id="894585833">
                      <w:marLeft w:val="0"/>
                      <w:marRight w:val="0"/>
                      <w:marTop w:val="0"/>
                      <w:marBottom w:val="0"/>
                      <w:divBdr>
                        <w:top w:val="none" w:sz="0" w:space="0" w:color="auto"/>
                        <w:left w:val="none" w:sz="0" w:space="0" w:color="auto"/>
                        <w:bottom w:val="none" w:sz="0" w:space="0" w:color="auto"/>
                        <w:right w:val="none" w:sz="0" w:space="0" w:color="auto"/>
                      </w:divBdr>
                    </w:div>
                  </w:divsChild>
                </w:div>
                <w:div w:id="774133457">
                  <w:marLeft w:val="71"/>
                  <w:marRight w:val="0"/>
                  <w:marTop w:val="0"/>
                  <w:marBottom w:val="0"/>
                  <w:divBdr>
                    <w:top w:val="none" w:sz="0" w:space="0" w:color="auto"/>
                    <w:left w:val="none" w:sz="0" w:space="0" w:color="auto"/>
                    <w:bottom w:val="none" w:sz="0" w:space="0" w:color="auto"/>
                    <w:right w:val="none" w:sz="0" w:space="0" w:color="auto"/>
                  </w:divBdr>
                  <w:divsChild>
                    <w:div w:id="16393153">
                      <w:marLeft w:val="0"/>
                      <w:marRight w:val="0"/>
                      <w:marTop w:val="0"/>
                      <w:marBottom w:val="0"/>
                      <w:divBdr>
                        <w:top w:val="none" w:sz="0" w:space="0" w:color="auto"/>
                        <w:left w:val="none" w:sz="0" w:space="0" w:color="auto"/>
                        <w:bottom w:val="none" w:sz="0" w:space="0" w:color="auto"/>
                        <w:right w:val="none" w:sz="0" w:space="0" w:color="auto"/>
                      </w:divBdr>
                    </w:div>
                  </w:divsChild>
                </w:div>
                <w:div w:id="1124738214">
                  <w:marLeft w:val="71"/>
                  <w:marRight w:val="0"/>
                  <w:marTop w:val="0"/>
                  <w:marBottom w:val="0"/>
                  <w:divBdr>
                    <w:top w:val="none" w:sz="0" w:space="0" w:color="auto"/>
                    <w:left w:val="none" w:sz="0" w:space="0" w:color="auto"/>
                    <w:bottom w:val="none" w:sz="0" w:space="0" w:color="auto"/>
                    <w:right w:val="none" w:sz="0" w:space="0" w:color="auto"/>
                  </w:divBdr>
                  <w:divsChild>
                    <w:div w:id="1023436048">
                      <w:marLeft w:val="0"/>
                      <w:marRight w:val="0"/>
                      <w:marTop w:val="0"/>
                      <w:marBottom w:val="0"/>
                      <w:divBdr>
                        <w:top w:val="none" w:sz="0" w:space="0" w:color="auto"/>
                        <w:left w:val="none" w:sz="0" w:space="0" w:color="auto"/>
                        <w:bottom w:val="none" w:sz="0" w:space="0" w:color="auto"/>
                        <w:right w:val="none" w:sz="0" w:space="0" w:color="auto"/>
                      </w:divBdr>
                    </w:div>
                  </w:divsChild>
                </w:div>
                <w:div w:id="2033259269">
                  <w:marLeft w:val="71"/>
                  <w:marRight w:val="0"/>
                  <w:marTop w:val="0"/>
                  <w:marBottom w:val="0"/>
                  <w:divBdr>
                    <w:top w:val="none" w:sz="0" w:space="0" w:color="auto"/>
                    <w:left w:val="none" w:sz="0" w:space="0" w:color="auto"/>
                    <w:bottom w:val="none" w:sz="0" w:space="0" w:color="auto"/>
                    <w:right w:val="none" w:sz="0" w:space="0" w:color="auto"/>
                  </w:divBdr>
                  <w:divsChild>
                    <w:div w:id="333848298">
                      <w:marLeft w:val="0"/>
                      <w:marRight w:val="0"/>
                      <w:marTop w:val="0"/>
                      <w:marBottom w:val="0"/>
                      <w:divBdr>
                        <w:top w:val="none" w:sz="0" w:space="0" w:color="auto"/>
                        <w:left w:val="none" w:sz="0" w:space="0" w:color="auto"/>
                        <w:bottom w:val="none" w:sz="0" w:space="0" w:color="auto"/>
                        <w:right w:val="none" w:sz="0" w:space="0" w:color="auto"/>
                      </w:divBdr>
                    </w:div>
                  </w:divsChild>
                </w:div>
                <w:div w:id="1328749172">
                  <w:marLeft w:val="71"/>
                  <w:marRight w:val="0"/>
                  <w:marTop w:val="0"/>
                  <w:marBottom w:val="0"/>
                  <w:divBdr>
                    <w:top w:val="none" w:sz="0" w:space="0" w:color="auto"/>
                    <w:left w:val="none" w:sz="0" w:space="0" w:color="auto"/>
                    <w:bottom w:val="none" w:sz="0" w:space="0" w:color="auto"/>
                    <w:right w:val="none" w:sz="0" w:space="0" w:color="auto"/>
                  </w:divBdr>
                  <w:divsChild>
                    <w:div w:id="1012953271">
                      <w:marLeft w:val="0"/>
                      <w:marRight w:val="0"/>
                      <w:marTop w:val="0"/>
                      <w:marBottom w:val="0"/>
                      <w:divBdr>
                        <w:top w:val="none" w:sz="0" w:space="0" w:color="auto"/>
                        <w:left w:val="none" w:sz="0" w:space="0" w:color="auto"/>
                        <w:bottom w:val="none" w:sz="0" w:space="0" w:color="auto"/>
                        <w:right w:val="none" w:sz="0" w:space="0" w:color="auto"/>
                      </w:divBdr>
                    </w:div>
                  </w:divsChild>
                </w:div>
                <w:div w:id="1070738161">
                  <w:marLeft w:val="71"/>
                  <w:marRight w:val="0"/>
                  <w:marTop w:val="0"/>
                  <w:marBottom w:val="0"/>
                  <w:divBdr>
                    <w:top w:val="none" w:sz="0" w:space="0" w:color="auto"/>
                    <w:left w:val="none" w:sz="0" w:space="0" w:color="auto"/>
                    <w:bottom w:val="none" w:sz="0" w:space="0" w:color="auto"/>
                    <w:right w:val="none" w:sz="0" w:space="0" w:color="auto"/>
                  </w:divBdr>
                  <w:divsChild>
                    <w:div w:id="1713265212">
                      <w:marLeft w:val="0"/>
                      <w:marRight w:val="0"/>
                      <w:marTop w:val="0"/>
                      <w:marBottom w:val="0"/>
                      <w:divBdr>
                        <w:top w:val="none" w:sz="0" w:space="0" w:color="auto"/>
                        <w:left w:val="none" w:sz="0" w:space="0" w:color="auto"/>
                        <w:bottom w:val="none" w:sz="0" w:space="0" w:color="auto"/>
                        <w:right w:val="none" w:sz="0" w:space="0" w:color="auto"/>
                      </w:divBdr>
                    </w:div>
                  </w:divsChild>
                </w:div>
                <w:div w:id="1175191673">
                  <w:marLeft w:val="71"/>
                  <w:marRight w:val="0"/>
                  <w:marTop w:val="0"/>
                  <w:marBottom w:val="0"/>
                  <w:divBdr>
                    <w:top w:val="none" w:sz="0" w:space="0" w:color="auto"/>
                    <w:left w:val="none" w:sz="0" w:space="0" w:color="auto"/>
                    <w:bottom w:val="none" w:sz="0" w:space="0" w:color="auto"/>
                    <w:right w:val="none" w:sz="0" w:space="0" w:color="auto"/>
                  </w:divBdr>
                  <w:divsChild>
                    <w:div w:id="1642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nvidia.com/cuda/cuda-runtime-api/group__CUDART__OPENGL.html" TargetMode="External"/><Relationship Id="rId18" Type="http://schemas.openxmlformats.org/officeDocument/2006/relationships/hyperlink" Target="https://docs.nvidia.com/cuda/cuda-runtime-api/group__CUDART__INTEROP.html" TargetMode="External"/><Relationship Id="rId26" Type="http://schemas.openxmlformats.org/officeDocument/2006/relationships/hyperlink" Target="https://docs.nvidia.com/cuda/cuda-runtime-api/group__CUDART__TYPES.html" TargetMode="External"/><Relationship Id="rId39" Type="http://schemas.openxmlformats.org/officeDocument/2006/relationships/hyperlink" Target="https://docs.nvidia.com/cuda/cuda-runtime-api/group__CUDART__TYPES.html" TargetMode="External"/><Relationship Id="rId21" Type="http://schemas.openxmlformats.org/officeDocument/2006/relationships/hyperlink" Target="https://docs.nvidia.com/cuda/cuda-runtime-api/group__CUDART__INTEROP.html" TargetMode="External"/><Relationship Id="rId34" Type="http://schemas.openxmlformats.org/officeDocument/2006/relationships/hyperlink" Target="https://docs.nvidia.com/cuda/cuda-runtime-api/group__CUDART__INTEROP.html" TargetMode="External"/><Relationship Id="rId42" Type="http://schemas.openxmlformats.org/officeDocument/2006/relationships/hyperlink" Target="https://docs.nvidia.com/cuda/cuda-runtime-api/group__CUDART__TYPES.html" TargetMode="External"/><Relationship Id="rId47" Type="http://schemas.openxmlformats.org/officeDocument/2006/relationships/hyperlink" Target="https://docs.nvidia.com/cuda/cuda-runtime-api/group__CUDART__INTEROP.html" TargetMode="External"/><Relationship Id="rId50" Type="http://schemas.openxmlformats.org/officeDocument/2006/relationships/hyperlink" Target="https://docs.nvidia.com/cuda/cuda-driver-api/group__CUDA__GL.html" TargetMode="External"/><Relationship Id="rId55" Type="http://schemas.openxmlformats.org/officeDocument/2006/relationships/hyperlink" Target="http://localhost/CUDA/cuda-runtime-api/index.htm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nvidia.com/cuda/cuda-runtime-api/group__CUDART__TYPES.html" TargetMode="External"/><Relationship Id="rId29" Type="http://schemas.openxmlformats.org/officeDocument/2006/relationships/hyperlink" Target="https://docs.nvidia.com/cuda/cuda-runtime-api/group__CUDART__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nvidia.com/cuda/cuda-runtime-api/group__CUDART__OPENGL.html" TargetMode="External"/><Relationship Id="rId24" Type="http://schemas.openxmlformats.org/officeDocument/2006/relationships/hyperlink" Target="https://docs.nvidia.com/cuda/cuda-runtime-api/group__CUDART__TYPES.html" TargetMode="External"/><Relationship Id="rId32" Type="http://schemas.openxmlformats.org/officeDocument/2006/relationships/hyperlink" Target="https://docs.nvidia.com/cuda/cuda-runtime-api/group__CUDART__INTEROP.html" TargetMode="External"/><Relationship Id="rId37" Type="http://schemas.openxmlformats.org/officeDocument/2006/relationships/hyperlink" Target="https://docs.nvidia.com/cuda/cuda-runtime-api/group__CUDART__TYPES.html" TargetMode="External"/><Relationship Id="rId40" Type="http://schemas.openxmlformats.org/officeDocument/2006/relationships/hyperlink" Target="https://docs.nvidia.com/cuda/cuda-runtime-api/group__CUDART__TYPES.html" TargetMode="External"/><Relationship Id="rId45" Type="http://schemas.openxmlformats.org/officeDocument/2006/relationships/hyperlink" Target="https://docs.nvidia.com/cuda/cuda-runtime-api/group__CUDART__TYPES.html" TargetMode="External"/><Relationship Id="rId53" Type="http://schemas.openxmlformats.org/officeDocument/2006/relationships/image" Target="media/image4.jpeg"/><Relationship Id="rId58" Type="http://schemas.openxmlformats.org/officeDocument/2006/relationships/hyperlink" Target="http://localhost/CUDA/cuda-runtime-api/index.html"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nvidia.com/cuda/cuda-runtime-api/group__CUDART__TYPES.html" TargetMode="External"/><Relationship Id="rId23" Type="http://schemas.openxmlformats.org/officeDocument/2006/relationships/hyperlink" Target="https://docs.nvidia.com/cuda/cuda-runtime-api/group__CUDART__TYPES.html" TargetMode="External"/><Relationship Id="rId28" Type="http://schemas.openxmlformats.org/officeDocument/2006/relationships/hyperlink" Target="https://docs.nvidia.com/cuda/cuda-runtime-api/group__CUDART__TYPES.html" TargetMode="External"/><Relationship Id="rId36" Type="http://schemas.openxmlformats.org/officeDocument/2006/relationships/hyperlink" Target="https://docs.nvidia.com/cuda/cuda-runtime-api/group__CUDART__TYPES.html" TargetMode="External"/><Relationship Id="rId49" Type="http://schemas.openxmlformats.org/officeDocument/2006/relationships/hyperlink" Target="https://docs.nvidia.com/cuda/cuda-runtime-api/group__CUDART__INTEROP.html" TargetMode="External"/><Relationship Id="rId57" Type="http://schemas.openxmlformats.org/officeDocument/2006/relationships/hyperlink" Target="http://download.csdn.net/detail/ruby97/5301208" TargetMode="External"/><Relationship Id="rId61" Type="http://schemas.openxmlformats.org/officeDocument/2006/relationships/header" Target="header1.xml"/><Relationship Id="rId10" Type="http://schemas.openxmlformats.org/officeDocument/2006/relationships/hyperlink" Target="https://docs.nvidia.com/cuda/cuda-runtime-api/group__CUDART__OPENGL.html" TargetMode="External"/><Relationship Id="rId19" Type="http://schemas.openxmlformats.org/officeDocument/2006/relationships/hyperlink" Target="https://docs.nvidia.com/cuda/cuda-runtime-api/group__CUDART__INTEROP.html" TargetMode="External"/><Relationship Id="rId31" Type="http://schemas.openxmlformats.org/officeDocument/2006/relationships/hyperlink" Target="https://docs.nvidia.com/cuda/cuda-runtime-api/group__CUDART__TYPES.html" TargetMode="External"/><Relationship Id="rId44" Type="http://schemas.openxmlformats.org/officeDocument/2006/relationships/hyperlink" Target="https://docs.nvidia.com/cuda/cuda-runtime-api/group__CUDART__TYPES.html" TargetMode="External"/><Relationship Id="rId52" Type="http://schemas.openxmlformats.org/officeDocument/2006/relationships/image" Target="media/image3.jpeg"/><Relationship Id="rId60" Type="http://schemas.openxmlformats.org/officeDocument/2006/relationships/hyperlink" Target="http://localhost/CUDA/cuda-runtime-api/index.html"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cs.nvidia.com/cuda/cuda-runtime-api/group__CUDART__TYPES.html" TargetMode="External"/><Relationship Id="rId14" Type="http://schemas.openxmlformats.org/officeDocument/2006/relationships/hyperlink" Target="https://docs.nvidia.com/cuda/cuda-runtime-api/group__CUDART__TYPES.html" TargetMode="External"/><Relationship Id="rId22" Type="http://schemas.openxmlformats.org/officeDocument/2006/relationships/hyperlink" Target="https://docs.nvidia.com/cuda/cuda-driver-api/group__CUDA__GL.html" TargetMode="External"/><Relationship Id="rId27" Type="http://schemas.openxmlformats.org/officeDocument/2006/relationships/hyperlink" Target="https://docs.nvidia.com/cuda/cuda-runtime-api/group__CUDART__TYPES.html" TargetMode="External"/><Relationship Id="rId30" Type="http://schemas.openxmlformats.org/officeDocument/2006/relationships/hyperlink" Target="https://docs.nvidia.com/cuda/cuda-runtime-api/group__CUDART__TYPES.html" TargetMode="External"/><Relationship Id="rId35" Type="http://schemas.openxmlformats.org/officeDocument/2006/relationships/hyperlink" Target="https://docs.nvidia.com/cuda/cuda-driver-api/group__CUDA__GL.html" TargetMode="External"/><Relationship Id="rId43" Type="http://schemas.openxmlformats.org/officeDocument/2006/relationships/hyperlink" Target="https://docs.nvidia.com/cuda/cuda-runtime-api/group__CUDART__TYPES.html" TargetMode="External"/><Relationship Id="rId48" Type="http://schemas.openxmlformats.org/officeDocument/2006/relationships/hyperlink" Target="https://docs.nvidia.com/cuda/cuda-runtime-api/group__CUDART__INTEROP.html" TargetMode="External"/><Relationship Id="rId56" Type="http://schemas.openxmlformats.org/officeDocument/2006/relationships/hyperlink" Target="http://download.csdn.net/detail/ruby97/5301227"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docs.nvidia.com/cuda/cuda-runtime-api/group__CUDART__OPENGL.html" TargetMode="External"/><Relationship Id="rId17" Type="http://schemas.openxmlformats.org/officeDocument/2006/relationships/hyperlink" Target="https://docs.nvidia.com/cuda/cuda-runtime-api/group__CUDART__TYPES.html" TargetMode="External"/><Relationship Id="rId25" Type="http://schemas.openxmlformats.org/officeDocument/2006/relationships/hyperlink" Target="https://docs.nvidia.com/cuda/cuda-runtime-api/group__CUDART__TYPES.html" TargetMode="External"/><Relationship Id="rId33" Type="http://schemas.openxmlformats.org/officeDocument/2006/relationships/hyperlink" Target="https://docs.nvidia.com/cuda/cuda-runtime-api/group__CUDART__INTEROP.html" TargetMode="External"/><Relationship Id="rId38" Type="http://schemas.openxmlformats.org/officeDocument/2006/relationships/hyperlink" Target="https://docs.nvidia.com/cuda/cuda-runtime-api/group__CUDART__TYPES.html" TargetMode="External"/><Relationship Id="rId46" Type="http://schemas.openxmlformats.org/officeDocument/2006/relationships/hyperlink" Target="https://docs.nvidia.com/cuda/cuda-runtime-api/group__CUDART__TYPES.html" TargetMode="External"/><Relationship Id="rId59" Type="http://schemas.openxmlformats.org/officeDocument/2006/relationships/hyperlink" Target="http://localhost/CUDA/cuda-runtime-api/index.html" TargetMode="External"/><Relationship Id="rId67" Type="http://schemas.openxmlformats.org/officeDocument/2006/relationships/fontTable" Target="fontTable.xml"/><Relationship Id="rId20" Type="http://schemas.openxmlformats.org/officeDocument/2006/relationships/hyperlink" Target="https://docs.nvidia.com/cuda/cuda-runtime-api/group__CUDART__INTEROP.html" TargetMode="External"/><Relationship Id="rId41" Type="http://schemas.openxmlformats.org/officeDocument/2006/relationships/hyperlink" Target="https://docs.nvidia.com/cuda/cuda-runtime-api/group__CUDART__TYPES.html" TargetMode="External"/><Relationship Id="rId54" Type="http://schemas.openxmlformats.org/officeDocument/2006/relationships/hyperlink" Target="http://localhost/CUDA/cuda-runtime-api/index.html" TargetMode="External"/><Relationship Id="rId6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27A87-A295-4B79-B9BF-FD22E4557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3699</Words>
  <Characters>21089</Characters>
  <Application>Microsoft Office Word</Application>
  <DocSecurity>0</DocSecurity>
  <Lines>175</Lines>
  <Paragraphs>49</Paragraphs>
  <ScaleCrop>false</ScaleCrop>
  <Company>Microsoft</Company>
  <LinksUpToDate>false</LinksUpToDate>
  <CharactersWithSpaces>24739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137</cp:revision>
  <dcterms:created xsi:type="dcterms:W3CDTF">2018-09-12T01:04:00Z</dcterms:created>
  <dcterms:modified xsi:type="dcterms:W3CDTF">2020-12-06T08:01:00Z</dcterms:modified>
</cp:coreProperties>
</file>