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5F7" w:rsidRPr="009545F7" w:rsidRDefault="009545F7" w:rsidP="009545F7">
      <w:pPr>
        <w:pStyle w:val="1"/>
        <w:rPr>
          <w:kern w:val="36"/>
        </w:rPr>
      </w:pPr>
      <w:r w:rsidRPr="009545F7">
        <w:rPr>
          <w:rFonts w:hint="eastAsia"/>
          <w:kern w:val="36"/>
        </w:rPr>
        <w:t>使用</w:t>
      </w:r>
      <w:r w:rsidRPr="009545F7">
        <w:rPr>
          <w:rFonts w:hint="eastAsia"/>
          <w:kern w:val="36"/>
        </w:rPr>
        <w:t>putty</w:t>
      </w:r>
      <w:r w:rsidRPr="009545F7">
        <w:rPr>
          <w:rFonts w:hint="eastAsia"/>
          <w:kern w:val="36"/>
        </w:rPr>
        <w:t>做端口映射</w:t>
      </w:r>
      <w:r>
        <w:rPr>
          <w:rFonts w:hint="eastAsia"/>
          <w:kern w:val="36"/>
        </w:rPr>
        <w:t>，从外网远程登录内网服务器</w:t>
      </w:r>
    </w:p>
    <w:p w:rsidR="009545F7" w:rsidRDefault="009545F7" w:rsidP="009545F7">
      <w:pPr>
        <w:ind w:firstLine="480"/>
      </w:pPr>
      <w:r>
        <w:t>如果想在公网上下载一个没有映射到公网的资源或者登陆一个没有映射到公网的网站等，可以使用</w:t>
      </w:r>
      <w:r>
        <w:t>PUTTY</w:t>
      </w:r>
      <w:r>
        <w:t>来配置端口映射访问。</w:t>
      </w:r>
    </w:p>
    <w:p w:rsidR="00D832B8" w:rsidRPr="009545F7" w:rsidRDefault="009545F7" w:rsidP="009545F7">
      <w:pPr>
        <w:ind w:firstLine="480"/>
      </w:pPr>
      <w:r>
        <w:rPr>
          <w:shd w:val="clear" w:color="auto" w:fill="FFFFFF"/>
        </w:rPr>
        <w:t>服务器公网</w:t>
      </w:r>
      <w:r>
        <w:rPr>
          <w:shd w:val="clear" w:color="auto" w:fill="FFFFFF"/>
        </w:rPr>
        <w:t>ip</w:t>
      </w:r>
      <w:r>
        <w:rPr>
          <w:shd w:val="clear" w:color="auto" w:fill="FFFFFF"/>
        </w:rPr>
        <w:t>为</w:t>
      </w:r>
      <w:r>
        <w:rPr>
          <w:shd w:val="clear" w:color="auto" w:fill="FFFFFF"/>
        </w:rPr>
        <w:t xml:space="preserve"> 182.150.54.242 </w:t>
      </w:r>
      <w:r>
        <w:rPr>
          <w:shd w:val="clear" w:color="auto" w:fill="FFFFFF"/>
        </w:rPr>
        <w:t>，该设备只开放</w:t>
      </w:r>
      <w:r>
        <w:rPr>
          <w:shd w:val="clear" w:color="auto" w:fill="FFFFFF"/>
        </w:rPr>
        <w:t>60201</w:t>
      </w:r>
      <w:r>
        <w:rPr>
          <w:shd w:val="clear" w:color="auto" w:fill="FFFFFF"/>
        </w:rPr>
        <w:t>端口，</w:t>
      </w:r>
      <w:r>
        <w:rPr>
          <w:shd w:val="clear" w:color="auto" w:fill="FFFFFF"/>
        </w:rPr>
        <w:t xml:space="preserve"> 8080</w:t>
      </w:r>
      <w:r>
        <w:rPr>
          <w:shd w:val="clear" w:color="auto" w:fill="FFFFFF"/>
        </w:rPr>
        <w:t>不对外开放。我们可以通过端口映射的方式来访问</w:t>
      </w:r>
      <w:r>
        <w:rPr>
          <w:shd w:val="clear" w:color="auto" w:fill="FFFFFF"/>
        </w:rPr>
        <w:t>8080</w:t>
      </w:r>
      <w:r>
        <w:rPr>
          <w:shd w:val="clear" w:color="auto" w:fill="FFFFFF"/>
        </w:rPr>
        <w:t>。</w:t>
      </w:r>
    </w:p>
    <w:p w:rsidR="009545F7" w:rsidRDefault="009545F7" w:rsidP="009545F7">
      <w:pPr>
        <w:ind w:firstLine="480"/>
        <w:rPr>
          <w:rFonts w:hint="eastAsia"/>
        </w:rPr>
      </w:pPr>
      <w:r>
        <w:rPr>
          <w:rFonts w:hint="eastAsia"/>
        </w:rPr>
        <w:t xml:space="preserve">1. </w:t>
      </w:r>
      <w:r>
        <w:rPr>
          <w:rFonts w:hint="eastAsia"/>
        </w:rPr>
        <w:t>打开该会话，如果需要保存该会话，可以到</w:t>
      </w:r>
      <w:r>
        <w:rPr>
          <w:rFonts w:hint="eastAsia"/>
        </w:rPr>
        <w:t>Session</w:t>
      </w:r>
      <w:r>
        <w:rPr>
          <w:rFonts w:hint="eastAsia"/>
        </w:rPr>
        <w:t>选项卡中保存：</w:t>
      </w:r>
    </w:p>
    <w:p w:rsidR="009545F7" w:rsidRDefault="009545F7" w:rsidP="009545F7">
      <w:pPr>
        <w:ind w:firstLine="480"/>
        <w:jc w:val="center"/>
      </w:pPr>
      <w:r>
        <w:rPr>
          <w:noProof/>
        </w:rPr>
        <w:drawing>
          <wp:inline distT="0" distB="0" distL="0" distR="0">
            <wp:extent cx="2471737" cy="2341645"/>
            <wp:effectExtent l="19050" t="0" r="4763" b="0"/>
            <wp:docPr id="1" name="图片 1" descr="https://img-blog.csdn.net/20180301142526468?watermark/2/text/aHR0cDovL2Jsb2cuY3Nkbi5uZXQvcXFfMjk2NjMwNzE=/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301142526468?watermark/2/text/aHR0cDovL2Jsb2cuY3Nkbi5uZXQvcXFfMjk2NjMwNzE=/font/5a6L5L2T/fontsize/400/fill/I0JBQkFCMA==/dissolve/70"/>
                    <pic:cNvPicPr>
                      <a:picLocks noChangeAspect="1" noChangeArrowheads="1"/>
                    </pic:cNvPicPr>
                  </pic:nvPicPr>
                  <pic:blipFill>
                    <a:blip r:embed="rId6"/>
                    <a:srcRect/>
                    <a:stretch>
                      <a:fillRect/>
                    </a:stretch>
                  </pic:blipFill>
                  <pic:spPr bwMode="auto">
                    <a:xfrm>
                      <a:off x="0" y="0"/>
                      <a:ext cx="2471470" cy="2341392"/>
                    </a:xfrm>
                    <a:prstGeom prst="rect">
                      <a:avLst/>
                    </a:prstGeom>
                    <a:noFill/>
                    <a:ln w="9525">
                      <a:noFill/>
                      <a:miter lim="800000"/>
                      <a:headEnd/>
                      <a:tailEnd/>
                    </a:ln>
                  </pic:spPr>
                </pic:pic>
              </a:graphicData>
            </a:graphic>
          </wp:inline>
        </w:drawing>
      </w:r>
    </w:p>
    <w:p w:rsidR="009545F7" w:rsidRDefault="009545F7" w:rsidP="009545F7">
      <w:pPr>
        <w:ind w:firstLine="480"/>
        <w:rPr>
          <w:rFonts w:hint="eastAsia"/>
        </w:rPr>
      </w:pPr>
      <w:r>
        <w:rPr>
          <w:rFonts w:hint="eastAsia"/>
        </w:rPr>
        <w:t>输入框中输入远程主机的</w:t>
      </w:r>
      <w:r>
        <w:rPr>
          <w:rFonts w:hint="eastAsia"/>
        </w:rPr>
        <w:t>ip</w:t>
      </w:r>
      <w:r>
        <w:rPr>
          <w:rFonts w:hint="eastAsia"/>
        </w:rPr>
        <w:t>和</w:t>
      </w:r>
      <w:r>
        <w:rPr>
          <w:rFonts w:hint="eastAsia"/>
        </w:rPr>
        <w:t>ssh</w:t>
      </w:r>
      <w:r>
        <w:rPr>
          <w:rFonts w:hint="eastAsia"/>
        </w:rPr>
        <w:t>端口</w:t>
      </w:r>
    </w:p>
    <w:p w:rsidR="009545F7" w:rsidRDefault="009545F7" w:rsidP="009545F7">
      <w:pPr>
        <w:ind w:firstLine="480"/>
        <w:rPr>
          <w:rFonts w:hint="eastAsia"/>
        </w:rPr>
      </w:pPr>
    </w:p>
    <w:p w:rsidR="009545F7" w:rsidRDefault="009545F7" w:rsidP="009545F7">
      <w:pPr>
        <w:ind w:firstLine="480"/>
        <w:rPr>
          <w:rFonts w:hint="eastAsia"/>
        </w:rPr>
      </w:pPr>
      <w:r>
        <w:rPr>
          <w:rFonts w:hint="eastAsia"/>
        </w:rPr>
        <w:t xml:space="preserve">2. </w:t>
      </w:r>
      <w:r>
        <w:rPr>
          <w:rFonts w:hint="eastAsia"/>
        </w:rPr>
        <w:t>将</w:t>
      </w:r>
      <w:r>
        <w:rPr>
          <w:rFonts w:hint="eastAsia"/>
        </w:rPr>
        <w:t xml:space="preserve"> 182.150.54.242 </w:t>
      </w:r>
      <w:r>
        <w:rPr>
          <w:rFonts w:hint="eastAsia"/>
        </w:rPr>
        <w:t>的</w:t>
      </w:r>
      <w:r>
        <w:rPr>
          <w:rFonts w:hint="eastAsia"/>
        </w:rPr>
        <w:t xml:space="preserve"> 8080 </w:t>
      </w:r>
      <w:r>
        <w:rPr>
          <w:rFonts w:hint="eastAsia"/>
        </w:rPr>
        <w:t>端口映射到本地的</w:t>
      </w:r>
      <w:r>
        <w:rPr>
          <w:rFonts w:hint="eastAsia"/>
        </w:rPr>
        <w:t xml:space="preserve"> 7777 </w:t>
      </w:r>
      <w:r>
        <w:rPr>
          <w:rFonts w:hint="eastAsia"/>
        </w:rPr>
        <w:t>端口：</w:t>
      </w:r>
    </w:p>
    <w:p w:rsidR="009545F7" w:rsidRPr="009545F7" w:rsidRDefault="009545F7" w:rsidP="009545F7">
      <w:pPr>
        <w:ind w:firstLine="480"/>
        <w:jc w:val="center"/>
      </w:pPr>
      <w:r>
        <w:rPr>
          <w:noProof/>
        </w:rPr>
        <w:drawing>
          <wp:inline distT="0" distB="0" distL="0" distR="0">
            <wp:extent cx="2724150" cy="2634145"/>
            <wp:effectExtent l="19050" t="0" r="0" b="0"/>
            <wp:docPr id="4" name="图片 4" descr="https://img-blog.csdn.net/2018030114244515?watermark/2/text/aHR0cDovL2Jsb2cuY3Nkbi5uZXQvcXFfMjk2NjMwNzE=/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30114244515?watermark/2/text/aHR0cDovL2Jsb2cuY3Nkbi5uZXQvcXFfMjk2NjMwNzE=/font/5a6L5L2T/fontsize/400/fill/I0JBQkFCMA==/dissolve/70"/>
                    <pic:cNvPicPr>
                      <a:picLocks noChangeAspect="1" noChangeArrowheads="1"/>
                    </pic:cNvPicPr>
                  </pic:nvPicPr>
                  <pic:blipFill>
                    <a:blip r:embed="rId7"/>
                    <a:srcRect/>
                    <a:stretch>
                      <a:fillRect/>
                    </a:stretch>
                  </pic:blipFill>
                  <pic:spPr bwMode="auto">
                    <a:xfrm>
                      <a:off x="0" y="0"/>
                      <a:ext cx="2724150" cy="2634145"/>
                    </a:xfrm>
                    <a:prstGeom prst="rect">
                      <a:avLst/>
                    </a:prstGeom>
                    <a:noFill/>
                    <a:ln w="9525">
                      <a:noFill/>
                      <a:miter lim="800000"/>
                      <a:headEnd/>
                      <a:tailEnd/>
                    </a:ln>
                  </pic:spPr>
                </pic:pic>
              </a:graphicData>
            </a:graphic>
          </wp:inline>
        </w:drawing>
      </w:r>
    </w:p>
    <w:p w:rsidR="009545F7" w:rsidRDefault="009545F7" w:rsidP="009545F7">
      <w:pPr>
        <w:ind w:firstLine="480"/>
      </w:pPr>
    </w:p>
    <w:p w:rsidR="009545F7" w:rsidRDefault="009545F7" w:rsidP="009545F7">
      <w:pPr>
        <w:ind w:firstLine="480"/>
        <w:rPr>
          <w:rFonts w:hint="eastAsia"/>
        </w:rPr>
      </w:pPr>
      <w:r>
        <w:rPr>
          <w:rFonts w:hint="eastAsia"/>
        </w:rPr>
        <w:lastRenderedPageBreak/>
        <w:t>点击【</w:t>
      </w:r>
      <w:r>
        <w:rPr>
          <w:rFonts w:hint="eastAsia"/>
        </w:rPr>
        <w:t>Add</w:t>
      </w:r>
      <w:r>
        <w:rPr>
          <w:rFonts w:hint="eastAsia"/>
        </w:rPr>
        <w:t>】按钮，效果如下：</w:t>
      </w:r>
    </w:p>
    <w:p w:rsidR="009545F7" w:rsidRPr="009545F7" w:rsidRDefault="009545F7" w:rsidP="009545F7">
      <w:pPr>
        <w:ind w:firstLine="480"/>
        <w:jc w:val="center"/>
      </w:pPr>
      <w:r>
        <w:rPr>
          <w:noProof/>
        </w:rPr>
        <w:drawing>
          <wp:inline distT="0" distB="0" distL="0" distR="0">
            <wp:extent cx="2705100" cy="2592388"/>
            <wp:effectExtent l="19050" t="0" r="0" b="0"/>
            <wp:docPr id="7" name="图片 7" descr="https://img-blog.csdn.net/20180301142426953?watermark/2/text/aHR0cDovL2Jsb2cuY3Nkbi5uZXQvcXFfMjk2NjMwNzE=/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301142426953?watermark/2/text/aHR0cDovL2Jsb2cuY3Nkbi5uZXQvcXFfMjk2NjMwNzE=/font/5a6L5L2T/fontsize/400/fill/I0JBQkFCMA==/dissolve/70"/>
                    <pic:cNvPicPr>
                      <a:picLocks noChangeAspect="1" noChangeArrowheads="1"/>
                    </pic:cNvPicPr>
                  </pic:nvPicPr>
                  <pic:blipFill>
                    <a:blip r:embed="rId8"/>
                    <a:srcRect/>
                    <a:stretch>
                      <a:fillRect/>
                    </a:stretch>
                  </pic:blipFill>
                  <pic:spPr bwMode="auto">
                    <a:xfrm>
                      <a:off x="0" y="0"/>
                      <a:ext cx="2704788" cy="2592089"/>
                    </a:xfrm>
                    <a:prstGeom prst="rect">
                      <a:avLst/>
                    </a:prstGeom>
                    <a:noFill/>
                    <a:ln w="9525">
                      <a:noFill/>
                      <a:miter lim="800000"/>
                      <a:headEnd/>
                      <a:tailEnd/>
                    </a:ln>
                  </pic:spPr>
                </pic:pic>
              </a:graphicData>
            </a:graphic>
          </wp:inline>
        </w:drawing>
      </w:r>
    </w:p>
    <w:p w:rsidR="009545F7" w:rsidRDefault="009545F7" w:rsidP="009545F7">
      <w:pPr>
        <w:ind w:firstLine="480"/>
      </w:pPr>
    </w:p>
    <w:p w:rsidR="009545F7" w:rsidRDefault="009545F7" w:rsidP="009545F7">
      <w:pPr>
        <w:ind w:firstLine="480"/>
        <w:rPr>
          <w:rFonts w:hint="eastAsia"/>
        </w:rPr>
      </w:pPr>
      <w:r>
        <w:rPr>
          <w:rFonts w:hint="eastAsia"/>
        </w:rPr>
        <w:t>127.0.0.1</w:t>
      </w:r>
      <w:r>
        <w:rPr>
          <w:rFonts w:hint="eastAsia"/>
        </w:rPr>
        <w:t>是相对于远程主机而言的</w:t>
      </w:r>
      <w:r>
        <w:rPr>
          <w:rFonts w:hint="eastAsia"/>
        </w:rPr>
        <w:t>.</w:t>
      </w:r>
      <w:r>
        <w:rPr>
          <w:rFonts w:hint="eastAsia"/>
        </w:rPr>
        <w:t>远程主机的本地地址。然后点击下方的</w:t>
      </w:r>
      <w:r>
        <w:rPr>
          <w:rFonts w:hint="eastAsia"/>
        </w:rPr>
        <w:t xml:space="preserve"> open</w:t>
      </w:r>
      <w:r>
        <w:rPr>
          <w:rFonts w:hint="eastAsia"/>
        </w:rPr>
        <w:t>或</w:t>
      </w:r>
      <w:r>
        <w:rPr>
          <w:rFonts w:hint="eastAsia"/>
        </w:rPr>
        <w:t xml:space="preserve"> apply</w:t>
      </w:r>
      <w:r>
        <w:rPr>
          <w:rFonts w:hint="eastAsia"/>
        </w:rPr>
        <w:t>按钮，打开连接会话即可</w:t>
      </w:r>
    </w:p>
    <w:p w:rsidR="009545F7" w:rsidRDefault="009545F7" w:rsidP="009545F7">
      <w:pPr>
        <w:ind w:firstLine="480"/>
      </w:pPr>
    </w:p>
    <w:p w:rsidR="009545F7" w:rsidRDefault="009545F7" w:rsidP="009545F7">
      <w:pPr>
        <w:ind w:firstLine="480"/>
        <w:rPr>
          <w:rFonts w:hint="eastAsia"/>
        </w:rPr>
      </w:pPr>
      <w:r>
        <w:rPr>
          <w:rFonts w:hint="eastAsia"/>
        </w:rPr>
        <w:t xml:space="preserve">3. </w:t>
      </w:r>
      <w:r>
        <w:rPr>
          <w:rFonts w:hint="eastAsia"/>
        </w:rPr>
        <w:t>打开该会话后，就可以通过访问本地的</w:t>
      </w:r>
      <w:r>
        <w:rPr>
          <w:rFonts w:hint="eastAsia"/>
        </w:rPr>
        <w:t xml:space="preserve"> 7777 </w:t>
      </w:r>
      <w:r>
        <w:rPr>
          <w:rFonts w:hint="eastAsia"/>
        </w:rPr>
        <w:t>端口来访问</w:t>
      </w:r>
      <w:r>
        <w:rPr>
          <w:rFonts w:hint="eastAsia"/>
        </w:rPr>
        <w:t xml:space="preserve"> 182.150.54.242 </w:t>
      </w:r>
      <w:r>
        <w:rPr>
          <w:rFonts w:hint="eastAsia"/>
        </w:rPr>
        <w:t>的</w:t>
      </w:r>
      <w:r>
        <w:rPr>
          <w:rFonts w:hint="eastAsia"/>
        </w:rPr>
        <w:t xml:space="preserve"> 8080 </w:t>
      </w:r>
      <w:r>
        <w:rPr>
          <w:rFonts w:hint="eastAsia"/>
        </w:rPr>
        <w:t>端口了。记住：是访问</w:t>
      </w:r>
      <w:r>
        <w:rPr>
          <w:rFonts w:hint="eastAsia"/>
        </w:rPr>
        <w:t xml:space="preserve"> http://127.0.0.1:7777</w:t>
      </w: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0DE" w:rsidRDefault="00DB00DE" w:rsidP="00D832B8">
      <w:pPr>
        <w:spacing w:line="240" w:lineRule="auto"/>
        <w:ind w:firstLine="480"/>
      </w:pPr>
      <w:r>
        <w:separator/>
      </w:r>
    </w:p>
  </w:endnote>
  <w:endnote w:type="continuationSeparator" w:id="1">
    <w:p w:rsidR="00DB00DE" w:rsidRDefault="00DB00DE"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0DE" w:rsidRDefault="00DB00DE" w:rsidP="00D832B8">
      <w:pPr>
        <w:spacing w:line="240" w:lineRule="auto"/>
        <w:ind w:firstLine="480"/>
      </w:pPr>
      <w:r>
        <w:separator/>
      </w:r>
    </w:p>
  </w:footnote>
  <w:footnote w:type="continuationSeparator" w:id="1">
    <w:p w:rsidR="00DB00DE" w:rsidRDefault="00DB00DE"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386B9C"/>
    <w:rsid w:val="003D15D0"/>
    <w:rsid w:val="00480798"/>
    <w:rsid w:val="006510DC"/>
    <w:rsid w:val="0078114F"/>
    <w:rsid w:val="009545F7"/>
    <w:rsid w:val="00AC26C9"/>
    <w:rsid w:val="00C677D3"/>
    <w:rsid w:val="00D01E9C"/>
    <w:rsid w:val="00D61609"/>
    <w:rsid w:val="00D832B8"/>
    <w:rsid w:val="00D87A4C"/>
    <w:rsid w:val="00DB00DE"/>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9545F7"/>
    <w:rPr>
      <w:rFonts w:ascii="宋体" w:eastAsia="宋体"/>
      <w:sz w:val="18"/>
      <w:szCs w:val="18"/>
    </w:rPr>
  </w:style>
  <w:style w:type="character" w:customStyle="1" w:styleId="Char1">
    <w:name w:val="文档结构图 Char"/>
    <w:basedOn w:val="a0"/>
    <w:link w:val="a6"/>
    <w:uiPriority w:val="99"/>
    <w:semiHidden/>
    <w:rsid w:val="009545F7"/>
    <w:rPr>
      <w:rFonts w:ascii="宋体" w:eastAsia="宋体" w:hAnsi="Times New Roman"/>
      <w:sz w:val="18"/>
      <w:szCs w:val="18"/>
    </w:rPr>
  </w:style>
  <w:style w:type="paragraph" w:styleId="a7">
    <w:name w:val="Normal (Web)"/>
    <w:basedOn w:val="a"/>
    <w:uiPriority w:val="99"/>
    <w:semiHidden/>
    <w:unhideWhenUsed/>
    <w:rsid w:val="009545F7"/>
    <w:pPr>
      <w:widowControl/>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1892035809">
      <w:bodyDiv w:val="1"/>
      <w:marLeft w:val="0"/>
      <w:marRight w:val="0"/>
      <w:marTop w:val="0"/>
      <w:marBottom w:val="0"/>
      <w:divBdr>
        <w:top w:val="none" w:sz="0" w:space="0" w:color="auto"/>
        <w:left w:val="none" w:sz="0" w:space="0" w:color="auto"/>
        <w:bottom w:val="none" w:sz="0" w:space="0" w:color="auto"/>
        <w:right w:val="none" w:sz="0" w:space="0" w:color="auto"/>
      </w:divBdr>
    </w:div>
    <w:div w:id="202967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Words>
  <Characters>374</Characters>
  <Application>Microsoft Office Word</Application>
  <DocSecurity>0</DocSecurity>
  <Lines>3</Lines>
  <Paragraphs>1</Paragraphs>
  <ScaleCrop>false</ScaleCrop>
  <Company>Microsoft</Company>
  <LinksUpToDate>false</LinksUpToDate>
  <CharactersWithSpaces>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8</cp:revision>
  <dcterms:created xsi:type="dcterms:W3CDTF">2018-09-12T01:04:00Z</dcterms:created>
  <dcterms:modified xsi:type="dcterms:W3CDTF">2021-09-18T00:39:00Z</dcterms:modified>
</cp:coreProperties>
</file>