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4C6" w:rsidRDefault="008E24C6" w:rsidP="008E24C6">
      <w:pPr>
        <w:pStyle w:val="1"/>
      </w:pPr>
      <w:r>
        <w:rPr>
          <w:rFonts w:hint="eastAsia"/>
        </w:rPr>
        <w:t>第</w:t>
      </w:r>
      <w:r>
        <w:rPr>
          <w:rFonts w:hint="eastAsia"/>
        </w:rPr>
        <w:t>1</w:t>
      </w:r>
      <w:r>
        <w:rPr>
          <w:rFonts w:hint="eastAsia"/>
        </w:rPr>
        <w:t>章</w:t>
      </w:r>
      <w:r>
        <w:rPr>
          <w:rFonts w:hint="eastAsia"/>
        </w:rPr>
        <w:t xml:space="preserve"> </w:t>
      </w:r>
      <w:r>
        <w:rPr>
          <w:rFonts w:hint="eastAsia"/>
        </w:rPr>
        <w:t>版本说明</w:t>
      </w:r>
    </w:p>
    <w:p w:rsidR="008E24C6" w:rsidRDefault="008E2212" w:rsidP="008E24C6">
      <w:pPr>
        <w:ind w:firstLine="480"/>
      </w:pPr>
      <w:r>
        <w:rPr>
          <w:rFonts w:hint="eastAsia"/>
        </w:rPr>
        <w:t>RegCM</w:t>
      </w:r>
      <w:r>
        <w:rPr>
          <w:rFonts w:hint="eastAsia"/>
        </w:rPr>
        <w:t>最新版本</w:t>
      </w:r>
      <w:r>
        <w:rPr>
          <w:rFonts w:hint="eastAsia"/>
        </w:rPr>
        <w:t>4.7.x</w:t>
      </w:r>
    </w:p>
    <w:p w:rsidR="008E2212" w:rsidRDefault="008E2212" w:rsidP="008E24C6">
      <w:pPr>
        <w:ind w:firstLine="480"/>
      </w:pPr>
      <w:r>
        <w:rPr>
          <w:rFonts w:hint="eastAsia"/>
        </w:rPr>
        <w:t>新增加：（</w:t>
      </w:r>
      <w:r>
        <w:rPr>
          <w:rFonts w:hint="eastAsia"/>
        </w:rPr>
        <w:t>1</w:t>
      </w:r>
      <w:r>
        <w:rPr>
          <w:rFonts w:hint="eastAsia"/>
        </w:rPr>
        <w:t>）</w:t>
      </w:r>
      <w:r>
        <w:rPr>
          <w:rFonts w:hint="eastAsia"/>
        </w:rPr>
        <w:t>MM5</w:t>
      </w:r>
      <w:r>
        <w:rPr>
          <w:rFonts w:hint="eastAsia"/>
        </w:rPr>
        <w:t>非静水压力动力学核心；（</w:t>
      </w:r>
      <w:r>
        <w:rPr>
          <w:rFonts w:hint="eastAsia"/>
        </w:rPr>
        <w:t>2</w:t>
      </w:r>
      <w:r>
        <w:rPr>
          <w:rFonts w:hint="eastAsia"/>
        </w:rPr>
        <w:t>）修改</w:t>
      </w:r>
      <w:r>
        <w:rPr>
          <w:rFonts w:hint="eastAsia"/>
        </w:rPr>
        <w:t>SAV</w:t>
      </w:r>
      <w:r>
        <w:rPr>
          <w:rFonts w:hint="eastAsia"/>
        </w:rPr>
        <w:t>文件，更好与</w:t>
      </w:r>
      <w:r>
        <w:rPr>
          <w:rFonts w:hint="eastAsia"/>
        </w:rPr>
        <w:t>RegESM</w:t>
      </w:r>
      <w:r>
        <w:rPr>
          <w:rFonts w:hint="eastAsia"/>
        </w:rPr>
        <w:t>框架耦合；（</w:t>
      </w:r>
      <w:r>
        <w:rPr>
          <w:rFonts w:hint="eastAsia"/>
        </w:rPr>
        <w:t>3</w:t>
      </w:r>
      <w:r>
        <w:rPr>
          <w:rFonts w:hint="eastAsia"/>
        </w:rPr>
        <w:t>）地形数据使用</w:t>
      </w:r>
      <w:r>
        <w:rPr>
          <w:rFonts w:hint="eastAsia"/>
        </w:rPr>
        <w:t>GMTED</w:t>
      </w:r>
      <w:r>
        <w:rPr>
          <w:rFonts w:hint="eastAsia"/>
        </w:rPr>
        <w:t>数据集；（</w:t>
      </w:r>
      <w:r>
        <w:rPr>
          <w:rFonts w:hint="eastAsia"/>
        </w:rPr>
        <w:t>4</w:t>
      </w:r>
      <w:r>
        <w:rPr>
          <w:rFonts w:hint="eastAsia"/>
        </w:rPr>
        <w:t>）</w:t>
      </w:r>
      <w:r>
        <w:rPr>
          <w:rFonts w:hint="eastAsia"/>
        </w:rPr>
        <w:t>DUST 12bin</w:t>
      </w:r>
      <w:r>
        <w:rPr>
          <w:rFonts w:hint="eastAsia"/>
        </w:rPr>
        <w:t>；（</w:t>
      </w:r>
      <w:r>
        <w:rPr>
          <w:rFonts w:hint="eastAsia"/>
        </w:rPr>
        <w:t>5</w:t>
      </w:r>
      <w:r>
        <w:rPr>
          <w:rFonts w:hint="eastAsia"/>
        </w:rPr>
        <w:t>）化学和气溶胶模块与</w:t>
      </w:r>
      <w:r>
        <w:rPr>
          <w:rFonts w:hint="eastAsia"/>
        </w:rPr>
        <w:t>CLM4.5</w:t>
      </w:r>
      <w:r>
        <w:rPr>
          <w:rFonts w:hint="eastAsia"/>
        </w:rPr>
        <w:t>兼容；（</w:t>
      </w:r>
      <w:r>
        <w:rPr>
          <w:rFonts w:hint="eastAsia"/>
        </w:rPr>
        <w:t>5</w:t>
      </w:r>
      <w:r>
        <w:rPr>
          <w:rFonts w:hint="eastAsia"/>
        </w:rPr>
        <w:t>）支持从</w:t>
      </w:r>
      <w:r>
        <w:rPr>
          <w:rFonts w:hint="eastAsia"/>
        </w:rPr>
        <w:t>BATS</w:t>
      </w:r>
      <w:r>
        <w:rPr>
          <w:rFonts w:hint="eastAsia"/>
        </w:rPr>
        <w:t>和</w:t>
      </w:r>
      <w:r>
        <w:rPr>
          <w:rFonts w:hint="eastAsia"/>
        </w:rPr>
        <w:t>CLM4.5</w:t>
      </w:r>
      <w:r>
        <w:rPr>
          <w:rFonts w:hint="eastAsia"/>
        </w:rPr>
        <w:t>地表模型的结果初始化土壤湿度。</w:t>
      </w:r>
    </w:p>
    <w:p w:rsidR="008E24C6" w:rsidRPr="008E2212" w:rsidRDefault="008E2212" w:rsidP="008E24C6">
      <w:pPr>
        <w:ind w:firstLine="480"/>
      </w:pPr>
      <w:r w:rsidRPr="00FB3840">
        <w:rPr>
          <w:rFonts w:hint="eastAsia"/>
          <w:highlight w:val="yellow"/>
        </w:rPr>
        <w:t>v_5.x</w:t>
      </w:r>
      <w:r w:rsidRPr="00FB3840">
        <w:rPr>
          <w:rFonts w:hint="eastAsia"/>
          <w:highlight w:val="yellow"/>
        </w:rPr>
        <w:t>计划：</w:t>
      </w:r>
    </w:p>
    <w:p w:rsidR="008E24C6" w:rsidRDefault="008E2212" w:rsidP="008E2212">
      <w:pPr>
        <w:ind w:firstLine="480"/>
      </w:pPr>
      <w:r>
        <w:rPr>
          <w:kern w:val="0"/>
        </w:rPr>
        <w:t xml:space="preserve">New dynamical core from </w:t>
      </w:r>
      <w:r w:rsidRPr="00C3369F">
        <w:rPr>
          <w:kern w:val="0"/>
          <w:highlight w:val="yellow"/>
        </w:rPr>
        <w:t>Giovanni Tumolo</w:t>
      </w:r>
      <w:r>
        <w:rPr>
          <w:kern w:val="0"/>
        </w:rPr>
        <w:t xml:space="preserve"> </w:t>
      </w:r>
      <w:r w:rsidRPr="0036413C">
        <w:rPr>
          <w:color w:val="FF0000"/>
          <w:kern w:val="0"/>
        </w:rPr>
        <w:t xml:space="preserve">semi-implicit, semi-Lagrangian, </w:t>
      </w:r>
      <w:r>
        <w:rPr>
          <w:kern w:val="0"/>
        </w:rPr>
        <w:t>p-adaptive</w:t>
      </w:r>
      <w:r w:rsidRPr="0036413C">
        <w:rPr>
          <w:color w:val="FF0000"/>
          <w:kern w:val="0"/>
        </w:rPr>
        <w:t xml:space="preserve"> Discontinuous</w:t>
      </w:r>
      <w:r w:rsidRPr="0036413C">
        <w:rPr>
          <w:rFonts w:hint="eastAsia"/>
          <w:color w:val="FF0000"/>
          <w:kern w:val="0"/>
        </w:rPr>
        <w:t xml:space="preserve"> </w:t>
      </w:r>
      <w:r w:rsidRPr="0036413C">
        <w:rPr>
          <w:color w:val="FF0000"/>
          <w:kern w:val="0"/>
        </w:rPr>
        <w:t xml:space="preserve">Galerkin method </w:t>
      </w:r>
      <w:r>
        <w:rPr>
          <w:kern w:val="0"/>
        </w:rPr>
        <w:t>three dimensional model.</w:t>
      </w:r>
    </w:p>
    <w:p w:rsidR="007A7FDE" w:rsidRDefault="007A7FDE" w:rsidP="007A7FDE">
      <w:pPr>
        <w:pStyle w:val="2"/>
      </w:pPr>
      <w:r>
        <w:rPr>
          <w:rFonts w:hint="eastAsia"/>
        </w:rPr>
        <w:t>设置环境变量</w:t>
      </w:r>
    </w:p>
    <w:p w:rsidR="007A7FDE" w:rsidRPr="00AB0A73" w:rsidRDefault="007A7FDE" w:rsidP="007A7FDE">
      <w:pPr>
        <w:ind w:firstLine="480"/>
      </w:pPr>
      <w:r>
        <w:rPr>
          <w:rFonts w:hint="eastAsia"/>
        </w:rPr>
        <w:t>export REGCM_ROOT=/home/lijian/RegCM_v4.7</w:t>
      </w:r>
    </w:p>
    <w:p w:rsidR="008E24C6" w:rsidRDefault="008E24C6" w:rsidP="008E24C6">
      <w:pPr>
        <w:ind w:firstLine="480"/>
      </w:pPr>
    </w:p>
    <w:p w:rsidR="008E24C6" w:rsidRDefault="00F1276F" w:rsidP="00F1276F">
      <w:pPr>
        <w:pStyle w:val="1"/>
      </w:pPr>
      <w:r>
        <w:rPr>
          <w:rFonts w:hint="eastAsia"/>
        </w:rPr>
        <w:t>第</w:t>
      </w:r>
      <w:r>
        <w:rPr>
          <w:rFonts w:hint="eastAsia"/>
        </w:rPr>
        <w:t>2</w:t>
      </w:r>
      <w:r>
        <w:rPr>
          <w:rFonts w:hint="eastAsia"/>
        </w:rPr>
        <w:t>章</w:t>
      </w:r>
      <w:r>
        <w:rPr>
          <w:rFonts w:hint="eastAsia"/>
        </w:rPr>
        <w:t xml:space="preserve"> </w:t>
      </w:r>
      <w:r>
        <w:rPr>
          <w:rFonts w:hint="eastAsia"/>
        </w:rPr>
        <w:t>获取代码</w:t>
      </w:r>
    </w:p>
    <w:p w:rsidR="007A7FDE" w:rsidRDefault="00F1276F" w:rsidP="00F1276F">
      <w:pPr>
        <w:ind w:firstLine="480"/>
      </w:pPr>
      <w:r>
        <w:rPr>
          <w:kern w:val="0"/>
        </w:rPr>
        <w:t>http://gforge.ictp.it/gf/project/regcm/frs</w:t>
      </w:r>
    </w:p>
    <w:p w:rsidR="007A7FDE" w:rsidRDefault="00F1276F" w:rsidP="00F1276F">
      <w:pPr>
        <w:ind w:firstLine="480"/>
      </w:pPr>
      <w:r>
        <w:rPr>
          <w:kern w:val="0"/>
        </w:rPr>
        <w:t>./bootstrap.sh</w:t>
      </w:r>
      <w:r>
        <w:rPr>
          <w:rFonts w:hint="eastAsia"/>
          <w:kern w:val="0"/>
        </w:rPr>
        <w:t>需要安装了</w:t>
      </w:r>
      <w:r>
        <w:rPr>
          <w:kern w:val="0"/>
        </w:rPr>
        <w:t>autoconf</w:t>
      </w:r>
      <w:r>
        <w:rPr>
          <w:rFonts w:ascii="NimbusRomNo9L-Regu" w:hAnsi="NimbusRomNo9L-Regu" w:cs="NimbusRomNo9L-Regu"/>
          <w:kern w:val="0"/>
        </w:rPr>
        <w:t xml:space="preserve">, </w:t>
      </w:r>
      <w:r>
        <w:rPr>
          <w:kern w:val="0"/>
        </w:rPr>
        <w:t xml:space="preserve">automake </w:t>
      </w:r>
      <w:r>
        <w:rPr>
          <w:rFonts w:ascii="NimbusRomNo9L-Regu" w:hAnsi="NimbusRomNo9L-Regu" w:cs="NimbusRomNo9L-Regu"/>
          <w:kern w:val="0"/>
        </w:rPr>
        <w:t xml:space="preserve">and </w:t>
      </w:r>
      <w:r>
        <w:rPr>
          <w:kern w:val="0"/>
        </w:rPr>
        <w:t>libtool</w:t>
      </w:r>
    </w:p>
    <w:p w:rsidR="007A7FDE" w:rsidRDefault="007A7FDE" w:rsidP="008E24C6">
      <w:pPr>
        <w:ind w:firstLine="480"/>
      </w:pPr>
    </w:p>
    <w:p w:rsidR="008E24C6" w:rsidRPr="008E2212" w:rsidRDefault="00F1276F" w:rsidP="00F1276F">
      <w:pPr>
        <w:pStyle w:val="1"/>
      </w:pPr>
      <w:r>
        <w:rPr>
          <w:rFonts w:hint="eastAsia"/>
        </w:rPr>
        <w:t>第</w:t>
      </w:r>
      <w:r>
        <w:rPr>
          <w:rFonts w:hint="eastAsia"/>
        </w:rPr>
        <w:t>3</w:t>
      </w:r>
      <w:r>
        <w:rPr>
          <w:rFonts w:hint="eastAsia"/>
        </w:rPr>
        <w:t>章</w:t>
      </w:r>
      <w:r>
        <w:rPr>
          <w:rFonts w:hint="eastAsia"/>
        </w:rPr>
        <w:t xml:space="preserve"> </w:t>
      </w:r>
      <w:r>
        <w:rPr>
          <w:rFonts w:hint="eastAsia"/>
        </w:rPr>
        <w:t>安装过程</w:t>
      </w:r>
    </w:p>
    <w:p w:rsidR="00F1276F" w:rsidRDefault="00B24EDF" w:rsidP="00B24EDF">
      <w:pPr>
        <w:ind w:firstLine="480"/>
      </w:pPr>
      <w:r>
        <w:rPr>
          <w:rFonts w:hint="eastAsia"/>
        </w:rPr>
        <w:t>NCO</w:t>
      </w:r>
      <w:r>
        <w:rPr>
          <w:rFonts w:hint="eastAsia"/>
        </w:rPr>
        <w:t>源码：</w:t>
      </w:r>
      <w:r>
        <w:rPr>
          <w:kern w:val="0"/>
        </w:rPr>
        <w:t>http://nco.sourceforge.net/src</w:t>
      </w:r>
    </w:p>
    <w:p w:rsidR="00F1276F" w:rsidRPr="00B24EDF" w:rsidRDefault="00B24EDF" w:rsidP="00B24EDF">
      <w:pPr>
        <w:ind w:firstLine="480"/>
      </w:pPr>
      <w:r>
        <w:rPr>
          <w:rFonts w:hint="eastAsia"/>
        </w:rPr>
        <w:t>CDO</w:t>
      </w:r>
      <w:r>
        <w:rPr>
          <w:rFonts w:hint="eastAsia"/>
        </w:rPr>
        <w:t>源码：</w:t>
      </w:r>
      <w:r>
        <w:rPr>
          <w:kern w:val="0"/>
        </w:rPr>
        <w:t>https://code.zmaw.de/projects/cdo/files</w:t>
      </w:r>
    </w:p>
    <w:p w:rsidR="00F1276F" w:rsidRPr="00B24EDF" w:rsidRDefault="00B24EDF" w:rsidP="00B24EDF">
      <w:pPr>
        <w:ind w:firstLine="480"/>
      </w:pPr>
      <w:r>
        <w:rPr>
          <w:kern w:val="0"/>
        </w:rPr>
        <w:t>A Scientific Plotting and Data Analysis Software such as:</w:t>
      </w:r>
    </w:p>
    <w:p w:rsidR="00F1276F" w:rsidRDefault="00DE5891" w:rsidP="00B24EDF">
      <w:pPr>
        <w:ind w:firstLine="480"/>
      </w:pPr>
      <w:r>
        <w:rPr>
          <w:rFonts w:hint="eastAsia"/>
          <w:color w:val="FF0000"/>
          <w:kern w:val="0"/>
        </w:rPr>
        <w:t xml:space="preserve">(1) </w:t>
      </w:r>
      <w:r w:rsidR="00B24EDF" w:rsidRPr="00B24EDF">
        <w:rPr>
          <w:color w:val="FF0000"/>
          <w:kern w:val="0"/>
        </w:rPr>
        <w:t>IGES GrADS 2.0 Graphical Analysis and Display System</w:t>
      </w:r>
      <w:r w:rsidR="00B24EDF">
        <w:rPr>
          <w:kern w:val="0"/>
        </w:rPr>
        <w:t>. Convenient helpers are packed in RegCM</w:t>
      </w:r>
      <w:r w:rsidR="00B24EDF">
        <w:rPr>
          <w:rFonts w:hint="eastAsia"/>
          <w:kern w:val="0"/>
        </w:rPr>
        <w:t xml:space="preserve"> </w:t>
      </w:r>
      <w:r w:rsidR="00B24EDF">
        <w:rPr>
          <w:kern w:val="0"/>
        </w:rPr>
        <w:t>to use GrADS with RegCM netCDF output files. Binaries and source code can be obtained from</w:t>
      </w:r>
      <w:r w:rsidR="00B24EDF">
        <w:rPr>
          <w:rFonts w:hint="eastAsia"/>
          <w:kern w:val="0"/>
        </w:rPr>
        <w:t xml:space="preserve"> </w:t>
      </w:r>
      <w:r w:rsidR="00B24EDF">
        <w:rPr>
          <w:rFonts w:ascii="NimbusRomNo9L-Medi" w:hAnsi="NimbusRomNo9L-Medi" w:cs="NimbusRomNo9L-Medi"/>
          <w:kern w:val="0"/>
        </w:rPr>
        <w:t>http://www.iges.org/grads/downloads.html</w:t>
      </w:r>
    </w:p>
    <w:p w:rsidR="00F1276F" w:rsidRDefault="00DE5891" w:rsidP="00DE5891">
      <w:pPr>
        <w:ind w:firstLine="480"/>
      </w:pPr>
      <w:r>
        <w:rPr>
          <w:rFonts w:hint="eastAsia"/>
          <w:kern w:val="0"/>
        </w:rPr>
        <w:t xml:space="preserve">(2) </w:t>
      </w:r>
      <w:r>
        <w:rPr>
          <w:kern w:val="0"/>
        </w:rPr>
        <w:t>NCL, NCAR CISL Command Language. The NCL can read netCDF output files, and sample scripts</w:t>
      </w:r>
      <w:r>
        <w:rPr>
          <w:rFonts w:hint="eastAsia"/>
          <w:kern w:val="0"/>
        </w:rPr>
        <w:t xml:space="preserve"> </w:t>
      </w:r>
      <w:r>
        <w:rPr>
          <w:kern w:val="0"/>
        </w:rPr>
        <w:t xml:space="preserve">can be found in the </w:t>
      </w:r>
      <w:r>
        <w:rPr>
          <w:rFonts w:ascii="NimbusRomNo9L-ReguItal" w:hAnsi="NimbusRomNo9L-ReguItal" w:cs="NimbusRomNo9L-ReguItal"/>
          <w:kern w:val="0"/>
        </w:rPr>
        <w:t xml:space="preserve">Tools/Scripts/NCL </w:t>
      </w:r>
      <w:r>
        <w:rPr>
          <w:kern w:val="0"/>
        </w:rPr>
        <w:t>directory. Binaries and source code can be obtained from</w:t>
      </w:r>
      <w:r>
        <w:rPr>
          <w:rFonts w:hint="eastAsia"/>
          <w:kern w:val="0"/>
        </w:rPr>
        <w:t xml:space="preserve"> </w:t>
      </w:r>
      <w:r>
        <w:rPr>
          <w:rFonts w:ascii="NimbusRomNo9L-Medi" w:hAnsi="NimbusRomNo9L-Medi" w:cs="NimbusRomNo9L-Medi"/>
          <w:kern w:val="0"/>
        </w:rPr>
        <w:t>http://www.ncl.ucar.edu</w:t>
      </w:r>
    </w:p>
    <w:p w:rsidR="0038489D" w:rsidRDefault="0038489D" w:rsidP="0038489D">
      <w:pPr>
        <w:pStyle w:val="2"/>
      </w:pPr>
      <w:r>
        <w:rPr>
          <w:rFonts w:hint="eastAsia"/>
        </w:rPr>
        <w:lastRenderedPageBreak/>
        <w:t>编译</w:t>
      </w:r>
    </w:p>
    <w:p w:rsidR="0038489D" w:rsidRDefault="0038489D" w:rsidP="0038489D">
      <w:pPr>
        <w:ind w:firstLine="480"/>
      </w:pPr>
      <w:r>
        <w:rPr>
          <w:rFonts w:hint="eastAsia"/>
        </w:rPr>
        <w:t>基本命令：</w:t>
      </w:r>
      <w:r w:rsidRPr="004E7CE6">
        <w:t xml:space="preserve">./configure; make; </w:t>
      </w:r>
      <w:r w:rsidRPr="0039269B">
        <w:t>make check</w:t>
      </w:r>
      <w:r>
        <w:rPr>
          <w:rFonts w:hint="eastAsia"/>
        </w:rPr>
        <w:t xml:space="preserve">; </w:t>
      </w:r>
      <w:r w:rsidRPr="004E7CE6">
        <w:t>make install</w:t>
      </w:r>
    </w:p>
    <w:p w:rsidR="0038489D" w:rsidRDefault="0038489D" w:rsidP="0038489D">
      <w:pPr>
        <w:ind w:firstLine="480"/>
      </w:pPr>
      <w:r w:rsidRPr="00A96286">
        <w:t>make installcheck</w:t>
      </w:r>
    </w:p>
    <w:p w:rsidR="0038489D" w:rsidRDefault="0038489D" w:rsidP="0038489D">
      <w:pPr>
        <w:ind w:firstLine="480"/>
      </w:pPr>
      <w:r w:rsidRPr="00A96286">
        <w:t>make clean</w:t>
      </w:r>
    </w:p>
    <w:p w:rsidR="0038489D" w:rsidRDefault="0038489D" w:rsidP="0038489D">
      <w:pPr>
        <w:ind w:firstLine="480"/>
      </w:pPr>
      <w:r w:rsidRPr="00A96286">
        <w:t>make distclean</w:t>
      </w:r>
    </w:p>
    <w:p w:rsidR="0038489D" w:rsidRDefault="0038489D" w:rsidP="0038489D">
      <w:pPr>
        <w:ind w:firstLine="480"/>
      </w:pPr>
      <w:r w:rsidRPr="005619BF">
        <w:t>make uninstall</w:t>
      </w:r>
    </w:p>
    <w:p w:rsidR="0038489D" w:rsidRDefault="0038489D" w:rsidP="0038489D">
      <w:pPr>
        <w:pStyle w:val="30"/>
      </w:pPr>
      <w:r>
        <w:rPr>
          <w:rFonts w:hint="eastAsia"/>
        </w:rPr>
        <w:t>编译器与编译参数</w:t>
      </w:r>
    </w:p>
    <w:p w:rsidR="0038489D" w:rsidRDefault="0038489D" w:rsidP="0038489D">
      <w:pPr>
        <w:ind w:firstLine="480"/>
      </w:pPr>
      <w:r w:rsidRPr="0098010A">
        <w:rPr>
          <w:highlight w:val="yellow"/>
        </w:rPr>
        <w:t>./configure --help</w:t>
      </w:r>
    </w:p>
    <w:p w:rsidR="0038489D" w:rsidRDefault="0038489D" w:rsidP="0038489D">
      <w:pPr>
        <w:ind w:firstLine="480"/>
      </w:pPr>
      <w:r w:rsidRPr="005619BF">
        <w:t>./configure CC=c99 CFLAGS=-g LIBS=-lposix</w:t>
      </w:r>
    </w:p>
    <w:p w:rsidR="0038489D" w:rsidRDefault="0038489D" w:rsidP="0038489D">
      <w:pPr>
        <w:ind w:firstLine="480"/>
      </w:pPr>
      <w:r>
        <w:rPr>
          <w:kern w:val="0"/>
        </w:rPr>
        <w:t>./configure CC=icc FC=ifort</w:t>
      </w:r>
    </w:p>
    <w:p w:rsidR="0038489D" w:rsidRDefault="0038489D" w:rsidP="0038489D">
      <w:pPr>
        <w:ind w:firstLine="480"/>
      </w:pPr>
    </w:p>
    <w:p w:rsidR="0038489D" w:rsidRDefault="0038489D" w:rsidP="0038489D">
      <w:pPr>
        <w:ind w:firstLine="480"/>
      </w:pPr>
      <w:r>
        <w:t xml:space="preserve">     ./configure CC="gcc -arch i386 -arch x86_64 -arch ppc -arch ppc64" \</w:t>
      </w:r>
    </w:p>
    <w:p w:rsidR="0038489D" w:rsidRDefault="0038489D" w:rsidP="0038489D">
      <w:pPr>
        <w:ind w:firstLine="480"/>
      </w:pPr>
      <w:r>
        <w:t xml:space="preserve">                CXX="g++ -arch i386 -arch x86_64 -arch ppc -arch ppc64" \</w:t>
      </w:r>
    </w:p>
    <w:p w:rsidR="0038489D" w:rsidRDefault="0038489D" w:rsidP="0038489D">
      <w:pPr>
        <w:ind w:firstLine="480"/>
      </w:pPr>
      <w:r>
        <w:t xml:space="preserve">                 CPP="gcc -E" CXXCPP="g++ -E"</w:t>
      </w:r>
    </w:p>
    <w:p w:rsidR="0038489D" w:rsidRDefault="0038489D" w:rsidP="0038489D">
      <w:pPr>
        <w:pStyle w:val="2"/>
      </w:pPr>
      <w:r>
        <w:rPr>
          <w:rFonts w:hint="eastAsia"/>
        </w:rPr>
        <w:t>程序命名</w:t>
      </w:r>
    </w:p>
    <w:p w:rsidR="0038489D" w:rsidRDefault="0038489D" w:rsidP="0038489D">
      <w:pPr>
        <w:ind w:firstLine="480"/>
      </w:pPr>
      <w:r>
        <w:t>./configure –</w:t>
      </w:r>
      <w:r>
        <w:rPr>
          <w:rFonts w:hint="eastAsia"/>
        </w:rPr>
        <w:t>prefix=PREFIX</w:t>
      </w:r>
    </w:p>
    <w:p w:rsidR="0038489D" w:rsidRDefault="0038489D" w:rsidP="0038489D">
      <w:pPr>
        <w:ind w:firstLine="480"/>
      </w:pPr>
      <w:r w:rsidRPr="008E4BD6">
        <w:t>--exec-prefix=PREFIX</w:t>
      </w:r>
    </w:p>
    <w:p w:rsidR="0038489D" w:rsidRDefault="0038489D" w:rsidP="0038489D">
      <w:pPr>
        <w:ind w:firstLine="480"/>
      </w:pPr>
    </w:p>
    <w:p w:rsidR="0038489D" w:rsidRDefault="0038489D" w:rsidP="0038489D">
      <w:pPr>
        <w:ind w:firstLine="480"/>
      </w:pPr>
      <w:r>
        <w:t>make install</w:t>
      </w:r>
      <w:r>
        <w:rPr>
          <w:rFonts w:hint="eastAsia"/>
        </w:rPr>
        <w:t xml:space="preserve"> </w:t>
      </w:r>
      <w:r>
        <w:t>prefix=/alternate/directory</w:t>
      </w:r>
    </w:p>
    <w:p w:rsidR="0038489D" w:rsidRDefault="0038489D" w:rsidP="0038489D">
      <w:pPr>
        <w:ind w:firstLine="480"/>
      </w:pPr>
      <w:r w:rsidRPr="0098010A">
        <w:t>make install DESTDIR=/alternate/directory</w:t>
      </w:r>
    </w:p>
    <w:p w:rsidR="0038489D" w:rsidRPr="00A902B2" w:rsidRDefault="0038489D" w:rsidP="0038489D">
      <w:pPr>
        <w:ind w:firstLine="480"/>
        <w:rPr>
          <w:rStyle w:val="a7"/>
          <w:color w:val="FF0000"/>
        </w:rPr>
      </w:pPr>
      <w:r w:rsidRPr="00A902B2">
        <w:rPr>
          <w:rFonts w:hint="eastAsia"/>
          <w:color w:val="FF0000"/>
        </w:rPr>
        <w:t>前后缀名：</w:t>
      </w:r>
    </w:p>
    <w:p w:rsidR="0038489D" w:rsidRDefault="0038489D" w:rsidP="0038489D">
      <w:pPr>
        <w:ind w:firstLine="480"/>
      </w:pPr>
      <w:r w:rsidRPr="0098010A">
        <w:t>--program-prefix=PREFIX</w:t>
      </w:r>
    </w:p>
    <w:p w:rsidR="0038489D" w:rsidRDefault="0038489D" w:rsidP="0038489D">
      <w:pPr>
        <w:ind w:firstLine="480"/>
      </w:pPr>
      <w:r w:rsidRPr="0098010A">
        <w:t>--program-suffix=SUFFIX</w:t>
      </w:r>
    </w:p>
    <w:p w:rsidR="00B24EDF" w:rsidRDefault="00B24EDF" w:rsidP="008E24C6">
      <w:pPr>
        <w:ind w:firstLine="480"/>
      </w:pPr>
    </w:p>
    <w:p w:rsidR="00B24EDF" w:rsidRDefault="00B24EDF" w:rsidP="008E24C6">
      <w:pPr>
        <w:ind w:firstLine="480"/>
      </w:pPr>
    </w:p>
    <w:p w:rsidR="00B24EDF" w:rsidRPr="00B24EDF" w:rsidRDefault="00B24EDF" w:rsidP="008E24C6">
      <w:pPr>
        <w:ind w:firstLine="480"/>
      </w:pPr>
    </w:p>
    <w:p w:rsidR="00F1276F" w:rsidRPr="008E24C6" w:rsidRDefault="00F1276F" w:rsidP="008E24C6">
      <w:pPr>
        <w:ind w:firstLine="480"/>
      </w:pPr>
    </w:p>
    <w:p w:rsidR="009A75A9" w:rsidRDefault="009A75A9" w:rsidP="009A75A9">
      <w:pPr>
        <w:pStyle w:val="1"/>
      </w:pPr>
      <w:r>
        <w:rPr>
          <w:rFonts w:hint="eastAsia"/>
        </w:rPr>
        <w:lastRenderedPageBreak/>
        <w:t>第</w:t>
      </w:r>
      <w:r>
        <w:rPr>
          <w:rFonts w:hint="eastAsia"/>
        </w:rPr>
        <w:t>4</w:t>
      </w:r>
      <w:r>
        <w:rPr>
          <w:rFonts w:hint="eastAsia"/>
        </w:rPr>
        <w:t>章</w:t>
      </w:r>
      <w:r>
        <w:rPr>
          <w:rFonts w:hint="eastAsia"/>
        </w:rPr>
        <w:t xml:space="preserve"> </w:t>
      </w:r>
      <w:r>
        <w:rPr>
          <w:rFonts w:hint="eastAsia"/>
        </w:rPr>
        <w:t>获取全球数据</w:t>
      </w:r>
    </w:p>
    <w:p w:rsidR="009A75A9" w:rsidRDefault="0040606C" w:rsidP="00AC26C9">
      <w:pPr>
        <w:ind w:firstLine="480"/>
      </w:pPr>
      <w:r>
        <w:rPr>
          <w:rFonts w:hint="eastAsia"/>
        </w:rPr>
        <w:t>运行测试算例的第</w:t>
      </w:r>
      <w:r>
        <w:rPr>
          <w:rFonts w:hint="eastAsia"/>
        </w:rPr>
        <w:t>1</w:t>
      </w:r>
      <w:r>
        <w:rPr>
          <w:rFonts w:hint="eastAsia"/>
        </w:rPr>
        <w:t>步就是：获取静态数据，定位模拟区域</w:t>
      </w:r>
      <w:r>
        <w:rPr>
          <w:rFonts w:hint="eastAsia"/>
        </w:rPr>
        <w:t>DOMAIN</w:t>
      </w:r>
      <w:r>
        <w:rPr>
          <w:rFonts w:hint="eastAsia"/>
        </w:rPr>
        <w:t>，以及大气和海洋的全球模型数据集，构建运行局部区域模拟的初始条件和边界条件</w:t>
      </w:r>
      <w:r>
        <w:rPr>
          <w:rFonts w:hint="eastAsia"/>
        </w:rPr>
        <w:t>ICBC</w:t>
      </w:r>
      <w:r>
        <w:rPr>
          <w:rFonts w:hint="eastAsia"/>
        </w:rPr>
        <w:t>。</w:t>
      </w:r>
    </w:p>
    <w:p w:rsidR="009A75A9" w:rsidRDefault="00485F36" w:rsidP="00485F36">
      <w:pPr>
        <w:ind w:firstLine="480"/>
        <w:rPr>
          <w:rFonts w:hint="eastAsia"/>
          <w:kern w:val="0"/>
        </w:rPr>
      </w:pPr>
      <w:r>
        <w:rPr>
          <w:kern w:val="0"/>
        </w:rPr>
        <w:t xml:space="preserve">export </w:t>
      </w:r>
      <w:r w:rsidRPr="00397E40">
        <w:rPr>
          <w:color w:val="FF0000"/>
          <w:kern w:val="0"/>
        </w:rPr>
        <w:t>ICTP_DATASITE</w:t>
      </w:r>
      <w:r>
        <w:rPr>
          <w:kern w:val="0"/>
        </w:rPr>
        <w:t>=</w:t>
      </w:r>
      <w:r w:rsidRPr="00DB37B6">
        <w:rPr>
          <w:kern w:val="0"/>
          <w:highlight w:val="yellow"/>
        </w:rPr>
        <w:t>http://clima-dods.ictp.it/regcm4</w:t>
      </w:r>
    </w:p>
    <w:p w:rsidR="00DB37B6" w:rsidRDefault="00DB37B6" w:rsidP="00485F36">
      <w:pPr>
        <w:ind w:firstLine="480"/>
      </w:pPr>
      <w:r>
        <w:rPr>
          <w:rFonts w:hint="eastAsia"/>
          <w:kern w:val="0"/>
        </w:rPr>
        <w:t>RegCM</w:t>
      </w:r>
      <w:r>
        <w:rPr>
          <w:rFonts w:hint="eastAsia"/>
          <w:kern w:val="0"/>
        </w:rPr>
        <w:t>模拟需要的公开数据都能到上面的网址下载。</w:t>
      </w:r>
    </w:p>
    <w:p w:rsidR="009A75A9" w:rsidRDefault="00B42BFA" w:rsidP="00DB37B6">
      <w:pPr>
        <w:ind w:firstLine="480"/>
      </w:pPr>
      <w:r>
        <w:rPr>
          <w:rFonts w:hint="eastAsia"/>
        </w:rPr>
        <w:t>现在，要将需要用的全局数据下载到当地硬盘上。</w:t>
      </w:r>
    </w:p>
    <w:p w:rsidR="00B42BFA" w:rsidRDefault="00B42BFA" w:rsidP="00AC26C9">
      <w:pPr>
        <w:ind w:firstLine="480"/>
      </w:pPr>
      <w:r>
        <w:rPr>
          <w:rFonts w:hint="eastAsia"/>
        </w:rPr>
        <w:t>尝试使用</w:t>
      </w:r>
      <w:r>
        <w:rPr>
          <w:rFonts w:hint="eastAsia"/>
        </w:rPr>
        <w:t>curl</w:t>
      </w:r>
      <w:r>
        <w:rPr>
          <w:rFonts w:hint="eastAsia"/>
        </w:rPr>
        <w:t>和</w:t>
      </w:r>
      <w:r>
        <w:rPr>
          <w:rFonts w:hint="eastAsia"/>
        </w:rPr>
        <w:t>wget</w:t>
      </w:r>
      <w:r>
        <w:rPr>
          <w:rFonts w:hint="eastAsia"/>
        </w:rPr>
        <w:t>来下载数据。</w:t>
      </w:r>
    </w:p>
    <w:p w:rsidR="00473302" w:rsidRPr="00B42BFA" w:rsidRDefault="00473302" w:rsidP="00473302">
      <w:pPr>
        <w:pStyle w:val="2"/>
      </w:pPr>
      <w:r>
        <w:rPr>
          <w:rFonts w:hint="eastAsia"/>
        </w:rPr>
        <w:t>4.1</w:t>
      </w:r>
      <w:r>
        <w:rPr>
          <w:rFonts w:hint="eastAsia"/>
        </w:rPr>
        <w:t>全球数据存储路径</w:t>
      </w:r>
    </w:p>
    <w:p w:rsidR="009A75A9" w:rsidRDefault="008652B0" w:rsidP="00AC26C9">
      <w:pPr>
        <w:ind w:firstLine="480"/>
      </w:pPr>
      <w:r>
        <w:rPr>
          <w:rFonts w:hint="eastAsia"/>
        </w:rPr>
        <w:t>一年的全球数据，容量</w:t>
      </w:r>
      <w:r>
        <w:rPr>
          <w:rFonts w:hint="eastAsia"/>
        </w:rPr>
        <w:t>&gt;8 Gb</w:t>
      </w:r>
    </w:p>
    <w:p w:rsidR="009A75A9" w:rsidRDefault="008652B0" w:rsidP="00AC26C9">
      <w:pPr>
        <w:ind w:firstLine="480"/>
      </w:pPr>
      <w:r>
        <w:rPr>
          <w:rFonts w:hint="eastAsia"/>
        </w:rPr>
        <w:t>存储在</w:t>
      </w:r>
      <w:r>
        <w:rPr>
          <w:rFonts w:hint="eastAsia"/>
        </w:rPr>
        <w:t>REGCM_GLOBEDAT</w:t>
      </w:r>
    </w:p>
    <w:p w:rsidR="008652B0" w:rsidRDefault="008652B0" w:rsidP="008652B0">
      <w:pPr>
        <w:ind w:firstLine="480"/>
        <w:rPr>
          <w:kern w:val="0"/>
        </w:rPr>
      </w:pPr>
      <w:r>
        <w:rPr>
          <w:kern w:val="0"/>
        </w:rPr>
        <w:t>$&gt; cd $REGCM_GLOBEDAT</w:t>
      </w:r>
    </w:p>
    <w:p w:rsidR="009A75A9" w:rsidRDefault="008652B0" w:rsidP="008652B0">
      <w:pPr>
        <w:ind w:firstLine="480"/>
      </w:pPr>
      <w:r>
        <w:rPr>
          <w:kern w:val="0"/>
        </w:rPr>
        <w:t>$&gt; mkdir SURFACE CLM CLM45 SST EIN15</w:t>
      </w:r>
    </w:p>
    <w:p w:rsidR="009A75A9" w:rsidRDefault="00E26E9C" w:rsidP="00E26E9C">
      <w:pPr>
        <w:pStyle w:val="2"/>
      </w:pPr>
      <w:r>
        <w:rPr>
          <w:rFonts w:hint="eastAsia"/>
        </w:rPr>
        <w:t>4.2</w:t>
      </w:r>
      <w:r>
        <w:rPr>
          <w:rFonts w:hint="eastAsia"/>
        </w:rPr>
        <w:t>静态的地表数据集</w:t>
      </w:r>
    </w:p>
    <w:p w:rsidR="009A75A9" w:rsidRDefault="00E26E9C" w:rsidP="00AC26C9">
      <w:pPr>
        <w:ind w:firstLine="480"/>
      </w:pPr>
      <w:r>
        <w:rPr>
          <w:rFonts w:hint="eastAsia"/>
        </w:rPr>
        <w:t>需要下载</w:t>
      </w:r>
      <w:r>
        <w:rPr>
          <w:rFonts w:hint="eastAsia"/>
        </w:rPr>
        <w:t>4</w:t>
      </w:r>
      <w:r>
        <w:rPr>
          <w:rFonts w:hint="eastAsia"/>
        </w:rPr>
        <w:t>个文件：地形、陆地类型分类、湖泊深度（可选）和土壤类型分类（运行</w:t>
      </w:r>
      <w:r>
        <w:rPr>
          <w:rFonts w:hint="eastAsia"/>
        </w:rPr>
        <w:t>DUST</w:t>
      </w:r>
      <w:r>
        <w:rPr>
          <w:rFonts w:hint="eastAsia"/>
        </w:rPr>
        <w:t>需要）</w:t>
      </w:r>
    </w:p>
    <w:p w:rsidR="009A75A9" w:rsidRPr="00E26E9C" w:rsidRDefault="00E26E9C" w:rsidP="00AC26C9">
      <w:pPr>
        <w:ind w:firstLine="480"/>
      </w:pPr>
      <w:r>
        <w:rPr>
          <w:rFonts w:hint="eastAsia"/>
        </w:rPr>
        <w:t>全球数据：</w:t>
      </w:r>
      <w:r>
        <w:rPr>
          <w:rFonts w:hint="eastAsia"/>
        </w:rPr>
        <w:t>30'</w:t>
      </w:r>
      <w:r>
        <w:rPr>
          <w:rFonts w:hint="eastAsia"/>
        </w:rPr>
        <w:t>水平分辨率</w:t>
      </w:r>
    </w:p>
    <w:p w:rsidR="009A75A9" w:rsidRDefault="002D000E" w:rsidP="00AC26C9">
      <w:pPr>
        <w:ind w:firstLine="480"/>
      </w:pPr>
      <w:r>
        <w:rPr>
          <w:rFonts w:hint="eastAsia"/>
          <w:noProof/>
        </w:rPr>
        <w:drawing>
          <wp:inline distT="0" distB="0" distL="0" distR="0">
            <wp:extent cx="5003800" cy="917770"/>
            <wp:effectExtent l="1905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015133" cy="919849"/>
                    </a:xfrm>
                    <a:prstGeom prst="rect">
                      <a:avLst/>
                    </a:prstGeom>
                    <a:noFill/>
                    <a:ln w="9525">
                      <a:noFill/>
                      <a:miter lim="800000"/>
                      <a:headEnd/>
                      <a:tailEnd/>
                    </a:ln>
                  </pic:spPr>
                </pic:pic>
              </a:graphicData>
            </a:graphic>
          </wp:inline>
        </w:drawing>
      </w:r>
    </w:p>
    <w:p w:rsidR="009A75A9" w:rsidRDefault="009A75A9" w:rsidP="00AC26C9">
      <w:pPr>
        <w:ind w:firstLine="480"/>
      </w:pPr>
    </w:p>
    <w:p w:rsidR="009A75A9" w:rsidRDefault="002640D4" w:rsidP="002640D4">
      <w:pPr>
        <w:pStyle w:val="2"/>
      </w:pPr>
      <w:r>
        <w:rPr>
          <w:rFonts w:hint="eastAsia"/>
        </w:rPr>
        <w:t>4.3 CLM</w:t>
      </w:r>
      <w:r w:rsidR="00E75026">
        <w:rPr>
          <w:rFonts w:hint="eastAsia"/>
        </w:rPr>
        <w:t>3.5</w:t>
      </w:r>
      <w:r>
        <w:rPr>
          <w:rFonts w:hint="eastAsia"/>
        </w:rPr>
        <w:t>数据集</w:t>
      </w:r>
    </w:p>
    <w:p w:rsidR="009A75A9" w:rsidRDefault="002640D4" w:rsidP="00AC26C9">
      <w:pPr>
        <w:ind w:firstLine="480"/>
      </w:pPr>
      <w:r>
        <w:rPr>
          <w:rFonts w:hint="eastAsia"/>
        </w:rPr>
        <w:t>如果使用</w:t>
      </w:r>
      <w:r>
        <w:rPr>
          <w:rFonts w:hint="eastAsia"/>
        </w:rPr>
        <w:t>CLM</w:t>
      </w:r>
      <w:r>
        <w:rPr>
          <w:rFonts w:hint="eastAsia"/>
        </w:rPr>
        <w:t>选项，需要全球陆地表面特征数据集的一系列文件：</w:t>
      </w:r>
    </w:p>
    <w:p w:rsidR="009A75A9" w:rsidRDefault="002640D4" w:rsidP="00AC26C9">
      <w:pPr>
        <w:ind w:firstLine="480"/>
      </w:pPr>
      <w:r>
        <w:rPr>
          <w:rFonts w:hint="eastAsia"/>
          <w:noProof/>
        </w:rPr>
        <w:lastRenderedPageBreak/>
        <w:drawing>
          <wp:inline distT="0" distB="0" distL="0" distR="0">
            <wp:extent cx="5003800" cy="2306136"/>
            <wp:effectExtent l="1905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003800" cy="2306136"/>
                    </a:xfrm>
                    <a:prstGeom prst="rect">
                      <a:avLst/>
                    </a:prstGeom>
                    <a:noFill/>
                    <a:ln w="9525">
                      <a:noFill/>
                      <a:miter lim="800000"/>
                      <a:headEnd/>
                      <a:tailEnd/>
                    </a:ln>
                  </pic:spPr>
                </pic:pic>
              </a:graphicData>
            </a:graphic>
          </wp:inline>
        </w:drawing>
      </w:r>
    </w:p>
    <w:p w:rsidR="009A75A9" w:rsidRDefault="00E771E5" w:rsidP="00AC26C9">
      <w:pPr>
        <w:ind w:firstLine="480"/>
      </w:pPr>
      <w:r>
        <w:rPr>
          <w:rFonts w:hint="eastAsia"/>
        </w:rPr>
        <w:t>以上文件是</w:t>
      </w:r>
      <w:r>
        <w:rPr>
          <w:rFonts w:hint="eastAsia"/>
        </w:rPr>
        <w:t>clm2rcm</w:t>
      </w:r>
      <w:r>
        <w:rPr>
          <w:rFonts w:hint="eastAsia"/>
        </w:rPr>
        <w:t>程序的输入文件（见</w:t>
      </w:r>
      <w:r>
        <w:rPr>
          <w:rFonts w:hint="eastAsia"/>
        </w:rPr>
        <w:t>6.2</w:t>
      </w:r>
      <w:r>
        <w:rPr>
          <w:rFonts w:hint="eastAsia"/>
        </w:rPr>
        <w:t>节）。</w:t>
      </w:r>
    </w:p>
    <w:p w:rsidR="009A75A9" w:rsidRDefault="00E75026" w:rsidP="00E75026">
      <w:pPr>
        <w:pStyle w:val="2"/>
      </w:pPr>
      <w:r>
        <w:rPr>
          <w:rFonts w:hint="eastAsia"/>
        </w:rPr>
        <w:t>4.4 CLM4.5</w:t>
      </w:r>
      <w:r>
        <w:rPr>
          <w:rFonts w:hint="eastAsia"/>
        </w:rPr>
        <w:t>数据集</w:t>
      </w:r>
    </w:p>
    <w:p w:rsidR="009A75A9" w:rsidRDefault="002A194D" w:rsidP="00AC26C9">
      <w:pPr>
        <w:ind w:firstLine="480"/>
      </w:pPr>
      <w:r>
        <w:rPr>
          <w:rFonts w:hint="eastAsia"/>
          <w:noProof/>
        </w:rPr>
        <w:drawing>
          <wp:inline distT="0" distB="0" distL="0" distR="0">
            <wp:extent cx="5092700" cy="1291175"/>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092700" cy="1291175"/>
                    </a:xfrm>
                    <a:prstGeom prst="rect">
                      <a:avLst/>
                    </a:prstGeom>
                    <a:noFill/>
                    <a:ln w="9525">
                      <a:noFill/>
                      <a:miter lim="800000"/>
                      <a:headEnd/>
                      <a:tailEnd/>
                    </a:ln>
                  </pic:spPr>
                </pic:pic>
              </a:graphicData>
            </a:graphic>
          </wp:inline>
        </w:drawing>
      </w:r>
    </w:p>
    <w:p w:rsidR="00EB34E2" w:rsidRDefault="00EB34E2" w:rsidP="00EB34E2">
      <w:pPr>
        <w:ind w:firstLine="480"/>
      </w:pPr>
      <w:r>
        <w:rPr>
          <w:rFonts w:hint="eastAsia"/>
        </w:rPr>
        <w:t>以上文件是</w:t>
      </w:r>
      <w:r>
        <w:rPr>
          <w:rFonts w:hint="eastAsia"/>
        </w:rPr>
        <w:t>mksurfdata</w:t>
      </w:r>
      <w:r>
        <w:rPr>
          <w:rFonts w:hint="eastAsia"/>
        </w:rPr>
        <w:t>程序的输入文件（见</w:t>
      </w:r>
      <w:r>
        <w:rPr>
          <w:rFonts w:hint="eastAsia"/>
        </w:rPr>
        <w:t>6.3</w:t>
      </w:r>
      <w:r>
        <w:rPr>
          <w:rFonts w:hint="eastAsia"/>
        </w:rPr>
        <w:t>节）。</w:t>
      </w:r>
    </w:p>
    <w:p w:rsidR="009A75A9" w:rsidRPr="00E70C6C" w:rsidRDefault="00E70C6C" w:rsidP="00E70C6C">
      <w:pPr>
        <w:pStyle w:val="2"/>
      </w:pPr>
      <w:r>
        <w:rPr>
          <w:rFonts w:hint="eastAsia"/>
        </w:rPr>
        <w:t>4.5</w:t>
      </w:r>
      <w:r>
        <w:rPr>
          <w:rFonts w:hint="eastAsia"/>
        </w:rPr>
        <w:t>海表温度</w:t>
      </w:r>
      <w:r>
        <w:rPr>
          <w:rFonts w:hint="eastAsia"/>
        </w:rPr>
        <w:t>(SST)</w:t>
      </w:r>
    </w:p>
    <w:p w:rsidR="009A75A9" w:rsidRDefault="00E70C6C" w:rsidP="00AC26C9">
      <w:pPr>
        <w:ind w:firstLine="480"/>
      </w:pPr>
      <w:r>
        <w:rPr>
          <w:rFonts w:hint="eastAsia"/>
        </w:rPr>
        <w:t>SST</w:t>
      </w:r>
      <w:r>
        <w:rPr>
          <w:rFonts w:hint="eastAsia"/>
        </w:rPr>
        <w:t>数据下载有很多种选择，但为了测试，仅下载</w:t>
      </w:r>
      <w:r>
        <w:rPr>
          <w:rFonts w:hint="eastAsia"/>
        </w:rPr>
        <w:t>CAC OISST</w:t>
      </w:r>
      <w:r>
        <w:rPr>
          <w:rFonts w:hint="eastAsia"/>
        </w:rPr>
        <w:t>周数据（</w:t>
      </w:r>
      <w:r>
        <w:rPr>
          <w:rFonts w:hint="eastAsia"/>
        </w:rPr>
        <w:t>1981-</w:t>
      </w:r>
      <w:r>
        <w:rPr>
          <w:rFonts w:hint="eastAsia"/>
        </w:rPr>
        <w:t>现在）。</w:t>
      </w:r>
    </w:p>
    <w:p w:rsidR="009A75A9" w:rsidRDefault="00037627" w:rsidP="00AC26C9">
      <w:pPr>
        <w:ind w:firstLine="480"/>
      </w:pPr>
      <w:r>
        <w:rPr>
          <w:rFonts w:hint="eastAsia"/>
          <w:noProof/>
        </w:rPr>
        <w:drawing>
          <wp:inline distT="0" distB="0" distL="0" distR="0">
            <wp:extent cx="4451350" cy="1331693"/>
            <wp:effectExtent l="1905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467285" cy="1336460"/>
                    </a:xfrm>
                    <a:prstGeom prst="rect">
                      <a:avLst/>
                    </a:prstGeom>
                    <a:noFill/>
                    <a:ln w="9525">
                      <a:noFill/>
                      <a:miter lim="800000"/>
                      <a:headEnd/>
                      <a:tailEnd/>
                    </a:ln>
                  </pic:spPr>
                </pic:pic>
              </a:graphicData>
            </a:graphic>
          </wp:inline>
        </w:drawing>
      </w:r>
    </w:p>
    <w:p w:rsidR="00E70C6C" w:rsidRDefault="00BF3D9B" w:rsidP="00BF3D9B">
      <w:pPr>
        <w:pStyle w:val="2"/>
      </w:pPr>
      <w:r>
        <w:rPr>
          <w:rFonts w:hint="eastAsia"/>
        </w:rPr>
        <w:t>4.6</w:t>
      </w:r>
      <w:r>
        <w:rPr>
          <w:rFonts w:hint="eastAsia"/>
        </w:rPr>
        <w:t>大气和陆地表面温度的全球数据</w:t>
      </w:r>
    </w:p>
    <w:p w:rsidR="00E70C6C" w:rsidRPr="000158C7" w:rsidRDefault="00BF3D9B" w:rsidP="00AC26C9">
      <w:pPr>
        <w:ind w:firstLine="480"/>
      </w:pPr>
      <w:r>
        <w:rPr>
          <w:rFonts w:hint="eastAsia"/>
        </w:rPr>
        <w:t>构建区域尺度模型的初始和边界条件，从一个</w:t>
      </w:r>
      <w:r w:rsidRPr="00BF3D9B">
        <w:rPr>
          <w:rFonts w:hint="eastAsia"/>
          <w:color w:val="FF0000"/>
          <w:highlight w:val="yellow"/>
        </w:rPr>
        <w:t>全球气候模型（</w:t>
      </w:r>
      <w:r w:rsidRPr="00BF3D9B">
        <w:rPr>
          <w:rFonts w:hint="eastAsia"/>
          <w:color w:val="FF0000"/>
          <w:highlight w:val="yellow"/>
        </w:rPr>
        <w:t>GCM</w:t>
      </w:r>
      <w:r w:rsidRPr="00BF3D9B">
        <w:rPr>
          <w:rFonts w:hint="eastAsia"/>
          <w:color w:val="FF0000"/>
          <w:highlight w:val="yellow"/>
        </w:rPr>
        <w:t>）</w:t>
      </w:r>
      <w:r>
        <w:rPr>
          <w:rFonts w:hint="eastAsia"/>
        </w:rPr>
        <w:t>的输出数据，插值到</w:t>
      </w:r>
      <w:r>
        <w:rPr>
          <w:rFonts w:hint="eastAsia"/>
        </w:rPr>
        <w:t>RegCM</w:t>
      </w:r>
      <w:r>
        <w:rPr>
          <w:rFonts w:hint="eastAsia"/>
        </w:rPr>
        <w:t>网格上。</w:t>
      </w:r>
      <w:r>
        <w:rPr>
          <w:rFonts w:hint="eastAsia"/>
        </w:rPr>
        <w:t>GCM</w:t>
      </w:r>
      <w:r>
        <w:rPr>
          <w:rFonts w:hint="eastAsia"/>
        </w:rPr>
        <w:t>数据可以来自于任何模型，也可下载公开的数据集，现在下载</w:t>
      </w:r>
      <w:r w:rsidRPr="00BF3D9B">
        <w:rPr>
          <w:rFonts w:hint="eastAsia"/>
          <w:highlight w:val="yellow"/>
        </w:rPr>
        <w:t>EIN15</w:t>
      </w:r>
      <w:r w:rsidRPr="00BF3D9B">
        <w:rPr>
          <w:rFonts w:hint="eastAsia"/>
          <w:highlight w:val="yellow"/>
        </w:rPr>
        <w:t>数据集</w:t>
      </w:r>
      <w:r>
        <w:rPr>
          <w:rFonts w:hint="eastAsia"/>
        </w:rPr>
        <w:t>（</w:t>
      </w:r>
      <w:r w:rsidR="000158C7">
        <w:rPr>
          <w:rFonts w:hint="eastAsia"/>
        </w:rPr>
        <w:t>比如</w:t>
      </w:r>
      <w:r w:rsidR="000158C7">
        <w:rPr>
          <w:rFonts w:hint="eastAsia"/>
        </w:rPr>
        <w:t>1990</w:t>
      </w:r>
      <w:r w:rsidR="000158C7">
        <w:rPr>
          <w:rFonts w:hint="eastAsia"/>
        </w:rPr>
        <w:t>年</w:t>
      </w:r>
      <w:r w:rsidR="000158C7">
        <w:rPr>
          <w:rFonts w:hint="eastAsia"/>
        </w:rPr>
        <w:t xml:space="preserve">: </w:t>
      </w:r>
      <w:r w:rsidR="000158C7">
        <w:rPr>
          <w:kern w:val="0"/>
        </w:rPr>
        <w:t>Jan 01 00:00:00 UTC to Dec</w:t>
      </w:r>
      <w:r w:rsidR="000158C7">
        <w:rPr>
          <w:rFonts w:hint="eastAsia"/>
          <w:kern w:val="0"/>
        </w:rPr>
        <w:t xml:space="preserve"> </w:t>
      </w:r>
      <w:r w:rsidR="000158C7">
        <w:rPr>
          <w:kern w:val="0"/>
        </w:rPr>
        <w:t>31 18:00:00 UTC</w:t>
      </w:r>
      <w:r w:rsidR="000158C7">
        <w:rPr>
          <w:rFonts w:hint="eastAsia"/>
          <w:kern w:val="0"/>
        </w:rPr>
        <w:t>）。</w:t>
      </w:r>
    </w:p>
    <w:p w:rsidR="00E70C6C" w:rsidRDefault="00BF3D9B" w:rsidP="00AC26C9">
      <w:pPr>
        <w:ind w:firstLine="480"/>
      </w:pPr>
      <w:r>
        <w:rPr>
          <w:rFonts w:hint="eastAsia"/>
          <w:noProof/>
        </w:rPr>
        <w:lastRenderedPageBreak/>
        <w:drawing>
          <wp:inline distT="0" distB="0" distL="0" distR="0">
            <wp:extent cx="4591050" cy="221944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591050" cy="2219445"/>
                    </a:xfrm>
                    <a:prstGeom prst="rect">
                      <a:avLst/>
                    </a:prstGeom>
                    <a:noFill/>
                    <a:ln w="9525">
                      <a:noFill/>
                      <a:miter lim="800000"/>
                      <a:headEnd/>
                      <a:tailEnd/>
                    </a:ln>
                  </pic:spPr>
                </pic:pic>
              </a:graphicData>
            </a:graphic>
          </wp:inline>
        </w:drawing>
      </w:r>
    </w:p>
    <w:p w:rsidR="00E70C6C" w:rsidRDefault="00FD5AE9" w:rsidP="00AC26C9">
      <w:pPr>
        <w:ind w:firstLine="480"/>
      </w:pPr>
      <w:r>
        <w:rPr>
          <w:rFonts w:hint="eastAsia"/>
        </w:rPr>
        <w:t>准备好以上数据，就可以尝试运行</w:t>
      </w:r>
      <w:r>
        <w:rPr>
          <w:rFonts w:hint="eastAsia"/>
        </w:rPr>
        <w:t>RegCM</w:t>
      </w:r>
      <w:r>
        <w:rPr>
          <w:rFonts w:hint="eastAsia"/>
        </w:rPr>
        <w:t>了。</w:t>
      </w:r>
    </w:p>
    <w:p w:rsidR="00E70C6C" w:rsidRDefault="00E70C6C" w:rsidP="00AC26C9">
      <w:pPr>
        <w:ind w:firstLine="480"/>
      </w:pPr>
    </w:p>
    <w:p w:rsidR="00E70C6C" w:rsidRDefault="00E70C6C" w:rsidP="00AC26C9">
      <w:pPr>
        <w:ind w:firstLine="480"/>
      </w:pPr>
    </w:p>
    <w:p w:rsidR="009A75A9" w:rsidRDefault="00EE78D8" w:rsidP="00EE78D8">
      <w:pPr>
        <w:pStyle w:val="1"/>
      </w:pPr>
      <w:r>
        <w:rPr>
          <w:rFonts w:hint="eastAsia"/>
        </w:rPr>
        <w:t>第</w:t>
      </w:r>
      <w:r>
        <w:rPr>
          <w:rFonts w:hint="eastAsia"/>
        </w:rPr>
        <w:t>5</w:t>
      </w:r>
      <w:r>
        <w:rPr>
          <w:rFonts w:hint="eastAsia"/>
        </w:rPr>
        <w:t>章</w:t>
      </w:r>
      <w:r>
        <w:rPr>
          <w:rFonts w:hint="eastAsia"/>
        </w:rPr>
        <w:t xml:space="preserve"> </w:t>
      </w:r>
      <w:r>
        <w:rPr>
          <w:rFonts w:hint="eastAsia"/>
        </w:rPr>
        <w:t>运行算例</w:t>
      </w:r>
    </w:p>
    <w:p w:rsidR="00FD5AE9" w:rsidRDefault="00EE78D8" w:rsidP="00EE78D8">
      <w:pPr>
        <w:pStyle w:val="2"/>
      </w:pPr>
      <w:r>
        <w:rPr>
          <w:rFonts w:hint="eastAsia"/>
        </w:rPr>
        <w:t>5.1</w:t>
      </w:r>
      <w:r>
        <w:rPr>
          <w:rFonts w:hint="eastAsia"/>
        </w:rPr>
        <w:t>设置运行环境</w:t>
      </w:r>
    </w:p>
    <w:p w:rsidR="00FD5AE9" w:rsidRDefault="00EE78D8" w:rsidP="00AC26C9">
      <w:pPr>
        <w:ind w:firstLine="480"/>
      </w:pPr>
      <w:r>
        <w:rPr>
          <w:rFonts w:hint="eastAsia"/>
        </w:rPr>
        <w:t>运行程序的路径：</w:t>
      </w:r>
      <w:r>
        <w:rPr>
          <w:rFonts w:hint="eastAsia"/>
        </w:rPr>
        <w:t>REGCM_RUN</w:t>
      </w:r>
    </w:p>
    <w:p w:rsidR="00FD5AE9" w:rsidRDefault="00EE78D8" w:rsidP="00AC26C9">
      <w:pPr>
        <w:ind w:firstLine="480"/>
      </w:pPr>
      <w:r>
        <w:rPr>
          <w:rFonts w:hint="eastAsia"/>
          <w:noProof/>
        </w:rPr>
        <w:drawing>
          <wp:inline distT="0" distB="0" distL="0" distR="0">
            <wp:extent cx="3079750" cy="973135"/>
            <wp:effectExtent l="1905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079750" cy="973135"/>
                    </a:xfrm>
                    <a:prstGeom prst="rect">
                      <a:avLst/>
                    </a:prstGeom>
                    <a:noFill/>
                    <a:ln w="9525">
                      <a:noFill/>
                      <a:miter lim="800000"/>
                      <a:headEnd/>
                      <a:tailEnd/>
                    </a:ln>
                  </pic:spPr>
                </pic:pic>
              </a:graphicData>
            </a:graphic>
          </wp:inline>
        </w:drawing>
      </w:r>
    </w:p>
    <w:p w:rsidR="00FD5AE9" w:rsidRDefault="00F044ED" w:rsidP="00AC26C9">
      <w:pPr>
        <w:ind w:firstLine="480"/>
      </w:pPr>
      <w:r>
        <w:rPr>
          <w:rFonts w:hint="eastAsia"/>
        </w:rPr>
        <w:t>接着，修改</w:t>
      </w:r>
      <w:r>
        <w:rPr>
          <w:rFonts w:hint="eastAsia"/>
        </w:rPr>
        <w:t>namelist</w:t>
      </w:r>
      <w:r>
        <w:rPr>
          <w:rFonts w:hint="eastAsia"/>
        </w:rPr>
        <w:t>文件中的内容。设置好连接数据集和程序的路径。</w:t>
      </w:r>
    </w:p>
    <w:p w:rsidR="00FD5AE9" w:rsidRPr="00F044ED" w:rsidRDefault="00F044ED" w:rsidP="00F044ED">
      <w:pPr>
        <w:pStyle w:val="2"/>
      </w:pPr>
      <w:r>
        <w:rPr>
          <w:rFonts w:hint="eastAsia"/>
        </w:rPr>
        <w:t>5.2</w:t>
      </w:r>
      <w:r>
        <w:rPr>
          <w:rFonts w:hint="eastAsia"/>
        </w:rPr>
        <w:t>使用</w:t>
      </w:r>
      <w:r>
        <w:rPr>
          <w:rFonts w:hint="eastAsia"/>
        </w:rPr>
        <w:t>terrain</w:t>
      </w:r>
      <w:r>
        <w:rPr>
          <w:rFonts w:hint="eastAsia"/>
        </w:rPr>
        <w:t>程序创建</w:t>
      </w:r>
      <w:r>
        <w:rPr>
          <w:rFonts w:hint="eastAsia"/>
        </w:rPr>
        <w:t>DOMAIN</w:t>
      </w:r>
      <w:r>
        <w:rPr>
          <w:rFonts w:hint="eastAsia"/>
        </w:rPr>
        <w:t>文件</w:t>
      </w:r>
    </w:p>
    <w:p w:rsidR="00FD5AE9" w:rsidRDefault="00F044ED" w:rsidP="00AC26C9">
      <w:pPr>
        <w:ind w:firstLine="480"/>
      </w:pPr>
      <w:r>
        <w:rPr>
          <w:rFonts w:hint="eastAsia"/>
        </w:rPr>
        <w:t>第一步：定位模拟区域，创建</w:t>
      </w:r>
      <w:r>
        <w:rPr>
          <w:rFonts w:hint="eastAsia"/>
        </w:rPr>
        <w:t>DOMAIN</w:t>
      </w:r>
      <w:r>
        <w:rPr>
          <w:rFonts w:hint="eastAsia"/>
        </w:rPr>
        <w:t>文件。输入命令：</w:t>
      </w:r>
    </w:p>
    <w:p w:rsidR="00FD5AE9" w:rsidRDefault="00F044ED" w:rsidP="00AC26C9">
      <w:pPr>
        <w:ind w:firstLine="480"/>
      </w:pPr>
      <w:r>
        <w:rPr>
          <w:rFonts w:hint="eastAsia"/>
          <w:noProof/>
        </w:rPr>
        <w:drawing>
          <wp:inline distT="0" distB="0" distL="0" distR="0">
            <wp:extent cx="2452504" cy="438150"/>
            <wp:effectExtent l="19050" t="0" r="4946"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452504" cy="438150"/>
                    </a:xfrm>
                    <a:prstGeom prst="rect">
                      <a:avLst/>
                    </a:prstGeom>
                    <a:noFill/>
                    <a:ln w="9525">
                      <a:noFill/>
                      <a:miter lim="800000"/>
                      <a:headEnd/>
                      <a:tailEnd/>
                    </a:ln>
                  </pic:spPr>
                </pic:pic>
              </a:graphicData>
            </a:graphic>
          </wp:inline>
        </w:drawing>
      </w:r>
    </w:p>
    <w:p w:rsidR="00FD5AE9" w:rsidRDefault="00B94E66" w:rsidP="00AC26C9">
      <w:pPr>
        <w:ind w:firstLine="480"/>
      </w:pPr>
      <w:r>
        <w:rPr>
          <w:rFonts w:hint="eastAsia"/>
        </w:rPr>
        <w:t>在</w:t>
      </w:r>
      <w:r>
        <w:rPr>
          <w:rFonts w:hint="eastAsia"/>
        </w:rPr>
        <w:t>input</w:t>
      </w:r>
      <w:r>
        <w:rPr>
          <w:rFonts w:hint="eastAsia"/>
        </w:rPr>
        <w:t>路径下，生成如下</w:t>
      </w:r>
      <w:r>
        <w:rPr>
          <w:rFonts w:hint="eastAsia"/>
        </w:rPr>
        <w:t>2</w:t>
      </w:r>
      <w:r>
        <w:rPr>
          <w:rFonts w:hint="eastAsia"/>
        </w:rPr>
        <w:t>个文件：</w:t>
      </w:r>
    </w:p>
    <w:p w:rsidR="00FD5AE9" w:rsidRDefault="00B94E66" w:rsidP="00AC26C9">
      <w:pPr>
        <w:ind w:firstLine="480"/>
      </w:pPr>
      <w:r>
        <w:rPr>
          <w:rFonts w:hint="eastAsia"/>
          <w:noProof/>
        </w:rPr>
        <w:drawing>
          <wp:inline distT="0" distB="0" distL="0" distR="0">
            <wp:extent cx="2781300" cy="347051"/>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2781300" cy="347051"/>
                    </a:xfrm>
                    <a:prstGeom prst="rect">
                      <a:avLst/>
                    </a:prstGeom>
                    <a:noFill/>
                    <a:ln w="9525">
                      <a:noFill/>
                      <a:miter lim="800000"/>
                      <a:headEnd/>
                      <a:tailEnd/>
                    </a:ln>
                  </pic:spPr>
                </pic:pic>
              </a:graphicData>
            </a:graphic>
          </wp:inline>
        </w:drawing>
      </w:r>
    </w:p>
    <w:p w:rsidR="00FD5AE9" w:rsidRDefault="000172BD" w:rsidP="00AC26C9">
      <w:pPr>
        <w:ind w:firstLine="480"/>
      </w:pPr>
      <w:r>
        <w:rPr>
          <w:rFonts w:hint="eastAsia"/>
        </w:rPr>
        <w:t>DOMAIN</w:t>
      </w:r>
      <w:r>
        <w:rPr>
          <w:rFonts w:hint="eastAsia"/>
        </w:rPr>
        <w:t>文件包含局部的地形和</w:t>
      </w:r>
      <w:r>
        <w:rPr>
          <w:rFonts w:hint="eastAsia"/>
        </w:rPr>
        <w:t>landuse</w:t>
      </w:r>
      <w:r>
        <w:rPr>
          <w:rFonts w:hint="eastAsia"/>
        </w:rPr>
        <w:t>数据集，还有投影信息和</w:t>
      </w:r>
      <w:r>
        <w:rPr>
          <w:rFonts w:hint="eastAsia"/>
        </w:rPr>
        <w:t>land-sea mask</w:t>
      </w:r>
      <w:r>
        <w:rPr>
          <w:rFonts w:hint="eastAsia"/>
        </w:rPr>
        <w:t>。</w:t>
      </w:r>
    </w:p>
    <w:p w:rsidR="000172BD" w:rsidRDefault="000172BD" w:rsidP="00AC26C9">
      <w:pPr>
        <w:ind w:firstLine="480"/>
      </w:pPr>
      <w:r>
        <w:rPr>
          <w:rFonts w:hint="eastAsia"/>
        </w:rPr>
        <w:t>第</w:t>
      </w:r>
      <w:r>
        <w:rPr>
          <w:rFonts w:hint="eastAsia"/>
        </w:rPr>
        <w:t>2</w:t>
      </w:r>
      <w:r>
        <w:rPr>
          <w:rFonts w:hint="eastAsia"/>
        </w:rPr>
        <w:t>个文件是</w:t>
      </w:r>
      <w:r>
        <w:rPr>
          <w:rFonts w:hint="eastAsia"/>
        </w:rPr>
        <w:t>ASCII</w:t>
      </w:r>
      <w:r>
        <w:rPr>
          <w:rFonts w:hint="eastAsia"/>
        </w:rPr>
        <w:t>格式的</w:t>
      </w:r>
      <w:r>
        <w:rPr>
          <w:rFonts w:hint="eastAsia"/>
        </w:rPr>
        <w:t>landuse</w:t>
      </w:r>
      <w:r>
        <w:rPr>
          <w:rFonts w:hint="eastAsia"/>
        </w:rPr>
        <w:t>，可以根据需要修改其内容。</w:t>
      </w:r>
    </w:p>
    <w:p w:rsidR="00FD5AE9" w:rsidRPr="000172BD" w:rsidRDefault="000172BD" w:rsidP="00AC26C9">
      <w:pPr>
        <w:ind w:firstLine="480"/>
      </w:pPr>
      <w:r>
        <w:rPr>
          <w:rFonts w:hint="eastAsia"/>
        </w:rPr>
        <w:lastRenderedPageBreak/>
        <w:t>查看</w:t>
      </w:r>
      <w:r>
        <w:rPr>
          <w:rFonts w:hint="eastAsia"/>
        </w:rPr>
        <w:t>DOMAIN</w:t>
      </w:r>
      <w:r>
        <w:rPr>
          <w:rFonts w:hint="eastAsia"/>
        </w:rPr>
        <w:t>内容，可以使用</w:t>
      </w:r>
      <w:r>
        <w:rPr>
          <w:rFonts w:hint="eastAsia"/>
        </w:rPr>
        <w:t>GrADSNcPlot</w:t>
      </w:r>
      <w:r>
        <w:rPr>
          <w:rFonts w:hint="eastAsia"/>
        </w:rPr>
        <w:t>程序</w:t>
      </w:r>
      <w:r w:rsidR="0047755C">
        <w:rPr>
          <w:rFonts w:hint="eastAsia"/>
        </w:rPr>
        <w:t>查看</w:t>
      </w:r>
      <w:r>
        <w:rPr>
          <w:rFonts w:hint="eastAsia"/>
        </w:rPr>
        <w:t>：</w:t>
      </w:r>
    </w:p>
    <w:p w:rsidR="00FD5AE9" w:rsidRDefault="000172BD" w:rsidP="000172BD">
      <w:pPr>
        <w:ind w:firstLine="480"/>
      </w:pPr>
      <w:r>
        <w:rPr>
          <w:kern w:val="0"/>
        </w:rPr>
        <w:t>./bin/</w:t>
      </w:r>
      <w:r w:rsidRPr="000172BD">
        <w:rPr>
          <w:color w:val="FF0000"/>
          <w:kern w:val="0"/>
        </w:rPr>
        <w:t xml:space="preserve">GrADSNcPlot </w:t>
      </w:r>
      <w:r>
        <w:rPr>
          <w:kern w:val="0"/>
        </w:rPr>
        <w:t>input/test_001_DOMAIN000.nc</w:t>
      </w:r>
    </w:p>
    <w:p w:rsidR="00FD5AE9" w:rsidRDefault="00E41A6F" w:rsidP="00E41A6F">
      <w:pPr>
        <w:pStyle w:val="2"/>
      </w:pPr>
      <w:r>
        <w:rPr>
          <w:rFonts w:hint="eastAsia"/>
        </w:rPr>
        <w:t>5.3</w:t>
      </w:r>
      <w:r>
        <w:rPr>
          <w:rFonts w:hint="eastAsia"/>
        </w:rPr>
        <w:t>使用</w:t>
      </w:r>
      <w:r>
        <w:rPr>
          <w:rFonts w:hint="eastAsia"/>
        </w:rPr>
        <w:t>sst</w:t>
      </w:r>
      <w:r>
        <w:rPr>
          <w:rFonts w:hint="eastAsia"/>
        </w:rPr>
        <w:t>程序创建</w:t>
      </w:r>
      <w:r>
        <w:rPr>
          <w:rFonts w:hint="eastAsia"/>
        </w:rPr>
        <w:t>SST</w:t>
      </w:r>
    </w:p>
    <w:p w:rsidR="00E41A6F" w:rsidRDefault="009607D6" w:rsidP="00AC26C9">
      <w:pPr>
        <w:ind w:firstLine="480"/>
      </w:pPr>
      <w:r>
        <w:rPr>
          <w:rFonts w:hint="eastAsia"/>
        </w:rPr>
        <w:t>创建模型需要的海表温度文件，读取全球数据集。</w:t>
      </w:r>
    </w:p>
    <w:p w:rsidR="00E41A6F" w:rsidRDefault="009607D6" w:rsidP="00AC26C9">
      <w:pPr>
        <w:ind w:firstLine="480"/>
      </w:pPr>
      <w:r>
        <w:rPr>
          <w:rFonts w:hint="eastAsia"/>
          <w:noProof/>
        </w:rPr>
        <w:drawing>
          <wp:inline distT="0" distB="0" distL="0" distR="0">
            <wp:extent cx="1780061" cy="330064"/>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1792420" cy="332356"/>
                    </a:xfrm>
                    <a:prstGeom prst="rect">
                      <a:avLst/>
                    </a:prstGeom>
                    <a:noFill/>
                    <a:ln w="9525">
                      <a:noFill/>
                      <a:miter lim="800000"/>
                      <a:headEnd/>
                      <a:tailEnd/>
                    </a:ln>
                  </pic:spPr>
                </pic:pic>
              </a:graphicData>
            </a:graphic>
          </wp:inline>
        </w:drawing>
      </w:r>
    </w:p>
    <w:p w:rsidR="00C65D12" w:rsidRDefault="00C65D12" w:rsidP="00C65D12">
      <w:pPr>
        <w:ind w:firstLine="480"/>
      </w:pPr>
      <w:r>
        <w:rPr>
          <w:rFonts w:hint="eastAsia"/>
        </w:rPr>
        <w:t>在</w:t>
      </w:r>
      <w:r>
        <w:rPr>
          <w:rFonts w:hint="eastAsia"/>
        </w:rPr>
        <w:t>input</w:t>
      </w:r>
      <w:r>
        <w:rPr>
          <w:rFonts w:hint="eastAsia"/>
        </w:rPr>
        <w:t>路径下，生成如下</w:t>
      </w:r>
      <w:r>
        <w:rPr>
          <w:rFonts w:hint="eastAsia"/>
        </w:rPr>
        <w:t>1</w:t>
      </w:r>
      <w:r>
        <w:rPr>
          <w:rFonts w:hint="eastAsia"/>
        </w:rPr>
        <w:t>个文件：</w:t>
      </w:r>
    </w:p>
    <w:p w:rsidR="00E41A6F" w:rsidRPr="00C65D12" w:rsidRDefault="00C65D12" w:rsidP="00AC26C9">
      <w:pPr>
        <w:ind w:firstLine="480"/>
      </w:pPr>
      <w:r>
        <w:rPr>
          <w:rFonts w:hint="eastAsia"/>
          <w:noProof/>
        </w:rPr>
        <w:drawing>
          <wp:inline distT="0" distB="0" distL="0" distR="0">
            <wp:extent cx="4087335" cy="363857"/>
            <wp:effectExtent l="19050" t="0" r="84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105773" cy="365498"/>
                    </a:xfrm>
                    <a:prstGeom prst="rect">
                      <a:avLst/>
                    </a:prstGeom>
                    <a:noFill/>
                    <a:ln w="9525">
                      <a:noFill/>
                      <a:miter lim="800000"/>
                      <a:headEnd/>
                      <a:tailEnd/>
                    </a:ln>
                  </pic:spPr>
                </pic:pic>
              </a:graphicData>
            </a:graphic>
          </wp:inline>
        </w:drawing>
      </w:r>
    </w:p>
    <w:p w:rsidR="0047755C" w:rsidRPr="000172BD" w:rsidRDefault="0047755C" w:rsidP="0047755C">
      <w:pPr>
        <w:ind w:firstLine="480"/>
      </w:pPr>
      <w:r>
        <w:rPr>
          <w:rFonts w:hint="eastAsia"/>
        </w:rPr>
        <w:t>SST</w:t>
      </w:r>
      <w:r>
        <w:rPr>
          <w:rFonts w:hint="eastAsia"/>
        </w:rPr>
        <w:t>文件包含用于生成</w:t>
      </w:r>
      <w:r>
        <w:rPr>
          <w:rFonts w:hint="eastAsia"/>
        </w:rPr>
        <w:t>namelist</w:t>
      </w:r>
      <w:r>
        <w:rPr>
          <w:rFonts w:hint="eastAsia"/>
        </w:rPr>
        <w:t>文件中指定的时期内的初始和边界条件的海表温度。可以使用</w:t>
      </w:r>
      <w:r>
        <w:rPr>
          <w:rFonts w:hint="eastAsia"/>
        </w:rPr>
        <w:t>GrADSNcPlot</w:t>
      </w:r>
      <w:r>
        <w:rPr>
          <w:rFonts w:hint="eastAsia"/>
        </w:rPr>
        <w:t>程序查看：</w:t>
      </w:r>
    </w:p>
    <w:p w:rsidR="00E41A6F" w:rsidRDefault="0047755C" w:rsidP="0047755C">
      <w:pPr>
        <w:ind w:firstLine="480"/>
      </w:pPr>
      <w:r>
        <w:rPr>
          <w:kern w:val="0"/>
        </w:rPr>
        <w:t>./bin/GrADSNcPlot input/test_001_SST.nc</w:t>
      </w:r>
    </w:p>
    <w:p w:rsidR="00E41A6F" w:rsidRDefault="00C33127" w:rsidP="00C33127">
      <w:pPr>
        <w:pStyle w:val="2"/>
      </w:pPr>
      <w:r>
        <w:rPr>
          <w:rFonts w:hint="eastAsia"/>
        </w:rPr>
        <w:t>5.4</w:t>
      </w:r>
      <w:r>
        <w:rPr>
          <w:rFonts w:hint="eastAsia"/>
        </w:rPr>
        <w:t>使用</w:t>
      </w:r>
      <w:r>
        <w:rPr>
          <w:rFonts w:hint="eastAsia"/>
        </w:rPr>
        <w:t>icbc</w:t>
      </w:r>
      <w:r>
        <w:rPr>
          <w:rFonts w:hint="eastAsia"/>
        </w:rPr>
        <w:t>程序创建</w:t>
      </w:r>
      <w:r>
        <w:rPr>
          <w:rFonts w:hint="eastAsia"/>
        </w:rPr>
        <w:t>ICBC</w:t>
      </w:r>
      <w:r>
        <w:rPr>
          <w:rFonts w:hint="eastAsia"/>
        </w:rPr>
        <w:t>文件</w:t>
      </w:r>
    </w:p>
    <w:p w:rsidR="00E41A6F" w:rsidRDefault="00C33127" w:rsidP="00AC26C9">
      <w:pPr>
        <w:ind w:firstLine="480"/>
      </w:pPr>
      <w:r>
        <w:rPr>
          <w:rFonts w:hint="eastAsia"/>
          <w:noProof/>
        </w:rPr>
        <w:drawing>
          <wp:inline distT="0" distB="0" distL="0" distR="0">
            <wp:extent cx="1940378" cy="365343"/>
            <wp:effectExtent l="19050" t="0" r="2722"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1941210" cy="365500"/>
                    </a:xfrm>
                    <a:prstGeom prst="rect">
                      <a:avLst/>
                    </a:prstGeom>
                    <a:noFill/>
                    <a:ln w="9525">
                      <a:noFill/>
                      <a:miter lim="800000"/>
                      <a:headEnd/>
                      <a:tailEnd/>
                    </a:ln>
                  </pic:spPr>
                </pic:pic>
              </a:graphicData>
            </a:graphic>
          </wp:inline>
        </w:drawing>
      </w:r>
    </w:p>
    <w:p w:rsidR="00E41A6F" w:rsidRDefault="00B27036" w:rsidP="00AC26C9">
      <w:pPr>
        <w:ind w:firstLine="480"/>
      </w:pPr>
      <w:r>
        <w:rPr>
          <w:rFonts w:hint="eastAsia"/>
        </w:rPr>
        <w:t>在</w:t>
      </w:r>
      <w:r>
        <w:rPr>
          <w:rFonts w:hint="eastAsia"/>
        </w:rPr>
        <w:t>input</w:t>
      </w:r>
      <w:r>
        <w:rPr>
          <w:rFonts w:hint="eastAsia"/>
        </w:rPr>
        <w:t>路径下，生成更多的文件：</w:t>
      </w:r>
    </w:p>
    <w:p w:rsidR="00E41A6F" w:rsidRDefault="00B27036" w:rsidP="00AC26C9">
      <w:pPr>
        <w:ind w:firstLine="480"/>
      </w:pPr>
      <w:r>
        <w:rPr>
          <w:rFonts w:hint="eastAsia"/>
          <w:noProof/>
        </w:rPr>
        <w:drawing>
          <wp:inline distT="0" distB="0" distL="0" distR="0">
            <wp:extent cx="2067801" cy="1080055"/>
            <wp:effectExtent l="19050" t="0" r="8649"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2070201" cy="1081309"/>
                    </a:xfrm>
                    <a:prstGeom prst="rect">
                      <a:avLst/>
                    </a:prstGeom>
                    <a:noFill/>
                    <a:ln w="9525">
                      <a:noFill/>
                      <a:miter lim="800000"/>
                      <a:headEnd/>
                      <a:tailEnd/>
                    </a:ln>
                  </pic:spPr>
                </pic:pic>
              </a:graphicData>
            </a:graphic>
          </wp:inline>
        </w:drawing>
      </w:r>
    </w:p>
    <w:p w:rsidR="00E41A6F" w:rsidRDefault="005A11A6" w:rsidP="00AC26C9">
      <w:pPr>
        <w:ind w:firstLine="480"/>
      </w:pPr>
      <w:r>
        <w:rPr>
          <w:rFonts w:hint="eastAsia"/>
        </w:rPr>
        <w:t>ICBC</w:t>
      </w:r>
      <w:r>
        <w:rPr>
          <w:rFonts w:hint="eastAsia"/>
        </w:rPr>
        <w:t>文件包含表面压强、表面问对、水平向</w:t>
      </w:r>
      <w:r>
        <w:rPr>
          <w:rFonts w:hint="eastAsia"/>
        </w:rPr>
        <w:t>3D</w:t>
      </w:r>
      <w:r>
        <w:rPr>
          <w:rFonts w:hint="eastAsia"/>
        </w:rPr>
        <w:t>风速分量、</w:t>
      </w:r>
      <w:r>
        <w:rPr>
          <w:rFonts w:hint="eastAsia"/>
        </w:rPr>
        <w:t>3D</w:t>
      </w:r>
      <w:r>
        <w:rPr>
          <w:rFonts w:hint="eastAsia"/>
        </w:rPr>
        <w:t>温度和</w:t>
      </w:r>
      <w:r>
        <w:rPr>
          <w:rFonts w:hint="eastAsia"/>
        </w:rPr>
        <w:t>input</w:t>
      </w:r>
      <w:r>
        <w:rPr>
          <w:rFonts w:hint="eastAsia"/>
        </w:rPr>
        <w:t>文件中指定的时期和时间分辨率上，</w:t>
      </w:r>
      <w:r>
        <w:rPr>
          <w:rFonts w:hint="eastAsia"/>
        </w:rPr>
        <w:t>RegCM</w:t>
      </w:r>
      <w:r>
        <w:rPr>
          <w:rFonts w:hint="eastAsia"/>
        </w:rPr>
        <w:t>计算域内的混合比</w:t>
      </w:r>
      <w:r>
        <w:rPr>
          <w:rFonts w:hint="eastAsia"/>
        </w:rPr>
        <w:t>(mixing ratio)</w:t>
      </w:r>
      <w:r>
        <w:rPr>
          <w:rFonts w:hint="eastAsia"/>
        </w:rPr>
        <w:t>。</w:t>
      </w:r>
    </w:p>
    <w:p w:rsidR="00E41A6F" w:rsidRDefault="00F7566F" w:rsidP="00AC26C9">
      <w:pPr>
        <w:ind w:firstLine="480"/>
      </w:pPr>
      <w:r>
        <w:rPr>
          <w:rFonts w:hint="eastAsia"/>
        </w:rPr>
        <w:t>可以使用</w:t>
      </w:r>
      <w:r>
        <w:rPr>
          <w:rFonts w:hint="eastAsia"/>
        </w:rPr>
        <w:t>GrADSNcPlot</w:t>
      </w:r>
      <w:r>
        <w:rPr>
          <w:rFonts w:hint="eastAsia"/>
        </w:rPr>
        <w:t>程序查看：</w:t>
      </w:r>
    </w:p>
    <w:p w:rsidR="00E41A6F" w:rsidRDefault="00F7566F" w:rsidP="00F7566F">
      <w:pPr>
        <w:ind w:firstLine="480"/>
      </w:pPr>
      <w:r>
        <w:rPr>
          <w:kern w:val="0"/>
        </w:rPr>
        <w:t>./bin/GrADSNcPlot input/test_001_ICBC.1990060100.nc</w:t>
      </w:r>
    </w:p>
    <w:p w:rsidR="005A11A6" w:rsidRDefault="004255DC" w:rsidP="004255DC">
      <w:pPr>
        <w:pStyle w:val="2"/>
      </w:pPr>
      <w:r>
        <w:rPr>
          <w:rFonts w:hint="eastAsia"/>
        </w:rPr>
        <w:t>5.5</w:t>
      </w:r>
      <w:r>
        <w:rPr>
          <w:rFonts w:hint="eastAsia"/>
        </w:rPr>
        <w:t>第一次运行</w:t>
      </w:r>
      <w:r>
        <w:rPr>
          <w:rFonts w:hint="eastAsia"/>
        </w:rPr>
        <w:t>RegCM</w:t>
      </w:r>
      <w:r>
        <w:rPr>
          <w:rFonts w:hint="eastAsia"/>
        </w:rPr>
        <w:t>模型</w:t>
      </w:r>
    </w:p>
    <w:p w:rsidR="005A11A6" w:rsidRDefault="007B6766" w:rsidP="00AC26C9">
      <w:pPr>
        <w:ind w:firstLine="480"/>
      </w:pPr>
      <w:r>
        <w:rPr>
          <w:rFonts w:hint="eastAsia"/>
          <w:noProof/>
        </w:rPr>
        <w:drawing>
          <wp:inline distT="0" distB="0" distL="0" distR="0">
            <wp:extent cx="3161715" cy="364446"/>
            <wp:effectExtent l="19050" t="0" r="58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3163362" cy="364636"/>
                    </a:xfrm>
                    <a:prstGeom prst="rect">
                      <a:avLst/>
                    </a:prstGeom>
                    <a:noFill/>
                    <a:ln w="9525">
                      <a:noFill/>
                      <a:miter lim="800000"/>
                      <a:headEnd/>
                      <a:tailEnd/>
                    </a:ln>
                  </pic:spPr>
                </pic:pic>
              </a:graphicData>
            </a:graphic>
          </wp:inline>
        </w:drawing>
      </w:r>
    </w:p>
    <w:p w:rsidR="005A11A6" w:rsidRDefault="00951CBB" w:rsidP="00951CBB">
      <w:pPr>
        <w:ind w:firstLine="480"/>
      </w:pPr>
      <w:r>
        <w:rPr>
          <w:rFonts w:hint="eastAsia"/>
        </w:rPr>
        <w:t>程序开始运行，屏幕上输出一系列诊断信息。大约</w:t>
      </w:r>
      <w:r>
        <w:rPr>
          <w:rFonts w:hint="eastAsia"/>
        </w:rPr>
        <w:t>10</w:t>
      </w:r>
      <w:r>
        <w:rPr>
          <w:rFonts w:hint="eastAsia"/>
        </w:rPr>
        <w:t>分钟。模拟正常结束，则：</w:t>
      </w:r>
      <w:r>
        <w:rPr>
          <w:kern w:val="0"/>
        </w:rPr>
        <w:t>RegCM V4 simulation successfully reached end</w:t>
      </w:r>
    </w:p>
    <w:p w:rsidR="005A11A6" w:rsidRDefault="000A0142" w:rsidP="00AC26C9">
      <w:pPr>
        <w:ind w:firstLine="480"/>
      </w:pPr>
      <w:r>
        <w:rPr>
          <w:rFonts w:hint="eastAsia"/>
        </w:rPr>
        <w:t>output</w:t>
      </w:r>
      <w:r>
        <w:rPr>
          <w:rFonts w:hint="eastAsia"/>
        </w:rPr>
        <w:t>路径下现在有</w:t>
      </w:r>
      <w:r>
        <w:rPr>
          <w:rFonts w:hint="eastAsia"/>
        </w:rPr>
        <w:t>4</w:t>
      </w:r>
      <w:r>
        <w:rPr>
          <w:rFonts w:hint="eastAsia"/>
        </w:rPr>
        <w:t>个文件：</w:t>
      </w:r>
    </w:p>
    <w:p w:rsidR="005A11A6" w:rsidRPr="000A0142" w:rsidRDefault="000A0142" w:rsidP="00AC26C9">
      <w:pPr>
        <w:ind w:firstLine="480"/>
      </w:pPr>
      <w:r>
        <w:rPr>
          <w:rFonts w:hint="eastAsia"/>
          <w:noProof/>
        </w:rPr>
        <w:lastRenderedPageBreak/>
        <w:drawing>
          <wp:inline distT="0" distB="0" distL="0" distR="0">
            <wp:extent cx="4502461" cy="578538"/>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4502677" cy="578566"/>
                    </a:xfrm>
                    <a:prstGeom prst="rect">
                      <a:avLst/>
                    </a:prstGeom>
                    <a:noFill/>
                    <a:ln w="9525">
                      <a:noFill/>
                      <a:miter lim="800000"/>
                      <a:headEnd/>
                      <a:tailEnd/>
                    </a:ln>
                  </pic:spPr>
                </pic:pic>
              </a:graphicData>
            </a:graphic>
          </wp:inline>
        </w:drawing>
      </w:r>
    </w:p>
    <w:p w:rsidR="005A11A6" w:rsidRDefault="005F51C4" w:rsidP="00AC26C9">
      <w:pPr>
        <w:ind w:firstLine="480"/>
      </w:pPr>
      <w:r>
        <w:rPr>
          <w:rFonts w:hint="eastAsia"/>
        </w:rPr>
        <w:t>ATM</w:t>
      </w:r>
      <w:r>
        <w:rPr>
          <w:rFonts w:hint="eastAsia"/>
        </w:rPr>
        <w:t>文件包含模型输出的大气状态。</w:t>
      </w:r>
    </w:p>
    <w:p w:rsidR="005F51C4" w:rsidRDefault="005F51C4" w:rsidP="00AC26C9">
      <w:pPr>
        <w:ind w:firstLine="480"/>
      </w:pPr>
      <w:r>
        <w:rPr>
          <w:rFonts w:hint="eastAsia"/>
        </w:rPr>
        <w:t>SRF</w:t>
      </w:r>
      <w:r>
        <w:rPr>
          <w:rFonts w:hint="eastAsia"/>
        </w:rPr>
        <w:t>文件包含表面诊断变量。</w:t>
      </w:r>
    </w:p>
    <w:p w:rsidR="005F51C4" w:rsidRDefault="005F51C4" w:rsidP="00AC26C9">
      <w:pPr>
        <w:ind w:firstLine="480"/>
      </w:pPr>
      <w:r>
        <w:rPr>
          <w:rFonts w:hint="eastAsia"/>
        </w:rPr>
        <w:t>RAD</w:t>
      </w:r>
      <w:r>
        <w:rPr>
          <w:rFonts w:hint="eastAsia"/>
        </w:rPr>
        <w:t>文件包含辐射通量信息。</w:t>
      </w:r>
    </w:p>
    <w:p w:rsidR="005F51C4" w:rsidRPr="005F51C4" w:rsidRDefault="005F51C4" w:rsidP="00AC26C9">
      <w:pPr>
        <w:ind w:firstLine="480"/>
      </w:pPr>
      <w:r>
        <w:rPr>
          <w:rFonts w:hint="eastAsia"/>
        </w:rPr>
        <w:t>SAV</w:t>
      </w:r>
      <w:r>
        <w:rPr>
          <w:rFonts w:hint="eastAsia"/>
        </w:rPr>
        <w:t>文件包含模拟周期结束时的状态变量，用于重启。因此，可以将长时段模拟分解成更短的模拟。</w:t>
      </w:r>
    </w:p>
    <w:p w:rsidR="005A11A6" w:rsidRDefault="005F51C4" w:rsidP="00AC26C9">
      <w:pPr>
        <w:ind w:firstLine="480"/>
      </w:pPr>
      <w:r>
        <w:rPr>
          <w:rFonts w:hint="eastAsia"/>
        </w:rPr>
        <w:t>查看表面场，输入命令：</w:t>
      </w:r>
    </w:p>
    <w:p w:rsidR="005F51C4" w:rsidRDefault="005F51C4" w:rsidP="005F51C4">
      <w:pPr>
        <w:ind w:firstLine="480"/>
      </w:pPr>
      <w:r>
        <w:rPr>
          <w:kern w:val="0"/>
        </w:rPr>
        <w:t>./bin/GrADSNcPlot output/test_001_SRF.1990060100.nc</w:t>
      </w:r>
    </w:p>
    <w:p w:rsidR="005F51C4" w:rsidRDefault="005F51C4" w:rsidP="00AC26C9">
      <w:pPr>
        <w:ind w:firstLine="480"/>
      </w:pPr>
    </w:p>
    <w:p w:rsidR="005F51C4" w:rsidRDefault="005F51C4" w:rsidP="00AC26C9">
      <w:pPr>
        <w:ind w:firstLine="480"/>
      </w:pPr>
    </w:p>
    <w:p w:rsidR="005F51C4" w:rsidRPr="005F51C4" w:rsidRDefault="005F51C4" w:rsidP="005F51C4">
      <w:pPr>
        <w:pStyle w:val="1"/>
      </w:pPr>
      <w:r>
        <w:rPr>
          <w:rFonts w:hint="eastAsia"/>
        </w:rPr>
        <w:t>第</w:t>
      </w:r>
      <w:r>
        <w:rPr>
          <w:rFonts w:hint="eastAsia"/>
        </w:rPr>
        <w:t>6</w:t>
      </w:r>
      <w:r>
        <w:rPr>
          <w:rFonts w:hint="eastAsia"/>
        </w:rPr>
        <w:t>章</w:t>
      </w:r>
      <w:r>
        <w:rPr>
          <w:rFonts w:hint="eastAsia"/>
        </w:rPr>
        <w:t xml:space="preserve"> </w:t>
      </w:r>
      <w:r>
        <w:rPr>
          <w:rFonts w:hint="eastAsia"/>
        </w:rPr>
        <w:t>配置自己的模拟</w:t>
      </w:r>
    </w:p>
    <w:p w:rsidR="00E41A6F" w:rsidRDefault="005F51C4" w:rsidP="005F51C4">
      <w:pPr>
        <w:pStyle w:val="2"/>
      </w:pPr>
      <w:r>
        <w:rPr>
          <w:rFonts w:hint="eastAsia"/>
        </w:rPr>
        <w:t>6.1 namelist</w:t>
      </w:r>
      <w:r>
        <w:rPr>
          <w:rFonts w:hint="eastAsia"/>
        </w:rPr>
        <w:t>文件</w:t>
      </w:r>
    </w:p>
    <w:p w:rsidR="005F51C4" w:rsidRDefault="00FB7BEB" w:rsidP="00197D16">
      <w:pPr>
        <w:ind w:firstLine="480"/>
      </w:pPr>
      <w:r>
        <w:rPr>
          <w:rFonts w:hint="eastAsia"/>
        </w:rPr>
        <w:t>具体可查看</w:t>
      </w:r>
      <w:r>
        <w:rPr>
          <w:kern w:val="0"/>
        </w:rPr>
        <w:t>README.namelist</w:t>
      </w:r>
    </w:p>
    <w:p w:rsidR="005F51C4" w:rsidRPr="00FB7BEB" w:rsidRDefault="00FB7BEB" w:rsidP="00AC26C9">
      <w:pPr>
        <w:ind w:firstLine="480"/>
      </w:pPr>
      <w:r>
        <w:rPr>
          <w:rFonts w:ascii="NimbusRomNo9L-Medi" w:hAnsi="NimbusRomNo9L-Medi" w:cs="NimbusRomNo9L-Medi"/>
          <w:kern w:val="0"/>
          <w:szCs w:val="24"/>
        </w:rPr>
        <w:t>coreparam namelist</w:t>
      </w:r>
      <w:r>
        <w:rPr>
          <w:rFonts w:ascii="NimbusRomNo9L-Medi" w:hAnsi="NimbusRomNo9L-Medi" w:cs="NimbusRomNo9L-Medi" w:hint="eastAsia"/>
          <w:kern w:val="0"/>
          <w:szCs w:val="24"/>
        </w:rPr>
        <w:t>：动力学核心</w:t>
      </w:r>
      <w:r w:rsidR="00604930">
        <w:rPr>
          <w:rFonts w:ascii="NimbusRomNo9L-Medi" w:hAnsi="NimbusRomNo9L-Medi" w:cs="NimbusRomNo9L-Medi" w:hint="eastAsia"/>
          <w:kern w:val="0"/>
          <w:szCs w:val="24"/>
        </w:rPr>
        <w:t>选项</w:t>
      </w:r>
    </w:p>
    <w:p w:rsidR="005F51C4" w:rsidRDefault="00FB7BEB" w:rsidP="00FB7BEB">
      <w:pPr>
        <w:ind w:firstLine="480"/>
      </w:pPr>
      <w:r>
        <w:rPr>
          <w:kern w:val="0"/>
        </w:rPr>
        <w:t>dimparam namelist</w:t>
      </w:r>
      <w:r>
        <w:rPr>
          <w:rFonts w:hint="eastAsia"/>
          <w:kern w:val="0"/>
        </w:rPr>
        <w:t>：计算域维度定义参数</w:t>
      </w:r>
    </w:p>
    <w:p w:rsidR="00FB7BEB" w:rsidRDefault="00FB7BEB" w:rsidP="00FB7BEB">
      <w:pPr>
        <w:ind w:firstLine="480"/>
      </w:pPr>
      <w:r>
        <w:rPr>
          <w:kern w:val="0"/>
        </w:rPr>
        <w:t>geoparam namelist</w:t>
      </w:r>
      <w:r>
        <w:rPr>
          <w:rFonts w:hint="eastAsia"/>
          <w:kern w:val="0"/>
        </w:rPr>
        <w:t>：地形相关参数</w:t>
      </w:r>
    </w:p>
    <w:p w:rsidR="00FB7BEB" w:rsidRDefault="00FB7BEB" w:rsidP="00AC26C9">
      <w:pPr>
        <w:ind w:firstLine="480"/>
      </w:pPr>
      <w:r>
        <w:rPr>
          <w:rFonts w:ascii="NimbusRomNo9L-Medi" w:hAnsi="NimbusRomNo9L-Medi" w:cs="NimbusRomNo9L-Medi"/>
          <w:kern w:val="0"/>
          <w:szCs w:val="24"/>
        </w:rPr>
        <w:t>terrainparam namelist</w:t>
      </w:r>
      <w:r>
        <w:rPr>
          <w:rFonts w:ascii="NimbusRomNo9L-Medi" w:hAnsi="NimbusRomNo9L-Medi" w:cs="NimbusRomNo9L-Medi" w:hint="eastAsia"/>
          <w:kern w:val="0"/>
          <w:szCs w:val="24"/>
        </w:rPr>
        <w:t>：</w:t>
      </w:r>
    </w:p>
    <w:p w:rsidR="00FB7BEB" w:rsidRDefault="00FB7BEB" w:rsidP="00AC26C9">
      <w:pPr>
        <w:ind w:firstLine="480"/>
      </w:pPr>
      <w:r>
        <w:rPr>
          <w:rFonts w:ascii="NimbusRomNo9L-Medi" w:hAnsi="NimbusRomNo9L-Medi" w:cs="NimbusRomNo9L-Medi"/>
          <w:kern w:val="0"/>
          <w:szCs w:val="24"/>
        </w:rPr>
        <w:t>globdatparam namelist</w:t>
      </w:r>
      <w:r>
        <w:rPr>
          <w:rFonts w:ascii="NimbusRomNo9L-Medi" w:hAnsi="NimbusRomNo9L-Medi" w:cs="NimbusRomNo9L-Medi" w:hint="eastAsia"/>
          <w:kern w:val="0"/>
          <w:szCs w:val="24"/>
        </w:rPr>
        <w:t>：</w:t>
      </w:r>
      <w:r>
        <w:rPr>
          <w:rFonts w:ascii="NimbusRomNo9L-Medi" w:hAnsi="NimbusRomNo9L-Medi" w:cs="NimbusRomNo9L-Medi" w:hint="eastAsia"/>
          <w:kern w:val="0"/>
          <w:szCs w:val="24"/>
        </w:rPr>
        <w:t>sst</w:t>
      </w:r>
      <w:r>
        <w:rPr>
          <w:rFonts w:ascii="NimbusRomNo9L-Medi" w:hAnsi="NimbusRomNo9L-Medi" w:cs="NimbusRomNo9L-Medi" w:hint="eastAsia"/>
          <w:kern w:val="0"/>
          <w:szCs w:val="24"/>
        </w:rPr>
        <w:t>和</w:t>
      </w:r>
      <w:r>
        <w:rPr>
          <w:rFonts w:ascii="NimbusRomNo9L-Medi" w:hAnsi="NimbusRomNo9L-Medi" w:cs="NimbusRomNo9L-Medi" w:hint="eastAsia"/>
          <w:kern w:val="0"/>
          <w:szCs w:val="24"/>
        </w:rPr>
        <w:t>icbc</w:t>
      </w:r>
      <w:r>
        <w:rPr>
          <w:rFonts w:ascii="NimbusRomNo9L-Medi" w:hAnsi="NimbusRomNo9L-Medi" w:cs="NimbusRomNo9L-Medi" w:hint="eastAsia"/>
          <w:kern w:val="0"/>
          <w:szCs w:val="24"/>
        </w:rPr>
        <w:t>前处理程序读取</w:t>
      </w:r>
    </w:p>
    <w:p w:rsidR="00FB7BEB" w:rsidRDefault="00A744B1" w:rsidP="00AC26C9">
      <w:pPr>
        <w:ind w:firstLine="480"/>
      </w:pPr>
      <w:r>
        <w:rPr>
          <w:rFonts w:ascii="NimbusRomNo9L-Medi" w:hAnsi="NimbusRomNo9L-Medi" w:cs="NimbusRomNo9L-Medi"/>
          <w:kern w:val="0"/>
          <w:szCs w:val="24"/>
        </w:rPr>
        <w:t>fnestparam namelist</w:t>
      </w:r>
    </w:p>
    <w:p w:rsidR="005F51C4" w:rsidRDefault="004228AB" w:rsidP="00AC26C9">
      <w:pPr>
        <w:ind w:firstLine="480"/>
      </w:pPr>
      <w:r>
        <w:rPr>
          <w:rFonts w:ascii="NimbusRomNo9L-Medi" w:hAnsi="NimbusRomNo9L-Medi" w:cs="NimbusRomNo9L-Medi"/>
          <w:kern w:val="0"/>
          <w:szCs w:val="24"/>
        </w:rPr>
        <w:t>restartparam namelist</w:t>
      </w:r>
    </w:p>
    <w:p w:rsidR="004228AB" w:rsidRDefault="00604930" w:rsidP="00AC26C9">
      <w:pPr>
        <w:ind w:firstLine="480"/>
      </w:pPr>
      <w:r>
        <w:rPr>
          <w:rFonts w:ascii="NimbusRomNo9L-Medi" w:hAnsi="NimbusRomNo9L-Medi" w:cs="NimbusRomNo9L-Medi"/>
          <w:kern w:val="0"/>
          <w:szCs w:val="24"/>
        </w:rPr>
        <w:t>timeparam namelist</w:t>
      </w:r>
      <w:r>
        <w:rPr>
          <w:rFonts w:ascii="NimbusRomNo9L-Medi" w:hAnsi="NimbusRomNo9L-Medi" w:cs="NimbusRomNo9L-Medi" w:hint="eastAsia"/>
          <w:kern w:val="0"/>
          <w:szCs w:val="24"/>
        </w:rPr>
        <w:t>：内部时间步长控制</w:t>
      </w:r>
    </w:p>
    <w:p w:rsidR="004228AB" w:rsidRDefault="00604930" w:rsidP="00AC26C9">
      <w:pPr>
        <w:ind w:firstLine="480"/>
      </w:pPr>
      <w:r>
        <w:rPr>
          <w:rFonts w:ascii="NimbusRomNo9L-Medi" w:hAnsi="NimbusRomNo9L-Medi" w:cs="NimbusRomNo9L-Medi"/>
          <w:kern w:val="0"/>
          <w:szCs w:val="24"/>
        </w:rPr>
        <w:t>outparam namelist</w:t>
      </w:r>
      <w:r>
        <w:rPr>
          <w:rFonts w:ascii="NimbusRomNo9L-Medi" w:hAnsi="NimbusRomNo9L-Medi" w:cs="NimbusRomNo9L-Medi" w:hint="eastAsia"/>
          <w:kern w:val="0"/>
          <w:szCs w:val="24"/>
        </w:rPr>
        <w:t>：模型输出控制</w:t>
      </w:r>
    </w:p>
    <w:p w:rsidR="00A744B1" w:rsidRDefault="00604930" w:rsidP="00604930">
      <w:pPr>
        <w:ind w:firstLine="480"/>
      </w:pPr>
      <w:r>
        <w:rPr>
          <w:rFonts w:ascii="NimbusRomNo9L-Medi" w:hAnsi="NimbusRomNo9L-Medi" w:cs="NimbusRomNo9L-Medi"/>
          <w:kern w:val="0"/>
          <w:szCs w:val="24"/>
        </w:rPr>
        <w:t>physicsparam namelist</w:t>
      </w:r>
      <w:r>
        <w:rPr>
          <w:rFonts w:ascii="NimbusRomNo9L-Medi" w:hAnsi="NimbusRomNo9L-Medi" w:cs="NimbusRomNo9L-Medi" w:hint="eastAsia"/>
          <w:kern w:val="0"/>
          <w:szCs w:val="24"/>
        </w:rPr>
        <w:t>：模型物理参数控制，具体参考</w:t>
      </w:r>
      <w:r>
        <w:rPr>
          <w:kern w:val="0"/>
        </w:rPr>
        <w:t xml:space="preserve">Reference Manual </w:t>
      </w:r>
    </w:p>
    <w:p w:rsidR="00A744B1" w:rsidRDefault="00604930" w:rsidP="00AC26C9">
      <w:pPr>
        <w:ind w:firstLine="480"/>
        <w:rPr>
          <w:rFonts w:ascii="NimbusRomNo9L-Medi" w:hAnsi="NimbusRomNo9L-Medi" w:cs="NimbusRomNo9L-Medi"/>
          <w:kern w:val="0"/>
          <w:szCs w:val="24"/>
        </w:rPr>
      </w:pPr>
      <w:r>
        <w:rPr>
          <w:rFonts w:ascii="NimbusRomNo9L-Medi" w:hAnsi="NimbusRomNo9L-Medi" w:cs="NimbusRomNo9L-Medi"/>
          <w:kern w:val="0"/>
          <w:szCs w:val="24"/>
        </w:rPr>
        <w:t>dynparam namelist</w:t>
      </w:r>
      <w:r>
        <w:rPr>
          <w:rFonts w:ascii="NimbusRomNo9L-Medi" w:hAnsi="NimbusRomNo9L-Medi" w:cs="NimbusRomNo9L-Medi" w:hint="eastAsia"/>
          <w:kern w:val="0"/>
          <w:szCs w:val="24"/>
        </w:rPr>
        <w:t>：动力学核心控制参数</w:t>
      </w:r>
    </w:p>
    <w:p w:rsidR="00604930" w:rsidRDefault="00D00F31" w:rsidP="00AC26C9">
      <w:pPr>
        <w:ind w:firstLine="480"/>
        <w:rPr>
          <w:rFonts w:ascii="NimbusRomNo9L-Medi" w:hAnsi="NimbusRomNo9L-Medi" w:cs="NimbusRomNo9L-Medi"/>
          <w:kern w:val="0"/>
          <w:szCs w:val="24"/>
        </w:rPr>
      </w:pPr>
      <w:r>
        <w:rPr>
          <w:rFonts w:ascii="NimbusRomNo9L-Medi" w:hAnsi="NimbusRomNo9L-Medi" w:cs="NimbusRomNo9L-Medi"/>
          <w:kern w:val="0"/>
          <w:szCs w:val="24"/>
        </w:rPr>
        <w:t>referenceatm and nonhydroparam namelist</w:t>
      </w:r>
      <w:r>
        <w:rPr>
          <w:rFonts w:ascii="NimbusRomNo9L-Medi" w:hAnsi="NimbusRomNo9L-Medi" w:cs="NimbusRomNo9L-Medi" w:hint="eastAsia"/>
          <w:kern w:val="0"/>
          <w:szCs w:val="24"/>
        </w:rPr>
        <w:t>：控制非静水压力动力学核心的上部辐射边界条件，以及基准状态的垂向剖面曲线形状</w:t>
      </w:r>
    </w:p>
    <w:p w:rsidR="00604930" w:rsidRDefault="007F1689" w:rsidP="00AC26C9">
      <w:pPr>
        <w:ind w:firstLine="480"/>
        <w:rPr>
          <w:rFonts w:ascii="NimbusRomNo9L-Medi" w:hAnsi="NimbusRomNo9L-Medi" w:cs="NimbusRomNo9L-Medi"/>
          <w:kern w:val="0"/>
          <w:szCs w:val="24"/>
        </w:rPr>
      </w:pPr>
      <w:r>
        <w:rPr>
          <w:rFonts w:ascii="NimbusRomNo9L-Medi" w:hAnsi="NimbusRomNo9L-Medi" w:cs="NimbusRomNo9L-Medi"/>
          <w:kern w:val="0"/>
          <w:szCs w:val="24"/>
        </w:rPr>
        <w:t>hydroparam namelist</w:t>
      </w:r>
      <w:r>
        <w:rPr>
          <w:rFonts w:ascii="NimbusRomNo9L-Medi" w:hAnsi="NimbusRomNo9L-Medi" w:cs="NimbusRomNo9L-Medi" w:hint="eastAsia"/>
          <w:kern w:val="0"/>
          <w:szCs w:val="24"/>
        </w:rPr>
        <w:t>：控制消除快波的静水压力核心的分裂显格式，建议不</w:t>
      </w:r>
      <w:r>
        <w:rPr>
          <w:rFonts w:ascii="NimbusRomNo9L-Medi" w:hAnsi="NimbusRomNo9L-Medi" w:cs="NimbusRomNo9L-Medi" w:hint="eastAsia"/>
          <w:kern w:val="0"/>
          <w:szCs w:val="24"/>
        </w:rPr>
        <w:lastRenderedPageBreak/>
        <w:t>要修改默认参数值</w:t>
      </w:r>
    </w:p>
    <w:p w:rsidR="00604930" w:rsidRDefault="007F1689" w:rsidP="00AC26C9">
      <w:pPr>
        <w:ind w:firstLine="480"/>
        <w:rPr>
          <w:rFonts w:ascii="NimbusRomNo9L-Medi" w:hAnsi="NimbusRomNo9L-Medi" w:cs="NimbusRomNo9L-Medi"/>
          <w:kern w:val="0"/>
          <w:szCs w:val="24"/>
        </w:rPr>
      </w:pPr>
      <w:r>
        <w:rPr>
          <w:rFonts w:ascii="NimbusRomNo9L-Medi" w:hAnsi="NimbusRomNo9L-Medi" w:cs="NimbusRomNo9L-Medi"/>
          <w:kern w:val="0"/>
          <w:szCs w:val="24"/>
        </w:rPr>
        <w:t>boundaryparam namelist</w:t>
      </w:r>
      <w:r>
        <w:rPr>
          <w:rFonts w:ascii="NimbusRomNo9L-Medi" w:hAnsi="NimbusRomNo9L-Medi" w:cs="NimbusRomNo9L-Medi" w:hint="eastAsia"/>
          <w:kern w:val="0"/>
          <w:szCs w:val="24"/>
        </w:rPr>
        <w:t>：侧向边界条件</w:t>
      </w:r>
    </w:p>
    <w:p w:rsidR="00604930" w:rsidRDefault="007F1689" w:rsidP="00AC26C9">
      <w:pPr>
        <w:ind w:firstLine="480"/>
        <w:rPr>
          <w:rFonts w:ascii="NimbusRomNo9L-Medi" w:hAnsi="NimbusRomNo9L-Medi" w:cs="NimbusRomNo9L-Medi"/>
          <w:kern w:val="0"/>
          <w:szCs w:val="24"/>
        </w:rPr>
      </w:pPr>
      <w:r>
        <w:rPr>
          <w:rFonts w:ascii="NimbusRomNo9L-Medi" w:hAnsi="NimbusRomNo9L-Medi" w:cs="NimbusRomNo9L-Medi"/>
          <w:kern w:val="0"/>
          <w:szCs w:val="24"/>
        </w:rPr>
        <w:t>cldparam namelist</w:t>
      </w:r>
      <w:r>
        <w:rPr>
          <w:rFonts w:ascii="NimbusRomNo9L-Medi" w:hAnsi="NimbusRomNo9L-Medi" w:cs="NimbusRomNo9L-Medi" w:hint="eastAsia"/>
          <w:kern w:val="0"/>
          <w:szCs w:val="24"/>
        </w:rPr>
        <w:t>：控制云所占比例的算法</w:t>
      </w:r>
    </w:p>
    <w:p w:rsidR="00604930" w:rsidRDefault="007F1689" w:rsidP="00AC26C9">
      <w:pPr>
        <w:ind w:firstLine="480"/>
        <w:rPr>
          <w:rFonts w:ascii="NimbusRomNo9L-Medi" w:hAnsi="NimbusRomNo9L-Medi" w:cs="NimbusRomNo9L-Medi"/>
          <w:kern w:val="0"/>
          <w:szCs w:val="24"/>
        </w:rPr>
      </w:pPr>
      <w:r>
        <w:rPr>
          <w:rFonts w:ascii="NimbusRomNo9L-Medi" w:hAnsi="NimbusRomNo9L-Medi" w:cs="NimbusRomNo9L-Medi"/>
          <w:kern w:val="0"/>
          <w:szCs w:val="24"/>
        </w:rPr>
        <w:t>subexparam namelist</w:t>
      </w:r>
      <w:r>
        <w:rPr>
          <w:rFonts w:ascii="NimbusRomNo9L-Medi" w:hAnsi="NimbusRomNo9L-Medi" w:cs="NimbusRomNo9L-Medi" w:hint="eastAsia"/>
          <w:kern w:val="0"/>
          <w:szCs w:val="24"/>
        </w:rPr>
        <w:t>：控制</w:t>
      </w:r>
      <w:r>
        <w:rPr>
          <w:rFonts w:ascii="NimbusRomNo9L-Medi" w:hAnsi="NimbusRomNo9L-Medi" w:cs="NimbusRomNo9L-Medi" w:hint="eastAsia"/>
          <w:kern w:val="0"/>
          <w:szCs w:val="24"/>
        </w:rPr>
        <w:t>SUBEX</w:t>
      </w:r>
      <w:r>
        <w:rPr>
          <w:rFonts w:ascii="NimbusRomNo9L-Medi" w:hAnsi="NimbusRomNo9L-Medi" w:cs="NimbusRomNo9L-Medi" w:hint="eastAsia"/>
          <w:kern w:val="0"/>
          <w:szCs w:val="24"/>
        </w:rPr>
        <w:t>湿度格式</w:t>
      </w:r>
    </w:p>
    <w:p w:rsidR="00604930" w:rsidRDefault="007F1689" w:rsidP="00AC26C9">
      <w:pPr>
        <w:ind w:firstLine="480"/>
        <w:rPr>
          <w:rFonts w:ascii="NimbusRomNo9L-Medi" w:hAnsi="NimbusRomNo9L-Medi" w:cs="NimbusRomNo9L-Medi"/>
          <w:kern w:val="0"/>
          <w:szCs w:val="24"/>
        </w:rPr>
      </w:pPr>
      <w:r>
        <w:rPr>
          <w:rFonts w:ascii="NimbusRomNo9L-Medi" w:hAnsi="NimbusRomNo9L-Medi" w:cs="NimbusRomNo9L-Medi"/>
          <w:kern w:val="0"/>
          <w:szCs w:val="24"/>
        </w:rPr>
        <w:t>microparam namelist</w:t>
      </w:r>
      <w:r>
        <w:rPr>
          <w:rFonts w:ascii="NimbusRomNo9L-Medi" w:hAnsi="NimbusRomNo9L-Medi" w:cs="NimbusRomNo9L-Medi" w:hint="eastAsia"/>
          <w:kern w:val="0"/>
          <w:szCs w:val="24"/>
        </w:rPr>
        <w:t>：控制新的微物理格式</w:t>
      </w:r>
    </w:p>
    <w:p w:rsidR="00604930" w:rsidRDefault="007F1689" w:rsidP="00AC26C9">
      <w:pPr>
        <w:ind w:firstLine="480"/>
      </w:pPr>
      <w:r>
        <w:rPr>
          <w:rFonts w:ascii="NimbusRomNo9L-Medi" w:hAnsi="NimbusRomNo9L-Medi" w:cs="NimbusRomNo9L-Medi"/>
          <w:kern w:val="0"/>
          <w:szCs w:val="24"/>
        </w:rPr>
        <w:t>grellparam, emanparam, tiedtkeparam and kfparam namelists</w:t>
      </w:r>
      <w:r>
        <w:rPr>
          <w:rFonts w:ascii="NimbusRomNo9L-Medi" w:hAnsi="NimbusRomNo9L-Medi" w:cs="NimbusRomNo9L-Medi" w:hint="eastAsia"/>
          <w:kern w:val="0"/>
          <w:szCs w:val="24"/>
        </w:rPr>
        <w:t>：</w:t>
      </w:r>
    </w:p>
    <w:p w:rsidR="00A744B1" w:rsidRDefault="007F1689" w:rsidP="00AC26C9">
      <w:pPr>
        <w:ind w:firstLine="480"/>
      </w:pPr>
      <w:r>
        <w:rPr>
          <w:rFonts w:ascii="NimbusRomNo9L-Medi" w:hAnsi="NimbusRomNo9L-Medi" w:cs="NimbusRomNo9L-Medi"/>
          <w:kern w:val="0"/>
          <w:szCs w:val="24"/>
        </w:rPr>
        <w:t>holtslagparam namelist</w:t>
      </w:r>
    </w:p>
    <w:p w:rsidR="007F1689" w:rsidRDefault="007F1689" w:rsidP="00AC26C9">
      <w:pPr>
        <w:ind w:firstLine="480"/>
      </w:pPr>
      <w:r>
        <w:rPr>
          <w:rFonts w:ascii="NimbusRomNo9L-Medi" w:hAnsi="NimbusRomNo9L-Medi" w:cs="NimbusRomNo9L-Medi"/>
          <w:kern w:val="0"/>
          <w:szCs w:val="24"/>
        </w:rPr>
        <w:t>uwparam namelist</w:t>
      </w:r>
    </w:p>
    <w:p w:rsidR="007F1689" w:rsidRDefault="007F1689" w:rsidP="00AC26C9">
      <w:pPr>
        <w:ind w:firstLine="480"/>
      </w:pPr>
      <w:r>
        <w:rPr>
          <w:rFonts w:ascii="NimbusRomNo9L-Medi" w:hAnsi="NimbusRomNo9L-Medi" w:cs="NimbusRomNo9L-Medi"/>
          <w:kern w:val="0"/>
          <w:szCs w:val="24"/>
        </w:rPr>
        <w:t>slabocparam namelist</w:t>
      </w:r>
      <w:r>
        <w:rPr>
          <w:rFonts w:ascii="NimbusRomNo9L-Medi" w:hAnsi="NimbusRomNo9L-Medi" w:cs="NimbusRomNo9L-Medi" w:hint="eastAsia"/>
          <w:kern w:val="0"/>
          <w:szCs w:val="24"/>
        </w:rPr>
        <w:t>：定义调整混合层模型的海洋</w:t>
      </w:r>
      <w:r>
        <w:rPr>
          <w:rFonts w:ascii="NimbusRomNo9L-Medi" w:hAnsi="NimbusRomNo9L-Medi" w:cs="NimbusRomNo9L-Medi" w:hint="eastAsia"/>
          <w:kern w:val="0"/>
          <w:szCs w:val="24"/>
        </w:rPr>
        <w:t>q</w:t>
      </w:r>
      <w:r>
        <w:rPr>
          <w:rFonts w:ascii="NimbusRomNo9L-Medi" w:hAnsi="NimbusRomNo9L-Medi" w:cs="NimbusRomNo9L-Medi" w:hint="eastAsia"/>
          <w:kern w:val="0"/>
          <w:szCs w:val="24"/>
        </w:rPr>
        <w:t>通量的参数和时间间隔</w:t>
      </w:r>
    </w:p>
    <w:p w:rsidR="007F1689" w:rsidRDefault="007F1689" w:rsidP="00AC26C9">
      <w:pPr>
        <w:ind w:firstLine="480"/>
        <w:rPr>
          <w:rFonts w:ascii="NimbusRomNo9L-Medi" w:hAnsi="NimbusRomNo9L-Medi" w:cs="NimbusRomNo9L-Medi"/>
          <w:kern w:val="0"/>
          <w:szCs w:val="24"/>
        </w:rPr>
      </w:pPr>
      <w:r>
        <w:rPr>
          <w:rFonts w:ascii="NimbusRomNo9L-Medi" w:hAnsi="NimbusRomNo9L-Medi" w:cs="NimbusRomNo9L-Medi"/>
          <w:kern w:val="0"/>
          <w:szCs w:val="24"/>
        </w:rPr>
        <w:t>slabocparam namelist</w:t>
      </w:r>
      <w:r>
        <w:rPr>
          <w:rFonts w:ascii="NimbusRomNo9L-Medi" w:hAnsi="NimbusRomNo9L-Medi" w:cs="NimbusRomNo9L-Medi" w:hint="eastAsia"/>
          <w:kern w:val="0"/>
          <w:szCs w:val="24"/>
        </w:rPr>
        <w:t>：扰动</w:t>
      </w:r>
      <w:r>
        <w:rPr>
          <w:rFonts w:ascii="NimbusRomNo9L-Medi" w:hAnsi="NimbusRomNo9L-Medi" w:cs="NimbusRomNo9L-Medi" w:hint="eastAsia"/>
          <w:kern w:val="0"/>
          <w:szCs w:val="24"/>
        </w:rPr>
        <w:t>icbc</w:t>
      </w:r>
      <w:r>
        <w:rPr>
          <w:rFonts w:ascii="NimbusRomNo9L-Medi" w:hAnsi="NimbusRomNo9L-Medi" w:cs="NimbusRomNo9L-Medi" w:hint="eastAsia"/>
          <w:kern w:val="0"/>
          <w:szCs w:val="24"/>
        </w:rPr>
        <w:t>的输入场</w:t>
      </w:r>
    </w:p>
    <w:p w:rsidR="007F1689" w:rsidRDefault="009F0F5E" w:rsidP="00AC26C9">
      <w:pPr>
        <w:ind w:firstLine="480"/>
        <w:rPr>
          <w:rFonts w:ascii="NimbusRomNo9L-Medi" w:hAnsi="NimbusRomNo9L-Medi" w:cs="NimbusRomNo9L-Medi"/>
          <w:kern w:val="0"/>
          <w:szCs w:val="24"/>
        </w:rPr>
      </w:pPr>
      <w:r>
        <w:rPr>
          <w:rFonts w:ascii="NimbusRomNo9L-Medi" w:hAnsi="NimbusRomNo9L-Medi" w:cs="NimbusRomNo9L-Medi"/>
          <w:kern w:val="0"/>
          <w:szCs w:val="24"/>
        </w:rPr>
        <w:t>tweakparam namelist</w:t>
      </w:r>
      <w:r>
        <w:rPr>
          <w:rFonts w:ascii="NimbusRomNo9L-Medi" w:hAnsi="NimbusRomNo9L-Medi" w:cs="NimbusRomNo9L-Medi" w:hint="eastAsia"/>
          <w:kern w:val="0"/>
          <w:szCs w:val="24"/>
        </w:rPr>
        <w:t>：调整模型，自定义工况模拟</w:t>
      </w:r>
    </w:p>
    <w:p w:rsidR="007F1689" w:rsidRDefault="009F0F5E" w:rsidP="00AC26C9">
      <w:pPr>
        <w:ind w:firstLine="480"/>
        <w:rPr>
          <w:rFonts w:ascii="NimbusRomNo9L-Medi" w:hAnsi="NimbusRomNo9L-Medi" w:cs="NimbusRomNo9L-Medi"/>
          <w:kern w:val="0"/>
          <w:szCs w:val="24"/>
        </w:rPr>
      </w:pPr>
      <w:r>
        <w:rPr>
          <w:rFonts w:ascii="NimbusRomNo9L-Medi" w:hAnsi="NimbusRomNo9L-Medi" w:cs="NimbusRomNo9L-Medi"/>
          <w:kern w:val="0"/>
          <w:szCs w:val="24"/>
        </w:rPr>
        <w:t>rrtmparam namelist</w:t>
      </w:r>
      <w:r>
        <w:rPr>
          <w:rFonts w:ascii="NimbusRomNo9L-Medi" w:hAnsi="NimbusRomNo9L-Medi" w:cs="NimbusRomNo9L-Medi" w:hint="eastAsia"/>
          <w:kern w:val="0"/>
          <w:szCs w:val="24"/>
        </w:rPr>
        <w:t>：</w:t>
      </w:r>
      <w:r>
        <w:rPr>
          <w:rFonts w:ascii="NimbusRomNo9L-Medi" w:hAnsi="NimbusRomNo9L-Medi" w:cs="NimbusRomNo9L-Medi" w:hint="eastAsia"/>
          <w:kern w:val="0"/>
          <w:szCs w:val="24"/>
        </w:rPr>
        <w:t>RRTM</w:t>
      </w:r>
      <w:r>
        <w:rPr>
          <w:rFonts w:ascii="NimbusRomNo9L-Medi" w:hAnsi="NimbusRomNo9L-Medi" w:cs="NimbusRomNo9L-Medi" w:hint="eastAsia"/>
          <w:kern w:val="0"/>
          <w:szCs w:val="24"/>
        </w:rPr>
        <w:t>辐射格式</w:t>
      </w:r>
    </w:p>
    <w:p w:rsidR="007F1689" w:rsidRPr="009F0F5E" w:rsidRDefault="009F0F5E" w:rsidP="00AC26C9">
      <w:pPr>
        <w:ind w:firstLine="480"/>
        <w:rPr>
          <w:rFonts w:ascii="NimbusRomNo9L-Medi" w:hAnsi="NimbusRomNo9L-Medi" w:cs="NimbusRomNo9L-Medi"/>
          <w:kern w:val="0"/>
          <w:szCs w:val="24"/>
        </w:rPr>
      </w:pPr>
      <w:r>
        <w:rPr>
          <w:rFonts w:ascii="NimbusRomNo9L-Medi" w:hAnsi="NimbusRomNo9L-Medi" w:cs="NimbusRomNo9L-Medi"/>
          <w:kern w:val="0"/>
          <w:szCs w:val="24"/>
        </w:rPr>
        <w:t>chemparam namelist</w:t>
      </w:r>
      <w:r>
        <w:rPr>
          <w:rFonts w:ascii="NimbusRomNo9L-Medi" w:hAnsi="NimbusRomNo9L-Medi" w:cs="NimbusRomNo9L-Medi" w:hint="eastAsia"/>
          <w:kern w:val="0"/>
          <w:szCs w:val="24"/>
        </w:rPr>
        <w:t>：化学和气溶胶选项控制</w:t>
      </w:r>
    </w:p>
    <w:p w:rsidR="007F1689" w:rsidRDefault="009F0F5E" w:rsidP="00AC26C9">
      <w:pPr>
        <w:ind w:firstLine="480"/>
        <w:rPr>
          <w:rFonts w:ascii="NimbusRomNo9L-Medi" w:hAnsi="NimbusRomNo9L-Medi" w:cs="NimbusRomNo9L-Medi"/>
          <w:kern w:val="0"/>
          <w:szCs w:val="24"/>
        </w:rPr>
      </w:pPr>
      <w:r>
        <w:rPr>
          <w:rFonts w:ascii="NimbusRomNo9L-Medi" w:hAnsi="NimbusRomNo9L-Medi" w:cs="NimbusRomNo9L-Medi"/>
          <w:kern w:val="0"/>
          <w:szCs w:val="24"/>
        </w:rPr>
        <w:t>debugparam namelist</w:t>
      </w:r>
    </w:p>
    <w:p w:rsidR="009F0F5E" w:rsidRDefault="00821F50" w:rsidP="00821F50">
      <w:pPr>
        <w:pStyle w:val="2"/>
        <w:rPr>
          <w:kern w:val="0"/>
        </w:rPr>
      </w:pPr>
      <w:r>
        <w:rPr>
          <w:rFonts w:hint="eastAsia"/>
          <w:kern w:val="0"/>
        </w:rPr>
        <w:t>6.2 CLM</w:t>
      </w:r>
      <w:r w:rsidR="008925DF">
        <w:rPr>
          <w:rFonts w:hint="eastAsia"/>
          <w:kern w:val="0"/>
        </w:rPr>
        <w:t>3.5</w:t>
      </w:r>
      <w:r>
        <w:rPr>
          <w:rFonts w:hint="eastAsia"/>
          <w:kern w:val="0"/>
        </w:rPr>
        <w:t>选项</w:t>
      </w:r>
    </w:p>
    <w:p w:rsidR="009F0F5E" w:rsidRDefault="009F0F5E" w:rsidP="00AC26C9">
      <w:pPr>
        <w:ind w:firstLine="480"/>
        <w:rPr>
          <w:rFonts w:ascii="NimbusRomNo9L-Medi" w:hAnsi="NimbusRomNo9L-Medi" w:cs="NimbusRomNo9L-Medi"/>
          <w:kern w:val="0"/>
          <w:szCs w:val="24"/>
        </w:rPr>
      </w:pPr>
    </w:p>
    <w:p w:rsidR="00A535CA" w:rsidRDefault="00A535CA" w:rsidP="00AC26C9">
      <w:pPr>
        <w:ind w:firstLine="480"/>
        <w:rPr>
          <w:rFonts w:ascii="NimbusRomNo9L-Medi" w:hAnsi="NimbusRomNo9L-Medi" w:cs="NimbusRomNo9L-Medi"/>
          <w:kern w:val="0"/>
          <w:szCs w:val="24"/>
        </w:rPr>
      </w:pPr>
    </w:p>
    <w:p w:rsidR="009F0F5E" w:rsidRDefault="008925DF" w:rsidP="008925DF">
      <w:pPr>
        <w:pStyle w:val="2"/>
        <w:rPr>
          <w:kern w:val="0"/>
        </w:rPr>
      </w:pPr>
      <w:r>
        <w:rPr>
          <w:rFonts w:hint="eastAsia"/>
          <w:kern w:val="0"/>
        </w:rPr>
        <w:t>6.3 CLM4.5</w:t>
      </w:r>
      <w:r>
        <w:rPr>
          <w:rFonts w:hint="eastAsia"/>
          <w:kern w:val="0"/>
        </w:rPr>
        <w:t>选项</w:t>
      </w:r>
    </w:p>
    <w:p w:rsidR="009F0F5E" w:rsidRDefault="009F0F5E" w:rsidP="00AC26C9">
      <w:pPr>
        <w:ind w:firstLine="480"/>
        <w:rPr>
          <w:rFonts w:ascii="NimbusRomNo9L-Medi" w:hAnsi="NimbusRomNo9L-Medi" w:cs="NimbusRomNo9L-Medi"/>
          <w:kern w:val="0"/>
          <w:szCs w:val="24"/>
        </w:rPr>
      </w:pPr>
    </w:p>
    <w:p w:rsidR="00A535CA" w:rsidRDefault="00A535CA" w:rsidP="00AC26C9">
      <w:pPr>
        <w:ind w:firstLine="480"/>
        <w:rPr>
          <w:rFonts w:ascii="NimbusRomNo9L-Medi" w:hAnsi="NimbusRomNo9L-Medi" w:cs="NimbusRomNo9L-Medi"/>
          <w:kern w:val="0"/>
          <w:szCs w:val="24"/>
        </w:rPr>
      </w:pPr>
    </w:p>
    <w:p w:rsidR="00A535CA" w:rsidRDefault="00B12C1F" w:rsidP="00B12C1F">
      <w:pPr>
        <w:pStyle w:val="2"/>
        <w:rPr>
          <w:kern w:val="0"/>
        </w:rPr>
      </w:pPr>
      <w:r>
        <w:rPr>
          <w:rFonts w:hint="eastAsia"/>
          <w:kern w:val="0"/>
        </w:rPr>
        <w:t xml:space="preserve">6.4 </w:t>
      </w:r>
      <w:r w:rsidR="00A535CA">
        <w:rPr>
          <w:rFonts w:hint="eastAsia"/>
          <w:kern w:val="0"/>
        </w:rPr>
        <w:t>敏感性试验</w:t>
      </w:r>
    </w:p>
    <w:p w:rsidR="009F0F5E" w:rsidRDefault="00A535CA" w:rsidP="00A535CA">
      <w:pPr>
        <w:ind w:firstLine="480"/>
        <w:rPr>
          <w:kern w:val="0"/>
        </w:rPr>
      </w:pPr>
      <w:r>
        <w:rPr>
          <w:rFonts w:hint="eastAsia"/>
          <w:kern w:val="0"/>
        </w:rPr>
        <w:t>尽管</w:t>
      </w:r>
      <w:r>
        <w:rPr>
          <w:rFonts w:hint="eastAsia"/>
          <w:kern w:val="0"/>
        </w:rPr>
        <w:t>LBC</w:t>
      </w:r>
      <w:r>
        <w:rPr>
          <w:rFonts w:hint="eastAsia"/>
          <w:kern w:val="0"/>
        </w:rPr>
        <w:t>驱动提供了模型的约束条件，</w:t>
      </w:r>
      <w:r>
        <w:rPr>
          <w:rFonts w:hint="eastAsia"/>
          <w:kern w:val="0"/>
        </w:rPr>
        <w:t>RegCM4</w:t>
      </w:r>
      <w:r>
        <w:rPr>
          <w:rFonts w:hint="eastAsia"/>
          <w:kern w:val="0"/>
        </w:rPr>
        <w:t>的特点就是：由于一些非线性过程（如对流）引起的某种程度上的内部变化。</w:t>
      </w:r>
    </w:p>
    <w:p w:rsidR="00B12C1F" w:rsidRDefault="0053277B" w:rsidP="00AC26C9">
      <w:pPr>
        <w:ind w:firstLine="480"/>
        <w:rPr>
          <w:rFonts w:ascii="NimbusRomNo9L-Medi" w:hAnsi="NimbusRomNo9L-Medi" w:cs="NimbusRomNo9L-Medi"/>
          <w:kern w:val="0"/>
          <w:szCs w:val="24"/>
        </w:rPr>
      </w:pPr>
      <w:r>
        <w:rPr>
          <w:rFonts w:ascii="NimbusRomNo9L-Medi" w:hAnsi="NimbusRomNo9L-Medi" w:cs="NimbusRomNo9L-Medi" w:hint="eastAsia"/>
          <w:kern w:val="0"/>
          <w:szCs w:val="24"/>
        </w:rPr>
        <w:t>例如，如果对初始条件和侧向边界条件引入小扰动，模型将产生不同的状态变量模式，如降雨模式，当与控制模拟比较时，既是噪声（有时是有一定形式的）。</w:t>
      </w:r>
    </w:p>
    <w:p w:rsidR="0053277B" w:rsidRPr="0053277B" w:rsidRDefault="00F177FF" w:rsidP="00AC26C9">
      <w:pPr>
        <w:ind w:firstLine="480"/>
        <w:rPr>
          <w:rFonts w:ascii="NimbusRomNo9L-Medi" w:hAnsi="NimbusRomNo9L-Medi" w:cs="NimbusRomNo9L-Medi"/>
          <w:kern w:val="0"/>
          <w:szCs w:val="24"/>
        </w:rPr>
      </w:pPr>
      <w:r>
        <w:rPr>
          <w:rFonts w:ascii="NimbusRomNo9L-Medi" w:hAnsi="NimbusRomNo9L-Medi" w:cs="NimbusRomNo9L-Medi" w:hint="eastAsia"/>
          <w:kern w:val="0"/>
          <w:szCs w:val="24"/>
        </w:rPr>
        <w:t>噪声与计算域大小</w:t>
      </w:r>
      <w:r>
        <w:rPr>
          <w:rFonts w:ascii="NimbusRomNo9L-Medi" w:hAnsi="NimbusRomNo9L-Medi" w:cs="NimbusRomNo9L-Medi" w:hint="eastAsia"/>
          <w:kern w:val="0"/>
          <w:szCs w:val="24"/>
        </w:rPr>
        <w:t>(domain size)</w:t>
      </w:r>
      <w:r>
        <w:rPr>
          <w:rFonts w:ascii="NimbusRomNo9L-Medi" w:hAnsi="NimbusRomNo9L-Medi" w:cs="NimbusRomNo9L-Medi" w:hint="eastAsia"/>
          <w:kern w:val="0"/>
          <w:szCs w:val="24"/>
        </w:rPr>
        <w:t>和气象区域</w:t>
      </w:r>
      <w:r>
        <w:rPr>
          <w:rFonts w:ascii="NimbusRomNo9L-Medi" w:hAnsi="NimbusRomNo9L-Medi" w:cs="NimbusRomNo9L-Medi" w:hint="eastAsia"/>
          <w:kern w:val="0"/>
          <w:szCs w:val="24"/>
        </w:rPr>
        <w:t>(climatic regime)</w:t>
      </w:r>
      <w:r>
        <w:rPr>
          <w:rFonts w:ascii="NimbusRomNo9L-Medi" w:hAnsi="NimbusRomNo9L-Medi" w:cs="NimbusRomNo9L-Medi" w:hint="eastAsia"/>
          <w:kern w:val="0"/>
          <w:szCs w:val="24"/>
        </w:rPr>
        <w:t>，例如，特别在暖气象区域（如夏季或热带地区）和较大的计算域的情况。</w:t>
      </w:r>
    </w:p>
    <w:p w:rsidR="009B678E" w:rsidRDefault="00590A53" w:rsidP="00AC26C9">
      <w:pPr>
        <w:ind w:firstLine="480"/>
        <w:rPr>
          <w:rFonts w:ascii="NimbusRomNo9L-Medi" w:hAnsi="NimbusRomNo9L-Medi" w:cs="NimbusRomNo9L-Medi"/>
          <w:kern w:val="0"/>
          <w:szCs w:val="24"/>
        </w:rPr>
      </w:pPr>
      <w:r>
        <w:rPr>
          <w:rFonts w:ascii="NimbusRomNo9L-Medi" w:hAnsi="NimbusRomNo9L-Medi" w:cs="NimbusRomNo9L-Medi" w:hint="eastAsia"/>
          <w:kern w:val="0"/>
          <w:szCs w:val="24"/>
        </w:rPr>
        <w:t>当修改模型做敏感性试验时，如改变</w:t>
      </w:r>
      <w:r w:rsidRPr="00590A53">
        <w:rPr>
          <w:rFonts w:ascii="NimbusRomNo9L-Medi" w:hAnsi="NimbusRomNo9L-Medi" w:cs="NimbusRomNo9L-Medi" w:hint="eastAsia"/>
          <w:kern w:val="0"/>
          <w:szCs w:val="24"/>
          <w:highlight w:val="yellow"/>
        </w:rPr>
        <w:t>land use</w:t>
      </w:r>
      <w:r>
        <w:rPr>
          <w:rFonts w:ascii="NimbusRomNo9L-Medi" w:hAnsi="NimbusRomNo9L-Medi" w:cs="NimbusRomNo9L-Medi" w:hint="eastAsia"/>
          <w:kern w:val="0"/>
          <w:szCs w:val="24"/>
        </w:rPr>
        <w:t>，这种内部变化的噪声可能</w:t>
      </w:r>
      <w:r w:rsidRPr="00590A53">
        <w:rPr>
          <w:rFonts w:ascii="NimbusRomNo9L-Medi" w:hAnsi="NimbusRomNo9L-Medi" w:cs="NimbusRomNo9L-Medi" w:hint="eastAsia"/>
          <w:kern w:val="0"/>
          <w:szCs w:val="24"/>
          <w:highlight w:val="yellow"/>
        </w:rPr>
        <w:t>误</w:t>
      </w:r>
      <w:r w:rsidRPr="00590A53">
        <w:rPr>
          <w:rFonts w:ascii="NimbusRomNo9L-Medi" w:hAnsi="NimbusRomNo9L-Medi" w:cs="NimbusRomNo9L-Medi" w:hint="eastAsia"/>
          <w:kern w:val="0"/>
          <w:szCs w:val="24"/>
          <w:highlight w:val="yellow"/>
        </w:rPr>
        <w:lastRenderedPageBreak/>
        <w:t>解为</w:t>
      </w:r>
      <w:r>
        <w:rPr>
          <w:rFonts w:ascii="NimbusRomNo9L-Medi" w:hAnsi="NimbusRomNo9L-Medi" w:cs="NimbusRomNo9L-Medi" w:hint="eastAsia"/>
          <w:kern w:val="0"/>
          <w:szCs w:val="24"/>
        </w:rPr>
        <w:t>模型对修改因子的响应。</w:t>
      </w:r>
    </w:p>
    <w:p w:rsidR="009B678E" w:rsidRDefault="000D1D0A" w:rsidP="00AC26C9">
      <w:pPr>
        <w:ind w:firstLine="480"/>
        <w:rPr>
          <w:rFonts w:ascii="NimbusRomNo9L-Medi" w:hAnsi="NimbusRomNo9L-Medi" w:cs="NimbusRomNo9L-Medi"/>
          <w:kern w:val="0"/>
          <w:szCs w:val="24"/>
        </w:rPr>
      </w:pPr>
      <w:r>
        <w:rPr>
          <w:rFonts w:ascii="NimbusRomNo9L-Medi" w:hAnsi="NimbusRomNo9L-Medi" w:cs="NimbusRomNo9L-Medi" w:hint="eastAsia"/>
          <w:kern w:val="0"/>
          <w:szCs w:val="24"/>
        </w:rPr>
        <w:t>当做敏感性试验时</w:t>
      </w:r>
      <w:r>
        <w:rPr>
          <w:rFonts w:ascii="NimbusRomNo9L-Medi" w:hAnsi="NimbusRomNo9L-Medi" w:cs="NimbusRomNo9L-Medi" w:hint="eastAsia"/>
          <w:kern w:val="0"/>
          <w:szCs w:val="24"/>
        </w:rPr>
        <w:t>RegCM4</w:t>
      </w:r>
      <w:r>
        <w:rPr>
          <w:rFonts w:ascii="NimbusRomNo9L-Medi" w:hAnsi="NimbusRomNo9L-Medi" w:cs="NimbusRomNo9L-Medi" w:hint="eastAsia"/>
          <w:kern w:val="0"/>
          <w:szCs w:val="24"/>
        </w:rPr>
        <w:t>用户必须清楚这一点。过滤噪音的最好方法就是：实施</w:t>
      </w:r>
      <w:r w:rsidRPr="000D1D0A">
        <w:rPr>
          <w:rFonts w:ascii="NimbusRomNo9L-Medi" w:hAnsi="NimbusRomNo9L-Medi" w:cs="NimbusRomNo9L-Medi" w:hint="eastAsia"/>
          <w:color w:val="FF0000"/>
          <w:kern w:val="0"/>
          <w:szCs w:val="24"/>
        </w:rPr>
        <w:t>ensemble simulations</w:t>
      </w:r>
      <w:r>
        <w:rPr>
          <w:rFonts w:ascii="NimbusRomNo9L-Medi" w:hAnsi="NimbusRomNo9L-Medi" w:cs="NimbusRomNo9L-Medi" w:hint="eastAsia"/>
          <w:kern w:val="0"/>
          <w:szCs w:val="24"/>
        </w:rPr>
        <w:t>，考察</w:t>
      </w:r>
      <w:r w:rsidRPr="000D1D0A">
        <w:rPr>
          <w:rFonts w:ascii="NimbusRomNo9L-Medi" w:hAnsi="NimbusRomNo9L-Medi" w:cs="NimbusRomNo9L-Medi" w:hint="eastAsia"/>
          <w:color w:val="FF0000"/>
          <w:kern w:val="0"/>
          <w:szCs w:val="24"/>
        </w:rPr>
        <w:t>系综平均</w:t>
      </w:r>
      <w:r w:rsidRPr="000D1D0A">
        <w:rPr>
          <w:rFonts w:ascii="NimbusRomNo9L-Medi" w:hAnsi="NimbusRomNo9L-Medi" w:cs="NimbusRomNo9L-Medi" w:hint="eastAsia"/>
          <w:color w:val="FF0000"/>
          <w:kern w:val="0"/>
          <w:szCs w:val="24"/>
        </w:rPr>
        <w:t>(ensemble average)</w:t>
      </w:r>
      <w:r w:rsidRPr="000D1D0A">
        <w:rPr>
          <w:rFonts w:ascii="NimbusRomNo9L-Medi" w:hAnsi="NimbusRomNo9L-Medi" w:cs="NimbusRomNo9L-Medi" w:hint="eastAsia"/>
          <w:color w:val="FF0000"/>
          <w:kern w:val="0"/>
          <w:szCs w:val="24"/>
        </w:rPr>
        <w:t>结果</w:t>
      </w:r>
      <w:r>
        <w:rPr>
          <w:rFonts w:ascii="NimbusRomNo9L-Medi" w:hAnsi="NimbusRomNo9L-Medi" w:cs="NimbusRomNo9L-Medi" w:hint="eastAsia"/>
          <w:kern w:val="0"/>
          <w:szCs w:val="24"/>
        </w:rPr>
        <w:t>，从噪声中提取真实的模型响应。</w:t>
      </w:r>
    </w:p>
    <w:p w:rsidR="009B678E" w:rsidRDefault="00A67028" w:rsidP="00A67028">
      <w:pPr>
        <w:ind w:firstLine="480"/>
        <w:rPr>
          <w:rFonts w:ascii="NimbusRomNo9L-Medi" w:hAnsi="NimbusRomNo9L-Medi" w:cs="NimbusRomNo9L-Medi"/>
          <w:kern w:val="0"/>
          <w:szCs w:val="24"/>
        </w:rPr>
      </w:pPr>
      <w:r>
        <w:rPr>
          <w:kern w:val="0"/>
        </w:rPr>
        <w:t>O’Brien, T. A., L. C. Sloan, M. A. Snyder, Can ensembles of regional climate model simulations improve</w:t>
      </w:r>
      <w:r>
        <w:rPr>
          <w:rFonts w:hint="eastAsia"/>
          <w:kern w:val="0"/>
        </w:rPr>
        <w:t xml:space="preserve"> </w:t>
      </w:r>
      <w:r>
        <w:rPr>
          <w:kern w:val="0"/>
        </w:rPr>
        <w:t xml:space="preserve">results from sensitivity studies?, </w:t>
      </w:r>
      <w:r>
        <w:rPr>
          <w:rFonts w:ascii="NimbusRomNo9L-ReguItal" w:hAnsi="NimbusRomNo9L-ReguItal" w:cs="NimbusRomNo9L-ReguItal"/>
          <w:kern w:val="0"/>
        </w:rPr>
        <w:t>Climate Dynamics</w:t>
      </w:r>
      <w:r>
        <w:rPr>
          <w:kern w:val="0"/>
        </w:rPr>
        <w:t xml:space="preserve">, </w:t>
      </w:r>
      <w:r>
        <w:rPr>
          <w:rFonts w:ascii="NimbusRomNo9L-ReguItal" w:hAnsi="NimbusRomNo9L-ReguItal" w:cs="NimbusRomNo9L-ReguItal"/>
          <w:kern w:val="0"/>
        </w:rPr>
        <w:t>37</w:t>
      </w:r>
      <w:r>
        <w:rPr>
          <w:kern w:val="0"/>
        </w:rPr>
        <w:t>, 1111–1118</w:t>
      </w:r>
      <w:r>
        <w:rPr>
          <w:rFonts w:hint="eastAsia"/>
          <w:kern w:val="0"/>
        </w:rPr>
        <w:t>.</w:t>
      </w:r>
    </w:p>
    <w:p w:rsidR="009B678E" w:rsidRPr="00A67028" w:rsidRDefault="009B678E" w:rsidP="00AC26C9">
      <w:pPr>
        <w:ind w:firstLine="480"/>
        <w:rPr>
          <w:rFonts w:ascii="NimbusRomNo9L-Medi" w:hAnsi="NimbusRomNo9L-Medi" w:cs="NimbusRomNo9L-Medi"/>
          <w:kern w:val="0"/>
          <w:szCs w:val="24"/>
        </w:rPr>
      </w:pPr>
    </w:p>
    <w:p w:rsidR="00B12C1F" w:rsidRDefault="00B12C1F" w:rsidP="00AC26C9">
      <w:pPr>
        <w:ind w:firstLine="480"/>
        <w:rPr>
          <w:rFonts w:ascii="NimbusRomNo9L-Medi" w:hAnsi="NimbusRomNo9L-Medi" w:cs="NimbusRomNo9L-Medi"/>
          <w:kern w:val="0"/>
          <w:szCs w:val="24"/>
        </w:rPr>
      </w:pPr>
    </w:p>
    <w:p w:rsidR="00B12C1F" w:rsidRDefault="00B12C1F" w:rsidP="00AC26C9">
      <w:pPr>
        <w:ind w:firstLine="480"/>
        <w:rPr>
          <w:rFonts w:ascii="NimbusRomNo9L-Medi" w:hAnsi="NimbusRomNo9L-Medi" w:cs="NimbusRomNo9L-Medi"/>
          <w:kern w:val="0"/>
          <w:szCs w:val="24"/>
        </w:rPr>
      </w:pPr>
    </w:p>
    <w:p w:rsidR="00B12C1F" w:rsidRDefault="00B12C1F" w:rsidP="00AC26C9">
      <w:pPr>
        <w:ind w:firstLine="480"/>
        <w:rPr>
          <w:rFonts w:ascii="NimbusRomNo9L-Medi" w:hAnsi="NimbusRomNo9L-Medi" w:cs="NimbusRomNo9L-Medi"/>
          <w:kern w:val="0"/>
          <w:szCs w:val="24"/>
        </w:rPr>
      </w:pPr>
    </w:p>
    <w:p w:rsidR="007F1689" w:rsidRDefault="007F1689" w:rsidP="00AC26C9">
      <w:pPr>
        <w:ind w:firstLine="480"/>
      </w:pPr>
    </w:p>
    <w:p w:rsidR="005F51C4" w:rsidRDefault="00D071AD" w:rsidP="00D071AD">
      <w:pPr>
        <w:pStyle w:val="1"/>
      </w:pPr>
      <w:r>
        <w:rPr>
          <w:rFonts w:hint="eastAsia"/>
        </w:rPr>
        <w:t>第</w:t>
      </w:r>
      <w:r>
        <w:rPr>
          <w:rFonts w:hint="eastAsia"/>
        </w:rPr>
        <w:t>7</w:t>
      </w:r>
      <w:r>
        <w:rPr>
          <w:rFonts w:hint="eastAsia"/>
        </w:rPr>
        <w:t>章</w:t>
      </w:r>
      <w:r>
        <w:rPr>
          <w:rFonts w:hint="eastAsia"/>
        </w:rPr>
        <w:t xml:space="preserve"> </w:t>
      </w:r>
      <w:r>
        <w:rPr>
          <w:rFonts w:hint="eastAsia"/>
        </w:rPr>
        <w:t>如何启用或不启用一些物理模块</w:t>
      </w:r>
    </w:p>
    <w:p w:rsidR="005F51C4" w:rsidRDefault="005A595A" w:rsidP="00AC26C9">
      <w:pPr>
        <w:ind w:firstLine="480"/>
      </w:pPr>
      <w:r>
        <w:rPr>
          <w:rFonts w:hint="eastAsia"/>
        </w:rPr>
        <w:t>TBD</w:t>
      </w:r>
      <w:r>
        <w:t>…</w:t>
      </w:r>
      <w:r>
        <w:rPr>
          <w:rFonts w:hint="eastAsia"/>
        </w:rPr>
        <w:t>.</w:t>
      </w:r>
    </w:p>
    <w:p w:rsidR="005F51C4" w:rsidRDefault="005F51C4" w:rsidP="00AC26C9">
      <w:pPr>
        <w:ind w:firstLine="480"/>
      </w:pPr>
    </w:p>
    <w:p w:rsidR="005F51C4" w:rsidRDefault="00D071AD" w:rsidP="00D071AD">
      <w:pPr>
        <w:pStyle w:val="1"/>
      </w:pPr>
      <w:r>
        <w:rPr>
          <w:rFonts w:hint="eastAsia"/>
        </w:rPr>
        <w:t>第</w:t>
      </w:r>
      <w:r>
        <w:rPr>
          <w:rFonts w:hint="eastAsia"/>
        </w:rPr>
        <w:t>8</w:t>
      </w:r>
      <w:r>
        <w:rPr>
          <w:rFonts w:hint="eastAsia"/>
        </w:rPr>
        <w:t>章</w:t>
      </w:r>
      <w:r>
        <w:rPr>
          <w:rFonts w:hint="eastAsia"/>
        </w:rPr>
        <w:t xml:space="preserve"> </w:t>
      </w:r>
      <w:r>
        <w:rPr>
          <w:rFonts w:hint="eastAsia"/>
        </w:rPr>
        <w:t>后处理工具</w:t>
      </w:r>
    </w:p>
    <w:p w:rsidR="00D071AD" w:rsidRDefault="007B6534" w:rsidP="00AC26C9">
      <w:pPr>
        <w:ind w:firstLine="480"/>
      </w:pPr>
      <w:r>
        <w:rPr>
          <w:rFonts w:hint="eastAsia"/>
        </w:rPr>
        <w:t>RegCM</w:t>
      </w:r>
      <w:r>
        <w:rPr>
          <w:rFonts w:hint="eastAsia"/>
        </w:rPr>
        <w:t>模拟结果保存为</w:t>
      </w:r>
      <w:r>
        <w:rPr>
          <w:rFonts w:hint="eastAsia"/>
        </w:rPr>
        <w:t>NetCDF</w:t>
      </w:r>
      <w:r>
        <w:rPr>
          <w:rFonts w:hint="eastAsia"/>
        </w:rPr>
        <w:t>格式，可以使用很多后处理工具。</w:t>
      </w:r>
    </w:p>
    <w:p w:rsidR="00D071AD" w:rsidRPr="007B6534" w:rsidRDefault="007B6534" w:rsidP="007B6534">
      <w:pPr>
        <w:pStyle w:val="2"/>
      </w:pPr>
      <w:r>
        <w:rPr>
          <w:rFonts w:hint="eastAsia"/>
        </w:rPr>
        <w:t>8.1</w:t>
      </w:r>
      <w:r>
        <w:rPr>
          <w:rFonts w:hint="eastAsia"/>
        </w:rPr>
        <w:t>命令行工具</w:t>
      </w:r>
    </w:p>
    <w:p w:rsidR="00D071AD" w:rsidRDefault="007B6534" w:rsidP="007B6534">
      <w:pPr>
        <w:pStyle w:val="30"/>
      </w:pPr>
      <w:r>
        <w:rPr>
          <w:rFonts w:hint="eastAsia"/>
        </w:rPr>
        <w:t>8.1.1 netCDF</w:t>
      </w:r>
      <w:r>
        <w:rPr>
          <w:rFonts w:hint="eastAsia"/>
        </w:rPr>
        <w:t>库工具</w:t>
      </w:r>
    </w:p>
    <w:p w:rsidR="00D071AD" w:rsidRDefault="007B6534" w:rsidP="00AC26C9">
      <w:pPr>
        <w:ind w:firstLine="480"/>
      </w:pPr>
      <w:r>
        <w:rPr>
          <w:rFonts w:hint="eastAsia"/>
        </w:rPr>
        <w:t>ncdump</w:t>
      </w:r>
    </w:p>
    <w:p w:rsidR="007B6534" w:rsidRDefault="007B6534" w:rsidP="00AC26C9">
      <w:pPr>
        <w:ind w:firstLine="480"/>
      </w:pPr>
      <w:r>
        <w:rPr>
          <w:rFonts w:hint="eastAsia"/>
        </w:rPr>
        <w:t>ncgen</w:t>
      </w:r>
    </w:p>
    <w:p w:rsidR="007B6534" w:rsidRDefault="007B6534" w:rsidP="00AC26C9">
      <w:pPr>
        <w:ind w:firstLine="480"/>
      </w:pPr>
      <w:r>
        <w:rPr>
          <w:rFonts w:hint="eastAsia"/>
        </w:rPr>
        <w:t>nccopy</w:t>
      </w:r>
    </w:p>
    <w:p w:rsidR="00D071AD" w:rsidRDefault="00D071AD" w:rsidP="00AC26C9">
      <w:pPr>
        <w:ind w:firstLine="480"/>
      </w:pPr>
    </w:p>
    <w:p w:rsidR="00D071AD" w:rsidRDefault="007B6534" w:rsidP="007B6534">
      <w:pPr>
        <w:pStyle w:val="30"/>
      </w:pPr>
      <w:r>
        <w:rPr>
          <w:rFonts w:hint="eastAsia"/>
        </w:rPr>
        <w:lastRenderedPageBreak/>
        <w:t>8.1.2 NetCDF</w:t>
      </w:r>
      <w:r>
        <w:rPr>
          <w:rFonts w:hint="eastAsia"/>
        </w:rPr>
        <w:t>操作工具</w:t>
      </w:r>
      <w:r>
        <w:rPr>
          <w:rFonts w:hint="eastAsia"/>
        </w:rPr>
        <w:t>NCO</w:t>
      </w:r>
    </w:p>
    <w:p w:rsidR="00D071AD" w:rsidRDefault="00CD7FD6" w:rsidP="00AC26C9">
      <w:pPr>
        <w:ind w:firstLine="480"/>
      </w:pPr>
      <w:r>
        <w:rPr>
          <w:rFonts w:hint="eastAsia"/>
          <w:noProof/>
        </w:rPr>
        <w:drawing>
          <wp:inline distT="0" distB="0" distL="0" distR="0">
            <wp:extent cx="3595991" cy="3130277"/>
            <wp:effectExtent l="19050" t="0" r="4459"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a:stretch>
                      <a:fillRect/>
                    </a:stretch>
                  </pic:blipFill>
                  <pic:spPr bwMode="auto">
                    <a:xfrm>
                      <a:off x="0" y="0"/>
                      <a:ext cx="3596413" cy="3130645"/>
                    </a:xfrm>
                    <a:prstGeom prst="rect">
                      <a:avLst/>
                    </a:prstGeom>
                    <a:noFill/>
                    <a:ln w="9525">
                      <a:noFill/>
                      <a:miter lim="800000"/>
                      <a:headEnd/>
                      <a:tailEnd/>
                    </a:ln>
                  </pic:spPr>
                </pic:pic>
              </a:graphicData>
            </a:graphic>
          </wp:inline>
        </w:drawing>
      </w:r>
    </w:p>
    <w:p w:rsidR="001700D7" w:rsidRDefault="00CD7FD6" w:rsidP="00CD7FD6">
      <w:pPr>
        <w:ind w:firstLine="480"/>
      </w:pPr>
      <w:r>
        <w:rPr>
          <w:rFonts w:hint="eastAsia"/>
        </w:rPr>
        <w:t>使用手册见：</w:t>
      </w:r>
      <w:hyperlink r:id="rId21" w:history="1">
        <w:r w:rsidR="007700D3" w:rsidRPr="002C2AB7">
          <w:rPr>
            <w:rStyle w:val="a8"/>
            <w:kern w:val="0"/>
          </w:rPr>
          <w:t>http://nco.sourceforge.net/nco.html</w:t>
        </w:r>
      </w:hyperlink>
      <w:r w:rsidR="007700D3">
        <w:rPr>
          <w:rFonts w:hint="eastAsia"/>
          <w:kern w:val="0"/>
        </w:rPr>
        <w:t>，</w:t>
      </w:r>
      <w:r w:rsidR="007700D3" w:rsidRPr="007700D3">
        <w:rPr>
          <w:rFonts w:hint="eastAsia"/>
          <w:kern w:val="0"/>
          <w:highlight w:val="yellow"/>
        </w:rPr>
        <w:t>好好学习下！</w:t>
      </w:r>
    </w:p>
    <w:p w:rsidR="001700D7" w:rsidRDefault="007356B9" w:rsidP="00AC26C9">
      <w:pPr>
        <w:ind w:firstLine="480"/>
      </w:pPr>
      <w:r>
        <w:rPr>
          <w:rFonts w:hint="eastAsia"/>
        </w:rPr>
        <w:t>使用范例：</w:t>
      </w:r>
    </w:p>
    <w:p w:rsidR="001700D7" w:rsidRDefault="007356B9" w:rsidP="00AC26C9">
      <w:pPr>
        <w:ind w:firstLine="480"/>
      </w:pPr>
      <w:r>
        <w:rPr>
          <w:rFonts w:hint="eastAsia"/>
          <w:noProof/>
        </w:rPr>
        <w:drawing>
          <wp:inline distT="0" distB="0" distL="0" distR="0">
            <wp:extent cx="4981768" cy="1705384"/>
            <wp:effectExtent l="19050" t="0" r="9332"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4986161" cy="1706888"/>
                    </a:xfrm>
                    <a:prstGeom prst="rect">
                      <a:avLst/>
                    </a:prstGeom>
                    <a:noFill/>
                    <a:ln w="9525">
                      <a:noFill/>
                      <a:miter lim="800000"/>
                      <a:headEnd/>
                      <a:tailEnd/>
                    </a:ln>
                  </pic:spPr>
                </pic:pic>
              </a:graphicData>
            </a:graphic>
          </wp:inline>
        </w:drawing>
      </w:r>
    </w:p>
    <w:p w:rsidR="001700D7" w:rsidRDefault="00B66119" w:rsidP="00AC26C9">
      <w:pPr>
        <w:ind w:firstLine="480"/>
      </w:pPr>
      <w:r>
        <w:rPr>
          <w:rFonts w:hint="eastAsia"/>
          <w:noProof/>
        </w:rPr>
        <w:drawing>
          <wp:inline distT="0" distB="0" distL="0" distR="0">
            <wp:extent cx="3318790" cy="850000"/>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srcRect/>
                    <a:stretch>
                      <a:fillRect/>
                    </a:stretch>
                  </pic:blipFill>
                  <pic:spPr bwMode="auto">
                    <a:xfrm>
                      <a:off x="0" y="0"/>
                      <a:ext cx="3319218" cy="850110"/>
                    </a:xfrm>
                    <a:prstGeom prst="rect">
                      <a:avLst/>
                    </a:prstGeom>
                    <a:noFill/>
                    <a:ln w="9525">
                      <a:noFill/>
                      <a:miter lim="800000"/>
                      <a:headEnd/>
                      <a:tailEnd/>
                    </a:ln>
                  </pic:spPr>
                </pic:pic>
              </a:graphicData>
            </a:graphic>
          </wp:inline>
        </w:drawing>
      </w:r>
    </w:p>
    <w:p w:rsidR="001B1742" w:rsidRDefault="00031991" w:rsidP="00031991">
      <w:pPr>
        <w:pStyle w:val="30"/>
      </w:pPr>
      <w:r>
        <w:rPr>
          <w:rFonts w:hint="eastAsia"/>
        </w:rPr>
        <w:t>8.1.3</w:t>
      </w:r>
      <w:r>
        <w:rPr>
          <w:rFonts w:hint="eastAsia"/>
        </w:rPr>
        <w:t>气象数据操作工具</w:t>
      </w:r>
      <w:r>
        <w:rPr>
          <w:rFonts w:hint="eastAsia"/>
        </w:rPr>
        <w:t>CDO</w:t>
      </w:r>
    </w:p>
    <w:p w:rsidR="001B1742" w:rsidRDefault="001B1742" w:rsidP="00AC26C9">
      <w:pPr>
        <w:ind w:firstLine="480"/>
      </w:pPr>
    </w:p>
    <w:p w:rsidR="001B1742" w:rsidRDefault="001B1742" w:rsidP="00AC26C9">
      <w:pPr>
        <w:ind w:firstLine="480"/>
      </w:pPr>
    </w:p>
    <w:p w:rsidR="00031991" w:rsidRDefault="00031991" w:rsidP="00AC26C9">
      <w:pPr>
        <w:ind w:firstLine="480"/>
      </w:pPr>
    </w:p>
    <w:p w:rsidR="00031991" w:rsidRDefault="001456C9" w:rsidP="001456C9">
      <w:pPr>
        <w:pStyle w:val="2"/>
      </w:pPr>
      <w:r>
        <w:rPr>
          <w:rFonts w:hint="eastAsia"/>
        </w:rPr>
        <w:t>8.2 GrADS</w:t>
      </w:r>
      <w:r>
        <w:rPr>
          <w:rFonts w:hint="eastAsia"/>
        </w:rPr>
        <w:t>程序</w:t>
      </w:r>
    </w:p>
    <w:p w:rsidR="00031991" w:rsidRDefault="00031991" w:rsidP="00AC26C9">
      <w:pPr>
        <w:ind w:firstLine="480"/>
      </w:pPr>
    </w:p>
    <w:p w:rsidR="00276FF5" w:rsidRDefault="00276FF5" w:rsidP="00AC26C9">
      <w:pPr>
        <w:ind w:firstLine="480"/>
      </w:pPr>
    </w:p>
    <w:p w:rsidR="00276FF5" w:rsidRDefault="00276FF5" w:rsidP="00AC26C9">
      <w:pPr>
        <w:ind w:firstLine="480"/>
      </w:pPr>
    </w:p>
    <w:p w:rsidR="00031991" w:rsidRDefault="001456C9" w:rsidP="001456C9">
      <w:pPr>
        <w:pStyle w:val="30"/>
      </w:pPr>
      <w:r>
        <w:rPr>
          <w:rFonts w:hint="eastAsia"/>
        </w:rPr>
        <w:t>8.2.1 GrADS</w:t>
      </w:r>
      <w:r>
        <w:rPr>
          <w:rFonts w:hint="eastAsia"/>
        </w:rPr>
        <w:t>的限制</w:t>
      </w:r>
    </w:p>
    <w:p w:rsidR="00031991" w:rsidRDefault="00031991" w:rsidP="00AC26C9">
      <w:pPr>
        <w:ind w:firstLine="480"/>
      </w:pPr>
    </w:p>
    <w:p w:rsidR="00276FF5" w:rsidRDefault="00276FF5" w:rsidP="00AC26C9">
      <w:pPr>
        <w:ind w:firstLine="480"/>
      </w:pPr>
    </w:p>
    <w:p w:rsidR="00031991" w:rsidRDefault="00031991" w:rsidP="00AC26C9">
      <w:pPr>
        <w:ind w:firstLine="480"/>
      </w:pPr>
    </w:p>
    <w:p w:rsidR="00031991" w:rsidRDefault="008127BD" w:rsidP="008127BD">
      <w:pPr>
        <w:pStyle w:val="2"/>
      </w:pPr>
      <w:r>
        <w:rPr>
          <w:rFonts w:hint="eastAsia"/>
        </w:rPr>
        <w:t>8.3 CISL</w:t>
      </w:r>
      <w:r>
        <w:rPr>
          <w:rFonts w:hint="eastAsia"/>
        </w:rPr>
        <w:t>的</w:t>
      </w:r>
      <w:r>
        <w:rPr>
          <w:rFonts w:hint="eastAsia"/>
        </w:rPr>
        <w:t>NCL</w:t>
      </w:r>
      <w:r>
        <w:rPr>
          <w:rFonts w:hint="eastAsia"/>
        </w:rPr>
        <w:t>：</w:t>
      </w:r>
      <w:r>
        <w:rPr>
          <w:rFonts w:hint="eastAsia"/>
        </w:rPr>
        <w:t>NCAR Command Language</w:t>
      </w:r>
    </w:p>
    <w:p w:rsidR="0009273D" w:rsidRDefault="0009273D" w:rsidP="00AC26C9">
      <w:pPr>
        <w:ind w:firstLine="480"/>
      </w:pPr>
    </w:p>
    <w:p w:rsidR="00276FF5" w:rsidRDefault="00276FF5" w:rsidP="00AC26C9">
      <w:pPr>
        <w:ind w:firstLine="480"/>
      </w:pPr>
    </w:p>
    <w:p w:rsidR="0009273D" w:rsidRDefault="0009273D" w:rsidP="00AC26C9">
      <w:pPr>
        <w:ind w:firstLine="480"/>
      </w:pPr>
    </w:p>
    <w:p w:rsidR="0009273D" w:rsidRDefault="008127BD" w:rsidP="008127BD">
      <w:pPr>
        <w:pStyle w:val="2"/>
      </w:pPr>
      <w:r>
        <w:rPr>
          <w:rFonts w:hint="eastAsia"/>
        </w:rPr>
        <w:t>8.4 MATLAB</w:t>
      </w:r>
      <w:r>
        <w:rPr>
          <w:rFonts w:hint="eastAsia"/>
        </w:rPr>
        <w:t>工具？</w:t>
      </w:r>
    </w:p>
    <w:p w:rsidR="0009273D" w:rsidRDefault="0009273D" w:rsidP="00AC26C9">
      <w:pPr>
        <w:ind w:firstLine="480"/>
      </w:pPr>
    </w:p>
    <w:p w:rsidR="001B1742" w:rsidRDefault="001B1742" w:rsidP="00AC26C9">
      <w:pPr>
        <w:ind w:firstLine="480"/>
      </w:pPr>
    </w:p>
    <w:p w:rsidR="008127BD" w:rsidRDefault="008127BD" w:rsidP="00AC26C9">
      <w:pPr>
        <w:ind w:firstLine="480"/>
      </w:pPr>
    </w:p>
    <w:p w:rsidR="008127BD" w:rsidRDefault="008127BD" w:rsidP="00AC26C9">
      <w:pPr>
        <w:ind w:firstLine="480"/>
      </w:pPr>
    </w:p>
    <w:p w:rsidR="008127BD" w:rsidRDefault="008127BD" w:rsidP="00AC26C9">
      <w:pPr>
        <w:ind w:firstLine="480"/>
      </w:pPr>
    </w:p>
    <w:p w:rsidR="008127BD" w:rsidRDefault="008127BD" w:rsidP="00AC26C9">
      <w:pPr>
        <w:ind w:firstLine="480"/>
      </w:pPr>
    </w:p>
    <w:p w:rsidR="001700D7" w:rsidRDefault="001700D7" w:rsidP="00AC26C9">
      <w:pPr>
        <w:ind w:firstLine="480"/>
      </w:pPr>
    </w:p>
    <w:p w:rsidR="009A75A9" w:rsidRDefault="009A75A9" w:rsidP="00AC26C9">
      <w:pPr>
        <w:ind w:firstLine="480"/>
      </w:pPr>
    </w:p>
    <w:p w:rsidR="008055EE" w:rsidRDefault="00AD5AF8" w:rsidP="00AD5AF8">
      <w:pPr>
        <w:pStyle w:val="1"/>
      </w:pPr>
      <w:r>
        <w:rPr>
          <w:rFonts w:hint="eastAsia"/>
        </w:rPr>
        <w:t>参考文献</w:t>
      </w:r>
    </w:p>
    <w:p w:rsidR="0098010A" w:rsidRDefault="00AD5AF8" w:rsidP="00AD5AF8">
      <w:pPr>
        <w:ind w:firstLine="480"/>
      </w:pPr>
      <w:r>
        <w:rPr>
          <w:kern w:val="0"/>
        </w:rPr>
        <w:t xml:space="preserve">O’Brien, T. A., L. C. Sloan, M. A. Snyder, Can </w:t>
      </w:r>
      <w:r w:rsidRPr="003C36F7">
        <w:rPr>
          <w:color w:val="FF0000"/>
          <w:kern w:val="0"/>
        </w:rPr>
        <w:t xml:space="preserve">ensembles of regional climate </w:t>
      </w:r>
      <w:r>
        <w:rPr>
          <w:kern w:val="0"/>
        </w:rPr>
        <w:t>model simulations improve</w:t>
      </w:r>
      <w:r>
        <w:rPr>
          <w:rFonts w:hint="eastAsia"/>
          <w:kern w:val="0"/>
        </w:rPr>
        <w:t xml:space="preserve"> </w:t>
      </w:r>
      <w:r>
        <w:rPr>
          <w:kern w:val="0"/>
        </w:rPr>
        <w:t xml:space="preserve">results from sensitivity studies?, </w:t>
      </w:r>
      <w:r>
        <w:rPr>
          <w:rFonts w:ascii="NimbusRomNo9L-ReguItal" w:hAnsi="NimbusRomNo9L-ReguItal" w:cs="NimbusRomNo9L-ReguItal"/>
          <w:kern w:val="0"/>
        </w:rPr>
        <w:t>Climate Dynamics</w:t>
      </w:r>
      <w:r>
        <w:rPr>
          <w:kern w:val="0"/>
        </w:rPr>
        <w:t xml:space="preserve">, </w:t>
      </w:r>
      <w:r>
        <w:rPr>
          <w:rFonts w:ascii="NimbusRomNo9L-ReguItal" w:hAnsi="NimbusRomNo9L-ReguItal" w:cs="NimbusRomNo9L-ReguItal"/>
          <w:kern w:val="0"/>
        </w:rPr>
        <w:t>37</w:t>
      </w:r>
      <w:r>
        <w:rPr>
          <w:kern w:val="0"/>
        </w:rPr>
        <w:t>, 1111</w:t>
      </w:r>
      <w:r>
        <w:rPr>
          <w:rFonts w:hint="eastAsia"/>
          <w:kern w:val="0"/>
        </w:rPr>
        <w:t>-</w:t>
      </w:r>
      <w:r>
        <w:rPr>
          <w:kern w:val="0"/>
        </w:rPr>
        <w:t>1118</w:t>
      </w:r>
      <w:r>
        <w:rPr>
          <w:rFonts w:hint="eastAsia"/>
          <w:kern w:val="0"/>
        </w:rPr>
        <w:t>.</w:t>
      </w:r>
    </w:p>
    <w:p w:rsidR="0098010A" w:rsidRDefault="0098010A" w:rsidP="00AC26C9">
      <w:pPr>
        <w:ind w:firstLine="480"/>
      </w:pPr>
    </w:p>
    <w:p w:rsidR="001700D7" w:rsidRDefault="001700D7" w:rsidP="00AC26C9">
      <w:pPr>
        <w:ind w:firstLine="480"/>
      </w:pPr>
    </w:p>
    <w:p w:rsidR="001700D7" w:rsidRDefault="001700D7" w:rsidP="00AC26C9">
      <w:pPr>
        <w:ind w:firstLine="480"/>
      </w:pPr>
    </w:p>
    <w:p w:rsidR="001700D7" w:rsidRDefault="001700D7" w:rsidP="00AC26C9">
      <w:pPr>
        <w:ind w:firstLine="480"/>
      </w:pPr>
    </w:p>
    <w:p w:rsidR="003125DD" w:rsidRDefault="003125DD" w:rsidP="003125DD">
      <w:pPr>
        <w:pStyle w:val="1"/>
      </w:pPr>
      <w:r>
        <w:rPr>
          <w:kern w:val="0"/>
        </w:rPr>
        <w:lastRenderedPageBreak/>
        <w:t>GraDS</w:t>
      </w:r>
      <w:r>
        <w:rPr>
          <w:rFonts w:hint="eastAsia"/>
          <w:kern w:val="0"/>
        </w:rPr>
        <w:t>百度百科</w:t>
      </w:r>
    </w:p>
    <w:p w:rsidR="0098010A" w:rsidRDefault="003125DD" w:rsidP="003125DD">
      <w:pPr>
        <w:ind w:firstLine="480"/>
        <w:rPr>
          <w:kern w:val="0"/>
        </w:rPr>
      </w:pPr>
      <w:r w:rsidRPr="003125DD">
        <w:rPr>
          <w:kern w:val="0"/>
        </w:rPr>
        <w:t>GrADS</w:t>
      </w:r>
      <w:r w:rsidRPr="003125DD">
        <w:rPr>
          <w:kern w:val="0"/>
        </w:rPr>
        <w:t>（</w:t>
      </w:r>
      <w:r w:rsidRPr="003125DD">
        <w:rPr>
          <w:kern w:val="0"/>
        </w:rPr>
        <w:t>Grid Analysis and Display System</w:t>
      </w:r>
      <w:r w:rsidRPr="003125DD">
        <w:rPr>
          <w:kern w:val="0"/>
        </w:rPr>
        <w:t>）是当今气象界广泛使用的一种</w:t>
      </w:r>
      <w:hyperlink r:id="rId24" w:tgtFrame="_blank" w:history="1">
        <w:r w:rsidRPr="003125DD">
          <w:rPr>
            <w:kern w:val="0"/>
          </w:rPr>
          <w:t>数据处理</w:t>
        </w:r>
      </w:hyperlink>
      <w:r w:rsidRPr="003125DD">
        <w:rPr>
          <w:kern w:val="0"/>
        </w:rPr>
        <w:t>和显示</w:t>
      </w:r>
      <w:hyperlink r:id="rId25" w:tgtFrame="_blank" w:history="1">
        <w:r w:rsidRPr="003125DD">
          <w:rPr>
            <w:kern w:val="0"/>
          </w:rPr>
          <w:t>软件系统</w:t>
        </w:r>
      </w:hyperlink>
      <w:r w:rsidRPr="003125DD">
        <w:rPr>
          <w:kern w:val="0"/>
        </w:rPr>
        <w:t>。该软件系统通过其集成环境，可以对</w:t>
      </w:r>
      <w:hyperlink r:id="rId26" w:tgtFrame="_blank" w:history="1">
        <w:r w:rsidRPr="003125DD">
          <w:rPr>
            <w:kern w:val="0"/>
          </w:rPr>
          <w:t>气象数据</w:t>
        </w:r>
      </w:hyperlink>
      <w:r w:rsidRPr="003125DD">
        <w:rPr>
          <w:kern w:val="0"/>
        </w:rPr>
        <w:t>进行读取、加工、图形显示和打印输出。它在进行数据处理时，所有数据在</w:t>
      </w:r>
      <w:r w:rsidRPr="003125DD">
        <w:rPr>
          <w:kern w:val="0"/>
        </w:rPr>
        <w:t>GrADS</w:t>
      </w:r>
      <w:r w:rsidRPr="003125DD">
        <w:rPr>
          <w:kern w:val="0"/>
        </w:rPr>
        <w:t>中均被视为纬度、经度、层次和时间的</w:t>
      </w:r>
      <w:r w:rsidRPr="003125DD">
        <w:rPr>
          <w:kern w:val="0"/>
        </w:rPr>
        <w:t>4</w:t>
      </w:r>
      <w:r w:rsidRPr="003125DD">
        <w:rPr>
          <w:kern w:val="0"/>
        </w:rPr>
        <w:t>维场，而数据可以是格点资料，也可以是站点资料；数据格式可以是</w:t>
      </w:r>
      <w:hyperlink r:id="rId27" w:tgtFrame="_blank" w:history="1">
        <w:r w:rsidRPr="003125DD">
          <w:rPr>
            <w:kern w:val="0"/>
          </w:rPr>
          <w:t>二进制</w:t>
        </w:r>
      </w:hyperlink>
      <w:r w:rsidRPr="003125DD">
        <w:rPr>
          <w:kern w:val="0"/>
        </w:rPr>
        <w:t>，也可以是</w:t>
      </w:r>
      <w:r w:rsidRPr="003125DD">
        <w:rPr>
          <w:kern w:val="0"/>
        </w:rPr>
        <w:t>GRIB</w:t>
      </w:r>
      <w:r w:rsidRPr="003125DD">
        <w:rPr>
          <w:kern w:val="0"/>
        </w:rPr>
        <w:t>码，还可以是</w:t>
      </w:r>
      <w:hyperlink r:id="rId28" w:tgtFrame="_blank" w:history="1">
        <w:r w:rsidRPr="003125DD">
          <w:rPr>
            <w:kern w:val="0"/>
          </w:rPr>
          <w:t>NetCDF</w:t>
        </w:r>
      </w:hyperlink>
      <w:r w:rsidRPr="003125DD">
        <w:rPr>
          <w:kern w:val="0"/>
        </w:rPr>
        <w:t>，从而具有操作简单、功能强大、显示快速、出图类型多样化、图形美观等特点。正因为如此，</w:t>
      </w:r>
      <w:r w:rsidRPr="003125DD">
        <w:rPr>
          <w:kern w:val="0"/>
        </w:rPr>
        <w:t>GrADS</w:t>
      </w:r>
      <w:r w:rsidRPr="003125DD">
        <w:rPr>
          <w:kern w:val="0"/>
        </w:rPr>
        <w:t>已迅速成为国内外气象界通用的标准图形环境之一。</w:t>
      </w:r>
    </w:p>
    <w:p w:rsidR="003125DD" w:rsidRDefault="003125DD" w:rsidP="003125DD">
      <w:pPr>
        <w:ind w:firstLine="480"/>
        <w:rPr>
          <w:kern w:val="0"/>
        </w:rPr>
      </w:pPr>
      <w:r w:rsidRPr="003125DD">
        <w:rPr>
          <w:kern w:val="0"/>
        </w:rPr>
        <w:t>GrADS</w:t>
      </w:r>
      <w:r w:rsidRPr="003125DD">
        <w:rPr>
          <w:kern w:val="0"/>
        </w:rPr>
        <w:t>是美国马里兰大学气象系开发的一款气象</w:t>
      </w:r>
      <w:hyperlink r:id="rId29" w:tgtFrame="_blank" w:history="1">
        <w:r w:rsidRPr="003125DD">
          <w:rPr>
            <w:kern w:val="0"/>
          </w:rPr>
          <w:t>数据分析</w:t>
        </w:r>
      </w:hyperlink>
      <w:r w:rsidRPr="003125DD">
        <w:rPr>
          <w:kern w:val="0"/>
        </w:rPr>
        <w:t>显示软件。</w:t>
      </w:r>
      <w:r w:rsidRPr="003125DD">
        <w:rPr>
          <w:kern w:val="0"/>
        </w:rPr>
        <w:t>GrADS</w:t>
      </w:r>
      <w:r w:rsidRPr="003125DD">
        <w:rPr>
          <w:kern w:val="0"/>
        </w:rPr>
        <w:t>不仅为格点气象数据资料提供了一个优越的交互操作的分析与显示环境，而且还开发了支持站点数据资料的功能。</w:t>
      </w:r>
      <w:r w:rsidRPr="003125DD">
        <w:rPr>
          <w:kern w:val="0"/>
        </w:rPr>
        <w:t>GrADS</w:t>
      </w:r>
      <w:r w:rsidRPr="003125DD">
        <w:rPr>
          <w:kern w:val="0"/>
        </w:rPr>
        <w:t>以其强大的数据分析能力，灵活的环境设置，丰富的出图类型，以及多样的</w:t>
      </w:r>
      <w:hyperlink r:id="rId30" w:tgtFrame="_blank" w:history="1">
        <w:r w:rsidRPr="003125DD">
          <w:rPr>
            <w:kern w:val="0"/>
          </w:rPr>
          <w:t>地图投影</w:t>
        </w:r>
      </w:hyperlink>
      <w:r w:rsidRPr="003125DD">
        <w:rPr>
          <w:kern w:val="0"/>
        </w:rPr>
        <w:t>方式等功能，为广大气象工作者的研究带来了极大地方便。该软件自诞生以来，一直受到用户的欢迎和支持，并得到了美国多家科研机构的支持，使其得以不断更新和完善，性能日益强大。随着</w:t>
      </w:r>
      <w:hyperlink r:id="rId31" w:tgtFrame="_blank" w:history="1">
        <w:r w:rsidRPr="003125DD">
          <w:rPr>
            <w:kern w:val="0"/>
          </w:rPr>
          <w:t>计算机技术</w:t>
        </w:r>
      </w:hyperlink>
      <w:r w:rsidRPr="003125DD">
        <w:rPr>
          <w:kern w:val="0"/>
        </w:rPr>
        <w:t>的不断进步，</w:t>
      </w:r>
      <w:r w:rsidRPr="003125DD">
        <w:rPr>
          <w:kern w:val="0"/>
        </w:rPr>
        <w:t>GrADS</w:t>
      </w:r>
      <w:r w:rsidRPr="003125DD">
        <w:rPr>
          <w:kern w:val="0"/>
        </w:rPr>
        <w:t>也推出了适用于各种操作系统的软件版本。</w:t>
      </w:r>
    </w:p>
    <w:p w:rsidR="003125DD" w:rsidRDefault="003125DD" w:rsidP="003125DD">
      <w:pPr>
        <w:ind w:firstLine="480"/>
        <w:rPr>
          <w:kern w:val="0"/>
        </w:rPr>
      </w:pPr>
    </w:p>
    <w:p w:rsidR="001700D7" w:rsidRDefault="001700D7" w:rsidP="003125DD">
      <w:pPr>
        <w:ind w:firstLine="480"/>
        <w:rPr>
          <w:kern w:val="0"/>
        </w:rPr>
      </w:pPr>
    </w:p>
    <w:p w:rsidR="001700D7" w:rsidRPr="003125DD" w:rsidRDefault="001700D7" w:rsidP="003125DD">
      <w:pPr>
        <w:ind w:firstLine="480"/>
        <w:rPr>
          <w:kern w:val="0"/>
        </w:rPr>
      </w:pPr>
    </w:p>
    <w:sectPr w:rsidR="001700D7" w:rsidRPr="003125DD" w:rsidSect="00D01E9C">
      <w:headerReference w:type="even" r:id="rId32"/>
      <w:headerReference w:type="default" r:id="rId33"/>
      <w:footerReference w:type="even" r:id="rId34"/>
      <w:footerReference w:type="default" r:id="rId35"/>
      <w:headerReference w:type="first" r:id="rId36"/>
      <w:footerReference w:type="first" r:id="rId3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2680" w:rsidRDefault="00EE2680" w:rsidP="00D832B8">
      <w:pPr>
        <w:spacing w:line="240" w:lineRule="auto"/>
        <w:ind w:firstLine="480"/>
      </w:pPr>
      <w:r>
        <w:separator/>
      </w:r>
    </w:p>
  </w:endnote>
  <w:endnote w:type="continuationSeparator" w:id="1">
    <w:p w:rsidR="00EE2680" w:rsidRDefault="00EE2680"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2680" w:rsidRDefault="00EE2680" w:rsidP="00D832B8">
      <w:pPr>
        <w:spacing w:line="240" w:lineRule="auto"/>
        <w:ind w:firstLine="480"/>
      </w:pPr>
      <w:r>
        <w:separator/>
      </w:r>
    </w:p>
  </w:footnote>
  <w:footnote w:type="continuationSeparator" w:id="1">
    <w:p w:rsidR="00EE2680" w:rsidRDefault="00EE2680"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158C7"/>
    <w:rsid w:val="000172BD"/>
    <w:rsid w:val="00031991"/>
    <w:rsid w:val="00037627"/>
    <w:rsid w:val="00070425"/>
    <w:rsid w:val="00071C4C"/>
    <w:rsid w:val="0007275E"/>
    <w:rsid w:val="0009273D"/>
    <w:rsid w:val="000A0142"/>
    <w:rsid w:val="000C0EEF"/>
    <w:rsid w:val="000D1D0A"/>
    <w:rsid w:val="001050C2"/>
    <w:rsid w:val="001236BA"/>
    <w:rsid w:val="001456C9"/>
    <w:rsid w:val="001700D7"/>
    <w:rsid w:val="00197D16"/>
    <w:rsid w:val="001B1742"/>
    <w:rsid w:val="002640D4"/>
    <w:rsid w:val="00276FF5"/>
    <w:rsid w:val="00282356"/>
    <w:rsid w:val="002A194D"/>
    <w:rsid w:val="002D000E"/>
    <w:rsid w:val="003125DD"/>
    <w:rsid w:val="0036413C"/>
    <w:rsid w:val="0038489D"/>
    <w:rsid w:val="00386B9C"/>
    <w:rsid w:val="0039269B"/>
    <w:rsid w:val="00397E40"/>
    <w:rsid w:val="003C36F7"/>
    <w:rsid w:val="003D15D0"/>
    <w:rsid w:val="0040606C"/>
    <w:rsid w:val="004228AB"/>
    <w:rsid w:val="004255DC"/>
    <w:rsid w:val="00431D8A"/>
    <w:rsid w:val="00473302"/>
    <w:rsid w:val="0047755C"/>
    <w:rsid w:val="00480798"/>
    <w:rsid w:val="00485F36"/>
    <w:rsid w:val="00487CFF"/>
    <w:rsid w:val="004E7CE6"/>
    <w:rsid w:val="0053277B"/>
    <w:rsid w:val="00541AC1"/>
    <w:rsid w:val="00555262"/>
    <w:rsid w:val="005619BF"/>
    <w:rsid w:val="00590A53"/>
    <w:rsid w:val="005A11A6"/>
    <w:rsid w:val="005A595A"/>
    <w:rsid w:val="005F51C4"/>
    <w:rsid w:val="00604930"/>
    <w:rsid w:val="00642B82"/>
    <w:rsid w:val="006510DC"/>
    <w:rsid w:val="007356B9"/>
    <w:rsid w:val="007700D3"/>
    <w:rsid w:val="0078114F"/>
    <w:rsid w:val="007A7FDE"/>
    <w:rsid w:val="007B6534"/>
    <w:rsid w:val="007B6766"/>
    <w:rsid w:val="007D2743"/>
    <w:rsid w:val="007F1689"/>
    <w:rsid w:val="008055EE"/>
    <w:rsid w:val="008127BD"/>
    <w:rsid w:val="00821F50"/>
    <w:rsid w:val="008652B0"/>
    <w:rsid w:val="008925DF"/>
    <w:rsid w:val="008E2212"/>
    <w:rsid w:val="008E24C6"/>
    <w:rsid w:val="008E4BD6"/>
    <w:rsid w:val="00951CBB"/>
    <w:rsid w:val="009607D6"/>
    <w:rsid w:val="0098010A"/>
    <w:rsid w:val="009A5233"/>
    <w:rsid w:val="009A75A9"/>
    <w:rsid w:val="009B678E"/>
    <w:rsid w:val="009F0F5E"/>
    <w:rsid w:val="00A535CA"/>
    <w:rsid w:val="00A67028"/>
    <w:rsid w:val="00A744B1"/>
    <w:rsid w:val="00A902B2"/>
    <w:rsid w:val="00A96286"/>
    <w:rsid w:val="00AB0A73"/>
    <w:rsid w:val="00AC26C9"/>
    <w:rsid w:val="00AD5AF8"/>
    <w:rsid w:val="00AF0D8A"/>
    <w:rsid w:val="00AF2786"/>
    <w:rsid w:val="00B0582D"/>
    <w:rsid w:val="00B12C1F"/>
    <w:rsid w:val="00B1462F"/>
    <w:rsid w:val="00B24EDF"/>
    <w:rsid w:val="00B25993"/>
    <w:rsid w:val="00B27036"/>
    <w:rsid w:val="00B42BFA"/>
    <w:rsid w:val="00B66119"/>
    <w:rsid w:val="00B94E66"/>
    <w:rsid w:val="00BF3D9B"/>
    <w:rsid w:val="00C33127"/>
    <w:rsid w:val="00C3369F"/>
    <w:rsid w:val="00C65D12"/>
    <w:rsid w:val="00CA3D1F"/>
    <w:rsid w:val="00CD7FD6"/>
    <w:rsid w:val="00D00F31"/>
    <w:rsid w:val="00D01E9C"/>
    <w:rsid w:val="00D071AD"/>
    <w:rsid w:val="00D81568"/>
    <w:rsid w:val="00D832B8"/>
    <w:rsid w:val="00D841B5"/>
    <w:rsid w:val="00D87A4C"/>
    <w:rsid w:val="00D91E14"/>
    <w:rsid w:val="00DB37B6"/>
    <w:rsid w:val="00DB51B5"/>
    <w:rsid w:val="00DC3A3E"/>
    <w:rsid w:val="00DE5891"/>
    <w:rsid w:val="00E121CA"/>
    <w:rsid w:val="00E26E9C"/>
    <w:rsid w:val="00E41A6F"/>
    <w:rsid w:val="00E70C6C"/>
    <w:rsid w:val="00E75026"/>
    <w:rsid w:val="00E771E5"/>
    <w:rsid w:val="00EA48B9"/>
    <w:rsid w:val="00EB34E2"/>
    <w:rsid w:val="00ED4CBF"/>
    <w:rsid w:val="00EE2680"/>
    <w:rsid w:val="00EE78D8"/>
    <w:rsid w:val="00EF2CF5"/>
    <w:rsid w:val="00F044ED"/>
    <w:rsid w:val="00F1276F"/>
    <w:rsid w:val="00F177FF"/>
    <w:rsid w:val="00F52515"/>
    <w:rsid w:val="00F7566F"/>
    <w:rsid w:val="00FB3840"/>
    <w:rsid w:val="00FB7BEB"/>
    <w:rsid w:val="00FD5AE9"/>
    <w:rsid w:val="00FE60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Document Map"/>
    <w:basedOn w:val="a"/>
    <w:link w:val="Char1"/>
    <w:uiPriority w:val="99"/>
    <w:semiHidden/>
    <w:unhideWhenUsed/>
    <w:rsid w:val="00D81568"/>
    <w:rPr>
      <w:rFonts w:ascii="宋体" w:eastAsia="宋体"/>
      <w:sz w:val="18"/>
      <w:szCs w:val="18"/>
    </w:rPr>
  </w:style>
  <w:style w:type="character" w:customStyle="1" w:styleId="Char1">
    <w:name w:val="文档结构图 Char"/>
    <w:basedOn w:val="a0"/>
    <w:link w:val="a6"/>
    <w:uiPriority w:val="99"/>
    <w:semiHidden/>
    <w:rsid w:val="00D81568"/>
    <w:rPr>
      <w:rFonts w:ascii="宋体" w:eastAsia="宋体" w:hAnsi="Times New Roman"/>
      <w:sz w:val="18"/>
      <w:szCs w:val="18"/>
    </w:rPr>
  </w:style>
  <w:style w:type="character" w:styleId="a7">
    <w:name w:val="Emphasis"/>
    <w:basedOn w:val="a0"/>
    <w:uiPriority w:val="20"/>
    <w:qFormat/>
    <w:rsid w:val="0098010A"/>
    <w:rPr>
      <w:i/>
      <w:iCs/>
    </w:rPr>
  </w:style>
  <w:style w:type="character" w:styleId="a8">
    <w:name w:val="Hyperlink"/>
    <w:basedOn w:val="a0"/>
    <w:uiPriority w:val="99"/>
    <w:unhideWhenUsed/>
    <w:rsid w:val="003125D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hyperlink" Target="https://baike.baidu.com/item/%E6%B0%94%E8%B1%A1%E6%95%B0%E6%8D%AE/8504282" TargetMode="Externa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nco.sourceforge.net/nco.html" TargetMode="External"/><Relationship Id="rId34" Type="http://schemas.openxmlformats.org/officeDocument/2006/relationships/footer" Target="footer1.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hyperlink" Target="https://baike.baidu.com/item/%E8%BD%AF%E4%BB%B6%E7%B3%BB%E7%BB%9F/224122"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hyperlink" Target="https://baike.baidu.com/item/%E6%95%B0%E6%8D%AE%E5%88%86%E6%9E%90/6577123" TargetMode="Externa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hyperlink" Target="https://baike.baidu.com/item/%E6%95%B0%E6%8D%AE%E5%A4%84%E7%90%86/944504"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10.emf"/><Relationship Id="rId23" Type="http://schemas.openxmlformats.org/officeDocument/2006/relationships/image" Target="media/image17.emf"/><Relationship Id="rId28" Type="http://schemas.openxmlformats.org/officeDocument/2006/relationships/hyperlink" Target="https://baike.baidu.com/item/NetCDF/6000434" TargetMode="External"/><Relationship Id="rId36" Type="http://schemas.openxmlformats.org/officeDocument/2006/relationships/header" Target="header3.xml"/><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hyperlink" Target="https://baike.baidu.com/item/%E8%AE%A1%E7%AE%97%E6%9C%BA%E6%8A%80%E6%9C%AF" TargetMode="External"/><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6.emf"/><Relationship Id="rId27" Type="http://schemas.openxmlformats.org/officeDocument/2006/relationships/hyperlink" Target="https://baike.baidu.com/item/%E4%BA%8C%E8%BF%9B%E5%88%B6/361457" TargetMode="External"/><Relationship Id="rId30" Type="http://schemas.openxmlformats.org/officeDocument/2006/relationships/hyperlink" Target="https://baike.baidu.com/item/%E5%9C%B0%E5%9B%BE%E6%8A%95%E5%BD%B1/1697209" TargetMode="External"/><Relationship Id="rId35"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559</TotalTime>
  <Pages>12</Pages>
  <Words>995</Words>
  <Characters>5673</Characters>
  <Application>Microsoft Office Word</Application>
  <DocSecurity>0</DocSecurity>
  <Lines>47</Lines>
  <Paragraphs>13</Paragraphs>
  <ScaleCrop>false</ScaleCrop>
  <Company>Microsoft</Company>
  <LinksUpToDate>false</LinksUpToDate>
  <CharactersWithSpaces>6655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141</cp:revision>
  <dcterms:created xsi:type="dcterms:W3CDTF">2018-09-12T01:04:00Z</dcterms:created>
  <dcterms:modified xsi:type="dcterms:W3CDTF">2021-09-10T12:30:00Z</dcterms:modified>
</cp:coreProperties>
</file>