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B9F" w:rsidRDefault="00A73B9F" w:rsidP="00A73B9F">
      <w:pPr>
        <w:ind w:firstLine="480"/>
        <w:rPr>
          <w:rFonts w:hint="eastAsia"/>
          <w:kern w:val="0"/>
        </w:rPr>
      </w:pPr>
      <w:r>
        <w:rPr>
          <w:kern w:val="0"/>
        </w:rPr>
        <w:t>John P. Boyd</w:t>
      </w:r>
      <w:r>
        <w:rPr>
          <w:rFonts w:hint="eastAsia"/>
          <w:kern w:val="0"/>
        </w:rPr>
        <w:t xml:space="preserve">. </w:t>
      </w:r>
      <w:r>
        <w:rPr>
          <w:kern w:val="0"/>
        </w:rPr>
        <w:t>Multiscale Numerical Algorithms for</w:t>
      </w:r>
      <w:r>
        <w:rPr>
          <w:rFonts w:hint="eastAsia"/>
          <w:kern w:val="0"/>
        </w:rPr>
        <w:t xml:space="preserve"> </w:t>
      </w:r>
      <w:r>
        <w:rPr>
          <w:kern w:val="0"/>
        </w:rPr>
        <w:t>Weather Forecasting and Climate Modeling:</w:t>
      </w:r>
      <w:r>
        <w:rPr>
          <w:rFonts w:hint="eastAsia"/>
          <w:kern w:val="0"/>
        </w:rPr>
        <w:t xml:space="preserve"> </w:t>
      </w:r>
      <w:r>
        <w:rPr>
          <w:kern w:val="0"/>
        </w:rPr>
        <w:t>Challenges and Controversies</w:t>
      </w:r>
      <w:r>
        <w:rPr>
          <w:rFonts w:hint="eastAsia"/>
          <w:kern w:val="0"/>
        </w:rPr>
        <w:t xml:space="preserve">. </w:t>
      </w:r>
      <w:r>
        <w:rPr>
          <w:rFonts w:ascii="Times-Italic" w:hAnsi="Times-Italic" w:cs="Times-Italic"/>
          <w:i/>
          <w:iCs/>
          <w:kern w:val="0"/>
        </w:rPr>
        <w:t>SIAM News</w:t>
      </w:r>
      <w:r>
        <w:rPr>
          <w:kern w:val="0"/>
        </w:rPr>
        <w:t xml:space="preserve">, </w:t>
      </w:r>
      <w:r>
        <w:rPr>
          <w:rFonts w:hint="eastAsia"/>
          <w:kern w:val="0"/>
        </w:rPr>
        <w:t>41(9)</w:t>
      </w:r>
      <w:r>
        <w:rPr>
          <w:kern w:val="0"/>
        </w:rPr>
        <w:t xml:space="preserve"> 2008</w:t>
      </w:r>
    </w:p>
    <w:p w:rsidR="00475C0A" w:rsidRDefault="00475C0A" w:rsidP="00475C0A">
      <w:pPr>
        <w:ind w:firstLine="480"/>
        <w:rPr>
          <w:rFonts w:hint="eastAsia"/>
          <w:kern w:val="0"/>
        </w:rPr>
      </w:pPr>
      <w:r>
        <w:rPr>
          <w:kern w:val="0"/>
        </w:rPr>
        <w:t>John Boyd (jpboyd@umich.edu) is a professor in the Department of Atmospheric, Oceanic, and Space Science at the University of Michigan.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This article is based on the invited talk he gave in San Diego, at the 2008 SIAM Annual Meeting.</w:t>
      </w:r>
    </w:p>
    <w:p w:rsidR="00475C0A" w:rsidRDefault="00475C0A" w:rsidP="00A73B9F">
      <w:pPr>
        <w:ind w:firstLine="480"/>
        <w:rPr>
          <w:rFonts w:hint="eastAsia"/>
          <w:kern w:val="0"/>
        </w:rPr>
      </w:pPr>
    </w:p>
    <w:p w:rsidR="00475C0A" w:rsidRDefault="00475C0A" w:rsidP="00A73B9F">
      <w:pPr>
        <w:ind w:firstLine="480"/>
      </w:pPr>
    </w:p>
    <w:p w:rsidR="00D832B8" w:rsidRDefault="00A73B9F" w:rsidP="00AC26C9">
      <w:pPr>
        <w:ind w:firstLine="480"/>
        <w:rPr>
          <w:rFonts w:hint="eastAsia"/>
        </w:rPr>
      </w:pPr>
      <w:r>
        <w:rPr>
          <w:rFonts w:hint="eastAsia"/>
        </w:rPr>
        <w:t xml:space="preserve">GCM: </w:t>
      </w:r>
      <w:r>
        <w:rPr>
          <w:rFonts w:hint="eastAsia"/>
        </w:rPr>
        <w:t>在低分辨率网格上运行（相比</w:t>
      </w:r>
      <w:r>
        <w:rPr>
          <w:rFonts w:hint="eastAsia"/>
        </w:rPr>
        <w:t>forcast</w:t>
      </w:r>
      <w:r>
        <w:rPr>
          <w:rFonts w:hint="eastAsia"/>
        </w:rPr>
        <w:t>代码），模拟很长时间（</w:t>
      </w:r>
      <w:r>
        <w:rPr>
          <w:rFonts w:hint="eastAsia"/>
        </w:rPr>
        <w:t>many model years, and months of wall-clock time</w:t>
      </w:r>
      <w:r>
        <w:rPr>
          <w:rFonts w:hint="eastAsia"/>
        </w:rPr>
        <w:t>），从任意的初始条件，达到静态平衡，即</w:t>
      </w:r>
      <w:r>
        <w:rPr>
          <w:rFonts w:hint="eastAsia"/>
        </w:rPr>
        <w:t>climate</w:t>
      </w:r>
      <w:r>
        <w:rPr>
          <w:rFonts w:hint="eastAsia"/>
        </w:rPr>
        <w:t>模拟；</w:t>
      </w:r>
    </w:p>
    <w:p w:rsidR="00A73B9F" w:rsidRPr="00A73B9F" w:rsidRDefault="00A73B9F" w:rsidP="00AC26C9">
      <w:pPr>
        <w:ind w:firstLine="480"/>
      </w:pPr>
      <w:r>
        <w:rPr>
          <w:rFonts w:hint="eastAsia"/>
        </w:rPr>
        <w:t>Global weather forcasting models (GWFM)</w:t>
      </w:r>
      <w:r>
        <w:rPr>
          <w:rFonts w:hint="eastAsia"/>
        </w:rPr>
        <w:t>：在很高分辨率网格上运行，模拟</w:t>
      </w:r>
      <w:r>
        <w:rPr>
          <w:rFonts w:hint="eastAsia"/>
        </w:rPr>
        <w:t>5~10</w:t>
      </w:r>
      <w:r>
        <w:rPr>
          <w:rFonts w:hint="eastAsia"/>
        </w:rPr>
        <w:t>天的过程，从观测的（或再分析数据）的初始条件，得到</w:t>
      </w:r>
      <w:r w:rsidRPr="00A73B9F">
        <w:rPr>
          <w:rFonts w:hint="eastAsia"/>
          <w:color w:val="FF0000"/>
        </w:rPr>
        <w:t>确定性的预报</w:t>
      </w:r>
      <w:r>
        <w:rPr>
          <w:rFonts w:hint="eastAsia"/>
        </w:rPr>
        <w:t>。</w:t>
      </w:r>
    </w:p>
    <w:p w:rsidR="00AC26C9" w:rsidRDefault="000602B0" w:rsidP="00AC26C9">
      <w:pPr>
        <w:ind w:firstLine="480"/>
      </w:pPr>
      <w:r>
        <w:rPr>
          <w:rFonts w:hint="eastAsia"/>
        </w:rPr>
        <w:t>LAM (Limited Area Model)</w:t>
      </w:r>
      <w:r>
        <w:rPr>
          <w:rFonts w:hint="eastAsia"/>
        </w:rPr>
        <w:t>是</w:t>
      </w:r>
      <w:r>
        <w:rPr>
          <w:rFonts w:hint="eastAsia"/>
        </w:rPr>
        <w:t>macroadaptive</w:t>
      </w:r>
      <w:r>
        <w:rPr>
          <w:rFonts w:hint="eastAsia"/>
        </w:rPr>
        <w:t>：对飓风或大陆使用很高分辨率网格，内嵌在运行于低分辨率网格的</w:t>
      </w:r>
      <w:r>
        <w:rPr>
          <w:rFonts w:hint="eastAsia"/>
        </w:rPr>
        <w:t>GCM</w:t>
      </w:r>
      <w:r>
        <w:rPr>
          <w:rFonts w:hint="eastAsia"/>
        </w:rPr>
        <w:t>内。</w:t>
      </w:r>
    </w:p>
    <w:p w:rsidR="00AC26C9" w:rsidRPr="000602B0" w:rsidRDefault="000602B0" w:rsidP="00AC26C9">
      <w:pPr>
        <w:ind w:firstLine="480"/>
      </w:pPr>
      <w:r>
        <w:rPr>
          <w:rFonts w:hint="eastAsia"/>
        </w:rPr>
        <w:t>每个模式有一个</w:t>
      </w:r>
      <w:r>
        <w:rPr>
          <w:rFonts w:hint="eastAsia"/>
        </w:rPr>
        <w:t>"dynamic core"</w:t>
      </w:r>
      <w:r>
        <w:rPr>
          <w:rFonts w:hint="eastAsia"/>
        </w:rPr>
        <w:t>，是流体力学，以及</w:t>
      </w:r>
      <w:r>
        <w:rPr>
          <w:rFonts w:hint="eastAsia"/>
        </w:rPr>
        <w:t>"physics"</w:t>
      </w:r>
      <w:r>
        <w:rPr>
          <w:rFonts w:hint="eastAsia"/>
        </w:rPr>
        <w:t>，是一个非常误导的名字：很多包含辐射传输、海气耦合、边界层湍流、云物理、水文循环以及生化循环等的子程序。</w:t>
      </w:r>
      <w:r>
        <w:rPr>
          <w:rFonts w:hint="eastAsia"/>
        </w:rPr>
        <w:t>GCM</w:t>
      </w:r>
      <w:r>
        <w:rPr>
          <w:rFonts w:hint="eastAsia"/>
        </w:rPr>
        <w:t>已超过百万行代码。上述很多过程都强非线性的，</w:t>
      </w:r>
      <w:r>
        <w:rPr>
          <w:rFonts w:hint="eastAsia"/>
        </w:rPr>
        <w:t>strongly</w:t>
      </w:r>
      <w:r>
        <w:rPr>
          <w:rFonts w:hint="eastAsia"/>
        </w:rPr>
        <w:t>耦合。</w:t>
      </w:r>
    </w:p>
    <w:p w:rsidR="00AC26C9" w:rsidRDefault="000602B0" w:rsidP="000602B0">
      <w:pPr>
        <w:ind w:firstLine="480"/>
      </w:pPr>
      <w:r>
        <w:rPr>
          <w:kern w:val="0"/>
        </w:rPr>
        <w:t>A GCM or GWFM is the computational embodiment of a bar fight in a John Wayne western.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code cowboys who wrangle these megacodes are acutely aware that they are herding not sheep, but rather a flock of subroutines, ornery</w:t>
      </w:r>
      <w:r>
        <w:rPr>
          <w:rFonts w:hint="eastAsia"/>
          <w:kern w:val="0"/>
        </w:rPr>
        <w:t xml:space="preserve"> </w:t>
      </w:r>
      <w:r>
        <w:rPr>
          <w:kern w:val="0"/>
        </w:rPr>
        <w:t>and independent as a herd of professors.</w:t>
      </w:r>
    </w:p>
    <w:p w:rsidR="00AC26C9" w:rsidRDefault="00AC26C9" w:rsidP="00AC26C9">
      <w:pPr>
        <w:ind w:firstLine="480"/>
        <w:rPr>
          <w:rFonts w:hint="eastAsia"/>
        </w:rPr>
      </w:pPr>
    </w:p>
    <w:p w:rsidR="000602B0" w:rsidRDefault="005D7E3A" w:rsidP="00AC26C9">
      <w:pPr>
        <w:ind w:firstLine="480"/>
        <w:rPr>
          <w:rFonts w:hint="eastAsia"/>
        </w:rPr>
      </w:pPr>
      <w:r>
        <w:rPr>
          <w:rFonts w:hint="eastAsia"/>
        </w:rPr>
        <w:t>数学家？</w:t>
      </w:r>
    </w:p>
    <w:p w:rsidR="000602B0" w:rsidRDefault="005D7E3A" w:rsidP="005D7E3A">
      <w:pPr>
        <w:ind w:firstLine="480"/>
        <w:rPr>
          <w:rFonts w:hint="eastAsia"/>
        </w:rPr>
      </w:pPr>
      <w:r>
        <w:rPr>
          <w:kern w:val="0"/>
        </w:rPr>
        <w:t>Mathematics department missionaries have often sallied forth to mathematize the eteorological primitives and spread the gospel of new</w:t>
      </w:r>
      <w:r>
        <w:rPr>
          <w:rFonts w:hint="eastAsia"/>
          <w:kern w:val="0"/>
        </w:rPr>
        <w:t xml:space="preserve"> </w:t>
      </w:r>
      <w:r>
        <w:rPr>
          <w:kern w:val="0"/>
        </w:rPr>
        <w:t>algorithms. They are invariably surprised when the ungrateful savages tie them to a stake. As the bonfire is lit, they wail, “But it works for Burgers’</w:t>
      </w:r>
      <w:r>
        <w:rPr>
          <w:rFonts w:hint="eastAsia"/>
          <w:kern w:val="0"/>
        </w:rPr>
        <w:t xml:space="preserve"> </w:t>
      </w:r>
      <w:r>
        <w:rPr>
          <w:kern w:val="0"/>
        </w:rPr>
        <w:t>equation!”</w:t>
      </w:r>
    </w:p>
    <w:p w:rsidR="000602B0" w:rsidRDefault="000602B0" w:rsidP="00AC26C9">
      <w:pPr>
        <w:ind w:firstLine="480"/>
        <w:rPr>
          <w:rFonts w:hint="eastAsia"/>
        </w:rPr>
      </w:pPr>
    </w:p>
    <w:p w:rsidR="000602B0" w:rsidRDefault="00912A8D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气象学家？</w:t>
      </w:r>
    </w:p>
    <w:p w:rsidR="000602B0" w:rsidRDefault="00912A8D" w:rsidP="00912A8D">
      <w:pPr>
        <w:ind w:firstLine="480"/>
        <w:rPr>
          <w:rFonts w:hint="eastAsia"/>
        </w:rPr>
      </w:pPr>
      <w:r>
        <w:rPr>
          <w:kern w:val="0"/>
        </w:rPr>
        <w:t>Meteorologists don’t give a darn what works for Burgers’ equation. Real atmospheric models suffer from Brittle Bone Syndrome: With so</w:t>
      </w:r>
      <w:r>
        <w:rPr>
          <w:rFonts w:hint="eastAsia"/>
          <w:kern w:val="0"/>
        </w:rPr>
        <w:t xml:space="preserve"> </w:t>
      </w:r>
      <w:r>
        <w:rPr>
          <w:kern w:val="0"/>
        </w:rPr>
        <w:t>many interacting nonlinear feedbacks, atmospheric models “break if you breathe on them,” to quote Mark Cane of Columbia.</w:t>
      </w:r>
    </w:p>
    <w:p w:rsidR="000602B0" w:rsidRDefault="000602B0" w:rsidP="00AC26C9">
      <w:pPr>
        <w:ind w:firstLine="480"/>
        <w:rPr>
          <w:rFonts w:hint="eastAsia"/>
        </w:rPr>
      </w:pPr>
    </w:p>
    <w:p w:rsidR="000602B0" w:rsidRDefault="00912A8D" w:rsidP="00AC26C9">
      <w:pPr>
        <w:ind w:firstLine="480"/>
        <w:rPr>
          <w:rFonts w:hint="eastAsia"/>
        </w:rPr>
      </w:pPr>
      <w:r>
        <w:rPr>
          <w:rFonts w:hint="eastAsia"/>
        </w:rPr>
        <w:t>自适应网格？</w:t>
      </w:r>
    </w:p>
    <w:p w:rsidR="000602B0" w:rsidRDefault="00912A8D" w:rsidP="00912A8D">
      <w:pPr>
        <w:ind w:firstLine="480"/>
        <w:rPr>
          <w:rFonts w:hint="eastAsia"/>
        </w:rPr>
      </w:pPr>
      <w:r>
        <w:rPr>
          <w:kern w:val="0"/>
        </w:rPr>
        <w:t>Adaptive mesh refinement (AMR) is a good illustration. Can “microadaptation,” which is a feature-following fine grid of complex topology,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succeed?</w:t>
      </w:r>
    </w:p>
    <w:p w:rsidR="000602B0" w:rsidRDefault="00912A8D" w:rsidP="00912A8D">
      <w:pPr>
        <w:ind w:firstLine="480"/>
        <w:rPr>
          <w:rFonts w:hint="eastAsia"/>
        </w:rPr>
      </w:pPr>
      <w:r>
        <w:rPr>
          <w:kern w:val="0"/>
        </w:rPr>
        <w:t>Christiane Jablonowski</w:t>
      </w:r>
      <w:r>
        <w:rPr>
          <w:rFonts w:hint="eastAsia"/>
          <w:kern w:val="0"/>
        </w:rPr>
        <w:t>实施了</w:t>
      </w:r>
      <w:r>
        <w:rPr>
          <w:rFonts w:hint="eastAsia"/>
          <w:kern w:val="0"/>
        </w:rPr>
        <w:t>AMR</w:t>
      </w:r>
      <w:r>
        <w:rPr>
          <w:rFonts w:hint="eastAsia"/>
          <w:kern w:val="0"/>
        </w:rPr>
        <w:t>有限体积法的气象模拟，能够很好模拟小尺度山地的波动，但实际上有很多山，网格会扭曲在一块。</w:t>
      </w:r>
    </w:p>
    <w:p w:rsidR="00362050" w:rsidRDefault="00362050" w:rsidP="00362050">
      <w:pPr>
        <w:ind w:firstLine="480"/>
        <w:rPr>
          <w:kern w:val="0"/>
        </w:rPr>
      </w:pPr>
      <w:r>
        <w:rPr>
          <w:kern w:val="0"/>
        </w:rPr>
        <w:t>Hence, the more spiritual code cowboys murmur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Adaptive Mesh Refiner’s Prayer:</w:t>
      </w:r>
    </w:p>
    <w:p w:rsidR="000602B0" w:rsidRDefault="00362050" w:rsidP="00362050">
      <w:pPr>
        <w:ind w:firstLine="480"/>
        <w:rPr>
          <w:rFonts w:hint="eastAsia"/>
        </w:rPr>
      </w:pPr>
      <w:r>
        <w:rPr>
          <w:rFonts w:ascii="Times-Italic" w:hAnsi="Times-Italic" w:cs="Times-Italic"/>
          <w:i/>
          <w:iCs/>
          <w:kern w:val="0"/>
        </w:rPr>
        <w:t>Please, God, No Waves!</w:t>
      </w:r>
    </w:p>
    <w:p w:rsidR="000602B0" w:rsidRDefault="00362050" w:rsidP="00362050">
      <w:pPr>
        <w:ind w:firstLine="480"/>
        <w:rPr>
          <w:rFonts w:hint="eastAsia"/>
        </w:rPr>
      </w:pPr>
      <w:r>
        <w:rPr>
          <w:kern w:val="0"/>
        </w:rPr>
        <w:t>The “physics” is also perilous for AMR</w:t>
      </w:r>
      <w:r>
        <w:rPr>
          <w:rFonts w:hint="eastAsia"/>
          <w:kern w:val="0"/>
        </w:rPr>
        <w:t xml:space="preserve">. </w:t>
      </w:r>
      <w:r>
        <w:rPr>
          <w:rFonts w:hint="eastAsia"/>
          <w:kern w:val="0"/>
        </w:rPr>
        <w:t>有些物理参数化方案对网格分辨率很敏感，如降雨</w:t>
      </w:r>
      <w:r w:rsidR="00383B88">
        <w:rPr>
          <w:rFonts w:hint="eastAsia"/>
          <w:kern w:val="0"/>
        </w:rPr>
        <w:t>，如图</w:t>
      </w:r>
      <w:r w:rsidR="00383B88">
        <w:rPr>
          <w:rFonts w:hint="eastAsia"/>
          <w:kern w:val="0"/>
        </w:rPr>
        <w:t>1</w:t>
      </w:r>
      <w:r w:rsidR="00383B88">
        <w:rPr>
          <w:rFonts w:hint="eastAsia"/>
          <w:kern w:val="0"/>
        </w:rPr>
        <w:t>，一座小山迫使空气抬升，绝热扩散，冷却、饱和，即使格子内的平均相对湿度小于</w:t>
      </w:r>
      <w:r w:rsidR="00383B88">
        <w:rPr>
          <w:rFonts w:hint="eastAsia"/>
          <w:kern w:val="0"/>
        </w:rPr>
        <w:t>100%</w:t>
      </w:r>
      <w:r w:rsidR="00383B88">
        <w:rPr>
          <w:rFonts w:hint="eastAsia"/>
          <w:kern w:val="0"/>
        </w:rPr>
        <w:t>。为允许压格子尺度的地形驱动的雷雨产生，模型对流必须当</w:t>
      </w:r>
      <w:r w:rsidR="00383B88">
        <w:rPr>
          <w:rFonts w:hint="eastAsia"/>
          <w:kern w:val="0"/>
        </w:rPr>
        <w:t>q&lt;100%</w:t>
      </w:r>
      <w:r w:rsidR="00383B88">
        <w:rPr>
          <w:rFonts w:hint="eastAsia"/>
          <w:kern w:val="0"/>
        </w:rPr>
        <w:t>开始。逻辑上，</w:t>
      </w:r>
      <w:r w:rsidR="00383B88">
        <w:rPr>
          <w:rFonts w:hint="eastAsia"/>
          <w:kern w:val="0"/>
        </w:rPr>
        <w:t>q(h)</w:t>
      </w:r>
      <w:r w:rsidR="00383B88">
        <w:rPr>
          <w:rFonts w:hint="eastAsia"/>
          <w:kern w:val="0"/>
        </w:rPr>
        <w:t>阈值随着</w:t>
      </w:r>
      <w:r w:rsidR="00383B88" w:rsidRPr="00B418EA">
        <w:rPr>
          <w:rFonts w:hint="eastAsia"/>
          <w:color w:val="FF0000"/>
          <w:kern w:val="0"/>
        </w:rPr>
        <w:t>格子尺度</w:t>
      </w:r>
      <w:r w:rsidR="00383B88" w:rsidRPr="00B418EA">
        <w:rPr>
          <w:rFonts w:hint="eastAsia"/>
          <w:i/>
          <w:color w:val="FF0000"/>
          <w:kern w:val="0"/>
        </w:rPr>
        <w:t>h</w:t>
      </w:r>
      <w:r w:rsidR="00383B88">
        <w:rPr>
          <w:rFonts w:hint="eastAsia"/>
          <w:kern w:val="0"/>
        </w:rPr>
        <w:t>减小而增大。如此的与尺度相关的参数，有时</w:t>
      </w:r>
      <w:r w:rsidR="00383B88" w:rsidRPr="00383B88">
        <w:rPr>
          <w:rFonts w:hint="eastAsia"/>
          <w:color w:val="FF0000"/>
          <w:kern w:val="0"/>
        </w:rPr>
        <w:t>脱离路线</w:t>
      </w:r>
      <w:r w:rsidR="00383B88">
        <w:rPr>
          <w:rFonts w:hint="eastAsia"/>
          <w:kern w:val="0"/>
        </w:rPr>
        <w:t>，在粗网格处产生降雨，</w:t>
      </w:r>
      <w:r w:rsidR="00CA221D">
        <w:rPr>
          <w:rFonts w:hint="eastAsia"/>
          <w:kern w:val="0"/>
        </w:rPr>
        <w:t>但在细网格处，对流阈值更高，而不能降雨。如果自适应做的很好，对流应该是最强的。很多过程必须有相似的参数化，使得地球物理学家发出呐喊：</w:t>
      </w:r>
    </w:p>
    <w:p w:rsidR="000602B0" w:rsidRDefault="00CA221D" w:rsidP="00CA221D">
      <w:pPr>
        <w:ind w:firstLine="480"/>
        <w:rPr>
          <w:rFonts w:hint="eastAsia"/>
        </w:rPr>
      </w:pPr>
      <w:r>
        <w:rPr>
          <w:kern w:val="0"/>
        </w:rPr>
        <w:t>Deliver Us from the Physics!</w:t>
      </w:r>
    </w:p>
    <w:p w:rsidR="000602B0" w:rsidRDefault="00362050" w:rsidP="00362050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385196" cy="188241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803" cy="188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2B0" w:rsidRDefault="000602B0" w:rsidP="00AC26C9">
      <w:pPr>
        <w:ind w:firstLine="480"/>
        <w:rPr>
          <w:rFonts w:hint="eastAsia"/>
        </w:rPr>
      </w:pPr>
    </w:p>
    <w:p w:rsidR="000602B0" w:rsidRDefault="00CA221D" w:rsidP="00AC26C9">
      <w:pPr>
        <w:ind w:firstLine="480"/>
        <w:rPr>
          <w:rFonts w:hint="eastAsia"/>
        </w:rPr>
      </w:pPr>
      <w:r>
        <w:rPr>
          <w:rFonts w:hint="eastAsia"/>
        </w:rPr>
        <w:lastRenderedPageBreak/>
        <w:t>其他的挑战！</w:t>
      </w:r>
    </w:p>
    <w:p w:rsidR="000602B0" w:rsidRDefault="00CA221D" w:rsidP="00CA221D">
      <w:pPr>
        <w:ind w:firstLine="480"/>
        <w:rPr>
          <w:rFonts w:hint="eastAsia"/>
        </w:rPr>
      </w:pPr>
      <w:r>
        <w:rPr>
          <w:rFonts w:hint="eastAsia"/>
          <w:kern w:val="0"/>
        </w:rPr>
        <w:t>mokita: s</w:t>
      </w:r>
      <w:r>
        <w:rPr>
          <w:kern w:val="0"/>
        </w:rPr>
        <w:t>omething that we all know but agree not 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talk about.</w:t>
      </w:r>
    </w:p>
    <w:p w:rsidR="000602B0" w:rsidRDefault="00E742F8" w:rsidP="00E742F8">
      <w:pPr>
        <w:ind w:firstLine="480"/>
        <w:rPr>
          <w:rFonts w:hint="eastAsia"/>
        </w:rPr>
      </w:pPr>
      <w:r>
        <w:rPr>
          <w:kern w:val="0"/>
        </w:rPr>
        <w:t>Logarithmic Law of Arithmurgy</w:t>
      </w:r>
      <w:r>
        <w:rPr>
          <w:rFonts w:hint="eastAsia"/>
          <w:kern w:val="0"/>
        </w:rPr>
        <w:t>：见解随</w:t>
      </w:r>
      <w:r w:rsidR="00B068F8">
        <w:rPr>
          <w:rFonts w:hint="eastAsia"/>
        </w:rPr>
        <w:t>浮点运算数</w:t>
      </w:r>
      <w:r>
        <w:rPr>
          <w:rFonts w:hint="eastAsia"/>
        </w:rPr>
        <w:t>而对数形式</w:t>
      </w:r>
      <w:r w:rsidR="00B068F8">
        <w:rPr>
          <w:rFonts w:hint="eastAsia"/>
        </w:rPr>
        <w:t>增加。</w:t>
      </w:r>
    </w:p>
    <w:p w:rsidR="00B068F8" w:rsidRDefault="00E742F8" w:rsidP="00E742F8">
      <w:pPr>
        <w:ind w:firstLine="480"/>
        <w:rPr>
          <w:rFonts w:hint="eastAsia"/>
        </w:rPr>
      </w:pPr>
      <w:r>
        <w:rPr>
          <w:kern w:val="0"/>
        </w:rPr>
        <w:t>Extended Moore’s Law</w:t>
      </w:r>
      <w:r>
        <w:rPr>
          <w:rFonts w:hint="eastAsia"/>
          <w:kern w:val="0"/>
        </w:rPr>
        <w:t>：</w:t>
      </w:r>
      <w:r w:rsidR="00B068F8">
        <w:rPr>
          <w:rFonts w:hint="eastAsia"/>
        </w:rPr>
        <w:t>计算能力与科学数据也随着时间指数增加。</w:t>
      </w:r>
    </w:p>
    <w:p w:rsidR="00E742F8" w:rsidRDefault="00E742F8" w:rsidP="00E742F8">
      <w:pPr>
        <w:ind w:firstLine="480"/>
        <w:rPr>
          <w:rFonts w:hint="eastAsia"/>
        </w:rPr>
      </w:pPr>
      <w:r>
        <w:rPr>
          <w:kern w:val="0"/>
        </w:rPr>
        <w:t>Corollary</w:t>
      </w:r>
      <w:r>
        <w:rPr>
          <w:rFonts w:hint="eastAsia"/>
          <w:kern w:val="0"/>
        </w:rPr>
        <w:t>(</w:t>
      </w:r>
      <w:r>
        <w:rPr>
          <w:rFonts w:hint="eastAsia"/>
          <w:kern w:val="0"/>
        </w:rPr>
        <w:t>必然结果</w:t>
      </w:r>
      <w:r>
        <w:rPr>
          <w:rFonts w:hint="eastAsia"/>
          <w:kern w:val="0"/>
        </w:rPr>
        <w:t>)</w:t>
      </w:r>
      <w:r>
        <w:rPr>
          <w:kern w:val="0"/>
        </w:rPr>
        <w:t>: Linearity of Progress with Time</w:t>
      </w:r>
      <w:r>
        <w:rPr>
          <w:rFonts w:hint="eastAsia"/>
          <w:kern w:val="0"/>
        </w:rPr>
        <w:t>：</w:t>
      </w:r>
      <w:r w:rsidR="004C1F9F">
        <w:rPr>
          <w:rFonts w:hint="eastAsia"/>
          <w:kern w:val="0"/>
        </w:rPr>
        <w:t>注定</w:t>
      </w:r>
      <w:r w:rsidR="00B068F8" w:rsidRPr="004C1F9F">
        <w:rPr>
          <w:rFonts w:hint="eastAsia"/>
          <w:highlight w:val="yellow"/>
        </w:rPr>
        <w:t>知识</w:t>
      </w:r>
      <w:r w:rsidR="00B068F8">
        <w:rPr>
          <w:rFonts w:hint="eastAsia"/>
        </w:rPr>
        <w:t>随着时间线性增加。</w:t>
      </w:r>
    </w:p>
    <w:p w:rsidR="00B068F8" w:rsidRDefault="00E46F9F" w:rsidP="00E742F8">
      <w:pPr>
        <w:ind w:firstLine="480"/>
        <w:rPr>
          <w:rFonts w:hint="eastAsia"/>
        </w:rPr>
      </w:pPr>
      <w:r>
        <w:rPr>
          <w:rFonts w:hint="eastAsia"/>
        </w:rPr>
        <w:t>见图</w:t>
      </w:r>
      <w:r>
        <w:rPr>
          <w:rFonts w:hint="eastAsia"/>
        </w:rPr>
        <w:t>2.</w:t>
      </w:r>
    </w:p>
    <w:p w:rsidR="00CA595A" w:rsidRDefault="00CA595A" w:rsidP="00CA595A">
      <w:pPr>
        <w:ind w:firstLine="48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560298" cy="251220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89" cy="2512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B34" w:rsidRPr="00B068F8" w:rsidRDefault="00E46F9F" w:rsidP="00CA595A">
      <w:pPr>
        <w:ind w:firstLine="48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  <w:r w:rsidR="00E742F8">
        <w:rPr>
          <w:rFonts w:hint="eastAsia"/>
        </w:rPr>
        <w:t xml:space="preserve"> </w:t>
      </w:r>
      <w:r w:rsidR="00E742F8">
        <w:rPr>
          <w:rFonts w:hint="eastAsia"/>
        </w:rPr>
        <w:t>长期看来，知识随浮点运算（虚线）对数增长，</w:t>
      </w:r>
      <w:r w:rsidR="004C1F9F">
        <w:rPr>
          <w:rFonts w:hint="eastAsia"/>
        </w:rPr>
        <w:t>知识随时间现象增长。网格空间变的足够细，求解新的现象或尺度，见解是跳跃式增加（实线）。</w:t>
      </w:r>
    </w:p>
    <w:p w:rsidR="00B068F8" w:rsidRDefault="00B068F8" w:rsidP="00B068F8">
      <w:pPr>
        <w:ind w:firstLine="480"/>
        <w:rPr>
          <w:rFonts w:hint="eastAsia"/>
          <w:kern w:val="0"/>
        </w:rPr>
      </w:pPr>
      <w:r w:rsidRPr="00861D6C">
        <w:rPr>
          <w:kern w:val="0"/>
          <w:highlight w:val="yellow"/>
        </w:rPr>
        <w:t>Lorenz</w:t>
      </w:r>
      <w:r w:rsidRPr="00861D6C">
        <w:rPr>
          <w:rFonts w:hint="eastAsia"/>
          <w:kern w:val="0"/>
          <w:highlight w:val="yellow"/>
        </w:rPr>
        <w:t>现象</w:t>
      </w:r>
    </w:p>
    <w:p w:rsidR="00B068F8" w:rsidRDefault="00B068F8" w:rsidP="00B068F8">
      <w:pPr>
        <w:ind w:firstLine="480"/>
        <w:rPr>
          <w:rFonts w:hint="eastAsia"/>
          <w:kern w:val="0"/>
        </w:rPr>
      </w:pPr>
      <w:r>
        <w:rPr>
          <w:kern w:val="0"/>
        </w:rPr>
        <w:t>Similar behavior in</w:t>
      </w:r>
      <w:r>
        <w:rPr>
          <w:rFonts w:hint="eastAsia"/>
          <w:kern w:val="0"/>
        </w:rPr>
        <w:t xml:space="preserve"> </w:t>
      </w:r>
      <w:r>
        <w:rPr>
          <w:kern w:val="0"/>
        </w:rPr>
        <w:t>real forecasting codes implies that an exponential improvement in initial conditions, number of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grid points, and so on </w:t>
      </w:r>
      <w:r w:rsidRPr="00B068F8">
        <w:rPr>
          <w:color w:val="FF0000"/>
          <w:kern w:val="0"/>
        </w:rPr>
        <w:t>extends the window of useful forecasting only linearly</w:t>
      </w:r>
      <w:r>
        <w:rPr>
          <w:kern w:val="0"/>
        </w:rPr>
        <w:t>, as illustrated in [1].</w:t>
      </w:r>
    </w:p>
    <w:p w:rsidR="00B068F8" w:rsidRDefault="00E333DD" w:rsidP="00E333DD">
      <w:pPr>
        <w:ind w:firstLine="480"/>
        <w:rPr>
          <w:rFonts w:hint="eastAsia"/>
          <w:kern w:val="0"/>
        </w:rPr>
      </w:pPr>
      <w:r>
        <w:rPr>
          <w:kern w:val="0"/>
        </w:rPr>
        <w:t>Current forecasts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are useful for about </w:t>
      </w:r>
      <w:r w:rsidRPr="00CA595A">
        <w:rPr>
          <w:color w:val="FF0000"/>
          <w:kern w:val="0"/>
        </w:rPr>
        <w:t>five days,</w:t>
      </w:r>
      <w:r>
        <w:rPr>
          <w:kern w:val="0"/>
        </w:rPr>
        <w:t xml:space="preserve"> but it is</w:t>
      </w:r>
      <w:r w:rsidRPr="00CA595A">
        <w:rPr>
          <w:color w:val="FF0000"/>
          <w:kern w:val="0"/>
        </w:rPr>
        <w:t xml:space="preserve"> theoretically impossible to extend the window more</w:t>
      </w:r>
      <w:r w:rsidRPr="00CA595A">
        <w:rPr>
          <w:rFonts w:hint="eastAsia"/>
          <w:color w:val="FF0000"/>
          <w:kern w:val="0"/>
        </w:rPr>
        <w:t xml:space="preserve"> </w:t>
      </w:r>
      <w:r w:rsidRPr="00CA595A">
        <w:rPr>
          <w:color w:val="FF0000"/>
          <w:kern w:val="0"/>
        </w:rPr>
        <w:t>than two weeks into the future</w:t>
      </w:r>
      <w:r>
        <w:rPr>
          <w:kern w:val="0"/>
        </w:rPr>
        <w:t>, if that. There is still room for progress, however: in doubling tornado</w:t>
      </w:r>
      <w:r>
        <w:rPr>
          <w:rFonts w:hint="eastAsia"/>
          <w:kern w:val="0"/>
        </w:rPr>
        <w:t xml:space="preserve"> </w:t>
      </w:r>
      <w:r>
        <w:rPr>
          <w:kern w:val="0"/>
        </w:rPr>
        <w:t>warning times, narrowing hurricane tracks, and extending global forecasts another day or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two. Even so, weather and climate are fields of </w:t>
      </w:r>
      <w:r w:rsidRPr="000D323D">
        <w:rPr>
          <w:color w:val="FF0000"/>
          <w:kern w:val="0"/>
        </w:rPr>
        <w:t>incremental improvements</w:t>
      </w:r>
      <w:r>
        <w:rPr>
          <w:kern w:val="0"/>
        </w:rPr>
        <w:t xml:space="preserve"> rather than dramatic</w:t>
      </w:r>
      <w:r>
        <w:rPr>
          <w:rFonts w:hint="eastAsia"/>
          <w:kern w:val="0"/>
        </w:rPr>
        <w:t xml:space="preserve"> </w:t>
      </w:r>
      <w:r>
        <w:rPr>
          <w:kern w:val="0"/>
        </w:rPr>
        <w:t>breakthroughs, such as the discovery of buckyballs.</w:t>
      </w:r>
    </w:p>
    <w:p w:rsidR="00B068F8" w:rsidRDefault="00B068F8" w:rsidP="00B068F8">
      <w:pPr>
        <w:ind w:firstLine="480"/>
        <w:rPr>
          <w:rFonts w:hint="eastAsia"/>
        </w:rPr>
      </w:pPr>
    </w:p>
    <w:p w:rsidR="00E333DD" w:rsidRDefault="00861D6C" w:rsidP="00B068F8">
      <w:pPr>
        <w:ind w:firstLine="480"/>
        <w:rPr>
          <w:rFonts w:hint="eastAsia"/>
        </w:rPr>
      </w:pPr>
      <w:r>
        <w:rPr>
          <w:rFonts w:hint="eastAsia"/>
        </w:rPr>
        <w:t>不同的</w:t>
      </w:r>
      <w:r>
        <w:rPr>
          <w:rFonts w:hint="eastAsia"/>
        </w:rPr>
        <w:t>GCM</w:t>
      </w:r>
      <w:r>
        <w:rPr>
          <w:rFonts w:hint="eastAsia"/>
        </w:rPr>
        <w:t>，或相同</w:t>
      </w:r>
      <w:r>
        <w:rPr>
          <w:rFonts w:hint="eastAsia"/>
        </w:rPr>
        <w:t>GCM</w:t>
      </w:r>
      <w:r>
        <w:rPr>
          <w:rFonts w:hint="eastAsia"/>
        </w:rPr>
        <w:t>使用不同的参数，产生的结果是一个</w:t>
      </w:r>
      <w:r w:rsidRPr="004C7749">
        <w:rPr>
          <w:rFonts w:hint="eastAsia"/>
          <w:color w:val="FF0000"/>
        </w:rPr>
        <w:t>概率分布</w:t>
      </w:r>
      <w:r>
        <w:rPr>
          <w:rFonts w:hint="eastAsia"/>
        </w:rPr>
        <w:t>。</w:t>
      </w:r>
    </w:p>
    <w:p w:rsidR="00E333DD" w:rsidRDefault="00861D6C" w:rsidP="00861D6C">
      <w:pPr>
        <w:ind w:firstLine="480"/>
        <w:rPr>
          <w:rFonts w:hint="eastAsia"/>
        </w:rPr>
      </w:pPr>
      <w:r>
        <w:rPr>
          <w:kern w:val="0"/>
        </w:rPr>
        <w:lastRenderedPageBreak/>
        <w:t>Gerard Roe andMarcia Baker [2] have argued convincingly that the nonlinear feedbacks, ostly positive and reinforcing, will never be known</w:t>
      </w:r>
      <w:r>
        <w:rPr>
          <w:rFonts w:hint="eastAsia"/>
          <w:kern w:val="0"/>
        </w:rPr>
        <w:t xml:space="preserve"> </w:t>
      </w:r>
      <w:r>
        <w:rPr>
          <w:kern w:val="0"/>
        </w:rPr>
        <w:t>sufficiently well to narrow the probability distribution any time soon</w:t>
      </w:r>
    </w:p>
    <w:p w:rsidR="00B068F8" w:rsidRPr="00861D6C" w:rsidRDefault="00B068F8" w:rsidP="00AC26C9">
      <w:pPr>
        <w:ind w:firstLine="480"/>
        <w:rPr>
          <w:rFonts w:hint="eastAsia"/>
        </w:rPr>
      </w:pPr>
    </w:p>
    <w:p w:rsidR="000602B0" w:rsidRDefault="00CA221D" w:rsidP="00CA221D">
      <w:pPr>
        <w:ind w:firstLine="480"/>
      </w:pPr>
      <w:r>
        <w:rPr>
          <w:kern w:val="0"/>
        </w:rPr>
        <w:t>Is climate prediction hopeless? Not quite. As Philip Thompson said in 1976,</w:t>
      </w:r>
    </w:p>
    <w:p w:rsidR="00D832B8" w:rsidRDefault="00CA221D" w:rsidP="00CA221D">
      <w:pPr>
        <w:ind w:firstLine="480"/>
      </w:pPr>
      <w:r>
        <w:rPr>
          <w:kern w:val="0"/>
        </w:rPr>
        <w:t>“We can’t forecast weather beyond five days. So, now let’s do something really hard: predict climate decades into</w:t>
      </w:r>
      <w:r>
        <w:rPr>
          <w:rFonts w:hint="eastAsia"/>
          <w:kern w:val="0"/>
        </w:rPr>
        <w:t xml:space="preserve"> </w:t>
      </w:r>
      <w:r>
        <w:rPr>
          <w:kern w:val="0"/>
        </w:rPr>
        <w:t>the future! Even so, it’s worth a try because the potential payoff is so huge.”</w:t>
      </w:r>
    </w:p>
    <w:p w:rsidR="00D832B8" w:rsidRDefault="00D832B8" w:rsidP="00AC26C9">
      <w:pPr>
        <w:ind w:firstLine="480"/>
        <w:rPr>
          <w:rFonts w:hint="eastAsia"/>
        </w:rPr>
      </w:pPr>
    </w:p>
    <w:p w:rsidR="00CA221D" w:rsidRDefault="00E56ED4" w:rsidP="00AC26C9">
      <w:pPr>
        <w:ind w:firstLine="480"/>
        <w:rPr>
          <w:rFonts w:hint="eastAsia"/>
        </w:rPr>
      </w:pPr>
      <w:r>
        <w:rPr>
          <w:rFonts w:hint="eastAsia"/>
        </w:rPr>
        <w:t>数学家与地球科学家的合作</w:t>
      </w:r>
    </w:p>
    <w:p w:rsidR="00CA221D" w:rsidRDefault="002175BF" w:rsidP="002175BF">
      <w:pPr>
        <w:ind w:firstLine="480"/>
        <w:rPr>
          <w:rFonts w:hint="eastAsia"/>
        </w:rPr>
      </w:pPr>
      <w:r>
        <w:rPr>
          <w:kern w:val="0"/>
        </w:rPr>
        <w:t>The National Science</w:t>
      </w:r>
      <w:r>
        <w:rPr>
          <w:rFonts w:hint="eastAsia"/>
          <w:kern w:val="0"/>
        </w:rPr>
        <w:t xml:space="preserve"> </w:t>
      </w:r>
      <w:r>
        <w:rPr>
          <w:kern w:val="0"/>
        </w:rPr>
        <w:t xml:space="preserve">Foundation’s Collaborations in </w:t>
      </w:r>
      <w:r w:rsidRPr="002175BF">
        <w:rPr>
          <w:color w:val="FF0000"/>
          <w:kern w:val="0"/>
        </w:rPr>
        <w:t xml:space="preserve">Mathematics and Geosciences </w:t>
      </w:r>
      <w:r>
        <w:rPr>
          <w:kern w:val="0"/>
        </w:rPr>
        <w:t>program has helped. We can hope that SIAM will be a breeding ground for the</w:t>
      </w:r>
      <w:r w:rsidRPr="002175BF">
        <w:rPr>
          <w:rFonts w:hint="eastAsia"/>
          <w:color w:val="FF0000"/>
          <w:kern w:val="0"/>
        </w:rPr>
        <w:t xml:space="preserve"> </w:t>
      </w:r>
      <w:r w:rsidRPr="002175BF">
        <w:rPr>
          <w:color w:val="FF0000"/>
          <w:kern w:val="0"/>
        </w:rPr>
        <w:t xml:space="preserve">“mathematics plus” </w:t>
      </w:r>
      <w:r>
        <w:rPr>
          <w:kern w:val="0"/>
        </w:rPr>
        <w:t>that is so badly needed in geophysical fluid dynamics.</w:t>
      </w:r>
    </w:p>
    <w:p w:rsidR="00CA221D" w:rsidRDefault="00CA221D" w:rsidP="00AC26C9">
      <w:pPr>
        <w:ind w:firstLine="480"/>
        <w:rPr>
          <w:rFonts w:hint="eastAsia"/>
        </w:rPr>
      </w:pPr>
    </w:p>
    <w:p w:rsidR="00DE14D3" w:rsidRDefault="00DE14D3" w:rsidP="00DE14D3">
      <w:pPr>
        <w:pStyle w:val="2"/>
        <w:rPr>
          <w:rFonts w:hint="eastAsia"/>
        </w:rPr>
      </w:pPr>
      <w:r>
        <w:rPr>
          <w:rFonts w:hint="eastAsia"/>
        </w:rPr>
        <w:t>参考文献</w:t>
      </w:r>
    </w:p>
    <w:p w:rsidR="00DE14D3" w:rsidRPr="00DE14D3" w:rsidRDefault="00DE14D3" w:rsidP="00DE14D3">
      <w:pPr>
        <w:ind w:firstLine="480"/>
        <w:rPr>
          <w:kern w:val="0"/>
        </w:rPr>
      </w:pPr>
      <w:r w:rsidRPr="00DE14D3">
        <w:rPr>
          <w:kern w:val="0"/>
        </w:rPr>
        <w:t xml:space="preserve">P. Lynch, </w:t>
      </w:r>
      <w:r>
        <w:rPr>
          <w:kern w:val="0"/>
        </w:rPr>
        <w:t>The origins of computer weather prediction and climate modeling</w:t>
      </w:r>
      <w:r w:rsidRPr="00DE14D3">
        <w:rPr>
          <w:kern w:val="0"/>
        </w:rPr>
        <w:t>, J. Comput. Phys., 227 (2008), 3431</w:t>
      </w:r>
      <w:r w:rsidR="00D10BC2">
        <w:rPr>
          <w:rFonts w:hint="eastAsia"/>
          <w:kern w:val="0"/>
        </w:rPr>
        <w:t>-</w:t>
      </w:r>
      <w:r w:rsidRPr="00DE14D3">
        <w:rPr>
          <w:kern w:val="0"/>
        </w:rPr>
        <w:t>3444.</w:t>
      </w:r>
    </w:p>
    <w:p w:rsidR="00DE14D3" w:rsidRDefault="00DE14D3" w:rsidP="00DE14D3">
      <w:pPr>
        <w:ind w:firstLine="480"/>
        <w:rPr>
          <w:rFonts w:hint="eastAsia"/>
          <w:kern w:val="0"/>
        </w:rPr>
      </w:pPr>
      <w:r w:rsidRPr="00DE14D3">
        <w:rPr>
          <w:kern w:val="0"/>
        </w:rPr>
        <w:t xml:space="preserve">G.H. Roe and M.B. Baker, </w:t>
      </w:r>
      <w:r>
        <w:rPr>
          <w:kern w:val="0"/>
        </w:rPr>
        <w:t>Why is climate sensitivity so unpredictable?</w:t>
      </w:r>
      <w:r w:rsidRPr="00DE14D3">
        <w:rPr>
          <w:kern w:val="0"/>
        </w:rPr>
        <w:t>, Science, 318 (2007), 629</w:t>
      </w:r>
      <w:r>
        <w:rPr>
          <w:rFonts w:hint="eastAsia"/>
          <w:kern w:val="0"/>
        </w:rPr>
        <w:t>-</w:t>
      </w:r>
      <w:r w:rsidRPr="00DE14D3">
        <w:rPr>
          <w:kern w:val="0"/>
        </w:rPr>
        <w:t>632.</w:t>
      </w:r>
    </w:p>
    <w:p w:rsidR="00DE14D3" w:rsidRDefault="00DE14D3" w:rsidP="00DE14D3">
      <w:pPr>
        <w:ind w:firstLine="480"/>
        <w:rPr>
          <w:rFonts w:hint="eastAsia"/>
          <w:kern w:val="0"/>
        </w:rPr>
      </w:pPr>
    </w:p>
    <w:p w:rsidR="00DE14D3" w:rsidRDefault="00DE14D3" w:rsidP="00DE14D3">
      <w:pPr>
        <w:ind w:firstLine="480"/>
        <w:rPr>
          <w:rFonts w:hint="eastAsia"/>
          <w:kern w:val="0"/>
        </w:rPr>
      </w:pPr>
    </w:p>
    <w:p w:rsidR="00DE14D3" w:rsidRDefault="00DE14D3" w:rsidP="00DE14D3">
      <w:pPr>
        <w:ind w:firstLine="480"/>
        <w:rPr>
          <w:rFonts w:hint="eastAsia"/>
          <w:kern w:val="0"/>
        </w:rPr>
      </w:pPr>
    </w:p>
    <w:p w:rsidR="00DE14D3" w:rsidRDefault="00DE14D3" w:rsidP="00DE14D3">
      <w:pPr>
        <w:ind w:firstLine="480"/>
        <w:rPr>
          <w:rFonts w:hint="eastAsia"/>
          <w:kern w:val="0"/>
        </w:rPr>
      </w:pPr>
    </w:p>
    <w:p w:rsidR="00DE14D3" w:rsidRPr="00DE14D3" w:rsidRDefault="00DE14D3" w:rsidP="00DE14D3">
      <w:pPr>
        <w:ind w:firstLine="480"/>
        <w:rPr>
          <w:kern w:val="0"/>
        </w:rPr>
      </w:pPr>
    </w:p>
    <w:sectPr w:rsidR="00DE14D3" w:rsidRPr="00DE14D3" w:rsidSect="00D01E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0A15" w:rsidRDefault="00BE0A15" w:rsidP="00D832B8">
      <w:pPr>
        <w:spacing w:line="240" w:lineRule="auto"/>
        <w:ind w:firstLine="480"/>
      </w:pPr>
      <w:r>
        <w:separator/>
      </w:r>
    </w:p>
  </w:endnote>
  <w:endnote w:type="continuationSeparator" w:id="1">
    <w:p w:rsidR="00BE0A15" w:rsidRDefault="00BE0A15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0A15" w:rsidRDefault="00BE0A15" w:rsidP="00D832B8">
      <w:pPr>
        <w:spacing w:line="240" w:lineRule="auto"/>
        <w:ind w:firstLine="480"/>
      </w:pPr>
      <w:r>
        <w:separator/>
      </w:r>
    </w:p>
  </w:footnote>
  <w:footnote w:type="continuationSeparator" w:id="1">
    <w:p w:rsidR="00BE0A15" w:rsidRDefault="00BE0A15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B9C" w:rsidRDefault="00386B9C" w:rsidP="00386B9C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32B8"/>
    <w:rsid w:val="000602B0"/>
    <w:rsid w:val="000D323D"/>
    <w:rsid w:val="001E3670"/>
    <w:rsid w:val="002175BF"/>
    <w:rsid w:val="00362050"/>
    <w:rsid w:val="003649B9"/>
    <w:rsid w:val="00383B88"/>
    <w:rsid w:val="00386B9C"/>
    <w:rsid w:val="003D15D0"/>
    <w:rsid w:val="00475C0A"/>
    <w:rsid w:val="00480798"/>
    <w:rsid w:val="004C049D"/>
    <w:rsid w:val="004C1F9F"/>
    <w:rsid w:val="004C7749"/>
    <w:rsid w:val="005D7E3A"/>
    <w:rsid w:val="006510DC"/>
    <w:rsid w:val="0078114F"/>
    <w:rsid w:val="007E6B34"/>
    <w:rsid w:val="00861D6C"/>
    <w:rsid w:val="00912A8D"/>
    <w:rsid w:val="00A27041"/>
    <w:rsid w:val="00A73B9F"/>
    <w:rsid w:val="00AC26C9"/>
    <w:rsid w:val="00B068F8"/>
    <w:rsid w:val="00B418EA"/>
    <w:rsid w:val="00BE0A15"/>
    <w:rsid w:val="00CA221D"/>
    <w:rsid w:val="00CA595A"/>
    <w:rsid w:val="00CF05A0"/>
    <w:rsid w:val="00D01E9C"/>
    <w:rsid w:val="00D10BC2"/>
    <w:rsid w:val="00D832B8"/>
    <w:rsid w:val="00D87A4C"/>
    <w:rsid w:val="00DC3A3E"/>
    <w:rsid w:val="00DE14D3"/>
    <w:rsid w:val="00E333DD"/>
    <w:rsid w:val="00E46F9F"/>
    <w:rsid w:val="00E56ED4"/>
    <w:rsid w:val="00E742F8"/>
    <w:rsid w:val="00F53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32B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32B8"/>
    <w:rPr>
      <w:sz w:val="18"/>
      <w:szCs w:val="18"/>
    </w:rPr>
  </w:style>
  <w:style w:type="paragraph" w:styleId="a5">
    <w:name w:val="No Spacing"/>
    <w:uiPriority w:val="1"/>
    <w:rsid w:val="00D832B8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0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Char">
    <w:name w:val="标题 3 Char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627</Words>
  <Characters>3577</Characters>
  <Application>Microsoft Office Word</Application>
  <DocSecurity>0</DocSecurity>
  <Lines>29</Lines>
  <Paragraphs>8</Paragraphs>
  <ScaleCrop>false</ScaleCrop>
  <Company>Microsoft</Company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xbany</cp:lastModifiedBy>
  <cp:revision>34</cp:revision>
  <dcterms:created xsi:type="dcterms:W3CDTF">2018-09-12T01:04:00Z</dcterms:created>
  <dcterms:modified xsi:type="dcterms:W3CDTF">2021-10-10T02:43:00Z</dcterms:modified>
</cp:coreProperties>
</file>