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F0F8B" w14:textId="3469D133" w:rsidR="00D832B8" w:rsidRDefault="00D43C62" w:rsidP="00D43C62">
      <w:pPr>
        <w:pStyle w:val="1"/>
      </w:pPr>
      <w:r>
        <w:rPr>
          <w:rFonts w:hint="eastAsia"/>
        </w:rPr>
        <w:t>网格构建</w:t>
      </w:r>
    </w:p>
    <w:p w14:paraId="4844029D" w14:textId="542DA26A" w:rsidR="00AC26C9" w:rsidRDefault="00D43C62" w:rsidP="00D43C62">
      <w:pPr>
        <w:pStyle w:val="2"/>
      </w:pPr>
      <w:r>
        <w:rPr>
          <w:rFonts w:hint="eastAsia"/>
        </w:rPr>
        <w:t>6</w:t>
      </w:r>
      <w:r>
        <w:t xml:space="preserve">4 </w:t>
      </w:r>
      <w:r>
        <w:rPr>
          <w:rFonts w:hint="eastAsia"/>
        </w:rPr>
        <w:t>介绍</w:t>
      </w:r>
      <w:r>
        <w:rPr>
          <w:rFonts w:hint="eastAsia"/>
        </w:rPr>
        <w:t>3D</w:t>
      </w:r>
      <w:r>
        <w:rPr>
          <w:rFonts w:hint="eastAsia"/>
        </w:rPr>
        <w:t>网格构建</w:t>
      </w:r>
    </w:p>
    <w:p w14:paraId="742526F0" w14:textId="5B5AD587" w:rsidR="00AC26C9" w:rsidRDefault="00D43C62" w:rsidP="00D43C62">
      <w:pPr>
        <w:pStyle w:val="31"/>
      </w:pPr>
      <w:r>
        <w:rPr>
          <w:rFonts w:hint="eastAsia"/>
        </w:rPr>
        <w:t>6</w:t>
      </w:r>
      <w:r>
        <w:t>4</w:t>
      </w:r>
      <w:r>
        <w:rPr>
          <w:rFonts w:hint="eastAsia"/>
        </w:rPr>
        <w:t>.</w:t>
      </w:r>
      <w:r>
        <w:t>1</w:t>
      </w:r>
      <w:r>
        <w:rPr>
          <w:rFonts w:hint="eastAsia"/>
        </w:rPr>
        <w:t>介绍</w:t>
      </w:r>
      <w:r>
        <w:rPr>
          <w:rFonts w:hint="eastAsia"/>
        </w:rPr>
        <w:t>SKUA</w:t>
      </w:r>
      <w:r>
        <w:rPr>
          <w:rFonts w:hint="eastAsia"/>
        </w:rPr>
        <w:t>下一代模拟技术</w:t>
      </w:r>
    </w:p>
    <w:p w14:paraId="5053B73A" w14:textId="469FD7A3" w:rsidR="00AC26C9" w:rsidRDefault="00D43C62" w:rsidP="00AC26C9">
      <w:pPr>
        <w:ind w:firstLine="480"/>
      </w:pPr>
      <w:r>
        <w:rPr>
          <w:rFonts w:hint="eastAsia"/>
        </w:rPr>
        <w:t>S</w:t>
      </w:r>
      <w:r>
        <w:t>ubsurface Knowledeg Unified Approach (SKUA)</w:t>
      </w:r>
    </w:p>
    <w:p w14:paraId="36A91798" w14:textId="2D225193" w:rsidR="00AC26C9" w:rsidRDefault="00D43C62" w:rsidP="00AC26C9">
      <w:pPr>
        <w:ind w:firstLine="480"/>
      </w:pPr>
      <w:r>
        <w:rPr>
          <w:rFonts w:hint="eastAsia"/>
        </w:rPr>
        <w:t>构建为流体模拟的地质网格</w:t>
      </w:r>
    </w:p>
    <w:p w14:paraId="0FFAEECC" w14:textId="77777777" w:rsidR="00D832B8" w:rsidRDefault="00D832B8" w:rsidP="00AC26C9">
      <w:pPr>
        <w:ind w:firstLine="480"/>
      </w:pPr>
    </w:p>
    <w:p w14:paraId="42BBBB38" w14:textId="77777777" w:rsidR="00D43C62" w:rsidRPr="0081283A" w:rsidRDefault="00D43C62" w:rsidP="00AC26C9">
      <w:pPr>
        <w:ind w:firstLine="482"/>
        <w:rPr>
          <w:b/>
          <w:bCs/>
        </w:rPr>
      </w:pPr>
      <w:r w:rsidRPr="0081283A">
        <w:rPr>
          <w:rFonts w:hint="eastAsia"/>
          <w:b/>
          <w:bCs/>
        </w:rPr>
        <w:t>新方法的需求</w:t>
      </w:r>
    </w:p>
    <w:p w14:paraId="28A7D403" w14:textId="6255BA88" w:rsidR="00D832B8" w:rsidRDefault="00D43C62" w:rsidP="00AC26C9">
      <w:pPr>
        <w:ind w:firstLine="480"/>
      </w:pPr>
      <w:r>
        <w:rPr>
          <w:rFonts w:hint="eastAsia"/>
        </w:rPr>
        <w:t>之前的工业标准方法是</w:t>
      </w:r>
      <w:r>
        <w:rPr>
          <w:rFonts w:hint="eastAsia"/>
        </w:rPr>
        <w:t>2D</w:t>
      </w:r>
      <w:r>
        <w:rPr>
          <w:rFonts w:hint="eastAsia"/>
        </w:rPr>
        <w:t>的断层模型，适合于具有简单地质和相对垂直断层跨过整个储层的断层的储层建模，见图</w:t>
      </w:r>
      <w:r>
        <w:rPr>
          <w:rFonts w:hint="eastAsia"/>
        </w:rPr>
        <w:t>6</w:t>
      </w:r>
      <w:r>
        <w:t xml:space="preserve">4-1. </w:t>
      </w:r>
      <w:r>
        <w:rPr>
          <w:rFonts w:hint="eastAsia"/>
        </w:rPr>
        <w:t>在</w:t>
      </w:r>
      <w:r>
        <w:rPr>
          <w:rFonts w:hint="eastAsia"/>
        </w:rPr>
        <w:t>1</w:t>
      </w:r>
      <w:r>
        <w:rPr>
          <w:rFonts w:hint="eastAsia"/>
        </w:rPr>
        <w:t>个或</w:t>
      </w:r>
      <w:r>
        <w:rPr>
          <w:rFonts w:hint="eastAsia"/>
        </w:rPr>
        <w:t>2</w:t>
      </w:r>
      <w:r>
        <w:rPr>
          <w:rFonts w:hint="eastAsia"/>
        </w:rPr>
        <w:t>个带边界的层位之间构建</w:t>
      </w:r>
      <w:r>
        <w:rPr>
          <w:rFonts w:hint="eastAsia"/>
        </w:rPr>
        <w:t>P</w:t>
      </w:r>
      <w:r>
        <w:t>illar</w:t>
      </w:r>
      <w:r>
        <w:rPr>
          <w:rFonts w:hint="eastAsia"/>
        </w:rPr>
        <w:t>，然后由单元得到</w:t>
      </w:r>
      <w:r>
        <w:rPr>
          <w:rFonts w:hint="eastAsia"/>
        </w:rPr>
        <w:t>p</w:t>
      </w:r>
      <w:r>
        <w:t>illar</w:t>
      </w:r>
      <w:r>
        <w:rPr>
          <w:rFonts w:hint="eastAsia"/>
        </w:rPr>
        <w:t>之间构建的网格形状（总是与断层平行）。</w:t>
      </w:r>
    </w:p>
    <w:p w14:paraId="79481118" w14:textId="588C733B" w:rsidR="00D43C62" w:rsidRDefault="007511CD" w:rsidP="009D30B5">
      <w:pPr>
        <w:ind w:firstLine="480"/>
        <w:jc w:val="center"/>
      </w:pPr>
      <w:r>
        <w:rPr>
          <w:rFonts w:hint="eastAsia"/>
        </w:rPr>
        <w:t>图</w:t>
      </w:r>
      <w:r>
        <w:rPr>
          <w:rFonts w:hint="eastAsia"/>
        </w:rPr>
        <w:t>6</w:t>
      </w:r>
      <w:r>
        <w:t xml:space="preserve">4-1 </w:t>
      </w:r>
      <w:r>
        <w:rPr>
          <w:rFonts w:hint="eastAsia"/>
        </w:rPr>
        <w:t>基于</w:t>
      </w:r>
      <w:r>
        <w:rPr>
          <w:rFonts w:hint="eastAsia"/>
        </w:rPr>
        <w:t>P</w:t>
      </w:r>
      <w:r>
        <w:t>illar</w:t>
      </w:r>
      <w:r>
        <w:rPr>
          <w:rFonts w:hint="eastAsia"/>
        </w:rPr>
        <w:t>网格的理论剖面</w:t>
      </w:r>
    </w:p>
    <w:p w14:paraId="55C47647" w14:textId="04E0E7B7" w:rsidR="00D43C62" w:rsidRDefault="009D30B5" w:rsidP="00AC26C9">
      <w:pPr>
        <w:ind w:firstLine="480"/>
        <w:rPr>
          <w:rFonts w:hint="eastAsia"/>
        </w:rPr>
      </w:pPr>
      <w:r>
        <w:rPr>
          <w:rFonts w:hint="eastAsia"/>
        </w:rPr>
        <w:t>复杂的不规则几何，如图</w:t>
      </w:r>
      <w:r>
        <w:rPr>
          <w:rFonts w:hint="eastAsia"/>
        </w:rPr>
        <w:t>6</w:t>
      </w:r>
      <w:r>
        <w:t>4-2</w:t>
      </w:r>
      <w:r>
        <w:rPr>
          <w:rFonts w:hint="eastAsia"/>
        </w:rPr>
        <w:t>，不容易构建</w:t>
      </w:r>
      <w:r>
        <w:rPr>
          <w:rFonts w:hint="eastAsia"/>
        </w:rPr>
        <w:t>P</w:t>
      </w:r>
      <w:r>
        <w:t>illar</w:t>
      </w:r>
      <w:r>
        <w:rPr>
          <w:rFonts w:hint="eastAsia"/>
        </w:rPr>
        <w:t>。图中箭头表示需要构建的</w:t>
      </w:r>
      <w:r>
        <w:rPr>
          <w:rFonts w:hint="eastAsia"/>
        </w:rPr>
        <w:t>P</w:t>
      </w:r>
      <w:r>
        <w:t>illar</w:t>
      </w:r>
      <w:r>
        <w:rPr>
          <w:rFonts w:hint="eastAsia"/>
        </w:rPr>
        <w:t>的标记方向变化。</w:t>
      </w:r>
    </w:p>
    <w:p w14:paraId="5B5DCA3D" w14:textId="77777777" w:rsidR="00D43C62" w:rsidRDefault="00D43C62" w:rsidP="00AC26C9">
      <w:pPr>
        <w:ind w:firstLine="480"/>
      </w:pPr>
    </w:p>
    <w:p w14:paraId="67EDE160" w14:textId="18CFE908" w:rsidR="00D43C62" w:rsidRDefault="001D31A8" w:rsidP="00AC26C9">
      <w:pPr>
        <w:ind w:firstLine="480"/>
      </w:pPr>
      <w:r>
        <w:rPr>
          <w:rFonts w:hint="eastAsia"/>
        </w:rPr>
        <w:t>真实</w:t>
      </w:r>
      <w:r w:rsidR="000A572B">
        <w:rPr>
          <w:rFonts w:hint="eastAsia"/>
        </w:rPr>
        <w:t>的</w:t>
      </w:r>
      <w:r w:rsidR="000A572B">
        <w:rPr>
          <w:rFonts w:hint="eastAsia"/>
        </w:rPr>
        <w:t>3D</w:t>
      </w:r>
      <w:r w:rsidR="000A572B">
        <w:rPr>
          <w:rFonts w:hint="eastAsia"/>
        </w:rPr>
        <w:t>建模：</w:t>
      </w:r>
      <w:r w:rsidR="000A572B">
        <w:rPr>
          <w:rFonts w:hint="eastAsia"/>
        </w:rPr>
        <w:t>UVT</w:t>
      </w:r>
      <w:r w:rsidR="000A572B">
        <w:t xml:space="preserve"> Transform</w:t>
      </w:r>
    </w:p>
    <w:p w14:paraId="19729527" w14:textId="4CB82FA2" w:rsidR="00D43C62" w:rsidRPr="0081283A" w:rsidRDefault="000A572B" w:rsidP="00AC26C9">
      <w:pPr>
        <w:ind w:firstLine="482"/>
        <w:rPr>
          <w:b/>
          <w:bCs/>
        </w:rPr>
      </w:pPr>
      <w:r w:rsidRPr="0081283A">
        <w:rPr>
          <w:rFonts w:hint="eastAsia"/>
          <w:b/>
          <w:bCs/>
        </w:rPr>
        <w:t>转换技术</w:t>
      </w:r>
    </w:p>
    <w:p w14:paraId="6FDDC337" w14:textId="77777777" w:rsidR="00D43C62" w:rsidRDefault="00D43C62" w:rsidP="00AC26C9">
      <w:pPr>
        <w:ind w:firstLine="480"/>
      </w:pPr>
    </w:p>
    <w:p w14:paraId="204329CB" w14:textId="5A05B9B5" w:rsidR="00D43C62" w:rsidRDefault="000A572B" w:rsidP="000A572B">
      <w:pPr>
        <w:ind w:firstLine="480"/>
        <w:jc w:val="center"/>
      </w:pPr>
      <w:r>
        <w:t>Summary Comparison of Technology</w:t>
      </w:r>
    </w:p>
    <w:p w14:paraId="65564277" w14:textId="77777777" w:rsidR="00D43C62" w:rsidRDefault="00D43C62" w:rsidP="00AC26C9">
      <w:pPr>
        <w:ind w:firstLine="480"/>
      </w:pPr>
    </w:p>
    <w:p w14:paraId="049435AE" w14:textId="6801A428" w:rsidR="000A572B" w:rsidRDefault="00567649" w:rsidP="00567649">
      <w:pPr>
        <w:pStyle w:val="31"/>
      </w:pPr>
      <w:r>
        <w:rPr>
          <w:rFonts w:hint="eastAsia"/>
        </w:rPr>
        <w:t>6</w:t>
      </w:r>
      <w:r>
        <w:t>4.2</w:t>
      </w:r>
      <w:r>
        <w:rPr>
          <w:rFonts w:hint="eastAsia"/>
        </w:rPr>
        <w:t>什么是</w:t>
      </w:r>
      <w:r>
        <w:rPr>
          <w:rFonts w:hint="eastAsia"/>
        </w:rPr>
        <w:t>S</w:t>
      </w:r>
      <w:r>
        <w:t>KUA</w:t>
      </w:r>
      <w:r>
        <w:rPr>
          <w:rFonts w:hint="eastAsia"/>
        </w:rPr>
        <w:t>网格建模工作流？</w:t>
      </w:r>
    </w:p>
    <w:p w14:paraId="47A1424D" w14:textId="0840C25F" w:rsidR="000A572B" w:rsidRDefault="00567649" w:rsidP="00AC26C9">
      <w:pPr>
        <w:ind w:firstLine="480"/>
      </w:pPr>
      <w:r>
        <w:rPr>
          <w:rFonts w:hint="eastAsia"/>
        </w:rPr>
        <w:t>图</w:t>
      </w:r>
      <w:r>
        <w:rPr>
          <w:rFonts w:hint="eastAsia"/>
        </w:rPr>
        <w:t>6</w:t>
      </w:r>
      <w:r>
        <w:t xml:space="preserve">4-5 </w:t>
      </w:r>
      <w:r>
        <w:rPr>
          <w:rFonts w:hint="eastAsia"/>
        </w:rPr>
        <w:t>整个模拟过程示意图</w:t>
      </w:r>
    </w:p>
    <w:p w14:paraId="196D191E" w14:textId="77777777" w:rsidR="000A572B" w:rsidRDefault="000A572B" w:rsidP="00AC26C9">
      <w:pPr>
        <w:ind w:firstLine="480"/>
      </w:pPr>
    </w:p>
    <w:p w14:paraId="2AC0D30F" w14:textId="77777777" w:rsidR="000A572B" w:rsidRDefault="000A572B" w:rsidP="00AC26C9">
      <w:pPr>
        <w:ind w:firstLine="480"/>
      </w:pPr>
    </w:p>
    <w:p w14:paraId="07AA663B" w14:textId="5C7D46BB" w:rsidR="000A572B" w:rsidRDefault="00BE1932" w:rsidP="00BE1932">
      <w:pPr>
        <w:pStyle w:val="2"/>
      </w:pPr>
      <w:r>
        <w:rPr>
          <w:rFonts w:hint="eastAsia"/>
        </w:rPr>
        <w:t>6</w:t>
      </w:r>
      <w:r>
        <w:t xml:space="preserve">7 </w:t>
      </w:r>
      <w:r>
        <w:rPr>
          <w:rFonts w:hint="eastAsia"/>
        </w:rPr>
        <w:t>构建</w:t>
      </w:r>
      <w:r>
        <w:rPr>
          <w:rFonts w:hint="eastAsia"/>
        </w:rPr>
        <w:t>G</w:t>
      </w:r>
      <w:r>
        <w:t>OCAD</w:t>
      </w:r>
      <w:r>
        <w:rPr>
          <w:rFonts w:hint="eastAsia"/>
        </w:rPr>
        <w:t>构造框架</w:t>
      </w:r>
    </w:p>
    <w:p w14:paraId="7E6E5F6A" w14:textId="588C6D19" w:rsidR="00B76958" w:rsidRDefault="00B76958" w:rsidP="00B76958">
      <w:pPr>
        <w:pStyle w:val="31"/>
        <w:rPr>
          <w:rFonts w:hint="eastAsia"/>
        </w:rPr>
      </w:pPr>
      <w:r>
        <w:rPr>
          <w:rFonts w:hint="eastAsia"/>
        </w:rPr>
        <w:t>6</w:t>
      </w:r>
      <w:r>
        <w:t>7.1</w:t>
      </w:r>
      <w:r>
        <w:rPr>
          <w:rFonts w:hint="eastAsia"/>
        </w:rPr>
        <w:t>构造建模工作流介绍</w:t>
      </w:r>
    </w:p>
    <w:p w14:paraId="624C5263" w14:textId="6509BCF6" w:rsidR="00BE1932" w:rsidRDefault="00BE1932" w:rsidP="00BE1932">
      <w:pPr>
        <w:ind w:firstLine="480"/>
        <w:rPr>
          <w:rFonts w:hint="eastAsia"/>
        </w:rPr>
      </w:pPr>
      <w:r>
        <w:rPr>
          <w:rFonts w:hint="eastAsia"/>
        </w:rPr>
        <w:t>构造模型</w:t>
      </w:r>
      <w:r>
        <w:rPr>
          <w:rFonts w:hint="eastAsia"/>
        </w:rPr>
        <w:t>(</w:t>
      </w:r>
      <w:r>
        <w:t>Structural Model)</w:t>
      </w:r>
      <w:r>
        <w:rPr>
          <w:rFonts w:hint="eastAsia"/>
        </w:rPr>
        <w:t>，包含一系列的层位和断层网络。整合后，这些层位和断层网络生成一个具有构造关系、几何关系和储层地质边界的模型，其中所有层位与断层之间的接触都是封闭的。构造模型还包含关于层位或断层的源数</w:t>
      </w:r>
      <w:r>
        <w:rPr>
          <w:rFonts w:hint="eastAsia"/>
        </w:rPr>
        <w:lastRenderedPageBreak/>
        <w:t>据信息、断层终止以及层位在断层截断之前的连续性。</w:t>
      </w:r>
    </w:p>
    <w:p w14:paraId="49E6293E" w14:textId="4057EBEA" w:rsidR="00BE1932" w:rsidRDefault="005A57BE" w:rsidP="00BE1932">
      <w:pPr>
        <w:ind w:firstLine="480"/>
      </w:pPr>
      <w:r>
        <w:rPr>
          <w:rFonts w:hint="eastAsia"/>
        </w:rPr>
        <w:t>构造建模工作流</w:t>
      </w:r>
      <w:r w:rsidR="0040157E">
        <w:rPr>
          <w:rFonts w:hint="eastAsia"/>
        </w:rPr>
        <w:t>，</w:t>
      </w:r>
      <w:r>
        <w:rPr>
          <w:rFonts w:hint="eastAsia"/>
        </w:rPr>
        <w:t>见</w:t>
      </w:r>
      <w:r>
        <w:rPr>
          <w:rFonts w:hint="eastAsia"/>
        </w:rPr>
        <w:t>P</w:t>
      </w:r>
      <w:r>
        <w:t>age 67-4</w:t>
      </w:r>
      <w:r w:rsidR="00614C60">
        <w:rPr>
          <w:rFonts w:hint="eastAsia"/>
        </w:rPr>
        <w:t>以及工作流导航</w:t>
      </w:r>
      <w:r w:rsidR="00614C60">
        <w:rPr>
          <w:rFonts w:hint="eastAsia"/>
        </w:rPr>
        <w:t>6</w:t>
      </w:r>
      <w:r w:rsidR="00614C60">
        <w:t>7-5</w:t>
      </w:r>
      <w:r w:rsidR="0040157E">
        <w:rPr>
          <w:rFonts w:hint="eastAsia"/>
        </w:rPr>
        <w:t>。</w:t>
      </w:r>
    </w:p>
    <w:p w14:paraId="3209261E" w14:textId="77777777" w:rsidR="005A57BE" w:rsidRDefault="005A57BE" w:rsidP="00BE1932">
      <w:pPr>
        <w:ind w:firstLine="480"/>
      </w:pPr>
    </w:p>
    <w:p w14:paraId="72DED773" w14:textId="3CDEAF5C" w:rsidR="00B76958" w:rsidRPr="00FD4228" w:rsidRDefault="00FD4228" w:rsidP="00BE1932">
      <w:pPr>
        <w:ind w:firstLine="482"/>
        <w:rPr>
          <w:b/>
          <w:bCs/>
        </w:rPr>
      </w:pPr>
      <w:r w:rsidRPr="00FD4228">
        <w:rPr>
          <w:rFonts w:hint="eastAsia"/>
          <w:b/>
          <w:bCs/>
        </w:rPr>
        <w:t>构造建模中用到的数据类型</w:t>
      </w:r>
    </w:p>
    <w:p w14:paraId="1042D147" w14:textId="5C734388" w:rsidR="00B76958" w:rsidRDefault="00FD4228" w:rsidP="00FD4228">
      <w:pPr>
        <w:pStyle w:val="a8"/>
        <w:numPr>
          <w:ilvl w:val="0"/>
          <w:numId w:val="1"/>
        </w:numPr>
        <w:ind w:firstLineChars="0"/>
      </w:pPr>
      <w:r>
        <w:rPr>
          <w:rFonts w:hint="eastAsia"/>
        </w:rPr>
        <w:t>断层的地震解释，导入为点或线段，在创建断层面将发挥作用。两张导入形式表示断层面的位置。</w:t>
      </w:r>
    </w:p>
    <w:p w14:paraId="2050F27C" w14:textId="61A6B860" w:rsidR="00FD4228" w:rsidRDefault="00FD4228" w:rsidP="00FD4228">
      <w:pPr>
        <w:pStyle w:val="a8"/>
        <w:numPr>
          <w:ilvl w:val="0"/>
          <w:numId w:val="1"/>
        </w:numPr>
        <w:ind w:firstLineChars="0"/>
        <w:rPr>
          <w:rFonts w:hint="eastAsia"/>
        </w:rPr>
      </w:pPr>
      <w:r>
        <w:rPr>
          <w:rFonts w:hint="eastAsia"/>
        </w:rPr>
        <w:t>断层面轮廓，表征断层的位置，以及标记断层的范围。</w:t>
      </w:r>
    </w:p>
    <w:p w14:paraId="70A68397" w14:textId="2173CB85" w:rsidR="00B76958" w:rsidRDefault="008B0F6E" w:rsidP="008B0F6E">
      <w:pPr>
        <w:ind w:firstLine="480"/>
        <w:jc w:val="center"/>
      </w:pPr>
      <w:r w:rsidRPr="008B0F6E">
        <w:rPr>
          <w:noProof/>
        </w:rPr>
        <w:drawing>
          <wp:inline distT="0" distB="0" distL="0" distR="0" wp14:anchorId="4AB4255B" wp14:editId="609DF47D">
            <wp:extent cx="2991094" cy="1442720"/>
            <wp:effectExtent l="0" t="0" r="0" b="0"/>
            <wp:docPr id="1559649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195" cy="1446145"/>
                    </a:xfrm>
                    <a:prstGeom prst="rect">
                      <a:avLst/>
                    </a:prstGeom>
                    <a:noFill/>
                    <a:ln>
                      <a:noFill/>
                    </a:ln>
                  </pic:spPr>
                </pic:pic>
              </a:graphicData>
            </a:graphic>
          </wp:inline>
        </w:drawing>
      </w:r>
    </w:p>
    <w:p w14:paraId="5D88BE25" w14:textId="771B78D6" w:rsidR="00B76958" w:rsidRPr="005361E4" w:rsidRDefault="005361E4" w:rsidP="00BE1932">
      <w:pPr>
        <w:ind w:firstLine="482"/>
        <w:rPr>
          <w:b/>
          <w:bCs/>
        </w:rPr>
      </w:pPr>
      <w:r w:rsidRPr="005361E4">
        <w:rPr>
          <w:rFonts w:hint="eastAsia"/>
          <w:b/>
          <w:bCs/>
        </w:rPr>
        <w:t>向构造模型中加载对象</w:t>
      </w:r>
    </w:p>
    <w:p w14:paraId="55B1B4EF" w14:textId="16B19035" w:rsidR="00B76958" w:rsidRDefault="005361E4" w:rsidP="00BE1932">
      <w:pPr>
        <w:ind w:firstLine="480"/>
        <w:rPr>
          <w:rFonts w:hint="eastAsia"/>
        </w:rPr>
      </w:pPr>
      <w:r>
        <w:rPr>
          <w:rFonts w:hint="eastAsia"/>
        </w:rPr>
        <w:t>可以向构造模型加载不同的对象（</w:t>
      </w:r>
      <w:r>
        <w:rPr>
          <w:rFonts w:hint="eastAsia"/>
        </w:rPr>
        <w:t>P</w:t>
      </w:r>
      <w:r>
        <w:t>oint Sets, Curves, Surfaces, 2DGrids, Wells</w:t>
      </w:r>
      <w:r>
        <w:rPr>
          <w:rFonts w:hint="eastAsia"/>
        </w:rPr>
        <w:t>）。</w:t>
      </w:r>
      <w:r w:rsidR="007D1005">
        <w:rPr>
          <w:rFonts w:hint="eastAsia"/>
        </w:rPr>
        <w:t>注意：不能导入其他构造模型。</w:t>
      </w:r>
    </w:p>
    <w:p w14:paraId="44118B1D" w14:textId="1ED760CE" w:rsidR="00BE1932" w:rsidRPr="00287EB1" w:rsidRDefault="00287EB1" w:rsidP="00BE1932">
      <w:pPr>
        <w:ind w:firstLine="482"/>
        <w:rPr>
          <w:b/>
          <w:bCs/>
        </w:rPr>
      </w:pPr>
      <w:r w:rsidRPr="00287EB1">
        <w:rPr>
          <w:rFonts w:hint="eastAsia"/>
          <w:b/>
          <w:bCs/>
        </w:rPr>
        <w:t>3D</w:t>
      </w:r>
      <w:r w:rsidRPr="00287EB1">
        <w:rPr>
          <w:b/>
          <w:bCs/>
        </w:rPr>
        <w:t xml:space="preserve"> </w:t>
      </w:r>
      <w:r w:rsidRPr="00287EB1">
        <w:rPr>
          <w:rFonts w:hint="eastAsia"/>
          <w:b/>
          <w:bCs/>
        </w:rPr>
        <w:t>Viewer</w:t>
      </w:r>
    </w:p>
    <w:p w14:paraId="2E28F7A5" w14:textId="5BCEC057" w:rsidR="008B0F6E" w:rsidRDefault="00287EB1" w:rsidP="00BE1932">
      <w:pPr>
        <w:ind w:firstLine="480"/>
      </w:pPr>
      <w:r>
        <w:rPr>
          <w:rFonts w:hint="eastAsia"/>
        </w:rPr>
        <w:t>建模过程中的</w:t>
      </w:r>
      <w:r>
        <w:rPr>
          <w:rFonts w:hint="eastAsia"/>
        </w:rPr>
        <w:t>3D</w:t>
      </w:r>
      <w:r>
        <w:rPr>
          <w:rFonts w:hint="eastAsia"/>
        </w:rPr>
        <w:t>可视化，可以显示和隐藏构造模型。</w:t>
      </w:r>
    </w:p>
    <w:p w14:paraId="4C8215DE" w14:textId="441B4049" w:rsidR="008B0F6E" w:rsidRPr="00287EB1" w:rsidRDefault="00287EB1" w:rsidP="00BE1932">
      <w:pPr>
        <w:ind w:firstLine="482"/>
        <w:rPr>
          <w:b/>
          <w:bCs/>
        </w:rPr>
      </w:pPr>
      <w:r w:rsidRPr="00287EB1">
        <w:rPr>
          <w:rFonts w:hint="eastAsia"/>
          <w:b/>
          <w:bCs/>
        </w:rPr>
        <w:t>工作流概况</w:t>
      </w:r>
    </w:p>
    <w:p w14:paraId="1C9E5190" w14:textId="77777777" w:rsidR="008B0F6E" w:rsidRDefault="008B0F6E" w:rsidP="00BE1932">
      <w:pPr>
        <w:ind w:firstLine="480"/>
      </w:pPr>
    </w:p>
    <w:p w14:paraId="59EC90E5" w14:textId="56BFF637" w:rsidR="008B0F6E" w:rsidRDefault="00287EB1" w:rsidP="00287EB1">
      <w:pPr>
        <w:pStyle w:val="31"/>
        <w:rPr>
          <w:rFonts w:hint="eastAsia"/>
        </w:rPr>
      </w:pPr>
      <w:r>
        <w:rPr>
          <w:rFonts w:hint="eastAsia"/>
        </w:rPr>
        <w:t>6</w:t>
      </w:r>
      <w:r>
        <w:t xml:space="preserve">7.3 </w:t>
      </w:r>
      <w:r>
        <w:rPr>
          <w:rFonts w:hint="eastAsia"/>
        </w:rPr>
        <w:t>管理数据</w:t>
      </w:r>
    </w:p>
    <w:p w14:paraId="1756CB1F" w14:textId="61D983C1" w:rsidR="00BE1932" w:rsidRDefault="00287EB1" w:rsidP="00BE1932">
      <w:pPr>
        <w:ind w:firstLine="480"/>
      </w:pPr>
      <w:r>
        <w:rPr>
          <w:rFonts w:hint="eastAsia"/>
        </w:rPr>
        <w:t>断层：</w:t>
      </w:r>
    </w:p>
    <w:p w14:paraId="663D2D1C" w14:textId="16D494A7" w:rsidR="00287EB1" w:rsidRDefault="00287EB1" w:rsidP="00BE1932">
      <w:pPr>
        <w:ind w:firstLine="480"/>
        <w:rPr>
          <w:rFonts w:hint="eastAsia"/>
        </w:rPr>
      </w:pPr>
      <w:r>
        <w:rPr>
          <w:rFonts w:hint="eastAsia"/>
        </w:rPr>
        <w:t>层位：</w:t>
      </w:r>
    </w:p>
    <w:p w14:paraId="7BAC913B" w14:textId="77777777" w:rsidR="00287EB1" w:rsidRDefault="00287EB1" w:rsidP="00BE1932">
      <w:pPr>
        <w:ind w:firstLine="480"/>
        <w:rPr>
          <w:rFonts w:hint="eastAsia"/>
        </w:rPr>
      </w:pPr>
    </w:p>
    <w:p w14:paraId="5F2E8378" w14:textId="77777777" w:rsidR="00BE1932" w:rsidRPr="00BE1932" w:rsidRDefault="00BE1932" w:rsidP="00BE1932">
      <w:pPr>
        <w:ind w:firstLine="480"/>
        <w:rPr>
          <w:rFonts w:hint="eastAsia"/>
        </w:rPr>
      </w:pPr>
    </w:p>
    <w:p w14:paraId="10E770B3" w14:textId="66160924" w:rsidR="000A572B" w:rsidRDefault="008140EE" w:rsidP="00BE1932">
      <w:pPr>
        <w:pStyle w:val="31"/>
      </w:pPr>
      <w:r>
        <w:rPr>
          <w:rFonts w:hint="eastAsia"/>
        </w:rPr>
        <w:t>6</w:t>
      </w:r>
      <w:r>
        <w:t xml:space="preserve">7.5 </w:t>
      </w:r>
      <w:r>
        <w:rPr>
          <w:rFonts w:hint="eastAsia"/>
        </w:rPr>
        <w:t>模拟断层数据</w:t>
      </w:r>
    </w:p>
    <w:p w14:paraId="09AA05D5" w14:textId="5E78585A" w:rsidR="000A572B" w:rsidRDefault="008140EE" w:rsidP="00AC26C9">
      <w:pPr>
        <w:ind w:firstLine="480"/>
      </w:pPr>
      <w:r>
        <w:rPr>
          <w:rFonts w:hint="eastAsia"/>
        </w:rPr>
        <w:t>对每个断层创建一个三角网格化的</w:t>
      </w:r>
      <w:r>
        <w:t>Surface</w:t>
      </w:r>
    </w:p>
    <w:p w14:paraId="7161F217" w14:textId="77777777" w:rsidR="000A572B" w:rsidRDefault="000A572B" w:rsidP="00AC26C9">
      <w:pPr>
        <w:ind w:firstLine="480"/>
      </w:pPr>
    </w:p>
    <w:p w14:paraId="42038971" w14:textId="77777777" w:rsidR="000A572B" w:rsidRDefault="000A572B" w:rsidP="00AC26C9">
      <w:pPr>
        <w:ind w:firstLine="480"/>
      </w:pPr>
    </w:p>
    <w:p w14:paraId="07E71DA7" w14:textId="777D205F" w:rsidR="000A572B" w:rsidRDefault="00E66C89" w:rsidP="00BE1932">
      <w:pPr>
        <w:pStyle w:val="31"/>
      </w:pPr>
      <w:r>
        <w:rPr>
          <w:rFonts w:hint="eastAsia"/>
        </w:rPr>
        <w:lastRenderedPageBreak/>
        <w:t>6</w:t>
      </w:r>
      <w:r>
        <w:t xml:space="preserve">7.6 </w:t>
      </w:r>
      <w:r>
        <w:rPr>
          <w:rFonts w:hint="eastAsia"/>
        </w:rPr>
        <w:t>模拟层位数据</w:t>
      </w:r>
    </w:p>
    <w:p w14:paraId="07DA6448" w14:textId="29232115" w:rsidR="000A572B" w:rsidRDefault="00412D3C" w:rsidP="00AC26C9">
      <w:pPr>
        <w:ind w:firstLine="480"/>
      </w:pPr>
      <w:r>
        <w:rPr>
          <w:rFonts w:hint="eastAsia"/>
        </w:rPr>
        <w:t>创建层位的三角网格化面。</w:t>
      </w:r>
    </w:p>
    <w:p w14:paraId="1D1583E2" w14:textId="77777777" w:rsidR="005E6081" w:rsidRDefault="005E6081" w:rsidP="00AC26C9">
      <w:pPr>
        <w:ind w:firstLine="480"/>
      </w:pPr>
    </w:p>
    <w:p w14:paraId="5D841584" w14:textId="77777777" w:rsidR="005E6081" w:rsidRDefault="005E6081" w:rsidP="00AC26C9">
      <w:pPr>
        <w:ind w:firstLine="480"/>
      </w:pPr>
    </w:p>
    <w:p w14:paraId="0CF93684" w14:textId="77777777" w:rsidR="00E66C89" w:rsidRDefault="00E66C89" w:rsidP="00AC26C9">
      <w:pPr>
        <w:ind w:firstLine="480"/>
      </w:pPr>
    </w:p>
    <w:p w14:paraId="3DC10DA0" w14:textId="77777777" w:rsidR="00E66C89" w:rsidRDefault="00E66C89" w:rsidP="00AC26C9">
      <w:pPr>
        <w:ind w:firstLine="480"/>
      </w:pPr>
    </w:p>
    <w:p w14:paraId="25C00984" w14:textId="77777777" w:rsidR="00E66C89" w:rsidRDefault="00E66C89" w:rsidP="00AC26C9">
      <w:pPr>
        <w:ind w:firstLine="480"/>
      </w:pPr>
    </w:p>
    <w:p w14:paraId="6C1910CA" w14:textId="77777777" w:rsidR="00E66C89" w:rsidRDefault="00E66C89" w:rsidP="00AC26C9">
      <w:pPr>
        <w:ind w:firstLine="480"/>
      </w:pPr>
    </w:p>
    <w:p w14:paraId="36C7CAF7" w14:textId="77777777" w:rsidR="00E66C89" w:rsidRDefault="00E66C89" w:rsidP="00AC26C9">
      <w:pPr>
        <w:ind w:firstLine="480"/>
        <w:rPr>
          <w:rFonts w:hint="eastAsia"/>
        </w:rPr>
      </w:pPr>
    </w:p>
    <w:p w14:paraId="6C2394C2" w14:textId="77777777" w:rsidR="005E6081" w:rsidRDefault="005E6081" w:rsidP="00AC26C9">
      <w:pPr>
        <w:ind w:firstLine="480"/>
      </w:pPr>
    </w:p>
    <w:p w14:paraId="4BB417FB" w14:textId="77777777" w:rsidR="005E6081" w:rsidRDefault="005E6081" w:rsidP="00AC26C9">
      <w:pPr>
        <w:ind w:firstLine="480"/>
      </w:pPr>
    </w:p>
    <w:p w14:paraId="09A753C2" w14:textId="77777777" w:rsidR="005E6081" w:rsidRDefault="005E6081" w:rsidP="00AC26C9">
      <w:pPr>
        <w:ind w:firstLine="480"/>
        <w:rPr>
          <w:rFonts w:hint="eastAsia"/>
        </w:rPr>
      </w:pPr>
    </w:p>
    <w:p w14:paraId="73EC49F9" w14:textId="77777777" w:rsidR="000A572B" w:rsidRDefault="000A572B" w:rsidP="00AC26C9">
      <w:pPr>
        <w:ind w:firstLine="480"/>
        <w:rPr>
          <w:rFonts w:hint="eastAsia"/>
        </w:rPr>
      </w:pPr>
    </w:p>
    <w:sectPr w:rsidR="000A572B" w:rsidSect="00D01E9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82407" w14:textId="77777777" w:rsidR="00602416" w:rsidRDefault="00602416" w:rsidP="00D832B8">
      <w:pPr>
        <w:spacing w:line="240" w:lineRule="auto"/>
        <w:ind w:firstLine="480"/>
      </w:pPr>
      <w:r>
        <w:separator/>
      </w:r>
    </w:p>
  </w:endnote>
  <w:endnote w:type="continuationSeparator" w:id="0">
    <w:p w14:paraId="111D5637" w14:textId="77777777" w:rsidR="00602416" w:rsidRDefault="00602416"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F3326"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3EA0B"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F826F"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56556" w14:textId="77777777" w:rsidR="00602416" w:rsidRDefault="00602416" w:rsidP="00D832B8">
      <w:pPr>
        <w:spacing w:line="240" w:lineRule="auto"/>
        <w:ind w:firstLine="480"/>
      </w:pPr>
      <w:r>
        <w:separator/>
      </w:r>
    </w:p>
  </w:footnote>
  <w:footnote w:type="continuationSeparator" w:id="0">
    <w:p w14:paraId="73956FD4" w14:textId="77777777" w:rsidR="00602416" w:rsidRDefault="00602416"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4C9CA"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276B3"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00DD" w14:textId="77777777" w:rsidR="00386B9C" w:rsidRDefault="00386B9C" w:rsidP="00386B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27812"/>
    <w:multiLevelType w:val="hybridMultilevel"/>
    <w:tmpl w:val="B108FE5C"/>
    <w:lvl w:ilvl="0" w:tplc="F63041D4">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54421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0A572B"/>
    <w:rsid w:val="001D31A8"/>
    <w:rsid w:val="00255380"/>
    <w:rsid w:val="00287EB1"/>
    <w:rsid w:val="002E2425"/>
    <w:rsid w:val="00380BED"/>
    <w:rsid w:val="00386B9C"/>
    <w:rsid w:val="0040157E"/>
    <w:rsid w:val="00412D3C"/>
    <w:rsid w:val="005361E4"/>
    <w:rsid w:val="00567649"/>
    <w:rsid w:val="00582D93"/>
    <w:rsid w:val="005A57BE"/>
    <w:rsid w:val="005E6081"/>
    <w:rsid w:val="00602416"/>
    <w:rsid w:val="00614C60"/>
    <w:rsid w:val="006510DC"/>
    <w:rsid w:val="007511CD"/>
    <w:rsid w:val="0078114F"/>
    <w:rsid w:val="007D1005"/>
    <w:rsid w:val="0081283A"/>
    <w:rsid w:val="008140EE"/>
    <w:rsid w:val="008B0F6E"/>
    <w:rsid w:val="00974966"/>
    <w:rsid w:val="009D30B5"/>
    <w:rsid w:val="00AC26C9"/>
    <w:rsid w:val="00B76958"/>
    <w:rsid w:val="00BE1932"/>
    <w:rsid w:val="00D01E9C"/>
    <w:rsid w:val="00D43C62"/>
    <w:rsid w:val="00D832B8"/>
    <w:rsid w:val="00D87A4C"/>
    <w:rsid w:val="00E66C89"/>
    <w:rsid w:val="00F029FD"/>
    <w:rsid w:val="00FD4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B447B"/>
  <w15:docId w15:val="{E397719D-986C-499D-B547-F8AFBD73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paragraph" w:styleId="a8">
    <w:name w:val="List Paragraph"/>
    <w:basedOn w:val="a"/>
    <w:uiPriority w:val="34"/>
    <w:qFormat/>
    <w:rsid w:val="00FD422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133</Words>
  <Characters>763</Characters>
  <Application>Microsoft Office Word</Application>
  <DocSecurity>0</DocSecurity>
  <Lines>6</Lines>
  <Paragraphs>1</Paragraphs>
  <ScaleCrop>false</ScaleCrop>
  <Company>Microsoft</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李 健</cp:lastModifiedBy>
  <cp:revision>29</cp:revision>
  <dcterms:created xsi:type="dcterms:W3CDTF">2018-09-12T01:04:00Z</dcterms:created>
  <dcterms:modified xsi:type="dcterms:W3CDTF">2023-05-05T09:22:00Z</dcterms:modified>
</cp:coreProperties>
</file>