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BD" w:rsidRDefault="003A59BD" w:rsidP="003A59BD">
      <w:pPr>
        <w:pStyle w:val="1"/>
        <w:rPr>
          <w:kern w:val="36"/>
        </w:rPr>
      </w:pPr>
      <w:r>
        <w:rPr>
          <w:rFonts w:hint="eastAsia"/>
          <w:kern w:val="36"/>
        </w:rPr>
        <w:t>DG-SWEM</w:t>
      </w:r>
      <w:r>
        <w:rPr>
          <w:rFonts w:hint="eastAsia"/>
          <w:kern w:val="36"/>
        </w:rPr>
        <w:t>的网上手册</w:t>
      </w:r>
    </w:p>
    <w:p w:rsidR="003A59BD" w:rsidRDefault="000806D8" w:rsidP="003A59BD">
      <w:pPr>
        <w:ind w:firstLine="480"/>
        <w:rPr>
          <w:kern w:val="36"/>
        </w:rPr>
      </w:pPr>
      <w:hyperlink r:id="rId7" w:history="1">
        <w:r w:rsidR="003A59BD" w:rsidRPr="00C85883">
          <w:rPr>
            <w:rStyle w:val="a8"/>
            <w:kern w:val="36"/>
          </w:rPr>
          <w:t>https://users.oden.utexas.edu/~michoski/dgswem_doc/index.html#</w:t>
        </w:r>
      </w:hyperlink>
    </w:p>
    <w:p w:rsidR="003A59BD" w:rsidRDefault="005C7405" w:rsidP="005C7405">
      <w:pPr>
        <w:ind w:firstLine="480"/>
        <w:rPr>
          <w:shd w:val="clear" w:color="auto" w:fill="FFFFFF"/>
        </w:rPr>
      </w:pPr>
      <w:r>
        <w:rPr>
          <w:shd w:val="clear" w:color="auto" w:fill="FFFFFF"/>
        </w:rPr>
        <w:t>This is documentation for the discontinuous Galerkin shallow water equations model (DG-SWEM).</w:t>
      </w:r>
    </w:p>
    <w:p w:rsidR="00DC4BA2" w:rsidRDefault="00DC4BA2" w:rsidP="00DC4BA2">
      <w:pPr>
        <w:pStyle w:val="2"/>
        <w:rPr>
          <w:shd w:val="clear" w:color="auto" w:fill="FFFFFF"/>
        </w:rPr>
      </w:pPr>
      <w:r>
        <w:rPr>
          <w:rFonts w:hint="eastAsia"/>
          <w:shd w:val="clear" w:color="auto" w:fill="FFFFFF"/>
        </w:rPr>
        <w:t>发展史</w:t>
      </w:r>
    </w:p>
    <w:p w:rsidR="00DC4BA2" w:rsidRDefault="00DC4BA2" w:rsidP="00DC4BA2">
      <w:pPr>
        <w:ind w:firstLine="480"/>
      </w:pPr>
      <w:r w:rsidRPr="00B9580A">
        <w:rPr>
          <w:rFonts w:hint="eastAsia"/>
          <w:highlight w:val="yellow"/>
        </w:rPr>
        <w:t>Clint Dawson</w:t>
      </w:r>
      <w:r w:rsidRPr="00B9580A">
        <w:rPr>
          <w:rFonts w:hint="eastAsia"/>
          <w:highlight w:val="yellow"/>
        </w:rPr>
        <w:t>研究团队</w:t>
      </w:r>
      <w:r>
        <w:rPr>
          <w:rFonts w:hint="eastAsia"/>
        </w:rPr>
        <w:t>发展的</w:t>
      </w:r>
      <w:r>
        <w:rPr>
          <w:rFonts w:hint="eastAsia"/>
        </w:rPr>
        <w:t>DG</w:t>
      </w:r>
      <w:r>
        <w:rPr>
          <w:rFonts w:hint="eastAsia"/>
        </w:rPr>
        <w:t>法模型，</w:t>
      </w:r>
      <w:r>
        <w:rPr>
          <w:rFonts w:hint="eastAsia"/>
        </w:rPr>
        <w:t>FORTRAN</w:t>
      </w:r>
      <w:r>
        <w:rPr>
          <w:rFonts w:hint="eastAsia"/>
        </w:rPr>
        <w:t>编程。</w:t>
      </w:r>
      <w:r>
        <w:rPr>
          <w:rFonts w:hint="eastAsia"/>
        </w:rPr>
        <w:t>MPI</w:t>
      </w:r>
      <w:r>
        <w:rPr>
          <w:rFonts w:hint="eastAsia"/>
        </w:rPr>
        <w:t>并行化。</w:t>
      </w:r>
    </w:p>
    <w:p w:rsidR="00DC4BA2" w:rsidRDefault="00DC4BA2" w:rsidP="00DC4BA2">
      <w:pPr>
        <w:ind w:firstLine="480"/>
      </w:pPr>
      <w:r>
        <w:rPr>
          <w:rFonts w:hint="eastAsia"/>
        </w:rPr>
        <w:t>从代码看来，</w:t>
      </w:r>
      <w:r>
        <w:rPr>
          <w:rFonts w:hint="eastAsia"/>
        </w:rPr>
        <w:t>DG-SWEM</w:t>
      </w:r>
      <w:r>
        <w:rPr>
          <w:rFonts w:hint="eastAsia"/>
        </w:rPr>
        <w:t>模型在早期（</w:t>
      </w:r>
      <w:r>
        <w:rPr>
          <w:rFonts w:hint="eastAsia"/>
        </w:rPr>
        <w:t>2001</w:t>
      </w:r>
      <w:r>
        <w:rPr>
          <w:rFonts w:hint="eastAsia"/>
        </w:rPr>
        <w:t>），是基于</w:t>
      </w:r>
      <w:r>
        <w:rPr>
          <w:rFonts w:hint="eastAsia"/>
        </w:rPr>
        <w:t>ADCIRC_v41.11(2001</w:t>
      </w:r>
      <w:r>
        <w:rPr>
          <w:rFonts w:hint="eastAsia"/>
        </w:rPr>
        <w:t>年</w:t>
      </w:r>
      <w:r>
        <w:rPr>
          <w:rFonts w:hint="eastAsia"/>
        </w:rPr>
        <w:t>)</w:t>
      </w:r>
      <w:r>
        <w:rPr>
          <w:rFonts w:hint="eastAsia"/>
        </w:rPr>
        <w:t>的框架下开发的，因此后期</w:t>
      </w:r>
      <w:r>
        <w:rPr>
          <w:rFonts w:hint="eastAsia"/>
        </w:rPr>
        <w:t>DG-SWEM</w:t>
      </w:r>
      <w:r>
        <w:rPr>
          <w:rFonts w:hint="eastAsia"/>
        </w:rPr>
        <w:t>的编码风格及文件格式与</w:t>
      </w:r>
      <w:r>
        <w:rPr>
          <w:rFonts w:hint="eastAsia"/>
        </w:rPr>
        <w:t>ADCIRC</w:t>
      </w:r>
      <w:r>
        <w:rPr>
          <w:rFonts w:hint="eastAsia"/>
        </w:rPr>
        <w:t>模型几乎一致。</w:t>
      </w:r>
    </w:p>
    <w:p w:rsidR="00DC4BA2" w:rsidRDefault="00DC4BA2" w:rsidP="00DC4BA2">
      <w:pPr>
        <w:ind w:firstLine="480"/>
      </w:pPr>
      <w:r>
        <w:rPr>
          <w:rFonts w:hint="eastAsia"/>
        </w:rPr>
        <w:t>从</w:t>
      </w:r>
      <w:r>
        <w:rPr>
          <w:rFonts w:hint="eastAsia"/>
        </w:rPr>
        <w:t>2016</w:t>
      </w:r>
      <w:r>
        <w:rPr>
          <w:rFonts w:hint="eastAsia"/>
        </w:rPr>
        <w:t>年，</w:t>
      </w:r>
      <w:r w:rsidRPr="00DC4BA2">
        <w:t>Prapti Neupane</w:t>
      </w:r>
      <w:r>
        <w:rPr>
          <w:rFonts w:hint="eastAsia"/>
        </w:rPr>
        <w:t>的代码来看，已经脱离了</w:t>
      </w:r>
      <w:r>
        <w:rPr>
          <w:rFonts w:hint="eastAsia"/>
        </w:rPr>
        <w:t>ADCIRC</w:t>
      </w:r>
      <w:r>
        <w:rPr>
          <w:rFonts w:hint="eastAsia"/>
        </w:rPr>
        <w:t>，但仍然采用了很多</w:t>
      </w:r>
      <w:r>
        <w:rPr>
          <w:rFonts w:hint="eastAsia"/>
        </w:rPr>
        <w:t>ADCIRC</w:t>
      </w:r>
      <w:r>
        <w:rPr>
          <w:rFonts w:hint="eastAsia"/>
        </w:rPr>
        <w:t>模型的源码。</w:t>
      </w:r>
    </w:p>
    <w:p w:rsidR="00DC4BA2" w:rsidRDefault="00DC4BA2" w:rsidP="00DC4BA2">
      <w:pPr>
        <w:ind w:firstLine="480"/>
      </w:pPr>
      <w:r>
        <w:rPr>
          <w:rFonts w:hint="eastAsia"/>
        </w:rPr>
        <w:t>在</w:t>
      </w:r>
      <w:r>
        <w:rPr>
          <w:rFonts w:hint="eastAsia"/>
        </w:rPr>
        <w:t>2017</w:t>
      </w:r>
      <w:r>
        <w:rPr>
          <w:rFonts w:hint="eastAsia"/>
        </w:rPr>
        <w:t>年，</w:t>
      </w:r>
      <w:r>
        <w:rPr>
          <w:rFonts w:hint="eastAsia"/>
        </w:rPr>
        <w:t>Brus</w:t>
      </w:r>
      <w:r>
        <w:rPr>
          <w:rFonts w:hint="eastAsia"/>
        </w:rPr>
        <w:t>对</w:t>
      </w:r>
      <w:r>
        <w:rPr>
          <w:rFonts w:hint="eastAsia"/>
        </w:rPr>
        <w:t>DG-SWEM</w:t>
      </w:r>
      <w:r>
        <w:rPr>
          <w:rFonts w:hint="eastAsia"/>
        </w:rPr>
        <w:t>模型做了较大改进，如曲边单元等技术。</w:t>
      </w:r>
    </w:p>
    <w:p w:rsidR="00A96188" w:rsidRPr="00DC4BA2" w:rsidRDefault="00A96188" w:rsidP="00DC4BA2">
      <w:pPr>
        <w:ind w:firstLine="480"/>
      </w:pPr>
      <w:r>
        <w:rPr>
          <w:rFonts w:hint="eastAsia"/>
        </w:rPr>
        <w:t>Brus</w:t>
      </w:r>
      <w:r>
        <w:rPr>
          <w:rFonts w:hint="eastAsia"/>
        </w:rPr>
        <w:t>的代码与</w:t>
      </w:r>
      <w:r w:rsidRPr="00DC4BA2">
        <w:t>Neupane</w:t>
      </w:r>
      <w:r>
        <w:rPr>
          <w:rFonts w:hint="eastAsia"/>
        </w:rPr>
        <w:t>的代码</w:t>
      </w:r>
      <w:r w:rsidRPr="00A96188">
        <w:rPr>
          <w:rFonts w:hint="eastAsia"/>
          <w:color w:val="FF0000"/>
        </w:rPr>
        <w:t>区别很大了</w:t>
      </w:r>
      <w:r>
        <w:rPr>
          <w:rFonts w:hint="eastAsia"/>
        </w:rPr>
        <w:t>！</w:t>
      </w:r>
    </w:p>
    <w:p w:rsidR="005C7405" w:rsidRPr="005C7405" w:rsidRDefault="001E3070" w:rsidP="005C7405">
      <w:pPr>
        <w:pStyle w:val="2"/>
        <w:rPr>
          <w:kern w:val="36"/>
        </w:rPr>
      </w:pPr>
      <w:r>
        <w:rPr>
          <w:rFonts w:hint="eastAsia"/>
          <w:kern w:val="36"/>
        </w:rPr>
        <w:t>下载</w:t>
      </w:r>
      <w:r>
        <w:rPr>
          <w:rFonts w:hint="eastAsia"/>
          <w:kern w:val="36"/>
        </w:rPr>
        <w:t>DG-SWEM</w:t>
      </w:r>
      <w:r w:rsidR="00F74301">
        <w:rPr>
          <w:rFonts w:hint="eastAsia"/>
          <w:kern w:val="36"/>
        </w:rPr>
        <w:t>（</w:t>
      </w:r>
      <w:r w:rsidR="001B0475" w:rsidRPr="00DC4BA2">
        <w:t>Neupane</w:t>
      </w:r>
      <w:r w:rsidR="00F74301" w:rsidRPr="00F74301">
        <w:rPr>
          <w:rFonts w:hint="eastAsia"/>
          <w:color w:val="0000FF"/>
          <w:kern w:val="36"/>
        </w:rPr>
        <w:t>与</w:t>
      </w:r>
      <w:r w:rsidR="00F74301" w:rsidRPr="00F74301">
        <w:rPr>
          <w:rFonts w:hint="eastAsia"/>
          <w:color w:val="0000FF"/>
          <w:kern w:val="36"/>
        </w:rPr>
        <w:t>Brus</w:t>
      </w:r>
      <w:r w:rsidR="00F74301" w:rsidRPr="00F74301">
        <w:rPr>
          <w:rFonts w:hint="eastAsia"/>
          <w:color w:val="0000FF"/>
          <w:kern w:val="36"/>
        </w:rPr>
        <w:t>的</w:t>
      </w:r>
      <w:r w:rsidR="00F74301" w:rsidRPr="00F74301">
        <w:rPr>
          <w:rFonts w:hint="eastAsia"/>
          <w:color w:val="0000FF"/>
          <w:kern w:val="36"/>
        </w:rPr>
        <w:t>dgswe</w:t>
      </w:r>
      <w:r w:rsidR="00F74301" w:rsidRPr="00F74301">
        <w:rPr>
          <w:rFonts w:hint="eastAsia"/>
          <w:color w:val="0000FF"/>
          <w:kern w:val="36"/>
        </w:rPr>
        <w:t>不同</w:t>
      </w:r>
      <w:r w:rsidR="00F74301">
        <w:rPr>
          <w:rFonts w:hint="eastAsia"/>
          <w:kern w:val="36"/>
        </w:rPr>
        <w:t>）</w:t>
      </w:r>
    </w:p>
    <w:p w:rsidR="001E3070" w:rsidRPr="001E3070" w:rsidRDefault="001E3070" w:rsidP="001E3070">
      <w:pPr>
        <w:ind w:firstLine="480"/>
        <w:rPr>
          <w:kern w:val="0"/>
        </w:rPr>
      </w:pPr>
      <w:r w:rsidRPr="001E3070">
        <w:rPr>
          <w:kern w:val="0"/>
        </w:rPr>
        <w:t>DG-SWEM is available for download through</w:t>
      </w:r>
      <w:r w:rsidR="00C007F9">
        <w:rPr>
          <w:rFonts w:hint="eastAsia"/>
          <w:kern w:val="0"/>
        </w:rPr>
        <w:t xml:space="preserve"> </w:t>
      </w:r>
      <w:r w:rsidRPr="001E3070">
        <w:rPr>
          <w:color w:val="0000FF"/>
          <w:kern w:val="0"/>
        </w:rPr>
        <w:t>github</w:t>
      </w:r>
      <w:r w:rsidRPr="001E3070">
        <w:rPr>
          <w:kern w:val="0"/>
        </w:rPr>
        <w:t>. The reposisoty is openly available to anyone, though (at present) we are tracking users for internal purposes. In order to get the repository, please create a github account.</w:t>
      </w:r>
    </w:p>
    <w:p w:rsidR="001E3070" w:rsidRPr="001E3070" w:rsidRDefault="001E3070" w:rsidP="001E3070">
      <w:pPr>
        <w:ind w:firstLine="480"/>
        <w:rPr>
          <w:kern w:val="0"/>
        </w:rPr>
      </w:pPr>
      <w:r w:rsidRPr="001E3070">
        <w:rPr>
          <w:kern w:val="0"/>
        </w:rPr>
        <w:t>Once you have done so, join the</w:t>
      </w:r>
      <w:r w:rsidR="00F0644D">
        <w:rPr>
          <w:rFonts w:hint="eastAsia"/>
          <w:kern w:val="0"/>
        </w:rPr>
        <w:t xml:space="preserve"> </w:t>
      </w:r>
      <w:r w:rsidRPr="001E3070">
        <w:rPr>
          <w:color w:val="0000FF"/>
          <w:kern w:val="0"/>
        </w:rPr>
        <w:t>DG-SWEM google groups online forum</w:t>
      </w:r>
      <w:r w:rsidR="00F0644D">
        <w:rPr>
          <w:rFonts w:hint="eastAsia"/>
          <w:kern w:val="0"/>
        </w:rPr>
        <w:t xml:space="preserve"> </w:t>
      </w:r>
      <w:r w:rsidRPr="001E3070">
        <w:rPr>
          <w:kern w:val="0"/>
        </w:rPr>
        <w:t>and start a new topic called “</w:t>
      </w:r>
      <w:r w:rsidRPr="00395CAF">
        <w:rPr>
          <w:color w:val="FF0000"/>
          <w:kern w:val="0"/>
        </w:rPr>
        <w:t>Access.</w:t>
      </w:r>
      <w:r w:rsidRPr="001E3070">
        <w:rPr>
          <w:kern w:val="0"/>
        </w:rPr>
        <w:t>” You will be added to the forum and given access to the repository at this point.</w:t>
      </w:r>
    </w:p>
    <w:p w:rsidR="001E3070" w:rsidRPr="001E3070" w:rsidRDefault="001E3070" w:rsidP="001E3070">
      <w:pPr>
        <w:ind w:firstLine="480"/>
        <w:rPr>
          <w:kern w:val="0"/>
        </w:rPr>
      </w:pPr>
      <w:r w:rsidRPr="001E3070">
        <w:rPr>
          <w:kern w:val="0"/>
        </w:rPr>
        <w:t>The</w:t>
      </w:r>
      <w:r w:rsidR="00403115">
        <w:rPr>
          <w:rFonts w:hint="eastAsia"/>
          <w:kern w:val="0"/>
        </w:rPr>
        <w:t xml:space="preserve"> </w:t>
      </w:r>
      <w:r w:rsidRPr="001E3070">
        <w:rPr>
          <w:color w:val="0000FF"/>
          <w:kern w:val="0"/>
        </w:rPr>
        <w:t>online forum</w:t>
      </w:r>
      <w:r w:rsidR="00403115">
        <w:rPr>
          <w:rFonts w:hint="eastAsia"/>
          <w:kern w:val="0"/>
        </w:rPr>
        <w:t xml:space="preserve"> </w:t>
      </w:r>
      <w:r w:rsidRPr="001E3070">
        <w:rPr>
          <w:kern w:val="0"/>
        </w:rPr>
        <w:t>is intended to help DG-SWEM users and developers to improve and learn how to use the code. Please feel free to ask any question there, or to answer any question you feel qualified to respond to. This is a friendly environment, and is entirely intended to help the user community grow and flourish.</w:t>
      </w:r>
    </w:p>
    <w:p w:rsidR="003A59BD" w:rsidRPr="001E3070" w:rsidRDefault="001E3070" w:rsidP="001E3070">
      <w:pPr>
        <w:pStyle w:val="2"/>
        <w:rPr>
          <w:kern w:val="36"/>
        </w:rPr>
      </w:pPr>
      <w:r>
        <w:rPr>
          <w:rFonts w:hint="eastAsia"/>
          <w:kern w:val="36"/>
        </w:rPr>
        <w:t>运行</w:t>
      </w:r>
      <w:r>
        <w:rPr>
          <w:rFonts w:hint="eastAsia"/>
          <w:kern w:val="36"/>
        </w:rPr>
        <w:t>DG-SWEM</w:t>
      </w:r>
      <w:r>
        <w:rPr>
          <w:rFonts w:hint="eastAsia"/>
          <w:kern w:val="36"/>
        </w:rPr>
        <w:t>的基本模块</w:t>
      </w:r>
    </w:p>
    <w:p w:rsidR="001E3070" w:rsidRPr="001E3070" w:rsidRDefault="001E3070" w:rsidP="001E3070">
      <w:pPr>
        <w:ind w:firstLine="480"/>
        <w:rPr>
          <w:kern w:val="0"/>
        </w:rPr>
      </w:pPr>
      <w:r w:rsidRPr="001E3070">
        <w:rPr>
          <w:kern w:val="0"/>
        </w:rPr>
        <w:t>Running DG-SWEM should be quite simple. The code has been primarily developed to work with the</w:t>
      </w:r>
      <w:r w:rsidR="000D34D3">
        <w:rPr>
          <w:rFonts w:hint="eastAsia"/>
          <w:kern w:val="0"/>
        </w:rPr>
        <w:t xml:space="preserve"> </w:t>
      </w:r>
      <w:hyperlink r:id="rId8" w:history="1">
        <w:r w:rsidRPr="001E3070">
          <w:rPr>
            <w:color w:val="0000FF"/>
            <w:kern w:val="0"/>
          </w:rPr>
          <w:t>intel fortran compilers</w:t>
        </w:r>
      </w:hyperlink>
      <w:r w:rsidRPr="001E3070">
        <w:rPr>
          <w:kern w:val="0"/>
        </w:rPr>
        <w:t>, and</w:t>
      </w:r>
      <w:r w:rsidR="000D34D3">
        <w:rPr>
          <w:rFonts w:hint="eastAsia"/>
          <w:kern w:val="0"/>
        </w:rPr>
        <w:t xml:space="preserve"> </w:t>
      </w:r>
      <w:hyperlink r:id="rId9" w:history="1">
        <w:r w:rsidRPr="001E3070">
          <w:rPr>
            <w:color w:val="0000FF"/>
            <w:kern w:val="0"/>
          </w:rPr>
          <w:t>python</w:t>
        </w:r>
      </w:hyperlink>
      <w:r w:rsidR="000D34D3">
        <w:rPr>
          <w:rFonts w:hint="eastAsia"/>
          <w:kern w:val="0"/>
        </w:rPr>
        <w:t xml:space="preserve"> </w:t>
      </w:r>
      <w:r w:rsidRPr="001E3070">
        <w:rPr>
          <w:kern w:val="0"/>
        </w:rPr>
        <w:t xml:space="preserve">(with sympy functionality) is also necessary in order to run the sediment transport portion of the </w:t>
      </w:r>
      <w:r w:rsidRPr="001E3070">
        <w:rPr>
          <w:kern w:val="0"/>
        </w:rPr>
        <w:lastRenderedPageBreak/>
        <w:t>code – though the code may easily be run with this function turned off.</w:t>
      </w:r>
    </w:p>
    <w:p w:rsidR="001E3070" w:rsidRPr="001E3070" w:rsidRDefault="001E3070" w:rsidP="000D34D3">
      <w:pPr>
        <w:ind w:firstLine="480"/>
        <w:rPr>
          <w:kern w:val="0"/>
        </w:rPr>
      </w:pPr>
      <w:r w:rsidRPr="001E3070">
        <w:rPr>
          <w:kern w:val="0"/>
        </w:rPr>
        <w:t xml:space="preserve">That being said, gfortran compilers can also be used if one has </w:t>
      </w:r>
      <w:r w:rsidRPr="00046DE0">
        <w:rPr>
          <w:color w:val="FF0000"/>
          <w:kern w:val="0"/>
        </w:rPr>
        <w:t xml:space="preserve">GNU Fortran </w:t>
      </w:r>
      <w:r w:rsidRPr="001E3070">
        <w:rPr>
          <w:kern w:val="0"/>
        </w:rPr>
        <w:t xml:space="preserve">(Ubuntu/Linaro 4.6.3-1ubuntu5) </w:t>
      </w:r>
      <w:r w:rsidRPr="000D34D3">
        <w:rPr>
          <w:color w:val="FF0000"/>
          <w:kern w:val="0"/>
        </w:rPr>
        <w:t>4.6.3 or newer</w:t>
      </w:r>
      <w:r w:rsidRPr="001E3070">
        <w:rPr>
          <w:kern w:val="0"/>
        </w:rPr>
        <w:t>. For information on how to compile using this compiler see the</w:t>
      </w:r>
      <w:r w:rsidR="000D34D3">
        <w:rPr>
          <w:rFonts w:hint="eastAsia"/>
          <w:kern w:val="0"/>
        </w:rPr>
        <w:t xml:space="preserve"> </w:t>
      </w:r>
      <w:hyperlink r:id="rId10" w:anchor="!forum/dgswem" w:history="1">
        <w:r w:rsidRPr="001E3070">
          <w:rPr>
            <w:color w:val="0000FF"/>
            <w:kern w:val="0"/>
          </w:rPr>
          <w:t>online forum</w:t>
        </w:r>
      </w:hyperlink>
      <w:r w:rsidRPr="001E3070">
        <w:rPr>
          <w:kern w:val="0"/>
        </w:rPr>
        <w:t>.</w:t>
      </w:r>
    </w:p>
    <w:p w:rsidR="001E3070" w:rsidRPr="001E3070" w:rsidRDefault="001E3070" w:rsidP="000D34D3">
      <w:pPr>
        <w:ind w:firstLine="480"/>
        <w:rPr>
          <w:kern w:val="0"/>
        </w:rPr>
      </w:pPr>
      <w:r w:rsidRPr="001E3070">
        <w:rPr>
          <w:kern w:val="0"/>
        </w:rPr>
        <w:t>Once you have intel compilers and python (with</w:t>
      </w:r>
      <w:r w:rsidR="000D34D3">
        <w:rPr>
          <w:rFonts w:hint="eastAsia"/>
          <w:kern w:val="0"/>
        </w:rPr>
        <w:t xml:space="preserve"> </w:t>
      </w:r>
      <w:hyperlink r:id="rId11" w:history="1">
        <w:r w:rsidRPr="001E3070">
          <w:rPr>
            <w:color w:val="0000FF"/>
            <w:kern w:val="0"/>
          </w:rPr>
          <w:t>sympy</w:t>
        </w:r>
      </w:hyperlink>
      <w:r w:rsidR="00B06B38">
        <w:rPr>
          <w:rFonts w:hint="eastAsia"/>
          <w:kern w:val="0"/>
        </w:rPr>
        <w:t xml:space="preserve"> </w:t>
      </w:r>
      <w:r w:rsidR="00B06B38">
        <w:rPr>
          <w:kern w:val="0"/>
        </w:rPr>
        <w:t>–</w:t>
      </w:r>
      <w:r w:rsidR="00B06B38">
        <w:rPr>
          <w:rFonts w:hint="eastAsia"/>
          <w:kern w:val="0"/>
        </w:rPr>
        <w:t xml:space="preserve"> </w:t>
      </w:r>
      <w:r w:rsidR="00B06B38">
        <w:rPr>
          <w:rFonts w:hint="eastAsia"/>
          <w:kern w:val="0"/>
        </w:rPr>
        <w:t>一个符号计算库</w:t>
      </w:r>
      <w:r w:rsidRPr="001E3070">
        <w:rPr>
          <w:kern w:val="0"/>
        </w:rPr>
        <w:t xml:space="preserve">) loaded, go to the work directory, </w:t>
      </w:r>
      <w:r w:rsidRPr="0027743E">
        <w:rPr>
          <w:color w:val="FF0000"/>
          <w:kern w:val="0"/>
        </w:rPr>
        <w:t>“dgswem/work/.”</w:t>
      </w:r>
      <w:r w:rsidRPr="001E3070">
        <w:rPr>
          <w:kern w:val="0"/>
        </w:rPr>
        <w:t xml:space="preserve"> The code can be compiled to run in either </w:t>
      </w:r>
      <w:r w:rsidRPr="00D378EF">
        <w:rPr>
          <w:color w:val="FF0000"/>
          <w:kern w:val="0"/>
        </w:rPr>
        <w:t>serial, parallel,</w:t>
      </w:r>
      <w:r w:rsidRPr="001E3070">
        <w:rPr>
          <w:kern w:val="0"/>
        </w:rPr>
        <w:t xml:space="preserve"> or both. To compile all of the above, a simple</w:t>
      </w:r>
    </w:p>
    <w:p w:rsidR="001E3070" w:rsidRPr="001E3070" w:rsidRDefault="001E3070" w:rsidP="000D34D3">
      <w:pPr>
        <w:ind w:firstLine="480"/>
        <w:rPr>
          <w:kern w:val="0"/>
        </w:rPr>
      </w:pPr>
      <w:r w:rsidRPr="000D34D3">
        <w:rPr>
          <w:color w:val="BB60D5"/>
          <w:kern w:val="0"/>
          <w:highlight w:val="yellow"/>
        </w:rPr>
        <w:t xml:space="preserve">$ </w:t>
      </w:r>
      <w:r w:rsidRPr="000D34D3">
        <w:rPr>
          <w:kern w:val="0"/>
          <w:highlight w:val="yellow"/>
        </w:rPr>
        <w:t>make all</w:t>
      </w:r>
    </w:p>
    <w:p w:rsidR="001E3070" w:rsidRPr="001E3070" w:rsidRDefault="001E3070" w:rsidP="000D34D3">
      <w:pPr>
        <w:ind w:firstLine="480"/>
        <w:rPr>
          <w:kern w:val="0"/>
        </w:rPr>
      </w:pPr>
      <w:r w:rsidRPr="001E3070">
        <w:rPr>
          <w:kern w:val="0"/>
        </w:rPr>
        <w:t>works. This is the best option, and in order to run the test case that ships with the code, you will need at least 64 processors, requiring MPI. We tend to use</w:t>
      </w:r>
      <w:r w:rsidR="000D34D3">
        <w:rPr>
          <w:rFonts w:hint="eastAsia"/>
          <w:kern w:val="0"/>
        </w:rPr>
        <w:t xml:space="preserve"> </w:t>
      </w:r>
      <w:hyperlink r:id="rId12" w:history="1">
        <w:r w:rsidRPr="001E3070">
          <w:rPr>
            <w:color w:val="0000FF"/>
            <w:kern w:val="0"/>
          </w:rPr>
          <w:t>mvapich2</w:t>
        </w:r>
      </w:hyperlink>
      <w:r w:rsidRPr="001E3070">
        <w:rPr>
          <w:kern w:val="0"/>
        </w:rPr>
        <w:t>, though any implementation will work.</w:t>
      </w:r>
    </w:p>
    <w:p w:rsidR="001E3070" w:rsidRPr="001E3070" w:rsidRDefault="001E3070" w:rsidP="000D34D3">
      <w:pPr>
        <w:ind w:firstLine="480"/>
        <w:rPr>
          <w:kern w:val="0"/>
        </w:rPr>
      </w:pPr>
      <w:r w:rsidRPr="001E3070">
        <w:rPr>
          <w:kern w:val="0"/>
        </w:rPr>
        <w:t>Now, in order to run the code you can simply type:</w:t>
      </w:r>
    </w:p>
    <w:p w:rsidR="001E3070" w:rsidRPr="001E3070" w:rsidRDefault="001E3070" w:rsidP="00EF17C5">
      <w:pPr>
        <w:ind w:firstLine="480"/>
        <w:rPr>
          <w:kern w:val="0"/>
        </w:rPr>
      </w:pPr>
      <w:r w:rsidRPr="00EF17C5">
        <w:rPr>
          <w:color w:val="BB60D5"/>
          <w:kern w:val="0"/>
          <w:highlight w:val="yellow"/>
        </w:rPr>
        <w:t xml:space="preserve">$ </w:t>
      </w:r>
      <w:r w:rsidRPr="00EF17C5">
        <w:rPr>
          <w:kern w:val="0"/>
          <w:highlight w:val="yellow"/>
        </w:rPr>
        <w:t>./dgswem_serial</w:t>
      </w:r>
    </w:p>
    <w:p w:rsidR="001E3070" w:rsidRPr="001E3070" w:rsidRDefault="001E3070" w:rsidP="000D34D3">
      <w:pPr>
        <w:ind w:firstLine="480"/>
        <w:rPr>
          <w:kern w:val="0"/>
        </w:rPr>
      </w:pPr>
      <w:r w:rsidRPr="001E3070">
        <w:rPr>
          <w:kern w:val="0"/>
        </w:rPr>
        <w:t>or</w:t>
      </w:r>
    </w:p>
    <w:p w:rsidR="001E3070" w:rsidRPr="001E3070" w:rsidRDefault="001E3070" w:rsidP="00EF17C5">
      <w:pPr>
        <w:ind w:firstLine="480"/>
        <w:rPr>
          <w:kern w:val="0"/>
        </w:rPr>
      </w:pPr>
      <w:r w:rsidRPr="00EF17C5">
        <w:rPr>
          <w:color w:val="BB60D5"/>
          <w:kern w:val="0"/>
          <w:highlight w:val="yellow"/>
        </w:rPr>
        <w:t xml:space="preserve">$ </w:t>
      </w:r>
      <w:r w:rsidRPr="00EF17C5">
        <w:rPr>
          <w:kern w:val="0"/>
          <w:highlight w:val="yellow"/>
        </w:rPr>
        <w:t>ibrun -np 12 ./dgswem</w:t>
      </w:r>
    </w:p>
    <w:p w:rsidR="001E3070" w:rsidRPr="001E3070" w:rsidRDefault="001E3070" w:rsidP="000D34D3">
      <w:pPr>
        <w:ind w:firstLine="480"/>
        <w:rPr>
          <w:kern w:val="0"/>
        </w:rPr>
      </w:pPr>
      <w:r w:rsidRPr="001E3070">
        <w:rPr>
          <w:kern w:val="0"/>
        </w:rPr>
        <w:t>and so on, depending on your submission system. A sample script is included in the repo for submitting to</w:t>
      </w:r>
      <w:r w:rsidR="000D34D3">
        <w:rPr>
          <w:rFonts w:hint="eastAsia"/>
          <w:kern w:val="0"/>
        </w:rPr>
        <w:t xml:space="preserve"> </w:t>
      </w:r>
      <w:hyperlink r:id="rId13" w:history="1">
        <w:r w:rsidRPr="001E3070">
          <w:rPr>
            <w:color w:val="0000FF"/>
            <w:kern w:val="0"/>
          </w:rPr>
          <w:t>Stampede</w:t>
        </w:r>
      </w:hyperlink>
      <w:r w:rsidR="000D34D3">
        <w:rPr>
          <w:rFonts w:hint="eastAsia"/>
          <w:kern w:val="0"/>
        </w:rPr>
        <w:t xml:space="preserve"> </w:t>
      </w:r>
      <w:r w:rsidRPr="001E3070">
        <w:rPr>
          <w:kern w:val="0"/>
        </w:rPr>
        <w:t>on</w:t>
      </w:r>
      <w:r w:rsidR="000D34D3">
        <w:rPr>
          <w:rFonts w:hint="eastAsia"/>
          <w:kern w:val="0"/>
        </w:rPr>
        <w:t xml:space="preserve"> </w:t>
      </w:r>
      <w:hyperlink r:id="rId14" w:history="1">
        <w:r w:rsidRPr="001E3070">
          <w:rPr>
            <w:color w:val="0000FF"/>
            <w:kern w:val="0"/>
          </w:rPr>
          <w:t>TACC</w:t>
        </w:r>
      </w:hyperlink>
      <w:r w:rsidRPr="001E3070">
        <w:rPr>
          <w:kern w:val="0"/>
        </w:rPr>
        <w:t>.</w:t>
      </w:r>
    </w:p>
    <w:p w:rsidR="001E3070" w:rsidRPr="001E3070" w:rsidRDefault="001E3070" w:rsidP="000D34D3">
      <w:pPr>
        <w:ind w:firstLine="480"/>
        <w:rPr>
          <w:kern w:val="0"/>
        </w:rPr>
      </w:pPr>
      <w:r w:rsidRPr="001E3070">
        <w:rPr>
          <w:kern w:val="0"/>
        </w:rPr>
        <w:t>All parts of the code can be made separately as well. To see these options, one can simply open “makefile” in the work directory. For example, if one wants to compile DG-SWEM with short waves from</w:t>
      </w:r>
      <w:r w:rsidR="000D34D3">
        <w:rPr>
          <w:rFonts w:hint="eastAsia"/>
          <w:kern w:val="0"/>
        </w:rPr>
        <w:t xml:space="preserve"> </w:t>
      </w:r>
      <w:hyperlink r:id="rId15" w:history="1">
        <w:r w:rsidRPr="001E3070">
          <w:rPr>
            <w:color w:val="0000FF"/>
            <w:kern w:val="0"/>
          </w:rPr>
          <w:t>SWAN</w:t>
        </w:r>
      </w:hyperlink>
      <w:r w:rsidRPr="001E3070">
        <w:rPr>
          <w:kern w:val="0"/>
        </w:rPr>
        <w:t>, you can find the instructions in the</w:t>
      </w:r>
      <w:r w:rsidR="000D34D3">
        <w:rPr>
          <w:rFonts w:hint="eastAsia"/>
          <w:kern w:val="0"/>
        </w:rPr>
        <w:t xml:space="preserve"> </w:t>
      </w:r>
      <w:hyperlink r:id="rId16" w:anchor="!forum/dgswem" w:history="1">
        <w:r w:rsidRPr="001E3070">
          <w:rPr>
            <w:color w:val="0000FF"/>
            <w:kern w:val="0"/>
          </w:rPr>
          <w:t>online forum</w:t>
        </w:r>
      </w:hyperlink>
      <w:r w:rsidRPr="001E3070">
        <w:rPr>
          <w:kern w:val="0"/>
        </w:rPr>
        <w:t>.</w:t>
      </w:r>
    </w:p>
    <w:p w:rsidR="001E3070" w:rsidRPr="001E3070" w:rsidRDefault="001E3070" w:rsidP="000D34D3">
      <w:pPr>
        <w:ind w:firstLine="480"/>
        <w:rPr>
          <w:kern w:val="0"/>
        </w:rPr>
      </w:pPr>
      <w:r w:rsidRPr="001E3070">
        <w:rPr>
          <w:kern w:val="0"/>
        </w:rPr>
        <w:t>It should be noted that the test case that ships in the git repository requires large wind files that cannot be stored on github. As a consequence, these files are hosted elsewhere, and downloaded during compilation using the “</w:t>
      </w:r>
      <w:r w:rsidRPr="00FA1A52">
        <w:rPr>
          <w:color w:val="FF0000"/>
          <w:kern w:val="0"/>
        </w:rPr>
        <w:t>get_winds.py</w:t>
      </w:r>
      <w:r w:rsidRPr="001E3070">
        <w:rPr>
          <w:kern w:val="0"/>
        </w:rPr>
        <w:t xml:space="preserve">” script in the work directory. When running a new (or different) test case, you need to make sure that </w:t>
      </w:r>
      <w:r w:rsidRPr="00FA1A52">
        <w:rPr>
          <w:color w:val="FF0000"/>
          <w:kern w:val="0"/>
        </w:rPr>
        <w:t>get_winds is turned off in the “makefile.”</w:t>
      </w:r>
      <w:r w:rsidRPr="001E3070">
        <w:rPr>
          <w:kern w:val="0"/>
        </w:rPr>
        <w:t xml:space="preserve"> This can be accomplished by removing “winds” from the makefile.</w:t>
      </w:r>
    </w:p>
    <w:p w:rsidR="005A574D" w:rsidRPr="005A574D" w:rsidRDefault="00072A25" w:rsidP="005C7405">
      <w:pPr>
        <w:pStyle w:val="2"/>
        <w:rPr>
          <w:kern w:val="36"/>
        </w:rPr>
      </w:pPr>
      <w:r>
        <w:rPr>
          <w:rFonts w:hint="eastAsia"/>
          <w:kern w:val="36"/>
        </w:rPr>
        <w:t>输入文件</w:t>
      </w:r>
      <w:r w:rsidR="002702C2">
        <w:rPr>
          <w:rFonts w:hint="eastAsia"/>
          <w:kern w:val="36"/>
        </w:rPr>
        <w:t>(</w:t>
      </w:r>
      <w:r w:rsidR="002702C2" w:rsidRPr="007E6587">
        <w:rPr>
          <w:kern w:val="0"/>
          <w:highlight w:val="yellow"/>
        </w:rPr>
        <w:t>fort.dg</w:t>
      </w:r>
      <w:r w:rsidR="002702C2">
        <w:rPr>
          <w:rFonts w:hint="eastAsia"/>
          <w:kern w:val="0"/>
        </w:rPr>
        <w:t>)</w:t>
      </w:r>
    </w:p>
    <w:p w:rsidR="005A574D" w:rsidRPr="005A574D" w:rsidRDefault="005A574D" w:rsidP="00667AC1">
      <w:pPr>
        <w:ind w:firstLine="480"/>
        <w:rPr>
          <w:kern w:val="0"/>
        </w:rPr>
      </w:pPr>
      <w:r w:rsidRPr="005A574D">
        <w:rPr>
          <w:kern w:val="0"/>
        </w:rPr>
        <w:t xml:space="preserve">The basic input files for DG-SWEM are similar, and meant to coincide with </w:t>
      </w:r>
      <w:r w:rsidRPr="005A574D">
        <w:rPr>
          <w:kern w:val="0"/>
        </w:rPr>
        <w:lastRenderedPageBreak/>
        <w:t>those of the</w:t>
      </w:r>
      <w:r w:rsidR="004A64A3">
        <w:rPr>
          <w:rFonts w:hint="eastAsia"/>
          <w:kern w:val="0"/>
        </w:rPr>
        <w:t xml:space="preserve"> </w:t>
      </w:r>
      <w:hyperlink r:id="rId17" w:history="1">
        <w:r w:rsidRPr="005A574D">
          <w:rPr>
            <w:color w:val="0000FF"/>
            <w:kern w:val="0"/>
          </w:rPr>
          <w:t>ADCIRC project</w:t>
        </w:r>
      </w:hyperlink>
      <w:r w:rsidRPr="005A574D">
        <w:rPr>
          <w:kern w:val="0"/>
        </w:rPr>
        <w:t>. The majority of the information about these input files</w:t>
      </w:r>
      <w:r w:rsidR="004A64A3">
        <w:rPr>
          <w:rFonts w:hint="eastAsia"/>
          <w:kern w:val="0"/>
        </w:rPr>
        <w:t xml:space="preserve"> </w:t>
      </w:r>
      <w:hyperlink r:id="rId18" w:history="1">
        <w:r w:rsidRPr="005A574D">
          <w:rPr>
            <w:color w:val="0000FF"/>
            <w:kern w:val="0"/>
          </w:rPr>
          <w:t>can be found on the adcirc pages</w:t>
        </w:r>
      </w:hyperlink>
      <w:r w:rsidRPr="005A574D">
        <w:rPr>
          <w:kern w:val="0"/>
        </w:rPr>
        <w:t>.</w:t>
      </w:r>
    </w:p>
    <w:p w:rsidR="005A574D" w:rsidRPr="005A574D" w:rsidRDefault="005A574D" w:rsidP="00667AC1">
      <w:pPr>
        <w:ind w:firstLine="480"/>
        <w:rPr>
          <w:kern w:val="0"/>
        </w:rPr>
      </w:pPr>
      <w:r w:rsidRPr="005A574D">
        <w:rPr>
          <w:kern w:val="0"/>
        </w:rPr>
        <w:t xml:space="preserve">The basic difference in the input files for DG-SWEM can be found in the </w:t>
      </w:r>
      <w:r w:rsidRPr="007E6587">
        <w:rPr>
          <w:kern w:val="0"/>
          <w:highlight w:val="yellow"/>
        </w:rPr>
        <w:t>fort.dg</w:t>
      </w:r>
      <w:r w:rsidRPr="005A574D">
        <w:rPr>
          <w:kern w:val="0"/>
        </w:rPr>
        <w:t xml:space="preserve"> file in the work directory. An example of this file (</w:t>
      </w:r>
      <w:r w:rsidRPr="007E6587">
        <w:rPr>
          <w:color w:val="FF0000"/>
          <w:kern w:val="0"/>
        </w:rPr>
        <w:t>the one that ships with the repo</w:t>
      </w:r>
      <w:r w:rsidRPr="005A574D">
        <w:rPr>
          <w:kern w:val="0"/>
        </w:rPr>
        <w:t>) is:</w:t>
      </w:r>
    </w:p>
    <w:p w:rsidR="005A574D" w:rsidRPr="00E16E6B" w:rsidRDefault="005A574D" w:rsidP="00E16E6B">
      <w:pPr>
        <w:spacing w:line="240" w:lineRule="auto"/>
        <w:ind w:firstLineChars="0" w:firstLine="0"/>
        <w:rPr>
          <w:kern w:val="0"/>
        </w:rPr>
      </w:pPr>
      <w:r w:rsidRPr="00E16E6B">
        <w:rPr>
          <w:kern w:val="0"/>
        </w:rPr>
        <w:t xml:space="preserve">1 </w:t>
      </w:r>
      <w:r w:rsidR="00E16E6B">
        <w:rPr>
          <w:rFonts w:hint="eastAsia"/>
          <w:kern w:val="0"/>
        </w:rPr>
        <w:t xml:space="preserve">   </w:t>
      </w:r>
      <w:r w:rsidRPr="00E16E6B">
        <w:rPr>
          <w:kern w:val="0"/>
        </w:rPr>
        <w:t>! DGSWE</w:t>
      </w:r>
    </w:p>
    <w:p w:rsidR="005A574D" w:rsidRPr="00E16E6B" w:rsidRDefault="005A574D" w:rsidP="00E16E6B">
      <w:pPr>
        <w:spacing w:line="240" w:lineRule="auto"/>
        <w:ind w:firstLineChars="0" w:firstLine="0"/>
        <w:rPr>
          <w:kern w:val="0"/>
        </w:rPr>
      </w:pPr>
      <w:r w:rsidRPr="00E16E6B">
        <w:rPr>
          <w:kern w:val="0"/>
        </w:rPr>
        <w:t xml:space="preserve">0,2 </w:t>
      </w:r>
      <w:r w:rsidR="00E16E6B">
        <w:rPr>
          <w:rFonts w:hint="eastAsia"/>
          <w:kern w:val="0"/>
        </w:rPr>
        <w:t xml:space="preserve">  </w:t>
      </w:r>
      <w:r w:rsidRPr="00E16E6B">
        <w:rPr>
          <w:kern w:val="0"/>
        </w:rPr>
        <w:t>! padapt(1=on,0=off),</w:t>
      </w:r>
      <w:r w:rsidR="00317C7B">
        <w:rPr>
          <w:rFonts w:hint="eastAsia"/>
          <w:kern w:val="0"/>
        </w:rPr>
        <w:t xml:space="preserve"> </w:t>
      </w:r>
      <w:r w:rsidRPr="00E16E6B">
        <w:rPr>
          <w:kern w:val="0"/>
        </w:rPr>
        <w:t>pflag(1=smooth,2=shocks)</w:t>
      </w:r>
    </w:p>
    <w:p w:rsidR="005A574D" w:rsidRPr="00E16E6B" w:rsidRDefault="005A574D" w:rsidP="00E16E6B">
      <w:pPr>
        <w:spacing w:line="240" w:lineRule="auto"/>
        <w:ind w:firstLineChars="0" w:firstLine="0"/>
        <w:rPr>
          <w:kern w:val="0"/>
        </w:rPr>
      </w:pPr>
      <w:r w:rsidRPr="00E16E6B">
        <w:rPr>
          <w:kern w:val="0"/>
        </w:rPr>
        <w:t xml:space="preserve">1,8 </w:t>
      </w:r>
      <w:r w:rsidR="00E16E6B">
        <w:rPr>
          <w:rFonts w:hint="eastAsia"/>
          <w:kern w:val="0"/>
        </w:rPr>
        <w:t xml:space="preserve">  </w:t>
      </w:r>
      <w:r w:rsidRPr="00E16E6B">
        <w:rPr>
          <w:kern w:val="0"/>
        </w:rPr>
        <w:t>! gflag(0=fixed,1=dioristic), dioristic tolerance (0-100)</w:t>
      </w:r>
    </w:p>
    <w:p w:rsidR="005A574D" w:rsidRPr="00E16E6B" w:rsidRDefault="005A574D" w:rsidP="00E16E6B">
      <w:pPr>
        <w:spacing w:line="240" w:lineRule="auto"/>
        <w:ind w:firstLineChars="0" w:firstLine="0"/>
        <w:rPr>
          <w:kern w:val="0"/>
        </w:rPr>
      </w:pPr>
      <w:r w:rsidRPr="00E16E6B">
        <w:rPr>
          <w:kern w:val="0"/>
        </w:rPr>
        <w:t>1,1,1</w:t>
      </w:r>
      <w:r w:rsidR="00E16E6B">
        <w:rPr>
          <w:rFonts w:hint="eastAsia"/>
          <w:kern w:val="0"/>
        </w:rPr>
        <w:t xml:space="preserve"> </w:t>
      </w:r>
      <w:r w:rsidRPr="00E16E6B">
        <w:rPr>
          <w:kern w:val="0"/>
        </w:rPr>
        <w:t xml:space="preserve"> ! pl(low p), ph(high p), px(fixed p)</w:t>
      </w:r>
    </w:p>
    <w:p w:rsidR="005A574D" w:rsidRPr="00E16E6B" w:rsidRDefault="005A574D" w:rsidP="00E16E6B">
      <w:pPr>
        <w:spacing w:line="240" w:lineRule="auto"/>
        <w:ind w:firstLineChars="0" w:firstLine="0"/>
        <w:rPr>
          <w:kern w:val="0"/>
        </w:rPr>
      </w:pPr>
      <w:r w:rsidRPr="00E16E6B">
        <w:rPr>
          <w:kern w:val="0"/>
        </w:rPr>
        <w:t>0.00005</w:t>
      </w:r>
      <w:r w:rsidR="00E16E6B">
        <w:rPr>
          <w:rFonts w:hint="eastAsia"/>
          <w:kern w:val="0"/>
        </w:rPr>
        <w:t xml:space="preserve"> </w:t>
      </w:r>
      <w:r w:rsidRPr="00E16E6B">
        <w:rPr>
          <w:kern w:val="0"/>
        </w:rPr>
        <w:t xml:space="preserve"> ! slimit (epsilon tolerance in pflag=1 p_enrichment)</w:t>
      </w:r>
    </w:p>
    <w:p w:rsidR="005A574D" w:rsidRPr="00E16E6B" w:rsidRDefault="005A574D" w:rsidP="00E16E6B">
      <w:pPr>
        <w:spacing w:line="240" w:lineRule="auto"/>
        <w:ind w:firstLineChars="0" w:firstLine="0"/>
        <w:rPr>
          <w:kern w:val="0"/>
        </w:rPr>
      </w:pPr>
      <w:r w:rsidRPr="00E16E6B">
        <w:rPr>
          <w:kern w:val="0"/>
        </w:rPr>
        <w:t xml:space="preserve">10 </w:t>
      </w:r>
      <w:r w:rsidR="00E16E6B">
        <w:rPr>
          <w:rFonts w:hint="eastAsia"/>
          <w:kern w:val="0"/>
        </w:rPr>
        <w:t xml:space="preserve"> </w:t>
      </w:r>
      <w:r w:rsidR="00907BF1">
        <w:rPr>
          <w:rFonts w:hint="eastAsia"/>
          <w:kern w:val="0"/>
        </w:rPr>
        <w:t xml:space="preserve">    </w:t>
      </w:r>
      <w:r w:rsidR="00F872A4">
        <w:rPr>
          <w:rFonts w:hint="eastAsia"/>
          <w:kern w:val="0"/>
        </w:rPr>
        <w:t xml:space="preserve"> </w:t>
      </w:r>
      <w:r w:rsidRPr="00E16E6B">
        <w:rPr>
          <w:kern w:val="0"/>
        </w:rPr>
        <w:t>! plimit (integer timestep counter for p_enrichment)</w:t>
      </w:r>
    </w:p>
    <w:p w:rsidR="005A574D" w:rsidRPr="00E16E6B" w:rsidRDefault="005A574D" w:rsidP="00E16E6B">
      <w:pPr>
        <w:spacing w:line="240" w:lineRule="auto"/>
        <w:ind w:firstLineChars="0" w:firstLine="0"/>
        <w:rPr>
          <w:kern w:val="0"/>
        </w:rPr>
      </w:pPr>
      <w:r w:rsidRPr="00E16E6B">
        <w:rPr>
          <w:kern w:val="0"/>
        </w:rPr>
        <w:t xml:space="preserve">1,0.5,2 </w:t>
      </w:r>
      <w:r w:rsidR="00E16E6B">
        <w:rPr>
          <w:rFonts w:hint="eastAsia"/>
          <w:kern w:val="0"/>
        </w:rPr>
        <w:t xml:space="preserve"> </w:t>
      </w:r>
      <w:r w:rsidR="00907BF1">
        <w:rPr>
          <w:rFonts w:hint="eastAsia"/>
          <w:kern w:val="0"/>
        </w:rPr>
        <w:t xml:space="preserve"> </w:t>
      </w:r>
      <w:r w:rsidRPr="00E16E6B">
        <w:rPr>
          <w:kern w:val="0"/>
        </w:rPr>
        <w:t>! k,</w:t>
      </w:r>
      <w:r w:rsidR="00BF6553">
        <w:rPr>
          <w:rFonts w:hint="eastAsia"/>
          <w:kern w:val="0"/>
        </w:rPr>
        <w:t xml:space="preserve"> </w:t>
      </w:r>
      <w:r w:rsidRPr="00E16E6B">
        <w:rPr>
          <w:kern w:val="0"/>
        </w:rPr>
        <w:t>ks,</w:t>
      </w:r>
      <w:r w:rsidR="00BF6553">
        <w:rPr>
          <w:rFonts w:hint="eastAsia"/>
          <w:kern w:val="0"/>
        </w:rPr>
        <w:t xml:space="preserve"> </w:t>
      </w:r>
      <w:r w:rsidRPr="00E16E6B">
        <w:rPr>
          <w:kern w:val="0"/>
        </w:rPr>
        <w:t>L for pflag=2 tolerance:log((k*p)**(-L*2))-ks</w:t>
      </w:r>
    </w:p>
    <w:p w:rsidR="005A574D" w:rsidRPr="00E16E6B" w:rsidRDefault="005A574D" w:rsidP="00E16E6B">
      <w:pPr>
        <w:spacing w:line="240" w:lineRule="auto"/>
        <w:ind w:firstLineChars="0" w:firstLine="0"/>
        <w:rPr>
          <w:kern w:val="0"/>
        </w:rPr>
      </w:pPr>
      <w:r w:rsidRPr="00E16E6B">
        <w:rPr>
          <w:kern w:val="0"/>
        </w:rPr>
        <w:t>1</w:t>
      </w:r>
      <w:r w:rsidR="00E16E6B">
        <w:rPr>
          <w:rFonts w:hint="eastAsia"/>
          <w:kern w:val="0"/>
        </w:rPr>
        <w:t xml:space="preserve"> </w:t>
      </w:r>
      <w:r w:rsidRPr="00E16E6B">
        <w:rPr>
          <w:kern w:val="0"/>
        </w:rPr>
        <w:t xml:space="preserve"> </w:t>
      </w:r>
      <w:r w:rsidR="00BF6553">
        <w:rPr>
          <w:rFonts w:hint="eastAsia"/>
          <w:kern w:val="0"/>
        </w:rPr>
        <w:t xml:space="preserve">     </w:t>
      </w:r>
      <w:r w:rsidRPr="00E16E6B">
        <w:rPr>
          <w:kern w:val="0"/>
        </w:rPr>
        <w:t>! FLUXTYPE</w:t>
      </w:r>
    </w:p>
    <w:p w:rsidR="005A574D" w:rsidRPr="00E16E6B" w:rsidRDefault="005A574D" w:rsidP="00E16E6B">
      <w:pPr>
        <w:spacing w:line="240" w:lineRule="auto"/>
        <w:ind w:firstLineChars="0" w:firstLine="0"/>
        <w:rPr>
          <w:kern w:val="0"/>
        </w:rPr>
      </w:pPr>
      <w:r w:rsidRPr="00E16E6B">
        <w:rPr>
          <w:kern w:val="0"/>
        </w:rPr>
        <w:t>2,2</w:t>
      </w:r>
      <w:r w:rsidR="002B07B1">
        <w:rPr>
          <w:rFonts w:hint="eastAsia"/>
          <w:kern w:val="0"/>
        </w:rPr>
        <w:t xml:space="preserve">  </w:t>
      </w:r>
      <w:r w:rsidRPr="00E16E6B">
        <w:rPr>
          <w:kern w:val="0"/>
        </w:rPr>
        <w:t xml:space="preserve"> ! RK_STAGE,RK_ORDER</w:t>
      </w:r>
    </w:p>
    <w:p w:rsidR="005A574D" w:rsidRPr="00E16E6B" w:rsidRDefault="005A574D" w:rsidP="00E16E6B">
      <w:pPr>
        <w:spacing w:line="240" w:lineRule="auto"/>
        <w:ind w:firstLineChars="0" w:firstLine="0"/>
        <w:rPr>
          <w:kern w:val="0"/>
        </w:rPr>
      </w:pPr>
      <w:r w:rsidRPr="00E16E6B">
        <w:rPr>
          <w:kern w:val="0"/>
        </w:rPr>
        <w:t xml:space="preserve">1 </w:t>
      </w:r>
      <w:r w:rsidR="00275D04">
        <w:rPr>
          <w:rFonts w:hint="eastAsia"/>
          <w:kern w:val="0"/>
        </w:rPr>
        <w:t xml:space="preserve"> </w:t>
      </w:r>
      <w:r w:rsidR="002B07B1">
        <w:rPr>
          <w:rFonts w:hint="eastAsia"/>
          <w:kern w:val="0"/>
        </w:rPr>
        <w:t xml:space="preserve">  </w:t>
      </w:r>
      <w:r w:rsidRPr="00E16E6B">
        <w:rPr>
          <w:kern w:val="0"/>
        </w:rPr>
        <w:t>! DG_TO_CG (ignore)</w:t>
      </w:r>
    </w:p>
    <w:p w:rsidR="005A574D" w:rsidRPr="00E16E6B" w:rsidRDefault="005A574D" w:rsidP="00E16E6B">
      <w:pPr>
        <w:spacing w:line="240" w:lineRule="auto"/>
        <w:ind w:firstLineChars="0" w:firstLine="0"/>
        <w:rPr>
          <w:kern w:val="0"/>
        </w:rPr>
      </w:pPr>
      <w:r w:rsidRPr="00E16E6B">
        <w:rPr>
          <w:kern w:val="0"/>
        </w:rPr>
        <w:t xml:space="preserve">0 </w:t>
      </w:r>
      <w:r w:rsidR="00275D04">
        <w:rPr>
          <w:rFonts w:hint="eastAsia"/>
          <w:kern w:val="0"/>
        </w:rPr>
        <w:t xml:space="preserve"> </w:t>
      </w:r>
      <w:r w:rsidR="002B07B1">
        <w:rPr>
          <w:rFonts w:hint="eastAsia"/>
          <w:kern w:val="0"/>
        </w:rPr>
        <w:t xml:space="preserve">  </w:t>
      </w:r>
      <w:r w:rsidRPr="00E16E6B">
        <w:rPr>
          <w:kern w:val="0"/>
        </w:rPr>
        <w:t>! MODAL_IC</w:t>
      </w:r>
    </w:p>
    <w:p w:rsidR="005A574D" w:rsidRPr="00E16E6B" w:rsidRDefault="005A574D" w:rsidP="00E16E6B">
      <w:pPr>
        <w:spacing w:line="240" w:lineRule="auto"/>
        <w:ind w:firstLineChars="0" w:firstLine="0"/>
        <w:rPr>
          <w:kern w:val="0"/>
        </w:rPr>
      </w:pPr>
      <w:r w:rsidRPr="00E16E6B">
        <w:rPr>
          <w:kern w:val="0"/>
        </w:rPr>
        <w:t>0,</w:t>
      </w:r>
      <w:r w:rsidR="002B07B1">
        <w:rPr>
          <w:rFonts w:hint="eastAsia"/>
          <w:kern w:val="0"/>
        </w:rPr>
        <w:t xml:space="preserve"> </w:t>
      </w:r>
      <w:r w:rsidRPr="00E16E6B">
        <w:rPr>
          <w:kern w:val="0"/>
        </w:rPr>
        <w:t xml:space="preserve">86400 </w:t>
      </w:r>
      <w:r w:rsidR="00275D04">
        <w:rPr>
          <w:rFonts w:hint="eastAsia"/>
          <w:kern w:val="0"/>
        </w:rPr>
        <w:t xml:space="preserve"> </w:t>
      </w:r>
      <w:r w:rsidRPr="00E16E6B">
        <w:rPr>
          <w:kern w:val="0"/>
        </w:rPr>
        <w:t>! DGHOT,</w:t>
      </w:r>
      <w:r w:rsidR="000C3A7E">
        <w:rPr>
          <w:rFonts w:hint="eastAsia"/>
          <w:kern w:val="0"/>
        </w:rPr>
        <w:t xml:space="preserve"> </w:t>
      </w:r>
      <w:r w:rsidRPr="00E16E6B">
        <w:rPr>
          <w:kern w:val="0"/>
        </w:rPr>
        <w:t>DGHOTSPOOL</w:t>
      </w:r>
    </w:p>
    <w:p w:rsidR="005A574D" w:rsidRPr="00E16E6B" w:rsidRDefault="005A574D" w:rsidP="00E16E6B">
      <w:pPr>
        <w:spacing w:line="240" w:lineRule="auto"/>
        <w:ind w:firstLineChars="0" w:firstLine="0"/>
        <w:rPr>
          <w:kern w:val="0"/>
        </w:rPr>
      </w:pPr>
      <w:r w:rsidRPr="00E16E6B">
        <w:rPr>
          <w:kern w:val="0"/>
        </w:rPr>
        <w:t xml:space="preserve">5 1 </w:t>
      </w:r>
      <w:r w:rsidR="00050F78">
        <w:rPr>
          <w:rFonts w:hint="eastAsia"/>
          <w:kern w:val="0"/>
        </w:rPr>
        <w:t xml:space="preserve">  </w:t>
      </w:r>
      <w:r w:rsidR="00275D04">
        <w:rPr>
          <w:rFonts w:hint="eastAsia"/>
          <w:kern w:val="0"/>
        </w:rPr>
        <w:t xml:space="preserve">   </w:t>
      </w:r>
      <w:r w:rsidR="002B07B1">
        <w:rPr>
          <w:rFonts w:hint="eastAsia"/>
          <w:kern w:val="0"/>
        </w:rPr>
        <w:t xml:space="preserve"> </w:t>
      </w:r>
      <w:r w:rsidRPr="00E16E6B">
        <w:rPr>
          <w:kern w:val="0"/>
        </w:rPr>
        <w:t>! SLOPEFLAG</w:t>
      </w:r>
      <w:r w:rsidR="000C3A7E">
        <w:rPr>
          <w:rFonts w:hint="eastAsia"/>
          <w:kern w:val="0"/>
        </w:rPr>
        <w:t xml:space="preserve"> </w:t>
      </w:r>
      <w:r w:rsidRPr="00E16E6B">
        <w:rPr>
          <w:kern w:val="0"/>
        </w:rPr>
        <w:t>(only 1,</w:t>
      </w:r>
      <w:r w:rsidR="002B07B1">
        <w:rPr>
          <w:rFonts w:hint="eastAsia"/>
          <w:kern w:val="0"/>
        </w:rPr>
        <w:t xml:space="preserve"> </w:t>
      </w:r>
      <w:r w:rsidRPr="00E16E6B">
        <w:rPr>
          <w:kern w:val="0"/>
        </w:rPr>
        <w:t>4-10 work; 5 is best/fast!),</w:t>
      </w:r>
      <w:r w:rsidR="002B07B1">
        <w:rPr>
          <w:rFonts w:hint="eastAsia"/>
          <w:kern w:val="0"/>
        </w:rPr>
        <w:t xml:space="preserve"> </w:t>
      </w:r>
      <w:r w:rsidRPr="00E16E6B">
        <w:rPr>
          <w:kern w:val="0"/>
        </w:rPr>
        <w:t>weight(default 1!)</w:t>
      </w:r>
    </w:p>
    <w:p w:rsidR="005A574D" w:rsidRPr="00E16E6B" w:rsidRDefault="005A574D" w:rsidP="00E16E6B">
      <w:pPr>
        <w:spacing w:line="240" w:lineRule="auto"/>
        <w:ind w:firstLineChars="0" w:firstLine="0"/>
        <w:rPr>
          <w:kern w:val="0"/>
        </w:rPr>
      </w:pPr>
      <w:r w:rsidRPr="00E16E6B">
        <w:rPr>
          <w:kern w:val="0"/>
        </w:rPr>
        <w:t>0,</w:t>
      </w:r>
      <w:r w:rsidR="002B07B1">
        <w:rPr>
          <w:rFonts w:hint="eastAsia"/>
          <w:kern w:val="0"/>
        </w:rPr>
        <w:t xml:space="preserve"> </w:t>
      </w:r>
      <w:r w:rsidRPr="00E16E6B">
        <w:rPr>
          <w:kern w:val="0"/>
        </w:rPr>
        <w:t>0.0001000,</w:t>
      </w:r>
      <w:r w:rsidR="002B07B1">
        <w:rPr>
          <w:rFonts w:hint="eastAsia"/>
          <w:kern w:val="0"/>
        </w:rPr>
        <w:t xml:space="preserve"> </w:t>
      </w:r>
      <w:r w:rsidRPr="00E16E6B">
        <w:rPr>
          <w:kern w:val="0"/>
        </w:rPr>
        <w:t>0.00001,</w:t>
      </w:r>
      <w:r w:rsidR="002B07B1">
        <w:rPr>
          <w:rFonts w:hint="eastAsia"/>
          <w:kern w:val="0"/>
        </w:rPr>
        <w:t xml:space="preserve"> </w:t>
      </w:r>
      <w:r w:rsidRPr="00E16E6B">
        <w:rPr>
          <w:kern w:val="0"/>
        </w:rPr>
        <w:t>1</w:t>
      </w:r>
      <w:r w:rsidR="00050F78">
        <w:rPr>
          <w:rFonts w:hint="eastAsia"/>
          <w:kern w:val="0"/>
        </w:rPr>
        <w:t xml:space="preserve">  </w:t>
      </w:r>
      <w:r w:rsidRPr="00E16E6B">
        <w:rPr>
          <w:kern w:val="0"/>
        </w:rPr>
        <w:t>! SEDFLAG, porosity, SEVDM, and # of layers</w:t>
      </w:r>
    </w:p>
    <w:p w:rsidR="005A574D" w:rsidRPr="00E16E6B" w:rsidRDefault="005A574D" w:rsidP="00E16E6B">
      <w:pPr>
        <w:spacing w:line="240" w:lineRule="auto"/>
        <w:ind w:firstLineChars="0" w:firstLine="0"/>
        <w:rPr>
          <w:kern w:val="0"/>
        </w:rPr>
      </w:pPr>
      <w:r w:rsidRPr="00E16E6B">
        <w:rPr>
          <w:kern w:val="0"/>
        </w:rPr>
        <w:t xml:space="preserve">1 </w:t>
      </w:r>
      <w:r w:rsidR="00050F78">
        <w:rPr>
          <w:rFonts w:hint="eastAsia"/>
          <w:kern w:val="0"/>
        </w:rPr>
        <w:t xml:space="preserve">                   </w:t>
      </w:r>
      <w:r w:rsidRPr="00E16E6B">
        <w:rPr>
          <w:kern w:val="0"/>
        </w:rPr>
        <w:t>! Reaction rate when chemistry is on in (litres/(mol*days))</w:t>
      </w:r>
    </w:p>
    <w:p w:rsidR="005A574D" w:rsidRPr="00E16E6B" w:rsidRDefault="005A574D" w:rsidP="00E16E6B">
      <w:pPr>
        <w:spacing w:line="240" w:lineRule="auto"/>
        <w:ind w:firstLineChars="0" w:firstLine="0"/>
        <w:rPr>
          <w:kern w:val="0"/>
        </w:rPr>
      </w:pPr>
      <w:r w:rsidRPr="00E16E6B">
        <w:rPr>
          <w:kern w:val="0"/>
        </w:rPr>
        <w:t>23556</w:t>
      </w:r>
      <w:r w:rsidR="00050F78">
        <w:rPr>
          <w:rFonts w:hint="eastAsia"/>
          <w:kern w:val="0"/>
        </w:rPr>
        <w:t xml:space="preserve">               </w:t>
      </w:r>
      <w:r w:rsidRPr="00E16E6B">
        <w:rPr>
          <w:kern w:val="0"/>
        </w:rPr>
        <w:t xml:space="preserve"> ! Number of total elements in mesh</w:t>
      </w:r>
    </w:p>
    <w:p w:rsidR="005A574D" w:rsidRPr="00E16E6B" w:rsidRDefault="005A574D" w:rsidP="00E16E6B">
      <w:pPr>
        <w:spacing w:line="240" w:lineRule="auto"/>
        <w:ind w:firstLineChars="0" w:firstLine="0"/>
        <w:rPr>
          <w:kern w:val="0"/>
        </w:rPr>
      </w:pPr>
      <w:r w:rsidRPr="00E16E6B">
        <w:rPr>
          <w:kern w:val="0"/>
        </w:rPr>
        <w:t xml:space="preserve">0,-1.0,0.0,2.5e-6,0 </w:t>
      </w:r>
      <w:r w:rsidR="00050F78">
        <w:rPr>
          <w:rFonts w:hint="eastAsia"/>
          <w:kern w:val="0"/>
        </w:rPr>
        <w:t xml:space="preserve">     </w:t>
      </w:r>
      <w:r w:rsidRPr="00E16E6B">
        <w:rPr>
          <w:kern w:val="0"/>
        </w:rPr>
        <w:t>!</w:t>
      </w:r>
      <w:r w:rsidR="00211CE0">
        <w:rPr>
          <w:rFonts w:hint="eastAsia"/>
          <w:kern w:val="0"/>
        </w:rPr>
        <w:t xml:space="preserve"> </w:t>
      </w:r>
      <w:r w:rsidRPr="00E16E6B">
        <w:rPr>
          <w:kern w:val="0"/>
        </w:rPr>
        <w:t>artdif,</w:t>
      </w:r>
      <w:r w:rsidR="00211CE0">
        <w:rPr>
          <w:rFonts w:hint="eastAsia"/>
          <w:kern w:val="0"/>
        </w:rPr>
        <w:t xml:space="preserve"> </w:t>
      </w:r>
      <w:r w:rsidRPr="00E16E6B">
        <w:rPr>
          <w:kern w:val="0"/>
        </w:rPr>
        <w:t>kappa, s0, uniform_dif, tune_by_hand</w:t>
      </w:r>
    </w:p>
    <w:p w:rsidR="005A574D" w:rsidRPr="00211CE0" w:rsidRDefault="005A574D" w:rsidP="00E16E6B">
      <w:pPr>
        <w:spacing w:line="240" w:lineRule="auto"/>
        <w:ind w:firstLineChars="0" w:firstLine="0"/>
        <w:rPr>
          <w:color w:val="FF0000"/>
          <w:kern w:val="0"/>
        </w:rPr>
      </w:pPr>
      <w:r w:rsidRPr="00211CE0">
        <w:rPr>
          <w:color w:val="FF0000"/>
          <w:kern w:val="0"/>
        </w:rPr>
        <w:t>(ZE_ROE+bed_ROE)**-1 *QX_ROE</w:t>
      </w:r>
    </w:p>
    <w:p w:rsidR="005A574D" w:rsidRPr="00211CE0" w:rsidRDefault="005A574D" w:rsidP="00E16E6B">
      <w:pPr>
        <w:spacing w:line="240" w:lineRule="auto"/>
        <w:ind w:firstLineChars="0" w:firstLine="0"/>
        <w:rPr>
          <w:color w:val="FF0000"/>
          <w:kern w:val="0"/>
        </w:rPr>
      </w:pPr>
      <w:r w:rsidRPr="00211CE0">
        <w:rPr>
          <w:color w:val="FF0000"/>
          <w:kern w:val="0"/>
        </w:rPr>
        <w:t>(ZE_ROE+bed_ROE)**-1 *QY_ROE</w:t>
      </w:r>
    </w:p>
    <w:p w:rsidR="00275D04" w:rsidRDefault="00275D04" w:rsidP="00E16E6B">
      <w:pPr>
        <w:spacing w:line="240" w:lineRule="auto"/>
        <w:ind w:firstLineChars="0" w:firstLine="0"/>
        <w:rPr>
          <w:kern w:val="0"/>
        </w:rPr>
      </w:pPr>
    </w:p>
    <w:p w:rsidR="00275D04" w:rsidRPr="00E16E6B" w:rsidRDefault="00275D04" w:rsidP="00E16E6B">
      <w:pPr>
        <w:spacing w:line="240" w:lineRule="auto"/>
        <w:ind w:firstLineChars="0" w:firstLine="0"/>
        <w:rPr>
          <w:kern w:val="0"/>
        </w:rPr>
      </w:pPr>
    </w:p>
    <w:p w:rsidR="005A574D" w:rsidRPr="005A574D" w:rsidRDefault="00275D04" w:rsidP="00050F78">
      <w:pPr>
        <w:ind w:firstLine="480"/>
        <w:rPr>
          <w:kern w:val="0"/>
        </w:rPr>
      </w:pPr>
      <w:r>
        <w:rPr>
          <w:rFonts w:hint="eastAsia"/>
          <w:kern w:val="0"/>
        </w:rPr>
        <w:t>以下是上述参数的简要描述：</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DGSWE</w:t>
      </w:r>
      <w:r w:rsidRPr="00050F78">
        <w:rPr>
          <w:rFonts w:eastAsia="宋体" w:cs="Times New Roman"/>
          <w:color w:val="000000"/>
          <w:kern w:val="0"/>
          <w:sz w:val="21"/>
          <w:szCs w:val="18"/>
        </w:rPr>
        <w:t>: This parameter describes the input type for flow edges, or usually river types. For most intents and purposes it is almost always set to 1.</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padapt</w:t>
      </w:r>
      <w:r w:rsidRPr="00050F78">
        <w:rPr>
          <w:rFonts w:eastAsia="宋体" w:cs="Times New Roman"/>
          <w:color w:val="000000"/>
          <w:kern w:val="0"/>
          <w:sz w:val="21"/>
          <w:szCs w:val="18"/>
        </w:rPr>
        <w:t>: The first flag determines whether p-adaptivity or p-enrichement is turned on, on = 1, 0 = off. The second flag dtermines what type of p-enrichement scheme will be used to determined where to enrich. 1 = smooth enriches in areas that are very smooth, and 2 = shocks enriches in areas where the solutions has large gradients.</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gflag</w:t>
      </w:r>
      <w:r w:rsidRPr="00050F78">
        <w:rPr>
          <w:rFonts w:eastAsia="宋体" w:cs="Times New Roman"/>
          <w:color w:val="000000"/>
          <w:kern w:val="0"/>
          <w:sz w:val="21"/>
          <w:szCs w:val="18"/>
        </w:rPr>
        <w:t>: This is another flag having to do with p-enrichement. gflag = 0 means fixed form p-enrichment, which means that p-enrichement occurs relative to a global tolerance, while gflag = 1 means that p-enrichment is only performed on some percentage of the total number of cells, given by the diorsitic tolerance (which is the second number).</w:t>
      </w:r>
    </w:p>
    <w:p w:rsidR="005A574D" w:rsidRPr="003C688A" w:rsidRDefault="005A574D" w:rsidP="003C688A">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pl,</w:t>
      </w:r>
      <w:r w:rsidR="00F41334">
        <w:rPr>
          <w:rFonts w:eastAsia="宋体" w:cs="Times New Roman" w:hint="eastAsia"/>
          <w:b/>
          <w:bCs/>
          <w:color w:val="000000"/>
          <w:kern w:val="0"/>
          <w:sz w:val="21"/>
        </w:rPr>
        <w:t xml:space="preserve"> </w:t>
      </w:r>
      <w:r w:rsidRPr="00050F78">
        <w:rPr>
          <w:rFonts w:eastAsia="宋体" w:cs="Times New Roman"/>
          <w:b/>
          <w:bCs/>
          <w:color w:val="000000"/>
          <w:kern w:val="0"/>
          <w:sz w:val="21"/>
        </w:rPr>
        <w:t>ph,</w:t>
      </w:r>
      <w:r w:rsidR="00F41334">
        <w:rPr>
          <w:rFonts w:eastAsia="宋体" w:cs="Times New Roman" w:hint="eastAsia"/>
          <w:b/>
          <w:bCs/>
          <w:color w:val="000000"/>
          <w:kern w:val="0"/>
          <w:sz w:val="21"/>
        </w:rPr>
        <w:t xml:space="preserve"> </w:t>
      </w:r>
      <w:r w:rsidRPr="00050F78">
        <w:rPr>
          <w:rFonts w:eastAsia="宋体" w:cs="Times New Roman"/>
          <w:b/>
          <w:bCs/>
          <w:color w:val="000000"/>
          <w:kern w:val="0"/>
          <w:sz w:val="21"/>
        </w:rPr>
        <w:t>px</w:t>
      </w:r>
      <w:r w:rsidRPr="00050F78">
        <w:rPr>
          <w:rFonts w:eastAsia="宋体" w:cs="Times New Roman"/>
          <w:color w:val="000000"/>
          <w:kern w:val="0"/>
          <w:sz w:val="21"/>
          <w:szCs w:val="18"/>
        </w:rPr>
        <w:t>: These are the polynomial basis degrees for the top degree polynomial ph, the bottom degree polynomial pl, and the fixed degree polynomial px. To run at third order, for example,</w:t>
      </w:r>
      <w:r w:rsidR="003C688A">
        <w:rPr>
          <w:rFonts w:eastAsia="宋体" w:cs="Times New Roman" w:hint="eastAsia"/>
          <w:color w:val="000000"/>
          <w:kern w:val="0"/>
          <w:sz w:val="21"/>
          <w:szCs w:val="18"/>
        </w:rPr>
        <w:t xml:space="preserve"> </w:t>
      </w:r>
      <w:r w:rsidR="003C688A" w:rsidRPr="003C688A">
        <w:rPr>
          <w:rFonts w:eastAsia="宋体" w:cs="Times New Roman" w:hint="eastAsia"/>
          <w:color w:val="FF0000"/>
          <w:kern w:val="0"/>
          <w:sz w:val="21"/>
          <w:szCs w:val="18"/>
        </w:rPr>
        <w:t>ph = pl=px=2</w:t>
      </w:r>
      <w:r w:rsidRPr="003C688A">
        <w:rPr>
          <w:rFonts w:eastAsia="宋体" w:cs="Times New Roman"/>
          <w:color w:val="000000"/>
          <w:kern w:val="0"/>
          <w:sz w:val="21"/>
          <w:szCs w:val="18"/>
        </w:rPr>
        <w:t>. To run p-enrichment from first degree to fifth degree, starting at initial projection order 4, would be </w:t>
      </w:r>
      <w:r w:rsidRPr="00050F78">
        <w:rPr>
          <w:rFonts w:eastAsia="宋体" w:cs="Times New Roman"/>
          <w:noProof/>
          <w:color w:val="000000"/>
          <w:kern w:val="0"/>
          <w:sz w:val="21"/>
          <w:szCs w:val="18"/>
        </w:rPr>
        <w:drawing>
          <wp:inline distT="0" distB="0" distL="0" distR="0">
            <wp:extent cx="1609090" cy="160655"/>
            <wp:effectExtent l="19050" t="0" r="0" b="0"/>
            <wp:docPr id="2" name="图片 2" descr="pl=1,ph=5,p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1,ph=5,px=4"/>
                    <pic:cNvPicPr>
                      <a:picLocks noChangeAspect="1" noChangeArrowheads="1"/>
                    </pic:cNvPicPr>
                  </pic:nvPicPr>
                  <pic:blipFill>
                    <a:blip r:embed="rId19"/>
                    <a:srcRect/>
                    <a:stretch>
                      <a:fillRect/>
                    </a:stretch>
                  </pic:blipFill>
                  <pic:spPr bwMode="auto">
                    <a:xfrm>
                      <a:off x="0" y="0"/>
                      <a:ext cx="1609090" cy="160655"/>
                    </a:xfrm>
                    <a:prstGeom prst="rect">
                      <a:avLst/>
                    </a:prstGeom>
                    <a:noFill/>
                    <a:ln w="9525">
                      <a:noFill/>
                      <a:miter lim="800000"/>
                      <a:headEnd/>
                      <a:tailEnd/>
                    </a:ln>
                  </pic:spPr>
                </pic:pic>
              </a:graphicData>
            </a:graphic>
          </wp:inline>
        </w:drawing>
      </w:r>
      <w:r w:rsidRPr="003C688A">
        <w:rPr>
          <w:rFonts w:eastAsia="宋体" w:cs="Times New Roman"/>
          <w:color w:val="000000"/>
          <w:kern w:val="0"/>
          <w:sz w:val="21"/>
          <w:szCs w:val="18"/>
        </w:rPr>
        <w:t>.</w:t>
      </w:r>
    </w:p>
    <w:p w:rsidR="005A574D" w:rsidRPr="003C688A"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3C688A">
        <w:rPr>
          <w:rFonts w:eastAsia="宋体" w:cs="Times New Roman"/>
          <w:b/>
          <w:bCs/>
          <w:color w:val="000000"/>
          <w:kern w:val="0"/>
          <w:sz w:val="21"/>
        </w:rPr>
        <w:t>slimit</w:t>
      </w:r>
      <w:r w:rsidRPr="003C688A">
        <w:rPr>
          <w:rFonts w:eastAsia="宋体" w:cs="Times New Roman"/>
          <w:color w:val="000000"/>
          <w:kern w:val="0"/>
          <w:sz w:val="21"/>
          <w:szCs w:val="18"/>
        </w:rPr>
        <w:t>: is epsilon tolerance when</w:t>
      </w:r>
      <w:r w:rsidR="003C688A" w:rsidRPr="003C688A">
        <w:rPr>
          <w:rFonts w:eastAsia="宋体" w:cs="Times New Roman" w:hint="eastAsia"/>
          <w:color w:val="000000"/>
          <w:kern w:val="0"/>
          <w:sz w:val="21"/>
          <w:szCs w:val="18"/>
        </w:rPr>
        <w:t xml:space="preserve"> pflag=1</w:t>
      </w:r>
      <w:r w:rsidR="003C688A">
        <w:rPr>
          <w:rFonts w:eastAsia="宋体" w:cs="Times New Roman" w:hint="eastAsia"/>
          <w:color w:val="000000"/>
          <w:kern w:val="0"/>
          <w:sz w:val="21"/>
          <w:szCs w:val="18"/>
        </w:rPr>
        <w:t xml:space="preserve"> </w:t>
      </w:r>
      <w:r w:rsidRPr="003C688A">
        <w:rPr>
          <w:rFonts w:eastAsia="宋体" w:cs="Times New Roman"/>
          <w:color w:val="000000"/>
          <w:kern w:val="0"/>
          <w:sz w:val="21"/>
          <w:szCs w:val="18"/>
        </w:rPr>
        <w:t>when smooth type enrichment is being used.</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lastRenderedPageBreak/>
        <w:t>plimit</w:t>
      </w:r>
      <w:r w:rsidRPr="00050F78">
        <w:rPr>
          <w:rFonts w:eastAsia="宋体" w:cs="Times New Roman"/>
          <w:color w:val="000000"/>
          <w:kern w:val="0"/>
          <w:sz w:val="21"/>
          <w:szCs w:val="18"/>
        </w:rPr>
        <w:t>: is the counter that determined how many timesteps are taken between each p-enrichement/de-enrichment event.</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k,</w:t>
      </w:r>
      <w:r w:rsidR="00F41334">
        <w:rPr>
          <w:rFonts w:eastAsia="宋体" w:cs="Times New Roman" w:hint="eastAsia"/>
          <w:b/>
          <w:bCs/>
          <w:color w:val="000000"/>
          <w:kern w:val="0"/>
          <w:sz w:val="21"/>
        </w:rPr>
        <w:t xml:space="preserve"> </w:t>
      </w:r>
      <w:r w:rsidRPr="00050F78">
        <w:rPr>
          <w:rFonts w:eastAsia="宋体" w:cs="Times New Roman"/>
          <w:b/>
          <w:bCs/>
          <w:color w:val="000000"/>
          <w:kern w:val="0"/>
          <w:sz w:val="21"/>
        </w:rPr>
        <w:t>ks,</w:t>
      </w:r>
      <w:r w:rsidR="00F41334">
        <w:rPr>
          <w:rFonts w:eastAsia="宋体" w:cs="Times New Roman" w:hint="eastAsia"/>
          <w:b/>
          <w:bCs/>
          <w:color w:val="000000"/>
          <w:kern w:val="0"/>
          <w:sz w:val="21"/>
        </w:rPr>
        <w:t xml:space="preserve"> </w:t>
      </w:r>
      <w:r w:rsidRPr="00050F78">
        <w:rPr>
          <w:rFonts w:eastAsia="宋体" w:cs="Times New Roman"/>
          <w:b/>
          <w:bCs/>
          <w:color w:val="000000"/>
          <w:kern w:val="0"/>
          <w:sz w:val="21"/>
        </w:rPr>
        <w:t>L</w:t>
      </w:r>
      <w:r w:rsidRPr="00050F78">
        <w:rPr>
          <w:rFonts w:eastAsia="宋体" w:cs="Times New Roman"/>
          <w:color w:val="000000"/>
          <w:kern w:val="0"/>
          <w:sz w:val="21"/>
          <w:szCs w:val="18"/>
        </w:rPr>
        <w:t>: These are the tolerances for the type 2 p-enrichement scheme,</w:t>
      </w:r>
      <w:r w:rsidR="003C688A">
        <w:rPr>
          <w:rFonts w:eastAsia="宋体" w:cs="Times New Roman"/>
          <w:color w:val="000000"/>
          <w:kern w:val="0"/>
          <w:sz w:val="21"/>
          <w:szCs w:val="18"/>
        </w:rPr>
        <w:t xml:space="preserve"> that go into the formula:</w:t>
      </w:r>
      <w:r w:rsidR="003C688A">
        <w:rPr>
          <w:rFonts w:eastAsia="宋体" w:cs="Times New Roman" w:hint="eastAsia"/>
          <w:color w:val="000000"/>
          <w:kern w:val="0"/>
          <w:sz w:val="21"/>
          <w:szCs w:val="18"/>
        </w:rPr>
        <w:t xml:space="preserve"> </w:t>
      </w:r>
      <w:r w:rsidRPr="00050F78">
        <w:rPr>
          <w:rFonts w:eastAsia="宋体" w:cs="Times New Roman"/>
          <w:noProof/>
          <w:color w:val="000000"/>
          <w:kern w:val="0"/>
          <w:sz w:val="21"/>
          <w:szCs w:val="18"/>
        </w:rPr>
        <w:drawing>
          <wp:inline distT="0" distB="0" distL="0" distR="0">
            <wp:extent cx="1041400" cy="159704"/>
            <wp:effectExtent l="19050" t="0" r="6350" b="0"/>
            <wp:docPr id="4" name="图片 4" descr="\log{(kp)^{-2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kp)^{-2L}}-ks"/>
                    <pic:cNvPicPr>
                      <a:picLocks noChangeAspect="1" noChangeArrowheads="1"/>
                    </pic:cNvPicPr>
                  </pic:nvPicPr>
                  <pic:blipFill>
                    <a:blip r:embed="rId20"/>
                    <a:srcRect/>
                    <a:stretch>
                      <a:fillRect/>
                    </a:stretch>
                  </pic:blipFill>
                  <pic:spPr bwMode="auto">
                    <a:xfrm>
                      <a:off x="0" y="0"/>
                      <a:ext cx="1041400" cy="159704"/>
                    </a:xfrm>
                    <a:prstGeom prst="rect">
                      <a:avLst/>
                    </a:prstGeom>
                    <a:noFill/>
                    <a:ln w="9525">
                      <a:noFill/>
                      <a:miter lim="800000"/>
                      <a:headEnd/>
                      <a:tailEnd/>
                    </a:ln>
                  </pic:spPr>
                </pic:pic>
              </a:graphicData>
            </a:graphic>
          </wp:inline>
        </w:drawing>
      </w:r>
      <w:r w:rsidRPr="00050F78">
        <w:rPr>
          <w:rFonts w:eastAsia="宋体" w:cs="Times New Roman"/>
          <w:color w:val="000000"/>
          <w:kern w:val="0"/>
          <w:sz w:val="21"/>
          <w:szCs w:val="18"/>
        </w:rPr>
        <w:t>.</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Fluxtype</w:t>
      </w:r>
      <w:r w:rsidRPr="00050F78">
        <w:rPr>
          <w:rFonts w:eastAsia="宋体" w:cs="Times New Roman"/>
          <w:color w:val="000000"/>
          <w:kern w:val="0"/>
          <w:sz w:val="21"/>
          <w:szCs w:val="18"/>
        </w:rPr>
        <w:t>: The fluxtype indicated which numerical flux is used. Available fluxes are 1 = local Lax Friedrich’s, 2 = Roe Flux, 3 = Harten-Lax-van Leer Contact flux, 4 = Nonconservative product flux. It should be noted that not all fluxtypes are supported by sediment transport.</w:t>
      </w:r>
    </w:p>
    <w:p w:rsidR="005A574D" w:rsidRPr="006E7501"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highlight w:val="yellow"/>
        </w:rPr>
      </w:pPr>
      <w:r w:rsidRPr="00050F78">
        <w:rPr>
          <w:rFonts w:eastAsia="宋体" w:cs="Times New Roman"/>
          <w:b/>
          <w:bCs/>
          <w:color w:val="000000"/>
          <w:kern w:val="0"/>
          <w:sz w:val="21"/>
        </w:rPr>
        <w:t>RK_STAGE</w:t>
      </w:r>
      <w:r w:rsidRPr="00050F78">
        <w:rPr>
          <w:rFonts w:eastAsia="宋体" w:cs="Times New Roman"/>
          <w:color w:val="000000"/>
          <w:kern w:val="0"/>
          <w:sz w:val="21"/>
          <w:szCs w:val="18"/>
        </w:rPr>
        <w:t>: The RK stage is the stage information for stage exceeding order Runge Kutta method. Note that this setting is related to the type of RK scheme used, see</w:t>
      </w:r>
      <w:r w:rsidR="006E7501">
        <w:rPr>
          <w:rFonts w:eastAsia="宋体" w:cs="Times New Roman" w:hint="eastAsia"/>
          <w:color w:val="000000"/>
          <w:kern w:val="0"/>
          <w:sz w:val="21"/>
          <w:szCs w:val="18"/>
        </w:rPr>
        <w:t xml:space="preserve"> </w:t>
      </w:r>
      <w:r w:rsidR="006E7501" w:rsidRPr="006E7501">
        <w:rPr>
          <w:rFonts w:eastAsia="宋体" w:cs="Times New Roman" w:hint="eastAsia"/>
          <w:color w:val="000000"/>
          <w:kern w:val="0"/>
          <w:sz w:val="21"/>
          <w:szCs w:val="18"/>
          <w:highlight w:val="yellow"/>
        </w:rPr>
        <w:t>编译指令</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RK_ORDER</w:t>
      </w:r>
      <w:r w:rsidRPr="00050F78">
        <w:rPr>
          <w:rFonts w:eastAsia="宋体" w:cs="Times New Roman"/>
          <w:color w:val="000000"/>
          <w:kern w:val="0"/>
          <w:sz w:val="21"/>
          <w:szCs w:val="18"/>
        </w:rPr>
        <w:t>: This is the time integration order for the Runge-Kutta method.</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DG_to_CG</w:t>
      </w:r>
      <w:r w:rsidRPr="00050F78">
        <w:rPr>
          <w:rFonts w:eastAsia="宋体" w:cs="Times New Roman"/>
          <w:color w:val="000000"/>
          <w:kern w:val="0"/>
          <w:sz w:val="21"/>
          <w:szCs w:val="18"/>
        </w:rPr>
        <w:t>: This flag can be ignored for now.</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Modal_IC</w:t>
      </w:r>
      <w:r w:rsidRPr="00050F78">
        <w:rPr>
          <w:rFonts w:eastAsia="宋体" w:cs="Times New Roman"/>
          <w:color w:val="000000"/>
          <w:kern w:val="0"/>
          <w:sz w:val="21"/>
          <w:szCs w:val="18"/>
        </w:rPr>
        <w:t>: This determines the initial state of the system. Modal_IC=0 is a standard cold start configuration. Modal_IC = 1 reads in modal initial conditions. Modal_IC = 2 reads in hot start files. Modal_IC = 3 reads in nodal initial conditions.</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DGHOT</w:t>
      </w:r>
      <w:r w:rsidRPr="00050F78">
        <w:rPr>
          <w:rFonts w:eastAsia="宋体" w:cs="Times New Roman"/>
          <w:color w:val="000000"/>
          <w:kern w:val="0"/>
          <w:sz w:val="21"/>
          <w:szCs w:val="18"/>
        </w:rPr>
        <w:t>: This flag indicates whether hotstart files will be produced (1) or not (0), in order to hotstart the code.</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DGHOTSPOOL</w:t>
      </w:r>
      <w:r w:rsidRPr="00050F78">
        <w:rPr>
          <w:rFonts w:eastAsia="宋体" w:cs="Times New Roman"/>
          <w:color w:val="000000"/>
          <w:kern w:val="0"/>
          <w:sz w:val="21"/>
          <w:szCs w:val="18"/>
        </w:rPr>
        <w:t>: This is the spooling number for the hostart, which indicates what timestep frequency the hotstart output will be written at.</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SLOPEFLAG</w:t>
      </w:r>
      <w:r w:rsidRPr="00050F78">
        <w:rPr>
          <w:rFonts w:eastAsia="宋体" w:cs="Times New Roman"/>
          <w:color w:val="000000"/>
          <w:kern w:val="0"/>
          <w:sz w:val="21"/>
          <w:szCs w:val="18"/>
        </w:rPr>
        <w:t>: The slopeflag determines which slopelimiter will be used in the code. Twelve different slopelimiters are supported, though the most common setting is slopeflag = 5, which is the Bell-Dawson-Shubin (BDS) limiter.</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Weight</w:t>
      </w:r>
      <w:r w:rsidRPr="00050F78">
        <w:rPr>
          <w:rFonts w:eastAsia="宋体" w:cs="Times New Roman"/>
          <w:color w:val="000000"/>
          <w:kern w:val="0"/>
          <w:sz w:val="21"/>
          <w:szCs w:val="18"/>
        </w:rPr>
        <w:t>: The weight is a free parameter used by some slopelimiters, that determines specific tolerances. See the slopelimiter paper for more detail.</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SEDFLAG</w:t>
      </w:r>
      <w:r w:rsidRPr="00050F78">
        <w:rPr>
          <w:rFonts w:eastAsia="宋体" w:cs="Times New Roman"/>
          <w:color w:val="000000"/>
          <w:kern w:val="0"/>
          <w:sz w:val="21"/>
          <w:szCs w:val="18"/>
        </w:rPr>
        <w:t>: The sediment flag determines whether or not sediment will be tranported or not in the domain. If it is, then sedflag = 1 and DG-SWEM solves the Exner equation. simultaneously for sediment transport. If sedflag = 0, then the bathymetry is stationary.</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Porosity</w:t>
      </w:r>
      <w:r w:rsidRPr="00050F78">
        <w:rPr>
          <w:rFonts w:eastAsia="宋体" w:cs="Times New Roman"/>
          <w:color w:val="000000"/>
          <w:kern w:val="0"/>
          <w:sz w:val="21"/>
          <w:szCs w:val="18"/>
        </w:rPr>
        <w:t>: The porosity is a parameter determined by the sediment law in the discharge equation. See the Exner equation for more details.</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SEVDM</w:t>
      </w:r>
      <w:r w:rsidRPr="00050F78">
        <w:rPr>
          <w:rFonts w:eastAsia="宋体" w:cs="Times New Roman"/>
          <w:color w:val="000000"/>
          <w:kern w:val="0"/>
          <w:sz w:val="21"/>
          <w:szCs w:val="18"/>
        </w:rPr>
        <w:t>: This is the sediment diffusion coefficient value.</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Layers</w:t>
      </w:r>
      <w:r w:rsidRPr="00050F78">
        <w:rPr>
          <w:rFonts w:eastAsia="宋体" w:cs="Times New Roman"/>
          <w:color w:val="000000"/>
          <w:kern w:val="0"/>
          <w:sz w:val="21"/>
          <w:szCs w:val="18"/>
        </w:rPr>
        <w:t>: This determines how many layers of sediment are running. Not all functions support more than a single layer of sediment.</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Reaction Rate</w:t>
      </w:r>
      <w:r w:rsidRPr="00050F78">
        <w:rPr>
          <w:rFonts w:eastAsia="宋体" w:cs="Times New Roman"/>
          <w:color w:val="000000"/>
          <w:kern w:val="0"/>
          <w:sz w:val="21"/>
          <w:szCs w:val="18"/>
        </w:rPr>
        <w:t>: This is the rate of the reaction in litres/(mol*day) when chemical reactions are turned on. See </w:t>
      </w:r>
      <w:hyperlink r:id="rId21" w:history="1">
        <w:r w:rsidRPr="00050F78">
          <w:rPr>
            <w:rFonts w:eastAsia="宋体" w:cs="Times New Roman"/>
            <w:i/>
            <w:iCs/>
            <w:color w:val="0000FF"/>
            <w:kern w:val="0"/>
            <w:sz w:val="21"/>
          </w:rPr>
          <w:t>Compiler directives</w:t>
        </w:r>
      </w:hyperlink>
      <w:r w:rsidRPr="00050F78">
        <w:rPr>
          <w:rFonts w:eastAsia="宋体" w:cs="Times New Roman"/>
          <w:color w:val="000000"/>
          <w:kern w:val="0"/>
          <w:sz w:val="21"/>
          <w:szCs w:val="18"/>
        </w:rPr>
        <w:t> for more details.</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Total elements</w:t>
      </w:r>
      <w:r w:rsidRPr="00050F78">
        <w:rPr>
          <w:rFonts w:eastAsia="宋体" w:cs="Times New Roman"/>
          <w:color w:val="000000"/>
          <w:kern w:val="0"/>
          <w:sz w:val="21"/>
          <w:szCs w:val="18"/>
        </w:rPr>
        <w:t>: This is the total number of element in the mesh.</w:t>
      </w:r>
    </w:p>
    <w:p w:rsidR="005A574D" w:rsidRPr="00050F78" w:rsidRDefault="005A574D" w:rsidP="005A574D">
      <w:pPr>
        <w:widowControl/>
        <w:numPr>
          <w:ilvl w:val="0"/>
          <w:numId w:val="1"/>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Artdif,,kappa,s0,uniform_dif,tune_by_hand</w:t>
      </w:r>
      <w:r w:rsidRPr="00050F78">
        <w:rPr>
          <w:rFonts w:eastAsia="宋体" w:cs="Times New Roman"/>
          <w:color w:val="000000"/>
          <w:kern w:val="0"/>
          <w:sz w:val="21"/>
          <w:szCs w:val="18"/>
        </w:rPr>
        <w:t>: These are the flags that determines whether artificial diffison is turned on or not. Artdif = 1 is on, Artdif = 0 is off. the kappa and s0 are tolerances that determine how sharp the cutoff for the artificial diffusion is. The uniform diffusion flag sets all types of diffusion to the same value. The tune_by_hand parameter means that each diffusion type will be set in the prep routine.</w:t>
      </w:r>
    </w:p>
    <w:p w:rsidR="005A574D" w:rsidRPr="0040439A" w:rsidRDefault="005A574D" w:rsidP="0040439A">
      <w:pPr>
        <w:widowControl/>
        <w:numPr>
          <w:ilvl w:val="0"/>
          <w:numId w:val="1"/>
        </w:numPr>
        <w:shd w:val="clear" w:color="auto" w:fill="FFFFFF"/>
        <w:spacing w:before="100" w:beforeAutospacing="1" w:after="100" w:afterAutospacing="1" w:line="240" w:lineRule="atLeast"/>
        <w:ind w:firstLineChars="0"/>
        <w:rPr>
          <w:rFonts w:eastAsia="宋体" w:cs="Times New Roman"/>
          <w:bCs/>
          <w:color w:val="000000"/>
          <w:kern w:val="0"/>
          <w:sz w:val="21"/>
        </w:rPr>
      </w:pPr>
      <w:r w:rsidRPr="00050F78">
        <w:rPr>
          <w:rFonts w:eastAsia="宋体" w:cs="Times New Roman"/>
          <w:b/>
          <w:bCs/>
          <w:color w:val="000000"/>
          <w:kern w:val="0"/>
          <w:sz w:val="21"/>
        </w:rPr>
        <w:t>Last two lines</w:t>
      </w:r>
      <w:r w:rsidRPr="0040439A">
        <w:rPr>
          <w:rFonts w:eastAsia="宋体" w:cs="Times New Roman"/>
          <w:b/>
          <w:bCs/>
          <w:color w:val="000000"/>
          <w:kern w:val="0"/>
          <w:sz w:val="21"/>
        </w:rPr>
        <w:t>:</w:t>
      </w:r>
      <w:r w:rsidRPr="0040439A">
        <w:rPr>
          <w:rFonts w:eastAsia="宋体" w:cs="Times New Roman"/>
          <w:bCs/>
          <w:color w:val="000000"/>
          <w:kern w:val="0"/>
          <w:sz w:val="21"/>
        </w:rPr>
        <w:t xml:space="preserve"> The last two lines determine the algebraic form of the sediment discharge equation. These are tokenized using a fortran parser to support any form for the sediment discharge.</w:t>
      </w:r>
    </w:p>
    <w:p w:rsidR="005A574D" w:rsidRPr="005A574D" w:rsidRDefault="00072A25" w:rsidP="005C7405">
      <w:pPr>
        <w:pStyle w:val="2"/>
        <w:rPr>
          <w:kern w:val="36"/>
        </w:rPr>
      </w:pPr>
      <w:r>
        <w:rPr>
          <w:rFonts w:hint="eastAsia"/>
          <w:kern w:val="36"/>
        </w:rPr>
        <w:lastRenderedPageBreak/>
        <w:t>编译指令</w:t>
      </w:r>
    </w:p>
    <w:p w:rsidR="005A574D" w:rsidRPr="005A574D" w:rsidRDefault="005A574D" w:rsidP="00050F78">
      <w:pPr>
        <w:ind w:firstLine="480"/>
        <w:rPr>
          <w:kern w:val="0"/>
        </w:rPr>
      </w:pPr>
      <w:r w:rsidRPr="005A574D">
        <w:rPr>
          <w:kern w:val="0"/>
        </w:rPr>
        <w:t xml:space="preserve">DG-SWEM has been written in a semi-modular way, in order to preserve performance on when certain features are not active. As a consequence many compiler directive are used. The directives can be set in </w:t>
      </w:r>
      <w:r w:rsidRPr="00314B79">
        <w:rPr>
          <w:kern w:val="0"/>
          <w:highlight w:val="yellow"/>
        </w:rPr>
        <w:t>cmplrflg.mk</w:t>
      </w:r>
      <w:r w:rsidRPr="005A574D">
        <w:rPr>
          <w:kern w:val="0"/>
        </w:rPr>
        <w:t>. Here is a breakdown of the compiler directive options:</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DRKSSP</w:t>
      </w:r>
      <w:r w:rsidRPr="00050F78">
        <w:rPr>
          <w:rFonts w:eastAsia="宋体" w:cs="Times New Roman"/>
          <w:color w:val="000000"/>
          <w:kern w:val="0"/>
          <w:sz w:val="21"/>
          <w:szCs w:val="18"/>
        </w:rPr>
        <w:t>: Indicates that strong stability preserving Runge Kutta will be used for time integration, with stage equal to or exceeding order.</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DRKC</w:t>
      </w:r>
      <w:r w:rsidRPr="00050F78">
        <w:rPr>
          <w:rFonts w:eastAsia="宋体" w:cs="Times New Roman"/>
          <w:color w:val="000000"/>
          <w:kern w:val="0"/>
          <w:sz w:val="21"/>
          <w:szCs w:val="18"/>
        </w:rPr>
        <w:t>: Indicates Runge-Kutta-Chebyshev methods will be used for time integration, with stage equal to or exceeding order.</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DWETDR</w:t>
      </w:r>
      <w:r w:rsidRPr="00050F78">
        <w:rPr>
          <w:rFonts w:eastAsia="宋体" w:cs="Times New Roman"/>
          <w:color w:val="000000"/>
          <w:kern w:val="0"/>
          <w:sz w:val="21"/>
          <w:szCs w:val="18"/>
        </w:rPr>
        <w:t>: Turns the wetting and drying algorithm on.</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DOUT_TEC</w:t>
      </w:r>
      <w:r w:rsidRPr="00050F78">
        <w:rPr>
          <w:rFonts w:eastAsia="宋体" w:cs="Times New Roman"/>
          <w:color w:val="000000"/>
          <w:kern w:val="0"/>
          <w:sz w:val="21"/>
          <w:szCs w:val="18"/>
        </w:rPr>
        <w:t>: Indicates that tecplot output will be produced relative to the NSPOOL parameters.</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DSLOPEALL</w:t>
      </w:r>
      <w:r w:rsidRPr="00050F78">
        <w:rPr>
          <w:rFonts w:eastAsia="宋体" w:cs="Times New Roman"/>
          <w:color w:val="000000"/>
          <w:kern w:val="0"/>
          <w:sz w:val="21"/>
          <w:szCs w:val="18"/>
        </w:rPr>
        <w:t>: This means that all slope limiters will be made available for use.</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DSLOPE5</w:t>
      </w:r>
      <w:r w:rsidRPr="00050F78">
        <w:rPr>
          <w:rFonts w:eastAsia="宋体" w:cs="Times New Roman"/>
          <w:color w:val="000000"/>
          <w:kern w:val="0"/>
          <w:sz w:val="21"/>
          <w:szCs w:val="18"/>
        </w:rPr>
        <w:t>: This means only the BDS limiter will be made available for use.</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DARTDIF</w:t>
      </w:r>
      <w:r w:rsidRPr="00050F78">
        <w:rPr>
          <w:rFonts w:eastAsia="宋体" w:cs="Times New Roman"/>
          <w:color w:val="000000"/>
          <w:kern w:val="0"/>
          <w:sz w:val="21"/>
          <w:szCs w:val="18"/>
        </w:rPr>
        <w:t>: This means artificial diffusion will be made active.</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DSED_LAY</w:t>
      </w:r>
      <w:r w:rsidRPr="00050F78">
        <w:rPr>
          <w:rFonts w:eastAsia="宋体" w:cs="Times New Roman"/>
          <w:color w:val="000000"/>
          <w:kern w:val="0"/>
          <w:sz w:val="21"/>
          <w:szCs w:val="18"/>
        </w:rPr>
        <w:t>: Indicates that layered sediment evolution will be computed.</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DTRACE</w:t>
      </w:r>
      <w:r w:rsidRPr="00050F78">
        <w:rPr>
          <w:rFonts w:eastAsia="宋体" w:cs="Times New Roman"/>
          <w:color w:val="000000"/>
          <w:kern w:val="0"/>
          <w:sz w:val="21"/>
          <w:szCs w:val="18"/>
        </w:rPr>
        <w:t>: This means that a tracer field will be active, that is passively advected by the velocity field.</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DCHEM</w:t>
      </w:r>
      <w:r w:rsidRPr="00050F78">
        <w:rPr>
          <w:rFonts w:eastAsia="宋体" w:cs="Times New Roman"/>
          <w:color w:val="000000"/>
          <w:kern w:val="0"/>
          <w:sz w:val="21"/>
          <w:szCs w:val="18"/>
        </w:rPr>
        <w:t>: This means that chemistry is turned on.</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DP0</w:t>
      </w:r>
      <w:r w:rsidRPr="00050F78">
        <w:rPr>
          <w:rFonts w:eastAsia="宋体" w:cs="Times New Roman"/>
          <w:color w:val="000000"/>
          <w:kern w:val="0"/>
          <w:sz w:val="21"/>
          <w:szCs w:val="18"/>
        </w:rPr>
        <w:t>: Indicates that piecewise constants are available for use.</w:t>
      </w:r>
    </w:p>
    <w:p w:rsidR="005A574D" w:rsidRPr="00050F78" w:rsidRDefault="005A574D" w:rsidP="005A574D">
      <w:pPr>
        <w:widowControl/>
        <w:numPr>
          <w:ilvl w:val="0"/>
          <w:numId w:val="2"/>
        </w:numPr>
        <w:shd w:val="clear" w:color="auto" w:fill="FFFFFF"/>
        <w:spacing w:before="100" w:beforeAutospacing="1" w:after="100" w:afterAutospacing="1" w:line="240" w:lineRule="atLeast"/>
        <w:ind w:firstLineChars="0"/>
        <w:rPr>
          <w:rFonts w:eastAsia="宋体" w:cs="Times New Roman"/>
          <w:color w:val="000000"/>
          <w:kern w:val="0"/>
          <w:sz w:val="21"/>
          <w:szCs w:val="18"/>
        </w:rPr>
      </w:pPr>
      <w:r w:rsidRPr="00050F78">
        <w:rPr>
          <w:rFonts w:eastAsia="宋体" w:cs="Times New Roman"/>
          <w:b/>
          <w:bCs/>
          <w:color w:val="000000"/>
          <w:kern w:val="0"/>
          <w:sz w:val="21"/>
        </w:rPr>
        <w:t>DP_AD</w:t>
      </w:r>
      <w:r w:rsidRPr="00050F78">
        <w:rPr>
          <w:rFonts w:eastAsia="宋体" w:cs="Times New Roman"/>
          <w:color w:val="000000"/>
          <w:kern w:val="0"/>
          <w:sz w:val="21"/>
          <w:szCs w:val="18"/>
        </w:rPr>
        <w:t xml:space="preserve">: Means that p-enrichement or </w:t>
      </w:r>
      <w:r w:rsidRPr="00314B79">
        <w:rPr>
          <w:rFonts w:eastAsia="宋体" w:cs="Times New Roman"/>
          <w:color w:val="FF0000"/>
          <w:kern w:val="0"/>
          <w:sz w:val="21"/>
          <w:szCs w:val="18"/>
        </w:rPr>
        <w:t>p-adaptivity</w:t>
      </w:r>
      <w:r w:rsidRPr="00050F78">
        <w:rPr>
          <w:rFonts w:eastAsia="宋体" w:cs="Times New Roman"/>
          <w:color w:val="000000"/>
          <w:kern w:val="0"/>
          <w:sz w:val="21"/>
          <w:szCs w:val="18"/>
        </w:rPr>
        <w:t xml:space="preserve"> is activated.</w:t>
      </w:r>
    </w:p>
    <w:p w:rsidR="005A574D" w:rsidRPr="00050F78" w:rsidRDefault="005A574D" w:rsidP="00100FA4">
      <w:pPr>
        <w:widowControl/>
        <w:numPr>
          <w:ilvl w:val="0"/>
          <w:numId w:val="2"/>
        </w:numPr>
        <w:shd w:val="clear" w:color="auto" w:fill="FFFFFF"/>
        <w:spacing w:before="100" w:beforeAutospacing="1" w:after="100" w:afterAutospacing="1" w:line="240" w:lineRule="atLeast"/>
        <w:ind w:firstLineChars="0"/>
        <w:rPr>
          <w:rFonts w:eastAsia="宋体" w:cs="Times New Roman"/>
          <w:b/>
          <w:bCs/>
          <w:color w:val="000000"/>
          <w:kern w:val="0"/>
          <w:sz w:val="21"/>
        </w:rPr>
      </w:pPr>
      <w:r w:rsidRPr="00314B79">
        <w:rPr>
          <w:rFonts w:eastAsia="宋体" w:cs="Times New Roman"/>
          <w:b/>
          <w:bCs/>
          <w:color w:val="000000"/>
          <w:kern w:val="0"/>
          <w:sz w:val="21"/>
          <w:highlight w:val="yellow"/>
        </w:rPr>
        <w:t>DSWAN:</w:t>
      </w:r>
      <w:r w:rsidRPr="00050F78">
        <w:rPr>
          <w:rFonts w:eastAsia="宋体" w:cs="Times New Roman"/>
          <w:b/>
          <w:bCs/>
          <w:color w:val="000000"/>
          <w:kern w:val="0"/>
          <w:sz w:val="21"/>
        </w:rPr>
        <w:t xml:space="preserve"> Indicates that the nearshore wave model</w:t>
      </w:r>
      <w:r w:rsidR="00314B79">
        <w:rPr>
          <w:rFonts w:eastAsia="宋体" w:cs="Times New Roman" w:hint="eastAsia"/>
          <w:b/>
          <w:bCs/>
          <w:color w:val="000000"/>
          <w:kern w:val="0"/>
          <w:sz w:val="21"/>
        </w:rPr>
        <w:t xml:space="preserve"> </w:t>
      </w:r>
      <w:hyperlink r:id="rId22" w:history="1">
        <w:r w:rsidRPr="00050F78">
          <w:rPr>
            <w:rFonts w:eastAsia="宋体" w:cs="Times New Roman"/>
            <w:b/>
            <w:bCs/>
            <w:color w:val="000000"/>
            <w:kern w:val="0"/>
            <w:sz w:val="21"/>
          </w:rPr>
          <w:t>SWAN</w:t>
        </w:r>
      </w:hyperlink>
      <w:r w:rsidR="00314B79">
        <w:rPr>
          <w:rFonts w:eastAsia="宋体" w:cs="Times New Roman" w:hint="eastAsia"/>
          <w:b/>
          <w:bCs/>
          <w:color w:val="000000"/>
          <w:kern w:val="0"/>
          <w:sz w:val="21"/>
        </w:rPr>
        <w:t xml:space="preserve"> </w:t>
      </w:r>
      <w:r w:rsidRPr="00050F78">
        <w:rPr>
          <w:rFonts w:eastAsia="宋体" w:cs="Times New Roman"/>
          <w:b/>
          <w:bCs/>
          <w:color w:val="000000"/>
          <w:kern w:val="0"/>
          <w:sz w:val="21"/>
        </w:rPr>
        <w:t>will be coupled to the solution.</w:t>
      </w:r>
    </w:p>
    <w:p w:rsidR="00AC26C9" w:rsidRPr="005A574D" w:rsidRDefault="00AC26C9" w:rsidP="00AC26C9">
      <w:pPr>
        <w:ind w:firstLine="480"/>
      </w:pPr>
    </w:p>
    <w:p w:rsidR="00AC26C9" w:rsidRDefault="003C2A1B" w:rsidP="003C2A1B">
      <w:pPr>
        <w:pStyle w:val="1"/>
      </w:pPr>
      <w:r>
        <w:rPr>
          <w:rFonts w:hint="eastAsia"/>
        </w:rPr>
        <w:t>DG-SWEM</w:t>
      </w:r>
      <w:r>
        <w:rPr>
          <w:rFonts w:hint="eastAsia"/>
        </w:rPr>
        <w:t>基本操作</w:t>
      </w:r>
    </w:p>
    <w:p w:rsidR="00D832B8" w:rsidRDefault="003C2A1B" w:rsidP="00AC26C9">
      <w:pPr>
        <w:ind w:firstLine="480"/>
      </w:pPr>
      <w:r>
        <w:rPr>
          <w:rFonts w:hint="eastAsia"/>
        </w:rPr>
        <w:t>从</w:t>
      </w:r>
      <w:r>
        <w:rPr>
          <w:rFonts w:hint="eastAsia"/>
        </w:rPr>
        <w:t>run_case.py</w:t>
      </w:r>
      <w:r>
        <w:rPr>
          <w:rFonts w:hint="eastAsia"/>
        </w:rPr>
        <w:t>代码中学习到：</w:t>
      </w:r>
    </w:p>
    <w:p w:rsidR="003C2A1B" w:rsidRDefault="003C2A1B" w:rsidP="00AC26C9">
      <w:pPr>
        <w:ind w:firstLine="480"/>
      </w:pPr>
      <w:r>
        <w:rPr>
          <w:rFonts w:hint="eastAsia"/>
        </w:rPr>
        <w:t>使用</w:t>
      </w:r>
      <w:r>
        <w:rPr>
          <w:rFonts w:hint="eastAsia"/>
        </w:rPr>
        <w:t>python</w:t>
      </w:r>
      <w:r w:rsidR="00057195">
        <w:rPr>
          <w:rFonts w:hint="eastAsia"/>
        </w:rPr>
        <w:t>2</w:t>
      </w:r>
      <w:r>
        <w:rPr>
          <w:rFonts w:hint="eastAsia"/>
        </w:rPr>
        <w:t>语言的</w:t>
      </w:r>
      <w:r w:rsidRPr="003C2A1B">
        <w:t>subprocess</w:t>
      </w:r>
      <w:r>
        <w:rPr>
          <w:rFonts w:hint="eastAsia"/>
        </w:rPr>
        <w:t xml:space="preserve"> module</w:t>
      </w:r>
      <w:r>
        <w:rPr>
          <w:rFonts w:hint="eastAsia"/>
        </w:rPr>
        <w:t>控制各程序的运行：</w:t>
      </w:r>
    </w:p>
    <w:p w:rsidR="003C2A1B" w:rsidRPr="003C2A1B" w:rsidRDefault="003C2A1B" w:rsidP="00AC26C9">
      <w:pPr>
        <w:ind w:firstLine="480"/>
        <w:rPr>
          <w:color w:val="FF0000"/>
        </w:rPr>
      </w:pPr>
      <w:r w:rsidRPr="003C2A1B">
        <w:rPr>
          <w:color w:val="FF0000"/>
        </w:rPr>
        <w:t>show_output</w:t>
      </w:r>
      <w:r w:rsidRPr="003C2A1B">
        <w:rPr>
          <w:rFonts w:hint="eastAsia"/>
          <w:color w:val="FF0000"/>
        </w:rPr>
        <w:t>显示执行某命令（进程）的输出信息。</w:t>
      </w:r>
    </w:p>
    <w:p w:rsidR="003C2A1B" w:rsidRDefault="003C2A1B" w:rsidP="003C2A1B">
      <w:pPr>
        <w:ind w:firstLine="480"/>
      </w:pPr>
      <w:r>
        <w:t>def show_output(command):</w:t>
      </w:r>
    </w:p>
    <w:p w:rsidR="003C2A1B" w:rsidRDefault="003C2A1B" w:rsidP="003C2A1B">
      <w:pPr>
        <w:ind w:firstLine="480"/>
      </w:pPr>
      <w:r>
        <w:t xml:space="preserve">  output = subprocess.Popen(command,stdout=subprocess.PIPE,shell=True)</w:t>
      </w:r>
    </w:p>
    <w:p w:rsidR="003C2A1B" w:rsidRDefault="003C2A1B" w:rsidP="003C2A1B">
      <w:pPr>
        <w:ind w:firstLine="480"/>
      </w:pPr>
      <w:r>
        <w:t xml:space="preserve">  while output.poll() is None:</w:t>
      </w:r>
    </w:p>
    <w:p w:rsidR="003C2A1B" w:rsidRDefault="003C2A1B" w:rsidP="003C2A1B">
      <w:pPr>
        <w:ind w:firstLine="480"/>
      </w:pPr>
      <w:r>
        <w:t xml:space="preserve">    l = output.stdout.readline()</w:t>
      </w:r>
    </w:p>
    <w:p w:rsidR="003C2A1B" w:rsidRDefault="003C2A1B" w:rsidP="003C2A1B">
      <w:pPr>
        <w:ind w:firstLine="480"/>
      </w:pPr>
      <w:r>
        <w:t xml:space="preserve">    print l.rstrip('\n')</w:t>
      </w:r>
    </w:p>
    <w:p w:rsidR="003C2A1B" w:rsidRDefault="003C2A1B" w:rsidP="003C2A1B">
      <w:pPr>
        <w:pStyle w:val="2"/>
      </w:pPr>
      <w:r>
        <w:rPr>
          <w:rFonts w:hint="eastAsia"/>
        </w:rPr>
        <w:lastRenderedPageBreak/>
        <w:t>1</w:t>
      </w:r>
      <w:r>
        <w:rPr>
          <w:rFonts w:hint="eastAsia"/>
        </w:rPr>
        <w:t>、设置绝对路径</w:t>
      </w:r>
    </w:p>
    <w:p w:rsidR="003C2A1B" w:rsidRDefault="00852A46" w:rsidP="00AC26C9">
      <w:pPr>
        <w:ind w:firstLine="480"/>
      </w:pPr>
      <w:r w:rsidRPr="00852A46">
        <w:t>plot_work_dir</w:t>
      </w:r>
    </w:p>
    <w:p w:rsidR="00D832B8" w:rsidRDefault="00852A46" w:rsidP="00AC26C9">
      <w:pPr>
        <w:ind w:firstLine="480"/>
      </w:pPr>
      <w:r w:rsidRPr="00852A46">
        <w:t>dgswe_work_dir</w:t>
      </w:r>
    </w:p>
    <w:p w:rsidR="003C2A1B" w:rsidRDefault="00852A46" w:rsidP="00AC26C9">
      <w:pPr>
        <w:ind w:firstLine="480"/>
      </w:pPr>
      <w:r w:rsidRPr="00852A46">
        <w:t>example_dir</w:t>
      </w:r>
    </w:p>
    <w:p w:rsidR="003C2A1B" w:rsidRDefault="00852A46" w:rsidP="00AC26C9">
      <w:pPr>
        <w:ind w:firstLine="480"/>
      </w:pPr>
      <w:r w:rsidRPr="00852A46">
        <w:t>nprocessors</w:t>
      </w:r>
      <w:r>
        <w:rPr>
          <w:rFonts w:hint="eastAsia"/>
        </w:rPr>
        <w:t xml:space="preserve">    #</w:t>
      </w:r>
      <w:r>
        <w:rPr>
          <w:rFonts w:hint="eastAsia"/>
        </w:rPr>
        <w:t>启用的进程数</w:t>
      </w:r>
      <w:r>
        <w:rPr>
          <w:rFonts w:hint="eastAsia"/>
        </w:rPr>
        <w:t>(MPI)</w:t>
      </w:r>
    </w:p>
    <w:p w:rsidR="003C2A1B" w:rsidRDefault="004F27FE" w:rsidP="004F27FE">
      <w:pPr>
        <w:pStyle w:val="2"/>
      </w:pPr>
      <w:r>
        <w:rPr>
          <w:rFonts w:hint="eastAsia"/>
        </w:rPr>
        <w:t>2</w:t>
      </w:r>
      <w:r>
        <w:rPr>
          <w:rFonts w:hint="eastAsia"/>
        </w:rPr>
        <w:t>、编译</w:t>
      </w:r>
      <w:r>
        <w:rPr>
          <w:rFonts w:hint="eastAsia"/>
        </w:rPr>
        <w:t>DG-SWEM</w:t>
      </w:r>
    </w:p>
    <w:p w:rsidR="005D6E4F" w:rsidRPr="005D6E4F" w:rsidRDefault="00A05389" w:rsidP="005D6E4F">
      <w:pPr>
        <w:ind w:firstLine="480"/>
      </w:pPr>
      <w:r>
        <w:rPr>
          <w:rFonts w:hint="eastAsia"/>
        </w:rPr>
        <w:t>（</w:t>
      </w:r>
      <w:r>
        <w:rPr>
          <w:rFonts w:hint="eastAsia"/>
        </w:rPr>
        <w:t>1</w:t>
      </w:r>
      <w:r>
        <w:rPr>
          <w:rFonts w:hint="eastAsia"/>
        </w:rPr>
        <w:t>）进入</w:t>
      </w:r>
      <w:r>
        <w:rPr>
          <w:rFonts w:hint="eastAsia"/>
        </w:rPr>
        <w:t>/work</w:t>
      </w:r>
      <w:r>
        <w:rPr>
          <w:rFonts w:hint="eastAsia"/>
        </w:rPr>
        <w:t>目录，编译</w:t>
      </w:r>
      <w:r>
        <w:rPr>
          <w:rFonts w:hint="eastAsia"/>
        </w:rPr>
        <w:t>dgswe_mpi</w:t>
      </w:r>
      <w:r>
        <w:rPr>
          <w:rFonts w:hint="eastAsia"/>
        </w:rPr>
        <w:t>程序：</w:t>
      </w:r>
    </w:p>
    <w:p w:rsidR="003C2A1B" w:rsidRDefault="004F27FE" w:rsidP="00AC26C9">
      <w:pPr>
        <w:ind w:firstLine="480"/>
      </w:pPr>
      <w:r>
        <w:rPr>
          <w:rFonts w:hint="eastAsia"/>
        </w:rPr>
        <w:t>make clean</w:t>
      </w:r>
    </w:p>
    <w:p w:rsidR="004F27FE" w:rsidRDefault="004F27FE" w:rsidP="00AC26C9">
      <w:pPr>
        <w:ind w:firstLine="480"/>
      </w:pPr>
      <w:r>
        <w:rPr>
          <w:rFonts w:hint="eastAsia"/>
        </w:rPr>
        <w:t>make metis</w:t>
      </w:r>
    </w:p>
    <w:p w:rsidR="004F27FE" w:rsidRDefault="004F27FE" w:rsidP="00AC26C9">
      <w:pPr>
        <w:ind w:firstLine="480"/>
      </w:pPr>
      <w:r w:rsidRPr="004F27FE">
        <w:t>make dgswe OPTS=mpi</w:t>
      </w:r>
    </w:p>
    <w:p w:rsidR="003C2A1B" w:rsidRDefault="004F27FE" w:rsidP="00AC26C9">
      <w:pPr>
        <w:ind w:firstLine="480"/>
      </w:pPr>
      <w:r w:rsidRPr="004F27FE">
        <w:t>make dgprep</w:t>
      </w:r>
    </w:p>
    <w:p w:rsidR="003C2A1B" w:rsidRDefault="004F27FE" w:rsidP="00AC26C9">
      <w:pPr>
        <w:ind w:firstLine="480"/>
      </w:pPr>
      <w:r w:rsidRPr="004F27FE">
        <w:t>make dgpost</w:t>
      </w:r>
    </w:p>
    <w:p w:rsidR="004F27FE" w:rsidRDefault="00115D6A" w:rsidP="00AC26C9">
      <w:pPr>
        <w:ind w:firstLine="480"/>
      </w:pPr>
      <w:r>
        <w:rPr>
          <w:rFonts w:hint="eastAsia"/>
        </w:rPr>
        <w:t>（</w:t>
      </w:r>
      <w:r>
        <w:rPr>
          <w:rFonts w:hint="eastAsia"/>
        </w:rPr>
        <w:t>2</w:t>
      </w:r>
      <w:r>
        <w:rPr>
          <w:rFonts w:hint="eastAsia"/>
        </w:rPr>
        <w:t>）进入</w:t>
      </w:r>
      <w:r>
        <w:rPr>
          <w:rFonts w:hint="eastAsia"/>
        </w:rPr>
        <w:t>/plot</w:t>
      </w:r>
      <w:r>
        <w:rPr>
          <w:rFonts w:hint="eastAsia"/>
        </w:rPr>
        <w:t>目录，编译</w:t>
      </w:r>
      <w:r>
        <w:rPr>
          <w:rFonts w:hint="eastAsia"/>
        </w:rPr>
        <w:t>plot</w:t>
      </w:r>
      <w:r>
        <w:rPr>
          <w:rFonts w:hint="eastAsia"/>
        </w:rPr>
        <w:t>程序：</w:t>
      </w:r>
    </w:p>
    <w:p w:rsidR="00115D6A" w:rsidRDefault="00115D6A" w:rsidP="00115D6A">
      <w:pPr>
        <w:ind w:firstLine="480"/>
      </w:pPr>
      <w:r>
        <w:rPr>
          <w:rFonts w:hint="eastAsia"/>
        </w:rPr>
        <w:t>make clean</w:t>
      </w:r>
    </w:p>
    <w:p w:rsidR="004F27FE" w:rsidRDefault="00115D6A" w:rsidP="00AC26C9">
      <w:pPr>
        <w:ind w:firstLine="480"/>
      </w:pPr>
      <w:r>
        <w:rPr>
          <w:rFonts w:hint="eastAsia"/>
        </w:rPr>
        <w:t>make plot</w:t>
      </w:r>
    </w:p>
    <w:p w:rsidR="004F27FE" w:rsidRDefault="00115D6A" w:rsidP="00AC26C9">
      <w:pPr>
        <w:ind w:firstLine="480"/>
      </w:pPr>
      <w:r>
        <w:rPr>
          <w:rFonts w:hint="eastAsia"/>
        </w:rPr>
        <w:t>（</w:t>
      </w:r>
      <w:r>
        <w:rPr>
          <w:rFonts w:hint="eastAsia"/>
        </w:rPr>
        <w:t>3</w:t>
      </w:r>
      <w:r>
        <w:rPr>
          <w:rFonts w:hint="eastAsia"/>
        </w:rPr>
        <w:t>）运行</w:t>
      </w:r>
      <w:r>
        <w:rPr>
          <w:rFonts w:hint="eastAsia"/>
        </w:rPr>
        <w:t>dgswe</w:t>
      </w:r>
    </w:p>
    <w:p w:rsidR="004F27FE" w:rsidRDefault="00115D6A" w:rsidP="009E31B9">
      <w:pPr>
        <w:pStyle w:val="ac"/>
        <w:numPr>
          <w:ilvl w:val="0"/>
          <w:numId w:val="5"/>
        </w:numPr>
        <w:ind w:firstLineChars="0"/>
      </w:pPr>
      <w:r>
        <w:rPr>
          <w:rFonts w:hint="eastAsia"/>
        </w:rPr>
        <w:t>建立一个文件：</w:t>
      </w:r>
      <w:r>
        <w:rPr>
          <w:rFonts w:hint="eastAsia"/>
        </w:rPr>
        <w:t>np.in</w:t>
      </w:r>
      <w:r>
        <w:rPr>
          <w:rFonts w:hint="eastAsia"/>
        </w:rPr>
        <w:t>，内容是</w:t>
      </w:r>
      <w:r w:rsidRPr="00852A46">
        <w:t>nprocessors</w:t>
      </w:r>
    </w:p>
    <w:p w:rsidR="00C074F9" w:rsidRDefault="00C074F9" w:rsidP="009E31B9">
      <w:pPr>
        <w:pStyle w:val="ac"/>
        <w:numPr>
          <w:ilvl w:val="0"/>
          <w:numId w:val="5"/>
        </w:numPr>
        <w:ind w:firstLineChars="0"/>
      </w:pPr>
      <w:r>
        <w:rPr>
          <w:rFonts w:hint="eastAsia"/>
        </w:rPr>
        <w:t>执行前处理：</w:t>
      </w:r>
      <w:r>
        <w:rPr>
          <w:rFonts w:hint="eastAsia"/>
        </w:rPr>
        <w:t>./dgprep  &lt; np.in</w:t>
      </w:r>
    </w:p>
    <w:p w:rsidR="00115D6A" w:rsidRDefault="00115D6A" w:rsidP="009E31B9">
      <w:pPr>
        <w:pStyle w:val="ac"/>
        <w:numPr>
          <w:ilvl w:val="0"/>
          <w:numId w:val="5"/>
        </w:numPr>
        <w:ind w:firstLineChars="0"/>
      </w:pPr>
      <w:r>
        <w:rPr>
          <w:rFonts w:hint="eastAsia"/>
        </w:rPr>
        <w:t>执行</w:t>
      </w:r>
      <w:r w:rsidR="00C074F9">
        <w:rPr>
          <w:rFonts w:hint="eastAsia"/>
        </w:rPr>
        <w:t>主程序</w:t>
      </w:r>
      <w:r>
        <w:rPr>
          <w:rFonts w:hint="eastAsia"/>
        </w:rPr>
        <w:t>：</w:t>
      </w:r>
      <w:r>
        <w:rPr>
          <w:rFonts w:hint="eastAsia"/>
        </w:rPr>
        <w:t xml:space="preserve">mpirun </w:t>
      </w:r>
      <w:r>
        <w:t>–</w:t>
      </w:r>
      <w:r>
        <w:rPr>
          <w:rFonts w:hint="eastAsia"/>
        </w:rPr>
        <w:t xml:space="preserve">n </w:t>
      </w:r>
      <w:r w:rsidRPr="00C074F9">
        <w:rPr>
          <w:color w:val="FF0000"/>
        </w:rPr>
        <w:t>nprocessors</w:t>
      </w:r>
      <w:r>
        <w:rPr>
          <w:rFonts w:hint="eastAsia"/>
        </w:rPr>
        <w:t xml:space="preserve"> </w:t>
      </w:r>
      <w:r w:rsidRPr="00115D6A">
        <w:t>./dgswe_mpi</w:t>
      </w:r>
    </w:p>
    <w:p w:rsidR="00115D6A" w:rsidRDefault="008923F4" w:rsidP="009E31B9">
      <w:pPr>
        <w:pStyle w:val="ac"/>
        <w:numPr>
          <w:ilvl w:val="0"/>
          <w:numId w:val="5"/>
        </w:numPr>
        <w:ind w:firstLineChars="0"/>
      </w:pPr>
      <w:r>
        <w:rPr>
          <w:rFonts w:hint="eastAsia"/>
        </w:rPr>
        <w:t>再执行</w:t>
      </w:r>
      <w:r w:rsidR="00C074F9">
        <w:rPr>
          <w:rFonts w:hint="eastAsia"/>
        </w:rPr>
        <w:t>后处理</w:t>
      </w:r>
      <w:r>
        <w:rPr>
          <w:rFonts w:hint="eastAsia"/>
        </w:rPr>
        <w:t>：</w:t>
      </w:r>
      <w:r>
        <w:rPr>
          <w:rFonts w:hint="eastAsia"/>
        </w:rPr>
        <w:t>./dgpost</w:t>
      </w:r>
    </w:p>
    <w:p w:rsidR="00115D6A" w:rsidRDefault="008923F4" w:rsidP="00AC26C9">
      <w:pPr>
        <w:ind w:firstLine="480"/>
      </w:pPr>
      <w:r>
        <w:rPr>
          <w:rFonts w:hint="eastAsia"/>
        </w:rPr>
        <w:t>（</w:t>
      </w:r>
      <w:r>
        <w:rPr>
          <w:rFonts w:hint="eastAsia"/>
        </w:rPr>
        <w:t>4</w:t>
      </w:r>
      <w:r>
        <w:rPr>
          <w:rFonts w:hint="eastAsia"/>
        </w:rPr>
        <w:t>）绘制</w:t>
      </w:r>
      <w:r w:rsidR="00CB4ABE">
        <w:rPr>
          <w:rFonts w:hint="eastAsia"/>
        </w:rPr>
        <w:t>（可视化）</w:t>
      </w:r>
      <w:r>
        <w:rPr>
          <w:rFonts w:hint="eastAsia"/>
        </w:rPr>
        <w:t>结果：</w:t>
      </w:r>
    </w:p>
    <w:p w:rsidR="004F27FE" w:rsidRDefault="008923F4" w:rsidP="00AC26C9">
      <w:pPr>
        <w:ind w:firstLine="480"/>
      </w:pPr>
      <w:r>
        <w:rPr>
          <w:rFonts w:hint="eastAsia"/>
        </w:rPr>
        <w:t>./plot</w:t>
      </w:r>
    </w:p>
    <w:p w:rsidR="00F714C1" w:rsidRDefault="00F714C1" w:rsidP="00F714C1">
      <w:pPr>
        <w:pStyle w:val="2"/>
      </w:pPr>
      <w:r>
        <w:rPr>
          <w:rFonts w:hint="eastAsia"/>
        </w:rPr>
        <w:t>3</w:t>
      </w:r>
      <w:r>
        <w:rPr>
          <w:rFonts w:hint="eastAsia"/>
        </w:rPr>
        <w:t>、删除所有运行例子产生的文件</w:t>
      </w:r>
    </w:p>
    <w:p w:rsidR="00F714C1" w:rsidRDefault="00F714C1" w:rsidP="00F714C1">
      <w:pPr>
        <w:ind w:firstLine="480"/>
      </w:pPr>
      <w:r w:rsidRPr="00F714C1">
        <w:t>clean_case.py</w:t>
      </w:r>
    </w:p>
    <w:p w:rsidR="00CB4ABE" w:rsidRDefault="00CB4ABE" w:rsidP="00F714C1">
      <w:pPr>
        <w:ind w:firstLine="480"/>
      </w:pPr>
      <w:r>
        <w:rPr>
          <w:rFonts w:hint="eastAsia"/>
        </w:rPr>
        <w:t>删除所有的文件，包括可执行程序。</w:t>
      </w:r>
    </w:p>
    <w:p w:rsidR="00067DDF" w:rsidRDefault="00067DDF" w:rsidP="00067DDF">
      <w:pPr>
        <w:pStyle w:val="2"/>
      </w:pPr>
      <w:r>
        <w:rPr>
          <w:rFonts w:hint="eastAsia"/>
        </w:rPr>
        <w:t>plot</w:t>
      </w:r>
      <w:r>
        <w:rPr>
          <w:rFonts w:hint="eastAsia"/>
        </w:rPr>
        <w:t>后处理程序</w:t>
      </w:r>
    </w:p>
    <w:p w:rsidR="00067DDF" w:rsidRDefault="00067DDF" w:rsidP="00067DDF">
      <w:pPr>
        <w:ind w:firstLine="480"/>
      </w:pPr>
      <w:r>
        <w:rPr>
          <w:rFonts w:hint="eastAsia"/>
        </w:rPr>
        <w:t>输出为</w:t>
      </w:r>
      <w:r>
        <w:rPr>
          <w:rFonts w:hint="eastAsia"/>
        </w:rPr>
        <w:t>PostScript</w:t>
      </w:r>
      <w:r>
        <w:rPr>
          <w:rFonts w:hint="eastAsia"/>
        </w:rPr>
        <w:t>的矢量图，包括高阶</w:t>
      </w:r>
      <w:r>
        <w:rPr>
          <w:rFonts w:hint="eastAsia"/>
        </w:rPr>
        <w:t>FEM</w:t>
      </w:r>
      <w:r>
        <w:rPr>
          <w:rFonts w:hint="eastAsia"/>
        </w:rPr>
        <w:t>的可视化方法（见</w:t>
      </w:r>
      <w:r>
        <w:rPr>
          <w:rFonts w:hint="eastAsia"/>
        </w:rPr>
        <w:t>Brus, 2017</w:t>
      </w:r>
      <w:r>
        <w:rPr>
          <w:rFonts w:hint="eastAsia"/>
        </w:rPr>
        <w:t>的博士论文）</w:t>
      </w:r>
    </w:p>
    <w:p w:rsidR="00313DD7" w:rsidRDefault="00313DD7" w:rsidP="00067DDF">
      <w:pPr>
        <w:ind w:firstLine="480"/>
      </w:pPr>
      <w:r>
        <w:rPr>
          <w:rFonts w:hint="eastAsia"/>
        </w:rPr>
        <w:lastRenderedPageBreak/>
        <w:t>需要输入文件：</w:t>
      </w:r>
      <w:r>
        <w:rPr>
          <w:rFonts w:hint="eastAsia"/>
        </w:rPr>
        <w:t>plot.inp</w:t>
      </w:r>
      <w:r>
        <w:rPr>
          <w:rFonts w:hint="eastAsia"/>
        </w:rPr>
        <w:t>和</w:t>
      </w:r>
      <w:r>
        <w:rPr>
          <w:rFonts w:hint="eastAsia"/>
        </w:rPr>
        <w:t>plot_sta.inp (</w:t>
      </w:r>
      <w:r>
        <w:rPr>
          <w:rFonts w:hint="eastAsia"/>
        </w:rPr>
        <w:t>可选</w:t>
      </w:r>
      <w:r>
        <w:rPr>
          <w:rFonts w:hint="eastAsia"/>
        </w:rPr>
        <w:t>)</w:t>
      </w:r>
    </w:p>
    <w:p w:rsidR="00313DD7" w:rsidRDefault="00313DD7" w:rsidP="00067DDF">
      <w:pPr>
        <w:ind w:firstLine="480"/>
      </w:pPr>
      <w:r>
        <w:rPr>
          <w:rFonts w:hint="eastAsia"/>
        </w:rPr>
        <w:t>plot.inp</w:t>
      </w:r>
      <w:r>
        <w:rPr>
          <w:rFonts w:hint="eastAsia"/>
        </w:rPr>
        <w:t>的几个感兴趣的参数：</w:t>
      </w:r>
    </w:p>
    <w:p w:rsidR="00313DD7" w:rsidRDefault="00313DD7" w:rsidP="00067DDF">
      <w:pPr>
        <w:ind w:firstLine="480"/>
      </w:pPr>
      <w:r w:rsidRPr="00313DD7">
        <w:t xml:space="preserve">station plot option </w:t>
      </w:r>
      <w:r>
        <w:rPr>
          <w:rFonts w:hint="eastAsia"/>
        </w:rPr>
        <w:t xml:space="preserve">  </w:t>
      </w:r>
      <w:r>
        <w:rPr>
          <w:rFonts w:hint="eastAsia"/>
        </w:rPr>
        <w:t>绘制测站位置的示意图</w:t>
      </w:r>
    </w:p>
    <w:p w:rsidR="00313DD7" w:rsidRPr="00313DD7" w:rsidRDefault="00313DD7" w:rsidP="00067DDF">
      <w:pPr>
        <w:ind w:firstLine="480"/>
      </w:pPr>
      <w:r w:rsidRPr="00313DD7">
        <w:t xml:space="preserve">order of nodal set for plotting straight elements </w:t>
      </w:r>
    </w:p>
    <w:p w:rsidR="00313DD7" w:rsidRDefault="00313DD7" w:rsidP="00067DDF">
      <w:pPr>
        <w:ind w:firstLine="480"/>
      </w:pPr>
      <w:r w:rsidRPr="00313DD7">
        <w:t xml:space="preserve">order of nodal set for plotting curved elements </w:t>
      </w:r>
    </w:p>
    <w:p w:rsidR="00313DD7" w:rsidRDefault="00313DD7" w:rsidP="00067DDF">
      <w:pPr>
        <w:ind w:firstLine="480"/>
      </w:pPr>
      <w:r w:rsidRPr="00313DD7">
        <w:t>adaptive plotting option</w:t>
      </w:r>
    </w:p>
    <w:p w:rsidR="00313DD7" w:rsidRDefault="00313DD7" w:rsidP="00067DDF">
      <w:pPr>
        <w:ind w:firstLine="480"/>
      </w:pPr>
      <w:r w:rsidRPr="00313DD7">
        <w:t xml:space="preserve">colormap path </w:t>
      </w:r>
      <w:r>
        <w:rPr>
          <w:rFonts w:hint="eastAsia"/>
        </w:rPr>
        <w:t xml:space="preserve">   </w:t>
      </w:r>
      <w:r>
        <w:rPr>
          <w:rFonts w:hint="eastAsia"/>
        </w:rPr>
        <w:t>可选择</w:t>
      </w:r>
      <w:r w:rsidR="00360826">
        <w:rPr>
          <w:rFonts w:hint="eastAsia"/>
        </w:rPr>
        <w:t>Legend</w:t>
      </w:r>
      <w:r>
        <w:rPr>
          <w:rFonts w:hint="eastAsia"/>
        </w:rPr>
        <w:t>颜色模式</w:t>
      </w:r>
    </w:p>
    <w:p w:rsidR="00313DD7" w:rsidRDefault="00313DD7" w:rsidP="00067DDF">
      <w:pPr>
        <w:ind w:firstLine="480"/>
      </w:pPr>
      <w:r w:rsidRPr="00313DD7">
        <w:t>plot Google Map</w:t>
      </w:r>
      <w:r w:rsidR="001A5584">
        <w:rPr>
          <w:rFonts w:hint="eastAsia"/>
        </w:rPr>
        <w:t xml:space="preserve">  </w:t>
      </w:r>
      <w:r w:rsidR="001A5584">
        <w:rPr>
          <w:rFonts w:hint="eastAsia"/>
        </w:rPr>
        <w:t>下载谷歌地图图片，作为背景图</w:t>
      </w:r>
    </w:p>
    <w:p w:rsidR="00313DD7" w:rsidRPr="00067DDF" w:rsidRDefault="00EF5267" w:rsidP="00EF5267">
      <w:pPr>
        <w:pStyle w:val="2"/>
      </w:pPr>
      <w:r>
        <w:rPr>
          <w:rFonts w:hint="eastAsia"/>
        </w:rPr>
        <w:t>error</w:t>
      </w:r>
      <w:r>
        <w:rPr>
          <w:rFonts w:hint="eastAsia"/>
        </w:rPr>
        <w:t>分析程序</w:t>
      </w:r>
    </w:p>
    <w:p w:rsidR="00852A46" w:rsidRDefault="00C45084" w:rsidP="00852A46">
      <w:pPr>
        <w:ind w:firstLine="480"/>
        <w:rPr>
          <w:shd w:val="clear" w:color="auto" w:fill="FFFFFF"/>
        </w:rPr>
      </w:pPr>
      <w:r>
        <w:rPr>
          <w:rFonts w:hint="eastAsia"/>
          <w:shd w:val="clear" w:color="auto" w:fill="FFFFFF"/>
        </w:rPr>
        <w:t>分析收敛性和误差的后处理程序，比较粗网格和细网格的收敛速率。</w:t>
      </w:r>
    </w:p>
    <w:p w:rsidR="00C45084" w:rsidRPr="00C45084" w:rsidRDefault="00C45084" w:rsidP="00852A46">
      <w:pPr>
        <w:ind w:firstLine="480"/>
        <w:rPr>
          <w:shd w:val="clear" w:color="auto" w:fill="FFFFFF"/>
        </w:rPr>
      </w:pPr>
      <w:r>
        <w:rPr>
          <w:rFonts w:hint="eastAsia"/>
          <w:shd w:val="clear" w:color="auto" w:fill="FFFFFF"/>
        </w:rPr>
        <w:t>需要输入文件</w:t>
      </w:r>
      <w:r>
        <w:rPr>
          <w:rFonts w:hint="eastAsia"/>
          <w:shd w:val="clear" w:color="auto" w:fill="FFFFFF"/>
        </w:rPr>
        <w:t>error.inp</w:t>
      </w:r>
    </w:p>
    <w:p w:rsidR="001332A3" w:rsidRPr="001332A3" w:rsidRDefault="001332A3" w:rsidP="001332A3">
      <w:pPr>
        <w:spacing w:line="240" w:lineRule="auto"/>
        <w:ind w:firstLineChars="0" w:firstLine="0"/>
        <w:rPr>
          <w:shd w:val="clear" w:color="auto" w:fill="FFFFFF"/>
        </w:rPr>
      </w:pPr>
      <w:r w:rsidRPr="001332A3">
        <w:rPr>
          <w:shd w:val="clear" w:color="auto" w:fill="FFFFFF"/>
        </w:rPr>
        <w:t>!/home/sbrus/Codes/dgswe/grids/converge_quad.</w:t>
      </w:r>
      <w:r>
        <w:rPr>
          <w:shd w:val="clear" w:color="auto" w:fill="FFFFFF"/>
        </w:rPr>
        <w:t xml:space="preserve">grd    </w:t>
      </w:r>
      <w:r w:rsidRPr="001332A3">
        <w:rPr>
          <w:shd w:val="clear" w:color="auto" w:fill="FFFFFF"/>
        </w:rPr>
        <w:t xml:space="preserve"> ! coarse grid file</w:t>
      </w:r>
    </w:p>
    <w:p w:rsidR="001332A3" w:rsidRPr="001332A3" w:rsidRDefault="001332A3" w:rsidP="001332A3">
      <w:pPr>
        <w:spacing w:line="240" w:lineRule="auto"/>
        <w:ind w:firstLineChars="0" w:firstLine="0"/>
        <w:rPr>
          <w:shd w:val="clear" w:color="auto" w:fill="FFFFFF"/>
        </w:rPr>
      </w:pPr>
      <w:r w:rsidRPr="001332A3">
        <w:rPr>
          <w:shd w:val="clear" w:color="auto" w:fill="FFFFFF"/>
        </w:rPr>
        <w:t>!/home/sbrus/data-drive/converge_quad/mesh1</w:t>
      </w:r>
      <w:r>
        <w:rPr>
          <w:shd w:val="clear" w:color="auto" w:fill="FFFFFF"/>
        </w:rPr>
        <w:t>/P2/CTP2/</w:t>
      </w:r>
      <w:r>
        <w:rPr>
          <w:rFonts w:hint="eastAsia"/>
          <w:shd w:val="clear" w:color="auto" w:fill="FFFFFF"/>
        </w:rPr>
        <w:t xml:space="preserve"> </w:t>
      </w:r>
      <w:r w:rsidRPr="001332A3">
        <w:rPr>
          <w:shd w:val="clear" w:color="auto" w:fill="FFFFFF"/>
        </w:rPr>
        <w:t>! coarse output directory</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!2                     ! p - coarse polynomial order</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!2                     ! ctp - coarse parametric coordinate transformation order</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!.5d0                   ! dt - coarse timestep</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!/home/sbrus/Codes/dgswe/grids/converge_quad2.grd    ! fine grid file</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!/home/sbrus/data-drive/converge_quad/mesh2/P2/CTP2/   ! fine output directory</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!2                        ! p - fine polynomial order</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!2                        ! ctp - fine parametric coordinate transformation order</w:t>
      </w:r>
    </w:p>
    <w:p w:rsidR="001332A3" w:rsidRPr="004763D3" w:rsidRDefault="001332A3" w:rsidP="001332A3">
      <w:pPr>
        <w:spacing w:line="240" w:lineRule="auto"/>
        <w:ind w:firstLineChars="0" w:firstLine="0"/>
        <w:rPr>
          <w:color w:val="0000FF"/>
          <w:shd w:val="clear" w:color="auto" w:fill="FFFFFF"/>
        </w:rPr>
      </w:pPr>
      <w:r w:rsidRPr="004763D3">
        <w:rPr>
          <w:color w:val="0000FF"/>
          <w:shd w:val="clear" w:color="auto" w:fill="FFFFFF"/>
        </w:rPr>
        <w:t>!.25d0                    ! dt - fine timestep</w:t>
      </w:r>
    </w:p>
    <w:p w:rsidR="001332A3" w:rsidRPr="001332A3" w:rsidRDefault="001332A3" w:rsidP="001332A3">
      <w:pPr>
        <w:spacing w:line="240" w:lineRule="auto"/>
        <w:ind w:firstLineChars="0" w:firstLine="0"/>
        <w:rPr>
          <w:shd w:val="clear" w:color="auto" w:fill="FFFFFF"/>
        </w:rPr>
      </w:pPr>
      <w:r w:rsidRPr="001332A3">
        <w:rPr>
          <w:shd w:val="clear" w:color="auto" w:fill="FFFFFF"/>
        </w:rPr>
        <w:t>!2d0                      ! tf - final time (days)</w:t>
      </w:r>
    </w:p>
    <w:p w:rsidR="00EF5267" w:rsidRDefault="001332A3" w:rsidP="001332A3">
      <w:pPr>
        <w:spacing w:line="240" w:lineRule="auto"/>
        <w:ind w:firstLineChars="0" w:firstLine="0"/>
        <w:rPr>
          <w:shd w:val="clear" w:color="auto" w:fill="FFFFFF"/>
        </w:rPr>
      </w:pPr>
      <w:r>
        <w:rPr>
          <w:shd w:val="clear" w:color="auto" w:fill="FFFFFF"/>
        </w:rPr>
        <w:t xml:space="preserve">!20                      </w:t>
      </w:r>
      <w:r w:rsidRPr="001332A3">
        <w:rPr>
          <w:shd w:val="clear" w:color="auto" w:fill="FFFFFF"/>
        </w:rPr>
        <w:t xml:space="preserve"> ! lines - lines in output files</w:t>
      </w:r>
    </w:p>
    <w:p w:rsidR="00C45084" w:rsidRDefault="006A2DC5" w:rsidP="006A2DC5">
      <w:pPr>
        <w:pStyle w:val="2"/>
        <w:rPr>
          <w:shd w:val="clear" w:color="auto" w:fill="FFFFFF"/>
        </w:rPr>
      </w:pPr>
      <w:r>
        <w:rPr>
          <w:rFonts w:hint="eastAsia"/>
          <w:shd w:val="clear" w:color="auto" w:fill="FFFFFF"/>
        </w:rPr>
        <w:t>bathy_interp</w:t>
      </w:r>
      <w:r>
        <w:rPr>
          <w:rFonts w:hint="eastAsia"/>
          <w:shd w:val="clear" w:color="auto" w:fill="FFFFFF"/>
        </w:rPr>
        <w:t>程序</w:t>
      </w:r>
    </w:p>
    <w:p w:rsidR="00896E81" w:rsidRDefault="00896E81" w:rsidP="00852A46">
      <w:pPr>
        <w:ind w:firstLine="480"/>
        <w:rPr>
          <w:shd w:val="clear" w:color="auto" w:fill="FFFFFF"/>
        </w:rPr>
      </w:pPr>
      <w:r>
        <w:rPr>
          <w:rFonts w:hint="eastAsia"/>
          <w:shd w:val="clear" w:color="auto" w:fill="FFFFFF"/>
        </w:rPr>
        <w:t>地形的高阶插值计算。</w:t>
      </w:r>
    </w:p>
    <w:p w:rsidR="00EF5267" w:rsidRDefault="00896E81" w:rsidP="00852A46">
      <w:pPr>
        <w:ind w:firstLine="480"/>
        <w:rPr>
          <w:shd w:val="clear" w:color="auto" w:fill="FFFFFF"/>
        </w:rPr>
      </w:pPr>
      <w:r>
        <w:rPr>
          <w:rFonts w:hint="eastAsia"/>
          <w:shd w:val="clear" w:color="auto" w:fill="FFFFFF"/>
        </w:rPr>
        <w:t>输入文件：</w:t>
      </w:r>
      <w:r>
        <w:rPr>
          <w:rFonts w:hint="eastAsia"/>
          <w:shd w:val="clear" w:color="auto" w:fill="FFFFFF"/>
        </w:rPr>
        <w:t>bathy.inp</w:t>
      </w:r>
      <w:r>
        <w:rPr>
          <w:rFonts w:hint="eastAsia"/>
          <w:shd w:val="clear" w:color="auto" w:fill="FFFFFF"/>
        </w:rPr>
        <w:t>；内容？</w:t>
      </w:r>
    </w:p>
    <w:p w:rsidR="006A2DC5" w:rsidRDefault="00896E81" w:rsidP="00852A46">
      <w:pPr>
        <w:ind w:firstLine="480"/>
        <w:rPr>
          <w:shd w:val="clear" w:color="auto" w:fill="FFFFFF"/>
        </w:rPr>
      </w:pPr>
      <w:r>
        <w:rPr>
          <w:rFonts w:hint="eastAsia"/>
          <w:shd w:val="clear" w:color="auto" w:fill="FFFFFF"/>
        </w:rPr>
        <w:t>输出文件：</w:t>
      </w:r>
      <w:r>
        <w:rPr>
          <w:rFonts w:hint="eastAsia"/>
          <w:shd w:val="clear" w:color="auto" w:fill="FFFFFF"/>
        </w:rPr>
        <w:t>_interp.hb</w:t>
      </w:r>
      <w:r>
        <w:rPr>
          <w:rFonts w:hint="eastAsia"/>
          <w:shd w:val="clear" w:color="auto" w:fill="FFFFFF"/>
        </w:rPr>
        <w:t>、</w:t>
      </w:r>
      <w:r>
        <w:rPr>
          <w:rFonts w:hint="eastAsia"/>
          <w:shd w:val="clear" w:color="auto" w:fill="FFFFFF"/>
        </w:rPr>
        <w:t>elem_nodes.d</w:t>
      </w:r>
      <w:r>
        <w:rPr>
          <w:rFonts w:hint="eastAsia"/>
          <w:shd w:val="clear" w:color="auto" w:fill="FFFFFF"/>
        </w:rPr>
        <w:t>、</w:t>
      </w:r>
      <w:r>
        <w:rPr>
          <w:rFonts w:hint="eastAsia"/>
          <w:shd w:val="clear" w:color="auto" w:fill="FFFFFF"/>
        </w:rPr>
        <w:t>interp_nodes.d</w:t>
      </w:r>
      <w:r>
        <w:rPr>
          <w:rFonts w:hint="eastAsia"/>
          <w:shd w:val="clear" w:color="auto" w:fill="FFFFFF"/>
        </w:rPr>
        <w:t>、</w:t>
      </w:r>
      <w:r>
        <w:rPr>
          <w:rFonts w:hint="eastAsia"/>
          <w:shd w:val="clear" w:color="auto" w:fill="FFFFFF"/>
        </w:rPr>
        <w:t>boundary_nodes.d</w:t>
      </w:r>
      <w:r>
        <w:rPr>
          <w:rFonts w:hint="eastAsia"/>
          <w:shd w:val="clear" w:color="auto" w:fill="FFFFFF"/>
        </w:rPr>
        <w:t>、</w:t>
      </w:r>
      <w:r>
        <w:rPr>
          <w:rFonts w:hint="eastAsia"/>
          <w:shd w:val="clear" w:color="auto" w:fill="FFFFFF"/>
        </w:rPr>
        <w:t>bathy.d</w:t>
      </w:r>
    </w:p>
    <w:p w:rsidR="006A2DC5" w:rsidRDefault="00096767" w:rsidP="00096767">
      <w:pPr>
        <w:pStyle w:val="2"/>
        <w:rPr>
          <w:shd w:val="clear" w:color="auto" w:fill="FFFFFF"/>
        </w:rPr>
      </w:pPr>
      <w:r>
        <w:rPr>
          <w:rFonts w:hint="eastAsia"/>
          <w:shd w:val="clear" w:color="auto" w:fill="FFFFFF"/>
        </w:rPr>
        <w:t>rimls</w:t>
      </w:r>
      <w:r>
        <w:rPr>
          <w:rFonts w:hint="eastAsia"/>
          <w:shd w:val="clear" w:color="auto" w:fill="FFFFFF"/>
        </w:rPr>
        <w:t>程序</w:t>
      </w:r>
    </w:p>
    <w:p w:rsidR="006A2DC5" w:rsidRDefault="00096767" w:rsidP="00852A46">
      <w:pPr>
        <w:ind w:firstLine="480"/>
        <w:rPr>
          <w:shd w:val="clear" w:color="auto" w:fill="FFFFFF"/>
        </w:rPr>
      </w:pPr>
      <w:r>
        <w:rPr>
          <w:rFonts w:hint="eastAsia"/>
          <w:shd w:val="clear" w:color="auto" w:fill="FFFFFF"/>
        </w:rPr>
        <w:t>输入文件：</w:t>
      </w:r>
      <w:r>
        <w:rPr>
          <w:rFonts w:hint="eastAsia"/>
          <w:shd w:val="clear" w:color="auto" w:fill="FFFFFF"/>
        </w:rPr>
        <w:t>rimls.inp</w:t>
      </w:r>
    </w:p>
    <w:p w:rsidR="006A2DC5" w:rsidRPr="00744877" w:rsidRDefault="00096767" w:rsidP="00852A46">
      <w:pPr>
        <w:ind w:firstLine="480"/>
        <w:rPr>
          <w:shd w:val="clear" w:color="auto" w:fill="FFFFFF"/>
        </w:rPr>
      </w:pPr>
      <w:r>
        <w:rPr>
          <w:rFonts w:hint="eastAsia"/>
          <w:shd w:val="clear" w:color="auto" w:fill="FFFFFF"/>
        </w:rPr>
        <w:t>具体功能尚未清楚。是优化网格的？</w:t>
      </w:r>
    </w:p>
    <w:p w:rsidR="009B6B74" w:rsidRPr="009B6B74" w:rsidRDefault="009B6B74" w:rsidP="009B6B74">
      <w:pPr>
        <w:spacing w:line="240" w:lineRule="auto"/>
        <w:ind w:firstLineChars="0" w:firstLine="0"/>
        <w:rPr>
          <w:shd w:val="clear" w:color="auto" w:fill="FFFFFF"/>
        </w:rPr>
      </w:pPr>
      <w:r w:rsidRPr="009B6B74">
        <w:rPr>
          <w:shd w:val="clear" w:color="auto" w:fill="FFFFFF"/>
        </w:rPr>
        <w:t>/home/sbrus/Codes/dgswe/grids/dummy.cb       ! curved boundary file</w:t>
      </w:r>
    </w:p>
    <w:p w:rsidR="009B6B74" w:rsidRPr="009B6B74" w:rsidRDefault="009B6B74" w:rsidP="009B6B74">
      <w:pPr>
        <w:spacing w:line="240" w:lineRule="auto"/>
        <w:ind w:firstLineChars="0" w:firstLine="0"/>
        <w:rPr>
          <w:shd w:val="clear" w:color="auto" w:fill="FFFFFF"/>
        </w:rPr>
      </w:pPr>
      <w:r w:rsidRPr="009B6B74">
        <w:rPr>
          <w:shd w:val="clear" w:color="auto" w:fill="FFFFFF"/>
        </w:rPr>
        <w:t>/home/sbrus/Codes/dgswe/rim</w:t>
      </w:r>
      <w:r>
        <w:rPr>
          <w:shd w:val="clear" w:color="auto" w:fill="FFFFFF"/>
        </w:rPr>
        <w:t xml:space="preserve">ls/work/Rimls_test-sub.grd   </w:t>
      </w:r>
      <w:r w:rsidRPr="009B6B74">
        <w:rPr>
          <w:shd w:val="clear" w:color="auto" w:fill="FFFFFF"/>
        </w:rPr>
        <w:t>! eval grid - used to determine rimls surface evaluation points</w:t>
      </w:r>
    </w:p>
    <w:p w:rsidR="009B6B74" w:rsidRPr="009B6B74" w:rsidRDefault="009B6B74" w:rsidP="009B6B74">
      <w:pPr>
        <w:spacing w:line="240" w:lineRule="auto"/>
        <w:ind w:firstLineChars="0" w:firstLine="0"/>
        <w:rPr>
          <w:shd w:val="clear" w:color="auto" w:fill="FFFFFF"/>
        </w:rPr>
      </w:pPr>
      <w:r w:rsidRPr="009B6B74">
        <w:rPr>
          <w:shd w:val="clear" w:color="auto" w:fill="FFFFFF"/>
        </w:rPr>
        <w:t>1               ! eval hbp - bathymetry order</w:t>
      </w:r>
    </w:p>
    <w:p w:rsidR="009B6B74" w:rsidRPr="009B6B74" w:rsidRDefault="009B6B74" w:rsidP="009B6B74">
      <w:pPr>
        <w:spacing w:line="240" w:lineRule="auto"/>
        <w:ind w:firstLineChars="0" w:firstLine="0"/>
        <w:rPr>
          <w:shd w:val="clear" w:color="auto" w:fill="FFFFFF"/>
        </w:rPr>
      </w:pPr>
      <w:r w:rsidRPr="009B6B74">
        <w:rPr>
          <w:shd w:val="clear" w:color="auto" w:fill="FFFFFF"/>
        </w:rPr>
        <w:lastRenderedPageBreak/>
        <w:t xml:space="preserve">1 </w:t>
      </w:r>
      <w:r>
        <w:rPr>
          <w:shd w:val="clear" w:color="auto" w:fill="FFFFFF"/>
        </w:rPr>
        <w:t xml:space="preserve">             </w:t>
      </w:r>
      <w:r w:rsidRPr="009B6B74">
        <w:rPr>
          <w:shd w:val="clear" w:color="auto" w:fill="FFFFFF"/>
        </w:rPr>
        <w:t xml:space="preserve"> ! eval ctp - parametric coordinate transformation order</w:t>
      </w:r>
    </w:p>
    <w:p w:rsidR="009B6B74" w:rsidRPr="009B6B74" w:rsidRDefault="009B6B74" w:rsidP="009B6B74">
      <w:pPr>
        <w:spacing w:line="240" w:lineRule="auto"/>
        <w:ind w:firstLineChars="0" w:firstLine="0"/>
        <w:rPr>
          <w:shd w:val="clear" w:color="auto" w:fill="FFFFFF"/>
        </w:rPr>
      </w:pPr>
      <w:r w:rsidRPr="009B6B74">
        <w:rPr>
          <w:shd w:val="clear" w:color="auto" w:fill="FFFFFF"/>
        </w:rPr>
        <w:t>/home/sbrus/Codes/dgswe/grids/dummy.cb     ! curved boundary file</w:t>
      </w:r>
    </w:p>
    <w:p w:rsidR="009B6B74" w:rsidRPr="009B6B74" w:rsidRDefault="009B6B74" w:rsidP="009B6B74">
      <w:pPr>
        <w:spacing w:line="240" w:lineRule="auto"/>
        <w:ind w:firstLineChars="0" w:firstLine="0"/>
        <w:rPr>
          <w:shd w:val="clear" w:color="auto" w:fill="FFFFFF"/>
        </w:rPr>
      </w:pPr>
      <w:r w:rsidRPr="009B6B74">
        <w:rPr>
          <w:shd w:val="clear" w:color="auto" w:fill="FFFFFF"/>
        </w:rPr>
        <w:t xml:space="preserve">3       </w:t>
      </w:r>
      <w:r>
        <w:rPr>
          <w:shd w:val="clear" w:color="auto" w:fill="FFFFFF"/>
        </w:rPr>
        <w:t xml:space="preserve">                               </w:t>
      </w:r>
      <w:r w:rsidRPr="009B6B74">
        <w:rPr>
          <w:shd w:val="clear" w:color="auto" w:fill="FFFFFF"/>
        </w:rPr>
        <w:t>! lsp - moving least squares fit order</w:t>
      </w:r>
    </w:p>
    <w:p w:rsidR="009B6B74" w:rsidRPr="009B6B74" w:rsidRDefault="009B6B74" w:rsidP="009B6B74">
      <w:pPr>
        <w:spacing w:line="240" w:lineRule="auto"/>
        <w:ind w:firstLineChars="0" w:firstLine="0"/>
        <w:rPr>
          <w:shd w:val="clear" w:color="auto" w:fill="FFFFFF"/>
        </w:rPr>
      </w:pPr>
      <w:r>
        <w:rPr>
          <w:shd w:val="clear" w:color="auto" w:fill="FFFFFF"/>
        </w:rPr>
        <w:t xml:space="preserve">0  </w:t>
      </w:r>
      <w:r w:rsidRPr="009B6B74">
        <w:rPr>
          <w:shd w:val="clear" w:color="auto" w:fill="FFFFFF"/>
        </w:rPr>
        <w:t>! basis_opt - basis for least squares polynomial (1 - orthonormal, else - simple)</w:t>
      </w:r>
    </w:p>
    <w:p w:rsidR="009B6B74" w:rsidRPr="009B6B74" w:rsidRDefault="009B6B74" w:rsidP="009B6B74">
      <w:pPr>
        <w:spacing w:line="240" w:lineRule="auto"/>
        <w:ind w:firstLineChars="0" w:firstLine="0"/>
        <w:rPr>
          <w:shd w:val="clear" w:color="auto" w:fill="FFFFFF"/>
        </w:rPr>
      </w:pPr>
      <w:r w:rsidRPr="009B6B74">
        <w:rPr>
          <w:shd w:val="clear" w:color="auto" w:fill="FFFFFF"/>
        </w:rPr>
        <w:t>1d0      ! Erad - radius of Earth</w:t>
      </w:r>
    </w:p>
    <w:p w:rsidR="009B6B74" w:rsidRPr="009B6B74" w:rsidRDefault="009B6B74" w:rsidP="009B6B74">
      <w:pPr>
        <w:spacing w:line="240" w:lineRule="auto"/>
        <w:ind w:firstLineChars="0" w:firstLine="0"/>
        <w:rPr>
          <w:shd w:val="clear" w:color="auto" w:fill="FFFFFF"/>
        </w:rPr>
      </w:pPr>
      <w:r w:rsidRPr="009B6B74">
        <w:rPr>
          <w:shd w:val="clear" w:color="auto" w:fill="FFFFFF"/>
        </w:rPr>
        <w:t>0d0,0d0     ! lambda0,phi0 - center of CPP coordinate system</w:t>
      </w:r>
    </w:p>
    <w:p w:rsidR="009B6B74" w:rsidRPr="009B6B74" w:rsidRDefault="009B6B74" w:rsidP="009B6B74">
      <w:pPr>
        <w:spacing w:line="240" w:lineRule="auto"/>
        <w:ind w:firstLineChars="0" w:firstLine="0"/>
        <w:rPr>
          <w:shd w:val="clear" w:color="auto" w:fill="FFFFFF"/>
        </w:rPr>
      </w:pPr>
      <w:r w:rsidRPr="009B6B74">
        <w:rPr>
          <w:shd w:val="clear" w:color="auto" w:fill="FFFFFF"/>
        </w:rPr>
        <w:t>3.0d0      ! r - muliplier for search radius (1.5 - 4.0)</w:t>
      </w:r>
    </w:p>
    <w:p w:rsidR="009B6B74" w:rsidRPr="009B6B74" w:rsidRDefault="009B6B74" w:rsidP="009B6B74">
      <w:pPr>
        <w:spacing w:line="240" w:lineRule="auto"/>
        <w:ind w:firstLineChars="0" w:firstLine="0"/>
        <w:rPr>
          <w:shd w:val="clear" w:color="auto" w:fill="FFFFFF"/>
        </w:rPr>
      </w:pPr>
      <w:r>
        <w:rPr>
          <w:shd w:val="clear" w:color="auto" w:fill="FFFFFF"/>
        </w:rPr>
        <w:t xml:space="preserve">1.5d0      </w:t>
      </w:r>
      <w:r w:rsidRPr="009B6B74">
        <w:rPr>
          <w:shd w:val="clear" w:color="auto" w:fill="FFFFFF"/>
        </w:rPr>
        <w:t xml:space="preserve"> ! sigma_n - smoothing parameter (0.5 - 1.5)</w:t>
      </w:r>
    </w:p>
    <w:p w:rsidR="009B6B74" w:rsidRPr="009B6B74" w:rsidRDefault="009B6B74" w:rsidP="009B6B74">
      <w:pPr>
        <w:spacing w:line="240" w:lineRule="auto"/>
        <w:ind w:firstLineChars="0" w:firstLine="0"/>
        <w:rPr>
          <w:shd w:val="clear" w:color="auto" w:fill="FFFFFF"/>
        </w:rPr>
      </w:pPr>
      <w:r w:rsidRPr="009B6B74">
        <w:rPr>
          <w:shd w:val="clear" w:color="auto" w:fill="FFFFFF"/>
        </w:rPr>
        <w:t>../output/     ! output directory</w:t>
      </w:r>
    </w:p>
    <w:p w:rsidR="009B6B74" w:rsidRPr="009B6B74" w:rsidRDefault="009B6B74" w:rsidP="009B6B74">
      <w:pPr>
        <w:spacing w:line="240" w:lineRule="auto"/>
        <w:ind w:firstLineChars="0" w:firstLine="0"/>
        <w:rPr>
          <w:shd w:val="clear" w:color="auto" w:fill="FFFFFF"/>
        </w:rPr>
      </w:pPr>
      <w:r w:rsidRPr="009B6B74">
        <w:rPr>
          <w:shd w:val="clear" w:color="auto" w:fill="FFFFFF"/>
        </w:rPr>
        <w:t>1          ! nrpt - number of random points (for converging channel hardwire)</w:t>
      </w:r>
    </w:p>
    <w:p w:rsidR="00852A46" w:rsidRDefault="009B6B74" w:rsidP="009B6B74">
      <w:pPr>
        <w:spacing w:line="240" w:lineRule="auto"/>
        <w:ind w:firstLineChars="0" w:firstLine="0"/>
        <w:rPr>
          <w:shd w:val="clear" w:color="auto" w:fill="FFFFFF"/>
        </w:rPr>
      </w:pPr>
      <w:r w:rsidRPr="009B6B74">
        <w:rPr>
          <w:shd w:val="clear" w:color="auto" w:fill="FFFFFF"/>
        </w:rPr>
        <w:t>0d0</w:t>
      </w:r>
    </w:p>
    <w:p w:rsidR="0055012C" w:rsidRDefault="0055012C" w:rsidP="0055012C">
      <w:pPr>
        <w:ind w:firstLine="480"/>
        <w:rPr>
          <w:shd w:val="clear" w:color="auto" w:fill="FFFFFF"/>
        </w:rPr>
      </w:pPr>
    </w:p>
    <w:p w:rsidR="0055012C" w:rsidRDefault="0055012C" w:rsidP="0055012C">
      <w:pPr>
        <w:pStyle w:val="2"/>
        <w:rPr>
          <w:shd w:val="clear" w:color="auto" w:fill="FFFFFF"/>
        </w:rPr>
      </w:pPr>
      <w:r>
        <w:rPr>
          <w:rFonts w:hint="eastAsia"/>
          <w:shd w:val="clear" w:color="auto" w:fill="FFFFFF"/>
        </w:rPr>
        <w:t>spline</w:t>
      </w:r>
      <w:r>
        <w:rPr>
          <w:rFonts w:hint="eastAsia"/>
          <w:shd w:val="clear" w:color="auto" w:fill="FFFFFF"/>
        </w:rPr>
        <w:t>程序</w:t>
      </w:r>
    </w:p>
    <w:p w:rsidR="0055012C" w:rsidRDefault="0055012C" w:rsidP="0055012C">
      <w:pPr>
        <w:ind w:firstLine="480"/>
        <w:rPr>
          <w:shd w:val="clear" w:color="auto" w:fill="FFFFFF"/>
        </w:rPr>
      </w:pPr>
      <w:r>
        <w:rPr>
          <w:rFonts w:hint="eastAsia"/>
          <w:shd w:val="clear" w:color="auto" w:fill="FFFFFF"/>
        </w:rPr>
        <w:t>输入文件：</w:t>
      </w:r>
      <w:r>
        <w:rPr>
          <w:rFonts w:hint="eastAsia"/>
          <w:shd w:val="clear" w:color="auto" w:fill="FFFFFF"/>
        </w:rPr>
        <w:t>spline.inp</w:t>
      </w:r>
    </w:p>
    <w:p w:rsidR="0055012C" w:rsidRDefault="0055012C" w:rsidP="0055012C">
      <w:pPr>
        <w:ind w:firstLine="480"/>
        <w:rPr>
          <w:shd w:val="clear" w:color="auto" w:fill="FFFFFF"/>
        </w:rPr>
      </w:pPr>
    </w:p>
    <w:p w:rsidR="0055012C" w:rsidRDefault="0055012C" w:rsidP="0055012C">
      <w:pPr>
        <w:pStyle w:val="2"/>
        <w:rPr>
          <w:shd w:val="clear" w:color="auto" w:fill="FFFFFF"/>
        </w:rPr>
      </w:pPr>
      <w:r>
        <w:rPr>
          <w:rFonts w:hint="eastAsia"/>
          <w:shd w:val="clear" w:color="auto" w:fill="FFFFFF"/>
        </w:rPr>
        <w:t>stations</w:t>
      </w:r>
      <w:r>
        <w:rPr>
          <w:rFonts w:hint="eastAsia"/>
          <w:shd w:val="clear" w:color="auto" w:fill="FFFFFF"/>
        </w:rPr>
        <w:t>程序</w:t>
      </w:r>
    </w:p>
    <w:p w:rsidR="0055012C" w:rsidRDefault="0055012C" w:rsidP="0055012C">
      <w:pPr>
        <w:ind w:firstLine="480"/>
        <w:rPr>
          <w:shd w:val="clear" w:color="auto" w:fill="FFFFFF"/>
        </w:rPr>
      </w:pPr>
      <w:r>
        <w:rPr>
          <w:rFonts w:hint="eastAsia"/>
          <w:shd w:val="clear" w:color="auto" w:fill="FFFFFF"/>
        </w:rPr>
        <w:t>输入文件：</w:t>
      </w:r>
      <w:r>
        <w:rPr>
          <w:rFonts w:hint="eastAsia"/>
          <w:shd w:val="clear" w:color="auto" w:fill="FFFFFF"/>
        </w:rPr>
        <w:t>dgswe.inp</w:t>
      </w:r>
    </w:p>
    <w:p w:rsidR="0055012C" w:rsidRDefault="0055012C" w:rsidP="0055012C">
      <w:pPr>
        <w:ind w:firstLine="480"/>
        <w:rPr>
          <w:shd w:val="clear" w:color="auto" w:fill="FFFFFF"/>
        </w:rPr>
      </w:pPr>
      <w:r>
        <w:rPr>
          <w:rFonts w:hint="eastAsia"/>
          <w:shd w:val="clear" w:color="auto" w:fill="FFFFFF"/>
        </w:rPr>
        <w:t>绘制测站的位置示意图。</w:t>
      </w:r>
    </w:p>
    <w:p w:rsidR="0055012C" w:rsidRDefault="0055012C" w:rsidP="0055012C">
      <w:pPr>
        <w:ind w:firstLine="480"/>
        <w:rPr>
          <w:shd w:val="clear" w:color="auto" w:fill="FFFFFF"/>
        </w:rPr>
      </w:pPr>
    </w:p>
    <w:p w:rsidR="0055012C" w:rsidRDefault="00BE41DC" w:rsidP="00BE41DC">
      <w:pPr>
        <w:pStyle w:val="2"/>
        <w:rPr>
          <w:shd w:val="clear" w:color="auto" w:fill="FFFFFF"/>
        </w:rPr>
      </w:pPr>
      <w:r>
        <w:rPr>
          <w:rFonts w:hint="eastAsia"/>
          <w:shd w:val="clear" w:color="auto" w:fill="FFFFFF"/>
        </w:rPr>
        <w:t>util</w:t>
      </w:r>
      <w:r>
        <w:rPr>
          <w:rFonts w:hint="eastAsia"/>
          <w:shd w:val="clear" w:color="auto" w:fill="FFFFFF"/>
        </w:rPr>
        <w:t>文件夹</w:t>
      </w:r>
    </w:p>
    <w:p w:rsidR="00BE41DC" w:rsidRDefault="00BE41DC" w:rsidP="00BE41DC">
      <w:pPr>
        <w:ind w:firstLine="480"/>
      </w:pPr>
      <w:r>
        <w:rPr>
          <w:rFonts w:hint="eastAsia"/>
        </w:rPr>
        <w:t>该文件夹下包含很多工具小程序，</w:t>
      </w:r>
      <w:r>
        <w:rPr>
          <w:rFonts w:hint="eastAsia"/>
        </w:rPr>
        <w:t>FORTRAN</w:t>
      </w:r>
      <w:r>
        <w:rPr>
          <w:rFonts w:hint="eastAsia"/>
        </w:rPr>
        <w:t>和</w:t>
      </w:r>
      <w:r>
        <w:rPr>
          <w:rFonts w:hint="eastAsia"/>
        </w:rPr>
        <w:t>MATLAB</w:t>
      </w:r>
      <w:r>
        <w:rPr>
          <w:rFonts w:hint="eastAsia"/>
        </w:rPr>
        <w:t>语言。</w:t>
      </w:r>
    </w:p>
    <w:p w:rsidR="00BE41DC" w:rsidRDefault="00BE41DC" w:rsidP="00BE41DC">
      <w:pPr>
        <w:ind w:firstLine="480"/>
      </w:pPr>
    </w:p>
    <w:p w:rsidR="00BE41DC" w:rsidRDefault="00BE41DC" w:rsidP="00BE41DC">
      <w:pPr>
        <w:ind w:firstLine="480"/>
      </w:pPr>
    </w:p>
    <w:p w:rsidR="00BE41DC" w:rsidRPr="00BE41DC" w:rsidRDefault="00BE41DC" w:rsidP="00BE41DC">
      <w:pPr>
        <w:ind w:firstLine="480"/>
      </w:pPr>
    </w:p>
    <w:p w:rsidR="00852A46" w:rsidRDefault="0087487D" w:rsidP="0087487D">
      <w:pPr>
        <w:pStyle w:val="1"/>
        <w:rPr>
          <w:shd w:val="clear" w:color="auto" w:fill="FFFFFF"/>
        </w:rPr>
      </w:pPr>
      <w:r>
        <w:rPr>
          <w:rFonts w:hint="eastAsia"/>
          <w:shd w:val="clear" w:color="auto" w:fill="FFFFFF"/>
        </w:rPr>
        <w:t>编译</w:t>
      </w:r>
      <w:r>
        <w:rPr>
          <w:rFonts w:hint="eastAsia"/>
          <w:shd w:val="clear" w:color="auto" w:fill="FFFFFF"/>
        </w:rPr>
        <w:t>dgswem</w:t>
      </w:r>
      <w:r>
        <w:rPr>
          <w:rFonts w:hint="eastAsia"/>
          <w:shd w:val="clear" w:color="auto" w:fill="FFFFFF"/>
        </w:rPr>
        <w:t>出现的错误及解决方法</w:t>
      </w:r>
    </w:p>
    <w:p w:rsidR="0087487D" w:rsidRDefault="00E90FFE" w:rsidP="0087487D">
      <w:pPr>
        <w:ind w:firstLine="480"/>
      </w:pPr>
      <w:r>
        <w:rPr>
          <w:rFonts w:hint="eastAsia"/>
        </w:rPr>
        <w:t>(1)</w:t>
      </w:r>
    </w:p>
    <w:p w:rsidR="0087487D" w:rsidRDefault="0087487D" w:rsidP="0087487D">
      <w:pPr>
        <w:ind w:firstLine="480"/>
      </w:pPr>
      <w:r>
        <w:t>Error: There is no specific subroutine for the generic 'mpi_dist_graph_creat_adjacent'</w:t>
      </w:r>
    </w:p>
    <w:p w:rsidR="00852A46" w:rsidRDefault="0087487D" w:rsidP="00955E21">
      <w:pPr>
        <w:ind w:firstLine="482"/>
      </w:pPr>
      <w:r w:rsidRPr="00955E21">
        <w:rPr>
          <w:rFonts w:hint="eastAsia"/>
          <w:b/>
          <w:color w:val="FF0000"/>
        </w:rPr>
        <w:t>解决方法</w:t>
      </w:r>
      <w:r>
        <w:rPr>
          <w:rFonts w:hint="eastAsia"/>
        </w:rPr>
        <w:t>：使用</w:t>
      </w:r>
      <w:r w:rsidRPr="005A2FE0">
        <w:rPr>
          <w:rFonts w:hint="eastAsia"/>
          <w:color w:val="FF0000"/>
        </w:rPr>
        <w:t>mpich2</w:t>
      </w:r>
      <w:r w:rsidRPr="005A2FE0">
        <w:rPr>
          <w:rFonts w:hint="eastAsia"/>
          <w:color w:val="FF0000"/>
        </w:rPr>
        <w:t>库</w:t>
      </w:r>
      <w:r w:rsidR="0094245D" w:rsidRPr="005A2FE0">
        <w:rPr>
          <w:rFonts w:hint="eastAsia"/>
          <w:color w:val="FF0000"/>
        </w:rPr>
        <w:t>(mpich-3.3)</w:t>
      </w:r>
      <w:r>
        <w:rPr>
          <w:rFonts w:hint="eastAsia"/>
        </w:rPr>
        <w:t>，或者使用</w:t>
      </w:r>
      <w:r w:rsidRPr="00711731">
        <w:rPr>
          <w:rFonts w:hint="eastAsia"/>
          <w:color w:val="FF0000"/>
        </w:rPr>
        <w:t>3.1</w:t>
      </w:r>
      <w:r w:rsidRPr="00711731">
        <w:rPr>
          <w:rFonts w:hint="eastAsia"/>
          <w:color w:val="FF0000"/>
        </w:rPr>
        <w:t>版本</w:t>
      </w:r>
      <w:r>
        <w:rPr>
          <w:rFonts w:hint="eastAsia"/>
        </w:rPr>
        <w:t>以上</w:t>
      </w:r>
      <w:r w:rsidR="0094245D">
        <w:rPr>
          <w:rFonts w:hint="eastAsia"/>
        </w:rPr>
        <w:t>（</w:t>
      </w:r>
      <w:r w:rsidR="0094245D">
        <w:rPr>
          <w:rFonts w:hint="eastAsia"/>
        </w:rPr>
        <w:t>Ver. &gt; 3.1</w:t>
      </w:r>
      <w:r w:rsidR="0094245D">
        <w:rPr>
          <w:rFonts w:hint="eastAsia"/>
        </w:rPr>
        <w:t>）</w:t>
      </w:r>
      <w:r>
        <w:rPr>
          <w:rFonts w:hint="eastAsia"/>
        </w:rPr>
        <w:t>的</w:t>
      </w:r>
      <w:r>
        <w:rPr>
          <w:rFonts w:hint="eastAsia"/>
        </w:rPr>
        <w:t>openmpi</w:t>
      </w:r>
      <w:r>
        <w:rPr>
          <w:rFonts w:hint="eastAsia"/>
        </w:rPr>
        <w:t>库。</w:t>
      </w:r>
    </w:p>
    <w:p w:rsidR="007209E2" w:rsidRDefault="0094245D" w:rsidP="0087487D">
      <w:pPr>
        <w:ind w:firstLine="480"/>
      </w:pPr>
      <w:r>
        <w:rPr>
          <w:rFonts w:hint="eastAsia"/>
        </w:rPr>
        <w:t>gedit ~/.bashrc</w:t>
      </w:r>
    </w:p>
    <w:p w:rsidR="0087487D" w:rsidRDefault="0094245D" w:rsidP="0087487D">
      <w:pPr>
        <w:ind w:firstLine="480"/>
      </w:pPr>
      <w:r w:rsidRPr="00D65017">
        <w:rPr>
          <w:rFonts w:hint="eastAsia"/>
          <w:color w:val="FF0000"/>
        </w:rPr>
        <w:lastRenderedPageBreak/>
        <w:t>export PATH</w:t>
      </w:r>
      <w:r>
        <w:rPr>
          <w:rFonts w:hint="eastAsia"/>
        </w:rPr>
        <w:t>=/home/lijian/mpich-3.3/bin:$PATH</w:t>
      </w:r>
    </w:p>
    <w:p w:rsidR="00C96C80" w:rsidRDefault="00B80ACD" w:rsidP="0087487D">
      <w:pPr>
        <w:ind w:firstLine="480"/>
      </w:pPr>
      <w:r>
        <w:rPr>
          <w:rFonts w:hint="eastAsia"/>
        </w:rPr>
        <w:t xml:space="preserve">(2) </w:t>
      </w:r>
      <w:r>
        <w:rPr>
          <w:rFonts w:hint="eastAsia"/>
        </w:rPr>
        <w:t>对</w:t>
      </w:r>
      <w:r>
        <w:rPr>
          <w:rFonts w:hint="eastAsia"/>
        </w:rPr>
        <w:t>'dgesv_"</w:t>
      </w:r>
      <w:r>
        <w:rPr>
          <w:rFonts w:hint="eastAsia"/>
        </w:rPr>
        <w:t>未定义的应用</w:t>
      </w:r>
    </w:p>
    <w:p w:rsidR="00B80ACD" w:rsidRPr="00B80ACD" w:rsidRDefault="00B80ACD" w:rsidP="0087487D">
      <w:pPr>
        <w:ind w:firstLine="480"/>
      </w:pPr>
      <w:r>
        <w:rPr>
          <w:rFonts w:hint="eastAsia"/>
        </w:rPr>
        <w:t>没有正确安装或设置</w:t>
      </w:r>
      <w:r>
        <w:rPr>
          <w:rFonts w:hint="eastAsia"/>
        </w:rPr>
        <w:t>lapack</w:t>
      </w:r>
      <w:r>
        <w:rPr>
          <w:rFonts w:hint="eastAsia"/>
        </w:rPr>
        <w:t>库。</w:t>
      </w:r>
    </w:p>
    <w:p w:rsidR="0087487D" w:rsidRDefault="002A631F" w:rsidP="0087487D">
      <w:pPr>
        <w:ind w:firstLine="480"/>
      </w:pPr>
      <w:r>
        <w:rPr>
          <w:rFonts w:hint="eastAsia"/>
        </w:rPr>
        <w:t>打开</w:t>
      </w:r>
      <w:r>
        <w:rPr>
          <w:rFonts w:hint="eastAsia"/>
        </w:rPr>
        <w:t>/work/makefile</w:t>
      </w:r>
      <w:r>
        <w:rPr>
          <w:rFonts w:hint="eastAsia"/>
        </w:rPr>
        <w:t>，阅读第</w:t>
      </w:r>
      <w:r>
        <w:rPr>
          <w:rFonts w:hint="eastAsia"/>
        </w:rPr>
        <w:t>118</w:t>
      </w:r>
      <w:r>
        <w:rPr>
          <w:rFonts w:hint="eastAsia"/>
        </w:rPr>
        <w:t>行下面的内容：</w:t>
      </w:r>
    </w:p>
    <w:p w:rsidR="002A631F" w:rsidRDefault="002A631F" w:rsidP="002A631F">
      <w:pPr>
        <w:ind w:firstLine="480"/>
      </w:pPr>
      <w:r>
        <w:t>###############################################################</w:t>
      </w:r>
    </w:p>
    <w:p w:rsidR="002A631F" w:rsidRDefault="002A631F" w:rsidP="002A631F">
      <w:pPr>
        <w:ind w:firstLine="480"/>
      </w:pPr>
      <w:r>
        <w:t>#          Library Links (Platform Specific)                   #</w:t>
      </w:r>
    </w:p>
    <w:p w:rsidR="002A631F" w:rsidRDefault="002A631F" w:rsidP="002A631F">
      <w:pPr>
        <w:ind w:firstLine="480"/>
      </w:pPr>
      <w:r>
        <w:t>###############################################################</w:t>
      </w:r>
    </w:p>
    <w:p w:rsidR="002A631F" w:rsidRDefault="000A3FCA" w:rsidP="0087487D">
      <w:pPr>
        <w:ind w:firstLine="480"/>
      </w:pPr>
      <w:r>
        <w:rPr>
          <w:rFonts w:hint="eastAsia"/>
        </w:rPr>
        <w:t>查看主机名：</w:t>
      </w:r>
      <w:r>
        <w:rPr>
          <w:rFonts w:hint="eastAsia"/>
        </w:rPr>
        <w:t>hostname</w:t>
      </w:r>
    </w:p>
    <w:p w:rsidR="000A3FCA" w:rsidRDefault="009C1654" w:rsidP="0087487D">
      <w:pPr>
        <w:ind w:firstLine="480"/>
      </w:pPr>
      <w:r>
        <w:rPr>
          <w:rFonts w:hint="eastAsia"/>
        </w:rPr>
        <w:t>修改</w:t>
      </w:r>
      <w:r>
        <w:rPr>
          <w:rFonts w:hint="eastAsia"/>
        </w:rPr>
        <w:t>makefile</w:t>
      </w:r>
      <w:r>
        <w:rPr>
          <w:rFonts w:hint="eastAsia"/>
        </w:rPr>
        <w:t>中的</w:t>
      </w:r>
      <w:r w:rsidRPr="009C1654">
        <w:t>ifeq ($(NAME),chl-tilos)</w:t>
      </w:r>
      <w:r>
        <w:rPr>
          <w:rFonts w:hint="eastAsia"/>
        </w:rPr>
        <w:t>为：</w:t>
      </w:r>
      <w:r>
        <w:rPr>
          <w:rFonts w:hint="eastAsia"/>
        </w:rPr>
        <w:t>lijian</w:t>
      </w:r>
      <w:r>
        <w:rPr>
          <w:rFonts w:hint="eastAsia"/>
        </w:rPr>
        <w:t>（我的笔记本的主机名）</w:t>
      </w:r>
    </w:p>
    <w:p w:rsidR="002A631F" w:rsidRDefault="002A631F" w:rsidP="0087487D">
      <w:pPr>
        <w:ind w:firstLine="480"/>
      </w:pPr>
    </w:p>
    <w:p w:rsidR="003C170C" w:rsidRDefault="003C170C" w:rsidP="0087487D">
      <w:pPr>
        <w:ind w:firstLine="480"/>
      </w:pPr>
      <w:r>
        <w:rPr>
          <w:rFonts w:hint="eastAsia"/>
        </w:rPr>
        <w:t xml:space="preserve">(3) </w:t>
      </w:r>
      <w:r>
        <w:rPr>
          <w:rFonts w:hint="eastAsia"/>
        </w:rPr>
        <w:t>使用</w:t>
      </w:r>
      <w:r>
        <w:rPr>
          <w:rFonts w:hint="eastAsia"/>
        </w:rPr>
        <w:t>Python 3</w:t>
      </w:r>
      <w:r>
        <w:rPr>
          <w:rFonts w:hint="eastAsia"/>
        </w:rPr>
        <w:t>执行</w:t>
      </w:r>
      <w:r>
        <w:rPr>
          <w:rFonts w:hint="eastAsia"/>
        </w:rPr>
        <w:t>run_case.py</w:t>
      </w:r>
      <w:r>
        <w:rPr>
          <w:rFonts w:hint="eastAsia"/>
        </w:rPr>
        <w:t>出现：</w:t>
      </w:r>
      <w:r>
        <w:rPr>
          <w:rFonts w:hint="eastAsia"/>
        </w:rPr>
        <w:t>print l.strip()</w:t>
      </w:r>
      <w:r>
        <w:rPr>
          <w:rFonts w:hint="eastAsia"/>
        </w:rPr>
        <w:t>的语法错误</w:t>
      </w:r>
    </w:p>
    <w:p w:rsidR="002A631F" w:rsidRDefault="0030703B" w:rsidP="0087487D">
      <w:pPr>
        <w:ind w:firstLine="480"/>
      </w:pPr>
      <w:r w:rsidRPr="0030703B">
        <w:rPr>
          <w:rFonts w:hint="eastAsia"/>
          <w:highlight w:val="yellow"/>
        </w:rPr>
        <w:t>切换为</w:t>
      </w:r>
      <w:r w:rsidRPr="0030703B">
        <w:rPr>
          <w:rFonts w:hint="eastAsia"/>
          <w:highlight w:val="yellow"/>
        </w:rPr>
        <w:t>Python</w:t>
      </w:r>
      <w:r w:rsidR="00B5678B">
        <w:rPr>
          <w:rFonts w:hint="eastAsia"/>
          <w:highlight w:val="yellow"/>
        </w:rPr>
        <w:t xml:space="preserve"> </w:t>
      </w:r>
      <w:r w:rsidRPr="0030703B">
        <w:rPr>
          <w:rFonts w:hint="eastAsia"/>
          <w:highlight w:val="yellow"/>
        </w:rPr>
        <w:t>2.7</w:t>
      </w:r>
    </w:p>
    <w:p w:rsidR="0030703B" w:rsidRDefault="0030703B" w:rsidP="0087487D">
      <w:pPr>
        <w:ind w:firstLine="480"/>
      </w:pPr>
      <w:r w:rsidRPr="00B21C3A">
        <w:rPr>
          <w:rFonts w:hint="eastAsia"/>
          <w:color w:val="FF0000"/>
        </w:rPr>
        <w:t>alias</w:t>
      </w:r>
      <w:r>
        <w:rPr>
          <w:rFonts w:hint="eastAsia"/>
        </w:rPr>
        <w:t xml:space="preserve"> python='/usr/bin/python2.7'</w:t>
      </w:r>
    </w:p>
    <w:p w:rsidR="0030703B" w:rsidRDefault="0030703B" w:rsidP="0087487D">
      <w:pPr>
        <w:ind w:firstLine="480"/>
      </w:pPr>
      <w:r>
        <w:rPr>
          <w:rFonts w:hint="eastAsia"/>
        </w:rPr>
        <w:t>在</w:t>
      </w:r>
      <w:r>
        <w:rPr>
          <w:rFonts w:hint="eastAsia"/>
        </w:rPr>
        <w:t>bashrc</w:t>
      </w:r>
      <w:r>
        <w:rPr>
          <w:rFonts w:hint="eastAsia"/>
        </w:rPr>
        <w:t>中使用假名，将永久生效。</w:t>
      </w:r>
    </w:p>
    <w:p w:rsidR="0030703B" w:rsidRDefault="0030703B" w:rsidP="0087487D">
      <w:pPr>
        <w:ind w:firstLine="480"/>
      </w:pPr>
      <w:r>
        <w:rPr>
          <w:rFonts w:hint="eastAsia"/>
        </w:rPr>
        <w:t>或者建立软连接：</w:t>
      </w:r>
      <w:r>
        <w:rPr>
          <w:rFonts w:hint="eastAsia"/>
        </w:rPr>
        <w:t xml:space="preserve">ln </w:t>
      </w:r>
      <w:r>
        <w:t>–</w:t>
      </w:r>
      <w:r>
        <w:rPr>
          <w:rFonts w:hint="eastAsia"/>
        </w:rPr>
        <w:t>s /usr/bin/python2.7 /usr/bin/python</w:t>
      </w:r>
    </w:p>
    <w:p w:rsidR="007F14FB" w:rsidRDefault="0030703B" w:rsidP="0087487D">
      <w:pPr>
        <w:ind w:firstLine="480"/>
      </w:pPr>
      <w:r>
        <w:rPr>
          <w:rFonts w:hint="eastAsia"/>
        </w:rPr>
        <w:t>或者使用</w:t>
      </w:r>
      <w:r>
        <w:rPr>
          <w:rFonts w:hint="eastAsia"/>
        </w:rPr>
        <w:t>update-alternatives</w:t>
      </w:r>
    </w:p>
    <w:p w:rsidR="007F14FB" w:rsidRDefault="007F14FB" w:rsidP="0087487D">
      <w:pPr>
        <w:ind w:firstLine="480"/>
      </w:pPr>
    </w:p>
    <w:p w:rsidR="007F14FB" w:rsidRDefault="00517497" w:rsidP="0087487D">
      <w:pPr>
        <w:ind w:firstLine="480"/>
      </w:pPr>
      <w:r>
        <w:rPr>
          <w:rFonts w:hint="eastAsia"/>
        </w:rPr>
        <w:t xml:space="preserve">(4) </w:t>
      </w:r>
      <w:r>
        <w:rPr>
          <w:rFonts w:hint="eastAsia"/>
        </w:rPr>
        <w:t>执行</w:t>
      </w:r>
      <w:r>
        <w:rPr>
          <w:rFonts w:hint="eastAsia"/>
        </w:rPr>
        <w:t>./plot</w:t>
      </w:r>
      <w:r>
        <w:rPr>
          <w:rFonts w:hint="eastAsia"/>
        </w:rPr>
        <w:t>出现错误：</w:t>
      </w:r>
      <w:r>
        <w:rPr>
          <w:rFonts w:hint="eastAsia"/>
        </w:rPr>
        <w:t>convert not authorized  error/..</w:t>
      </w:r>
    </w:p>
    <w:p w:rsidR="00517497" w:rsidRDefault="00517497" w:rsidP="0087487D">
      <w:pPr>
        <w:ind w:firstLine="480"/>
      </w:pPr>
      <w:r>
        <w:rPr>
          <w:rFonts w:hint="eastAsia"/>
        </w:rPr>
        <w:t>修改：</w:t>
      </w:r>
      <w:r>
        <w:rPr>
          <w:rFonts w:hint="eastAsia"/>
        </w:rPr>
        <w:t>/etc/ImageMagick-6/policy.xml</w:t>
      </w:r>
      <w:r>
        <w:rPr>
          <w:rFonts w:hint="eastAsia"/>
        </w:rPr>
        <w:t>文件中的内容：</w:t>
      </w:r>
    </w:p>
    <w:p w:rsidR="00517497" w:rsidRPr="00517497" w:rsidRDefault="00517497" w:rsidP="0087487D">
      <w:pPr>
        <w:ind w:firstLine="480"/>
        <w:rPr>
          <w:color w:val="FF0000"/>
        </w:rPr>
      </w:pPr>
      <w:r w:rsidRPr="00517497">
        <w:rPr>
          <w:rFonts w:hint="eastAsia"/>
          <w:color w:val="FF0000"/>
        </w:rPr>
        <w:t xml:space="preserve">rights="none"   </w:t>
      </w:r>
      <w:r w:rsidRPr="00517497">
        <w:rPr>
          <w:color w:val="FF0000"/>
        </w:rPr>
        <w:sym w:font="Wingdings" w:char="F0E0"/>
      </w:r>
      <w:r w:rsidRPr="00517497">
        <w:rPr>
          <w:rFonts w:hint="eastAsia"/>
          <w:color w:val="FF0000"/>
        </w:rPr>
        <w:t xml:space="preserve">   rights="read|write"</w:t>
      </w:r>
    </w:p>
    <w:p w:rsidR="00517497" w:rsidRDefault="00517497" w:rsidP="0087487D">
      <w:pPr>
        <w:ind w:firstLine="480"/>
      </w:pPr>
    </w:p>
    <w:p w:rsidR="007F14FB" w:rsidRPr="00B00014" w:rsidRDefault="007F14FB" w:rsidP="0087487D">
      <w:pPr>
        <w:ind w:firstLine="480"/>
      </w:pPr>
    </w:p>
    <w:p w:rsidR="00744877" w:rsidRDefault="00744877" w:rsidP="00744877">
      <w:pPr>
        <w:pStyle w:val="1"/>
      </w:pPr>
      <w:r>
        <w:rPr>
          <w:rFonts w:hint="eastAsia"/>
        </w:rPr>
        <w:t>python</w:t>
      </w:r>
      <w:r>
        <w:rPr>
          <w:rFonts w:hint="eastAsia"/>
        </w:rPr>
        <w:t>的进程管理语法</w:t>
      </w:r>
    </w:p>
    <w:p w:rsidR="00744877" w:rsidRDefault="00744877" w:rsidP="00744877">
      <w:pPr>
        <w:ind w:firstLine="480"/>
        <w:rPr>
          <w:shd w:val="clear" w:color="auto" w:fill="FFFFFF"/>
        </w:rPr>
      </w:pPr>
      <w:r w:rsidRPr="00852A46">
        <w:t>os.chdir</w:t>
      </w:r>
      <w:r>
        <w:rPr>
          <w:shd w:val="clear" w:color="auto" w:fill="FFFFFF"/>
        </w:rPr>
        <w:t>()</w:t>
      </w:r>
      <w:r>
        <w:rPr>
          <w:shd w:val="clear" w:color="auto" w:fill="FFFFFF"/>
        </w:rPr>
        <w:t>方法用于改变当前工作目录到指定的路径</w:t>
      </w:r>
      <w:r>
        <w:rPr>
          <w:rFonts w:hint="eastAsia"/>
          <w:shd w:val="clear" w:color="auto" w:fill="FFFFFF"/>
        </w:rPr>
        <w:t>。</w:t>
      </w:r>
    </w:p>
    <w:p w:rsidR="00744877" w:rsidRDefault="00744877" w:rsidP="00744877">
      <w:pPr>
        <w:ind w:firstLine="480"/>
        <w:rPr>
          <w:shd w:val="clear" w:color="auto" w:fill="FFFFFF"/>
        </w:rPr>
      </w:pPr>
      <w:r>
        <w:rPr>
          <w:shd w:val="clear" w:color="auto" w:fill="FFFFFF"/>
        </w:rPr>
        <w:t>os.rename()</w:t>
      </w:r>
      <w:r>
        <w:rPr>
          <w:shd w:val="clear" w:color="auto" w:fill="FFFFFF"/>
        </w:rPr>
        <w:t>方法用于命名文件或目录，从</w:t>
      </w:r>
      <w:r>
        <w:rPr>
          <w:shd w:val="clear" w:color="auto" w:fill="FFFFFF"/>
        </w:rPr>
        <w:t>src</w:t>
      </w:r>
      <w:r>
        <w:rPr>
          <w:shd w:val="clear" w:color="auto" w:fill="FFFFFF"/>
        </w:rPr>
        <w:t>到</w:t>
      </w:r>
      <w:r>
        <w:rPr>
          <w:shd w:val="clear" w:color="auto" w:fill="FFFFFF"/>
        </w:rPr>
        <w:t>dst</w:t>
      </w:r>
      <w:r>
        <w:rPr>
          <w:rFonts w:hint="eastAsia"/>
          <w:shd w:val="clear" w:color="auto" w:fill="FFFFFF"/>
        </w:rPr>
        <w:t>，</w:t>
      </w:r>
      <w:r>
        <w:rPr>
          <w:shd w:val="clear" w:color="auto" w:fill="FFFFFF"/>
        </w:rPr>
        <w:t>如果</w:t>
      </w:r>
      <w:r>
        <w:rPr>
          <w:shd w:val="clear" w:color="auto" w:fill="FFFFFF"/>
        </w:rPr>
        <w:t>dst</w:t>
      </w:r>
      <w:r>
        <w:rPr>
          <w:shd w:val="clear" w:color="auto" w:fill="FFFFFF"/>
        </w:rPr>
        <w:t>是一个存在的目录</w:t>
      </w:r>
      <w:r>
        <w:rPr>
          <w:rFonts w:hint="eastAsia"/>
          <w:shd w:val="clear" w:color="auto" w:fill="FFFFFF"/>
        </w:rPr>
        <w:t>，</w:t>
      </w:r>
      <w:r>
        <w:rPr>
          <w:shd w:val="clear" w:color="auto" w:fill="FFFFFF"/>
        </w:rPr>
        <w:t>将抛出</w:t>
      </w:r>
      <w:r>
        <w:rPr>
          <w:shd w:val="clear" w:color="auto" w:fill="FFFFFF"/>
        </w:rPr>
        <w:t>OSError</w:t>
      </w:r>
      <w:r>
        <w:rPr>
          <w:shd w:val="clear" w:color="auto" w:fill="FFFFFF"/>
        </w:rPr>
        <w:t>。</w:t>
      </w:r>
    </w:p>
    <w:p w:rsidR="00744877" w:rsidRPr="004F27FE" w:rsidRDefault="00744877" w:rsidP="00744877">
      <w:pPr>
        <w:ind w:firstLine="480"/>
        <w:rPr>
          <w:kern w:val="0"/>
        </w:rPr>
      </w:pPr>
      <w:r>
        <w:rPr>
          <w:shd w:val="clear" w:color="auto" w:fill="FFFFFF"/>
        </w:rPr>
        <w:t>os.rename</w:t>
      </w:r>
      <w:r w:rsidRPr="004F27FE">
        <w:rPr>
          <w:kern w:val="0"/>
        </w:rPr>
        <w:t>语法</w:t>
      </w:r>
    </w:p>
    <w:p w:rsidR="00744877" w:rsidRPr="004F27FE" w:rsidRDefault="00744877" w:rsidP="00744877">
      <w:pPr>
        <w:ind w:firstLine="480"/>
        <w:rPr>
          <w:kern w:val="0"/>
        </w:rPr>
      </w:pPr>
      <w:r w:rsidRPr="004F27FE">
        <w:rPr>
          <w:kern w:val="0"/>
        </w:rPr>
        <w:t>rename()</w:t>
      </w:r>
      <w:r w:rsidRPr="004F27FE">
        <w:rPr>
          <w:kern w:val="0"/>
        </w:rPr>
        <w:t>方法语法格式如下：</w:t>
      </w:r>
    </w:p>
    <w:p w:rsidR="00744877" w:rsidRPr="004F27FE" w:rsidRDefault="00744877" w:rsidP="00744877">
      <w:pPr>
        <w:ind w:firstLine="480"/>
        <w:rPr>
          <w:kern w:val="0"/>
        </w:rPr>
      </w:pPr>
      <w:r w:rsidRPr="004F27FE">
        <w:rPr>
          <w:kern w:val="0"/>
        </w:rPr>
        <w:t>os.rename(src, dst)</w:t>
      </w:r>
    </w:p>
    <w:p w:rsidR="00744877" w:rsidRPr="004F27FE" w:rsidRDefault="00744877" w:rsidP="00744877">
      <w:pPr>
        <w:ind w:firstLine="480"/>
        <w:rPr>
          <w:kern w:val="0"/>
        </w:rPr>
      </w:pPr>
      <w:r w:rsidRPr="004F27FE">
        <w:rPr>
          <w:kern w:val="0"/>
        </w:rPr>
        <w:lastRenderedPageBreak/>
        <w:t>参数</w:t>
      </w:r>
    </w:p>
    <w:p w:rsidR="00744877" w:rsidRPr="004F27FE" w:rsidRDefault="00744877" w:rsidP="00744877">
      <w:pPr>
        <w:ind w:firstLine="480"/>
        <w:rPr>
          <w:kern w:val="0"/>
        </w:rPr>
      </w:pPr>
      <w:r w:rsidRPr="004F27FE">
        <w:rPr>
          <w:kern w:val="0"/>
        </w:rPr>
        <w:t>src</w:t>
      </w:r>
      <w:r>
        <w:rPr>
          <w:rFonts w:hint="eastAsia"/>
          <w:kern w:val="0"/>
        </w:rPr>
        <w:t xml:space="preserve"> </w:t>
      </w:r>
      <w:r w:rsidRPr="004F27FE">
        <w:rPr>
          <w:kern w:val="0"/>
        </w:rPr>
        <w:t xml:space="preserve">-- </w:t>
      </w:r>
      <w:r w:rsidRPr="004F27FE">
        <w:rPr>
          <w:kern w:val="0"/>
        </w:rPr>
        <w:t>要修改的目录名</w:t>
      </w:r>
    </w:p>
    <w:p w:rsidR="00744877" w:rsidRPr="004F27FE" w:rsidRDefault="00744877" w:rsidP="00744877">
      <w:pPr>
        <w:ind w:firstLine="480"/>
        <w:rPr>
          <w:kern w:val="0"/>
        </w:rPr>
      </w:pPr>
      <w:r w:rsidRPr="004F27FE">
        <w:rPr>
          <w:kern w:val="0"/>
        </w:rPr>
        <w:t>dst</w:t>
      </w:r>
      <w:r>
        <w:rPr>
          <w:rFonts w:hint="eastAsia"/>
          <w:kern w:val="0"/>
        </w:rPr>
        <w:t xml:space="preserve"> </w:t>
      </w:r>
      <w:r w:rsidRPr="004F27FE">
        <w:rPr>
          <w:kern w:val="0"/>
        </w:rPr>
        <w:t xml:space="preserve">-- </w:t>
      </w:r>
      <w:r w:rsidRPr="004F27FE">
        <w:rPr>
          <w:kern w:val="0"/>
        </w:rPr>
        <w:t>修改后的目录名</w:t>
      </w:r>
    </w:p>
    <w:p w:rsidR="0087487D" w:rsidRPr="00744877" w:rsidRDefault="0087487D" w:rsidP="0087487D">
      <w:pPr>
        <w:ind w:firstLine="480"/>
      </w:pPr>
    </w:p>
    <w:sectPr w:rsidR="0087487D" w:rsidRPr="00744877" w:rsidSect="00D01E9C">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84F" w:rsidRDefault="002F684F" w:rsidP="00D832B8">
      <w:pPr>
        <w:spacing w:line="240" w:lineRule="auto"/>
        <w:ind w:firstLine="480"/>
      </w:pPr>
      <w:r>
        <w:separator/>
      </w:r>
    </w:p>
  </w:endnote>
  <w:endnote w:type="continuationSeparator" w:id="1">
    <w:p w:rsidR="002F684F" w:rsidRDefault="002F684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84F" w:rsidRDefault="002F684F" w:rsidP="00D832B8">
      <w:pPr>
        <w:spacing w:line="240" w:lineRule="auto"/>
        <w:ind w:firstLine="480"/>
      </w:pPr>
      <w:r>
        <w:separator/>
      </w:r>
    </w:p>
  </w:footnote>
  <w:footnote w:type="continuationSeparator" w:id="1">
    <w:p w:rsidR="002F684F" w:rsidRDefault="002F684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95C92"/>
    <w:multiLevelType w:val="hybridMultilevel"/>
    <w:tmpl w:val="215C304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B121683"/>
    <w:multiLevelType w:val="multilevel"/>
    <w:tmpl w:val="0C1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B67C6"/>
    <w:multiLevelType w:val="hybridMultilevel"/>
    <w:tmpl w:val="A88A62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650B21BC"/>
    <w:multiLevelType w:val="multilevel"/>
    <w:tmpl w:val="A38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951033"/>
    <w:multiLevelType w:val="multilevel"/>
    <w:tmpl w:val="393A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46DE0"/>
    <w:rsid w:val="00050F78"/>
    <w:rsid w:val="00057195"/>
    <w:rsid w:val="00067DDF"/>
    <w:rsid w:val="00072A25"/>
    <w:rsid w:val="000806D8"/>
    <w:rsid w:val="00096767"/>
    <w:rsid w:val="000A3FCA"/>
    <w:rsid w:val="000C3A7E"/>
    <w:rsid w:val="000D34D3"/>
    <w:rsid w:val="00100FA4"/>
    <w:rsid w:val="00115D6A"/>
    <w:rsid w:val="001332A3"/>
    <w:rsid w:val="00151CBF"/>
    <w:rsid w:val="001849FD"/>
    <w:rsid w:val="001A5584"/>
    <w:rsid w:val="001B0475"/>
    <w:rsid w:val="001B71BE"/>
    <w:rsid w:val="001D546B"/>
    <w:rsid w:val="001E3070"/>
    <w:rsid w:val="00211CE0"/>
    <w:rsid w:val="00240F8C"/>
    <w:rsid w:val="002573AF"/>
    <w:rsid w:val="002702C2"/>
    <w:rsid w:val="00275D04"/>
    <w:rsid w:val="0027743E"/>
    <w:rsid w:val="002A631F"/>
    <w:rsid w:val="002B07B1"/>
    <w:rsid w:val="002B728D"/>
    <w:rsid w:val="002F684F"/>
    <w:rsid w:val="002F7DC7"/>
    <w:rsid w:val="0030703B"/>
    <w:rsid w:val="00313DD7"/>
    <w:rsid w:val="00314B79"/>
    <w:rsid w:val="00317C7B"/>
    <w:rsid w:val="0033657C"/>
    <w:rsid w:val="00343B23"/>
    <w:rsid w:val="00360826"/>
    <w:rsid w:val="00386B9C"/>
    <w:rsid w:val="00395CAF"/>
    <w:rsid w:val="003A59BD"/>
    <w:rsid w:val="003B5991"/>
    <w:rsid w:val="003C170C"/>
    <w:rsid w:val="003C2A1B"/>
    <w:rsid w:val="003C688A"/>
    <w:rsid w:val="003D15D0"/>
    <w:rsid w:val="003D4E6C"/>
    <w:rsid w:val="00403115"/>
    <w:rsid w:val="0040439A"/>
    <w:rsid w:val="004763D3"/>
    <w:rsid w:val="00480798"/>
    <w:rsid w:val="00485A93"/>
    <w:rsid w:val="004A64A3"/>
    <w:rsid w:val="004C29B9"/>
    <w:rsid w:val="004F27FE"/>
    <w:rsid w:val="00517497"/>
    <w:rsid w:val="005400C9"/>
    <w:rsid w:val="0055012C"/>
    <w:rsid w:val="00567132"/>
    <w:rsid w:val="00567222"/>
    <w:rsid w:val="005A2FE0"/>
    <w:rsid w:val="005A574D"/>
    <w:rsid w:val="005B4114"/>
    <w:rsid w:val="005C7405"/>
    <w:rsid w:val="005D6E4F"/>
    <w:rsid w:val="005E5AAF"/>
    <w:rsid w:val="00642945"/>
    <w:rsid w:val="006510DC"/>
    <w:rsid w:val="00657D5A"/>
    <w:rsid w:val="00667AC1"/>
    <w:rsid w:val="006773FA"/>
    <w:rsid w:val="006A2DC5"/>
    <w:rsid w:val="006E7501"/>
    <w:rsid w:val="00711731"/>
    <w:rsid w:val="007209E2"/>
    <w:rsid w:val="00744877"/>
    <w:rsid w:val="00755B14"/>
    <w:rsid w:val="0078114F"/>
    <w:rsid w:val="007E6587"/>
    <w:rsid w:val="007F14FB"/>
    <w:rsid w:val="00803E7D"/>
    <w:rsid w:val="008053E3"/>
    <w:rsid w:val="00852A46"/>
    <w:rsid w:val="0087487D"/>
    <w:rsid w:val="008923F4"/>
    <w:rsid w:val="00896E81"/>
    <w:rsid w:val="008A09BF"/>
    <w:rsid w:val="008F747C"/>
    <w:rsid w:val="00907BF1"/>
    <w:rsid w:val="009358B9"/>
    <w:rsid w:val="0094245D"/>
    <w:rsid w:val="00955E21"/>
    <w:rsid w:val="009B6B74"/>
    <w:rsid w:val="009C1654"/>
    <w:rsid w:val="009E31B9"/>
    <w:rsid w:val="00A03AB9"/>
    <w:rsid w:val="00A05389"/>
    <w:rsid w:val="00A96188"/>
    <w:rsid w:val="00AB2A20"/>
    <w:rsid w:val="00AB656E"/>
    <w:rsid w:val="00AC2515"/>
    <w:rsid w:val="00AC26C9"/>
    <w:rsid w:val="00AD4DAE"/>
    <w:rsid w:val="00B00014"/>
    <w:rsid w:val="00B06B38"/>
    <w:rsid w:val="00B21C3A"/>
    <w:rsid w:val="00B5678B"/>
    <w:rsid w:val="00B80ACD"/>
    <w:rsid w:val="00B9580A"/>
    <w:rsid w:val="00BE41DC"/>
    <w:rsid w:val="00BF6553"/>
    <w:rsid w:val="00C007F9"/>
    <w:rsid w:val="00C074F9"/>
    <w:rsid w:val="00C07D95"/>
    <w:rsid w:val="00C14A76"/>
    <w:rsid w:val="00C22928"/>
    <w:rsid w:val="00C45084"/>
    <w:rsid w:val="00C96C80"/>
    <w:rsid w:val="00CB4ABE"/>
    <w:rsid w:val="00CB790F"/>
    <w:rsid w:val="00D01E9C"/>
    <w:rsid w:val="00D1727E"/>
    <w:rsid w:val="00D2747A"/>
    <w:rsid w:val="00D378EF"/>
    <w:rsid w:val="00D5066B"/>
    <w:rsid w:val="00D65017"/>
    <w:rsid w:val="00D6574D"/>
    <w:rsid w:val="00D832B8"/>
    <w:rsid w:val="00D87A4C"/>
    <w:rsid w:val="00D9458E"/>
    <w:rsid w:val="00DC3A3E"/>
    <w:rsid w:val="00DC4BA2"/>
    <w:rsid w:val="00DD00E1"/>
    <w:rsid w:val="00E16E6B"/>
    <w:rsid w:val="00E7376F"/>
    <w:rsid w:val="00E90FFE"/>
    <w:rsid w:val="00EC36DE"/>
    <w:rsid w:val="00EF17C5"/>
    <w:rsid w:val="00EF5267"/>
    <w:rsid w:val="00EF7F78"/>
    <w:rsid w:val="00F0644D"/>
    <w:rsid w:val="00F41334"/>
    <w:rsid w:val="00F714C1"/>
    <w:rsid w:val="00F74301"/>
    <w:rsid w:val="00F872A4"/>
    <w:rsid w:val="00FA1A52"/>
    <w:rsid w:val="00FE1C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5A574D"/>
    <w:rPr>
      <w:rFonts w:ascii="宋体" w:eastAsia="宋体"/>
      <w:sz w:val="18"/>
      <w:szCs w:val="18"/>
    </w:rPr>
  </w:style>
  <w:style w:type="character" w:customStyle="1" w:styleId="Char1">
    <w:name w:val="文档结构图 Char"/>
    <w:basedOn w:val="a0"/>
    <w:link w:val="a6"/>
    <w:uiPriority w:val="99"/>
    <w:semiHidden/>
    <w:rsid w:val="005A574D"/>
    <w:rPr>
      <w:rFonts w:ascii="宋体" w:eastAsia="宋体" w:hAnsi="Times New Roman"/>
      <w:sz w:val="18"/>
      <w:szCs w:val="18"/>
    </w:rPr>
  </w:style>
  <w:style w:type="paragraph" w:styleId="a7">
    <w:name w:val="Normal (Web)"/>
    <w:basedOn w:val="a"/>
    <w:uiPriority w:val="99"/>
    <w:semiHidden/>
    <w:unhideWhenUsed/>
    <w:rsid w:val="005A574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Hyperlink"/>
    <w:basedOn w:val="a0"/>
    <w:uiPriority w:val="99"/>
    <w:unhideWhenUsed/>
    <w:rsid w:val="005A574D"/>
    <w:rPr>
      <w:color w:val="0000FF"/>
      <w:u w:val="single"/>
    </w:rPr>
  </w:style>
  <w:style w:type="paragraph" w:styleId="HTML">
    <w:name w:val="HTML Preformatted"/>
    <w:basedOn w:val="a"/>
    <w:link w:val="HTMLChar"/>
    <w:uiPriority w:val="99"/>
    <w:semiHidden/>
    <w:unhideWhenUsed/>
    <w:rsid w:val="005A5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5A574D"/>
    <w:rPr>
      <w:rFonts w:ascii="宋体" w:eastAsia="宋体" w:hAnsi="宋体" w:cs="宋体"/>
      <w:kern w:val="0"/>
      <w:sz w:val="24"/>
      <w:szCs w:val="24"/>
    </w:rPr>
  </w:style>
  <w:style w:type="character" w:customStyle="1" w:styleId="mi">
    <w:name w:val="mi"/>
    <w:basedOn w:val="a0"/>
    <w:rsid w:val="005A574D"/>
  </w:style>
  <w:style w:type="character" w:customStyle="1" w:styleId="c">
    <w:name w:val="c"/>
    <w:basedOn w:val="a0"/>
    <w:rsid w:val="005A574D"/>
  </w:style>
  <w:style w:type="character" w:customStyle="1" w:styleId="p">
    <w:name w:val="p"/>
    <w:basedOn w:val="a0"/>
    <w:rsid w:val="005A574D"/>
  </w:style>
  <w:style w:type="character" w:customStyle="1" w:styleId="mf">
    <w:name w:val="mf"/>
    <w:basedOn w:val="a0"/>
    <w:rsid w:val="005A574D"/>
  </w:style>
  <w:style w:type="character" w:customStyle="1" w:styleId="o">
    <w:name w:val="o"/>
    <w:basedOn w:val="a0"/>
    <w:rsid w:val="005A574D"/>
  </w:style>
  <w:style w:type="character" w:customStyle="1" w:styleId="nv">
    <w:name w:val="nv"/>
    <w:basedOn w:val="a0"/>
    <w:rsid w:val="005A574D"/>
  </w:style>
  <w:style w:type="character" w:styleId="a9">
    <w:name w:val="Strong"/>
    <w:basedOn w:val="a0"/>
    <w:uiPriority w:val="22"/>
    <w:qFormat/>
    <w:rsid w:val="005A574D"/>
    <w:rPr>
      <w:b/>
      <w:bCs/>
    </w:rPr>
  </w:style>
  <w:style w:type="character" w:styleId="aa">
    <w:name w:val="Emphasis"/>
    <w:basedOn w:val="a0"/>
    <w:uiPriority w:val="20"/>
    <w:qFormat/>
    <w:rsid w:val="005A574D"/>
    <w:rPr>
      <w:i/>
      <w:iCs/>
    </w:rPr>
  </w:style>
  <w:style w:type="paragraph" w:styleId="ab">
    <w:name w:val="Balloon Text"/>
    <w:basedOn w:val="a"/>
    <w:link w:val="Char2"/>
    <w:uiPriority w:val="99"/>
    <w:semiHidden/>
    <w:unhideWhenUsed/>
    <w:rsid w:val="005A574D"/>
    <w:pPr>
      <w:spacing w:line="240" w:lineRule="auto"/>
    </w:pPr>
    <w:rPr>
      <w:sz w:val="18"/>
      <w:szCs w:val="18"/>
    </w:rPr>
  </w:style>
  <w:style w:type="character" w:customStyle="1" w:styleId="Char2">
    <w:name w:val="批注框文本 Char"/>
    <w:basedOn w:val="a0"/>
    <w:link w:val="ab"/>
    <w:uiPriority w:val="99"/>
    <w:semiHidden/>
    <w:rsid w:val="005A574D"/>
    <w:rPr>
      <w:rFonts w:ascii="Times New Roman" w:hAnsi="Times New Roman"/>
      <w:sz w:val="18"/>
      <w:szCs w:val="18"/>
    </w:rPr>
  </w:style>
  <w:style w:type="paragraph" w:styleId="ac">
    <w:name w:val="List Paragraph"/>
    <w:basedOn w:val="a"/>
    <w:uiPriority w:val="34"/>
    <w:qFormat/>
    <w:rsid w:val="00C074F9"/>
    <w:pPr>
      <w:ind w:firstLine="420"/>
    </w:pPr>
  </w:style>
</w:styles>
</file>

<file path=word/webSettings.xml><?xml version="1.0" encoding="utf-8"?>
<w:webSettings xmlns:r="http://schemas.openxmlformats.org/officeDocument/2006/relationships" xmlns:w="http://schemas.openxmlformats.org/wordprocessingml/2006/main">
  <w:divs>
    <w:div w:id="440221303">
      <w:bodyDiv w:val="1"/>
      <w:marLeft w:val="0"/>
      <w:marRight w:val="0"/>
      <w:marTop w:val="0"/>
      <w:marBottom w:val="0"/>
      <w:divBdr>
        <w:top w:val="none" w:sz="0" w:space="0" w:color="auto"/>
        <w:left w:val="none" w:sz="0" w:space="0" w:color="auto"/>
        <w:bottom w:val="none" w:sz="0" w:space="0" w:color="auto"/>
        <w:right w:val="none" w:sz="0" w:space="0" w:color="auto"/>
      </w:divBdr>
    </w:div>
    <w:div w:id="593055973">
      <w:bodyDiv w:val="1"/>
      <w:marLeft w:val="0"/>
      <w:marRight w:val="0"/>
      <w:marTop w:val="0"/>
      <w:marBottom w:val="0"/>
      <w:divBdr>
        <w:top w:val="none" w:sz="0" w:space="0" w:color="auto"/>
        <w:left w:val="none" w:sz="0" w:space="0" w:color="auto"/>
        <w:bottom w:val="none" w:sz="0" w:space="0" w:color="auto"/>
        <w:right w:val="none" w:sz="0" w:space="0" w:color="auto"/>
      </w:divBdr>
    </w:div>
    <w:div w:id="928805984">
      <w:bodyDiv w:val="1"/>
      <w:marLeft w:val="0"/>
      <w:marRight w:val="0"/>
      <w:marTop w:val="0"/>
      <w:marBottom w:val="0"/>
      <w:divBdr>
        <w:top w:val="none" w:sz="0" w:space="0" w:color="auto"/>
        <w:left w:val="none" w:sz="0" w:space="0" w:color="auto"/>
        <w:bottom w:val="none" w:sz="0" w:space="0" w:color="auto"/>
        <w:right w:val="none" w:sz="0" w:space="0" w:color="auto"/>
      </w:divBdr>
      <w:divsChild>
        <w:div w:id="690957036">
          <w:marLeft w:val="0"/>
          <w:marRight w:val="0"/>
          <w:marTop w:val="0"/>
          <w:marBottom w:val="0"/>
          <w:divBdr>
            <w:top w:val="none" w:sz="0" w:space="0" w:color="auto"/>
            <w:left w:val="none" w:sz="0" w:space="0" w:color="auto"/>
            <w:bottom w:val="none" w:sz="0" w:space="0" w:color="auto"/>
            <w:right w:val="none" w:sz="0" w:space="0" w:color="auto"/>
          </w:divBdr>
          <w:divsChild>
            <w:div w:id="1160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8855">
      <w:bodyDiv w:val="1"/>
      <w:marLeft w:val="0"/>
      <w:marRight w:val="0"/>
      <w:marTop w:val="0"/>
      <w:marBottom w:val="0"/>
      <w:divBdr>
        <w:top w:val="none" w:sz="0" w:space="0" w:color="auto"/>
        <w:left w:val="none" w:sz="0" w:space="0" w:color="auto"/>
        <w:bottom w:val="none" w:sz="0" w:space="0" w:color="auto"/>
        <w:right w:val="none" w:sz="0" w:space="0" w:color="auto"/>
      </w:divBdr>
    </w:div>
    <w:div w:id="1171070697">
      <w:bodyDiv w:val="1"/>
      <w:marLeft w:val="0"/>
      <w:marRight w:val="0"/>
      <w:marTop w:val="0"/>
      <w:marBottom w:val="0"/>
      <w:divBdr>
        <w:top w:val="none" w:sz="0" w:space="0" w:color="auto"/>
        <w:left w:val="none" w:sz="0" w:space="0" w:color="auto"/>
        <w:bottom w:val="none" w:sz="0" w:space="0" w:color="auto"/>
        <w:right w:val="none" w:sz="0" w:space="0" w:color="auto"/>
      </w:divBdr>
    </w:div>
    <w:div w:id="1195465916">
      <w:bodyDiv w:val="1"/>
      <w:marLeft w:val="0"/>
      <w:marRight w:val="0"/>
      <w:marTop w:val="0"/>
      <w:marBottom w:val="0"/>
      <w:divBdr>
        <w:top w:val="none" w:sz="0" w:space="0" w:color="auto"/>
        <w:left w:val="none" w:sz="0" w:space="0" w:color="auto"/>
        <w:bottom w:val="none" w:sz="0" w:space="0" w:color="auto"/>
        <w:right w:val="none" w:sz="0" w:space="0" w:color="auto"/>
      </w:divBdr>
    </w:div>
    <w:div w:id="1533496361">
      <w:bodyDiv w:val="1"/>
      <w:marLeft w:val="0"/>
      <w:marRight w:val="0"/>
      <w:marTop w:val="0"/>
      <w:marBottom w:val="0"/>
      <w:divBdr>
        <w:top w:val="none" w:sz="0" w:space="0" w:color="auto"/>
        <w:left w:val="none" w:sz="0" w:space="0" w:color="auto"/>
        <w:bottom w:val="none" w:sz="0" w:space="0" w:color="auto"/>
        <w:right w:val="none" w:sz="0" w:space="0" w:color="auto"/>
      </w:divBdr>
      <w:divsChild>
        <w:div w:id="452869859">
          <w:marLeft w:val="0"/>
          <w:marRight w:val="0"/>
          <w:marTop w:val="0"/>
          <w:marBottom w:val="0"/>
          <w:divBdr>
            <w:top w:val="none" w:sz="0" w:space="0" w:color="auto"/>
            <w:left w:val="none" w:sz="0" w:space="0" w:color="auto"/>
            <w:bottom w:val="none" w:sz="0" w:space="0" w:color="auto"/>
            <w:right w:val="none" w:sz="0" w:space="0" w:color="auto"/>
          </w:divBdr>
          <w:divsChild>
            <w:div w:id="1096705632">
              <w:marLeft w:val="0"/>
              <w:marRight w:val="0"/>
              <w:marTop w:val="0"/>
              <w:marBottom w:val="0"/>
              <w:divBdr>
                <w:top w:val="none" w:sz="0" w:space="0" w:color="auto"/>
                <w:left w:val="none" w:sz="0" w:space="0" w:color="auto"/>
                <w:bottom w:val="none" w:sz="0" w:space="0" w:color="auto"/>
                <w:right w:val="none" w:sz="0" w:space="0" w:color="auto"/>
              </w:divBdr>
            </w:div>
          </w:divsChild>
        </w:div>
        <w:div w:id="2027707976">
          <w:marLeft w:val="0"/>
          <w:marRight w:val="0"/>
          <w:marTop w:val="0"/>
          <w:marBottom w:val="0"/>
          <w:divBdr>
            <w:top w:val="none" w:sz="0" w:space="0" w:color="auto"/>
            <w:left w:val="none" w:sz="0" w:space="0" w:color="auto"/>
            <w:bottom w:val="none" w:sz="0" w:space="0" w:color="auto"/>
            <w:right w:val="none" w:sz="0" w:space="0" w:color="auto"/>
          </w:divBdr>
          <w:divsChild>
            <w:div w:id="751001503">
              <w:marLeft w:val="0"/>
              <w:marRight w:val="0"/>
              <w:marTop w:val="0"/>
              <w:marBottom w:val="0"/>
              <w:divBdr>
                <w:top w:val="none" w:sz="0" w:space="0" w:color="auto"/>
                <w:left w:val="none" w:sz="0" w:space="0" w:color="auto"/>
                <w:bottom w:val="none" w:sz="0" w:space="0" w:color="auto"/>
                <w:right w:val="none" w:sz="0" w:space="0" w:color="auto"/>
              </w:divBdr>
            </w:div>
          </w:divsChild>
        </w:div>
        <w:div w:id="1963918192">
          <w:marLeft w:val="0"/>
          <w:marRight w:val="0"/>
          <w:marTop w:val="0"/>
          <w:marBottom w:val="0"/>
          <w:divBdr>
            <w:top w:val="none" w:sz="0" w:space="0" w:color="auto"/>
            <w:left w:val="none" w:sz="0" w:space="0" w:color="auto"/>
            <w:bottom w:val="none" w:sz="0" w:space="0" w:color="auto"/>
            <w:right w:val="none" w:sz="0" w:space="0" w:color="auto"/>
          </w:divBdr>
          <w:divsChild>
            <w:div w:id="4189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ftware.intel.com/en-us/intel-compilers" TargetMode="External"/><Relationship Id="rId13" Type="http://schemas.openxmlformats.org/officeDocument/2006/relationships/hyperlink" Target="https://www.tacc.utexas.edu/stampede/" TargetMode="External"/><Relationship Id="rId18" Type="http://schemas.openxmlformats.org/officeDocument/2006/relationships/hyperlink" Target="http://adcirc.org/home/documentation/users-manual-v50/input-file-description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users.oden.utexas.edu/~michoski/dgswem_doc/Compilerflags.html" TargetMode="External"/><Relationship Id="rId7" Type="http://schemas.openxmlformats.org/officeDocument/2006/relationships/hyperlink" Target="https://users.oden.utexas.edu/~michoski/dgswem_doc/index.html" TargetMode="External"/><Relationship Id="rId12" Type="http://schemas.openxmlformats.org/officeDocument/2006/relationships/hyperlink" Target="http://mvapich.cse.ohio-state.edu/overview/mvapich2/" TargetMode="External"/><Relationship Id="rId17" Type="http://schemas.openxmlformats.org/officeDocument/2006/relationships/hyperlink" Target="http://adcirc.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roups.google.com/foru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mpy.org/en/index.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anmodel.sourceforge.ne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roups.google.com/foru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hyperlink" Target="https://www.tacc.utexas.edu/" TargetMode="External"/><Relationship Id="rId22" Type="http://schemas.openxmlformats.org/officeDocument/2006/relationships/hyperlink" Target="http://swanmodel.sourceforge.ne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10</Pages>
  <Words>2215</Words>
  <Characters>12631</Characters>
  <Application>Microsoft Office Word</Application>
  <DocSecurity>0</DocSecurity>
  <Lines>105</Lines>
  <Paragraphs>29</Paragraphs>
  <ScaleCrop>false</ScaleCrop>
  <Company>Microsoft</Company>
  <LinksUpToDate>false</LinksUpToDate>
  <CharactersWithSpaces>14817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156</cp:revision>
  <dcterms:created xsi:type="dcterms:W3CDTF">2018-09-12T01:04:00Z</dcterms:created>
  <dcterms:modified xsi:type="dcterms:W3CDTF">2022-09-30T02:39:00Z</dcterms:modified>
</cp:coreProperties>
</file>