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4E32B5" w:rsidP="004E32B5">
      <w:pPr>
        <w:pStyle w:val="1"/>
      </w:pPr>
      <w:r>
        <w:rPr>
          <w:rFonts w:hint="eastAsia"/>
        </w:rPr>
        <w:t>SHYFEM</w:t>
      </w:r>
      <w:r>
        <w:rPr>
          <w:rFonts w:hint="eastAsia"/>
        </w:rPr>
        <w:t>模型的前处理：计算网格</w:t>
      </w:r>
    </w:p>
    <w:p w:rsidR="00AC26C9" w:rsidRDefault="005E2A77" w:rsidP="005E2A7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:rsidR="00AC26C9" w:rsidRDefault="005E2A77" w:rsidP="00AC26C9">
      <w:pPr>
        <w:ind w:firstLine="480"/>
      </w:pPr>
      <w:r>
        <w:rPr>
          <w:rFonts w:hint="eastAsia"/>
        </w:rPr>
        <w:t>SHYFEM</w:t>
      </w:r>
      <w:r>
        <w:rPr>
          <w:rFonts w:hint="eastAsia"/>
        </w:rPr>
        <w:t>模型使用非结构网格，分为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5E2A77" w:rsidRPr="009E777E" w:rsidRDefault="005E2A77" w:rsidP="005E2A77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filename.grd</w:t>
      </w:r>
      <w:r>
        <w:rPr>
          <w:rFonts w:hint="eastAsia"/>
        </w:rPr>
        <w:t>（</w:t>
      </w:r>
      <w:r>
        <w:rPr>
          <w:rFonts w:hint="eastAsia"/>
        </w:rPr>
        <w:t>ASCII</w:t>
      </w:r>
      <w:r>
        <w:rPr>
          <w:rFonts w:hint="eastAsia"/>
        </w:rPr>
        <w:t>）</w:t>
      </w:r>
      <w:r w:rsidR="009E777E">
        <w:rPr>
          <w:rFonts w:hint="eastAsia"/>
        </w:rPr>
        <w:t>：</w:t>
      </w:r>
      <w:r w:rsidR="009E777E" w:rsidRPr="009E777E">
        <w:rPr>
          <w:rFonts w:hint="eastAsia"/>
          <w:highlight w:val="yellow"/>
        </w:rPr>
        <w:t>此</w:t>
      </w:r>
      <w:r w:rsidR="009E777E" w:rsidRPr="009E777E">
        <w:rPr>
          <w:rFonts w:hint="eastAsia"/>
          <w:highlight w:val="yellow"/>
        </w:rPr>
        <w:t>grd</w:t>
      </w:r>
      <w:r w:rsidR="009E777E" w:rsidRPr="009E777E">
        <w:rPr>
          <w:rFonts w:hint="eastAsia"/>
          <w:highlight w:val="yellow"/>
        </w:rPr>
        <w:t>格式不同于</w:t>
      </w:r>
      <w:r w:rsidR="009E777E" w:rsidRPr="009E777E">
        <w:rPr>
          <w:rFonts w:hint="eastAsia"/>
          <w:highlight w:val="yellow"/>
        </w:rPr>
        <w:t>ADCIRC</w:t>
      </w:r>
      <w:r w:rsidR="009E777E" w:rsidRPr="009E777E">
        <w:rPr>
          <w:rFonts w:hint="eastAsia"/>
          <w:highlight w:val="yellow"/>
        </w:rPr>
        <w:t>模型的</w:t>
      </w:r>
      <w:r w:rsidR="009E777E" w:rsidRPr="009E777E">
        <w:rPr>
          <w:rFonts w:hint="eastAsia"/>
          <w:highlight w:val="yellow"/>
        </w:rPr>
        <w:t>grd</w:t>
      </w:r>
      <w:r w:rsidR="009E777E" w:rsidRPr="009E777E">
        <w:rPr>
          <w:rFonts w:hint="eastAsia"/>
          <w:highlight w:val="yellow"/>
        </w:rPr>
        <w:t>网格文件格式。</w:t>
      </w:r>
    </w:p>
    <w:p w:rsidR="005E2A77" w:rsidRPr="005E2A77" w:rsidRDefault="005E2A77" w:rsidP="005E2A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filename.bas</w:t>
      </w:r>
      <w:r>
        <w:rPr>
          <w:rFonts w:hint="eastAsia"/>
        </w:rPr>
        <w:t>（二进制）</w:t>
      </w:r>
    </w:p>
    <w:p w:rsidR="0020581E" w:rsidRDefault="005E2A77" w:rsidP="00AC26C9">
      <w:pPr>
        <w:ind w:firstLine="480"/>
      </w:pPr>
      <w:r>
        <w:rPr>
          <w:rFonts w:hint="eastAsia"/>
        </w:rPr>
        <w:t>用户必须创建第</w:t>
      </w:r>
      <w:r>
        <w:rPr>
          <w:rFonts w:hint="eastAsia"/>
        </w:rPr>
        <w:t>1</w:t>
      </w:r>
      <w:r>
        <w:rPr>
          <w:rFonts w:hint="eastAsia"/>
        </w:rPr>
        <w:t>种，程序自动计算得到第</w:t>
      </w:r>
      <w:r>
        <w:rPr>
          <w:rFonts w:hint="eastAsia"/>
        </w:rPr>
        <w:t>2</w:t>
      </w:r>
      <w:r>
        <w:rPr>
          <w:rFonts w:hint="eastAsia"/>
        </w:rPr>
        <w:t>种。</w:t>
      </w:r>
      <w:r>
        <w:rPr>
          <w:rFonts w:hint="eastAsia"/>
        </w:rPr>
        <w:t>bas</w:t>
      </w:r>
      <w:r>
        <w:rPr>
          <w:rFonts w:hint="eastAsia"/>
        </w:rPr>
        <w:t>文件是程序真正使用的网格。</w:t>
      </w:r>
    </w:p>
    <w:p w:rsidR="005E2A77" w:rsidRDefault="005E2A77" w:rsidP="00AC26C9">
      <w:pPr>
        <w:ind w:firstLine="480"/>
      </w:pPr>
      <w:r>
        <w:rPr>
          <w:rFonts w:hint="eastAsia"/>
        </w:rPr>
        <w:t>grd</w:t>
      </w:r>
      <w:r>
        <w:rPr>
          <w:rFonts w:hint="eastAsia"/>
        </w:rPr>
        <w:t>文件内容由</w:t>
      </w:r>
      <w:r>
        <w:rPr>
          <w:rFonts w:hint="eastAsia"/>
        </w:rPr>
        <w:t>3</w:t>
      </w:r>
      <w:r>
        <w:rPr>
          <w:rFonts w:hint="eastAsia"/>
        </w:rPr>
        <w:t>部分组成，描述不同的几何对象，分别是：</w:t>
      </w:r>
    </w:p>
    <w:p w:rsidR="005E2A77" w:rsidRDefault="005E2A77" w:rsidP="00AC26C9">
      <w:pPr>
        <w:ind w:firstLine="480"/>
      </w:pPr>
      <w:r>
        <w:rPr>
          <w:rFonts w:hint="eastAsia"/>
        </w:rPr>
        <w:t>节点、单元和</w:t>
      </w:r>
      <w:r w:rsidRPr="007D7613">
        <w:rPr>
          <w:rFonts w:hint="eastAsia"/>
          <w:color w:val="FF0000"/>
        </w:rPr>
        <w:t>线</w:t>
      </w:r>
      <w:r>
        <w:rPr>
          <w:rFonts w:hint="eastAsia"/>
        </w:rPr>
        <w:t>（包含等值线信息和节点）</w:t>
      </w:r>
      <w:r w:rsidR="007F2C0D">
        <w:rPr>
          <w:rFonts w:hint="eastAsia"/>
        </w:rPr>
        <w:t>。</w:t>
      </w:r>
    </w:p>
    <w:p w:rsidR="005E2A77" w:rsidRDefault="00E80280" w:rsidP="00AC26C9">
      <w:pPr>
        <w:ind w:firstLine="480"/>
      </w:pPr>
      <w:r>
        <w:rPr>
          <w:rFonts w:hint="eastAsia"/>
        </w:rPr>
        <w:t>grd</w:t>
      </w:r>
      <w:r>
        <w:rPr>
          <w:rFonts w:hint="eastAsia"/>
        </w:rPr>
        <w:t>文件格式：</w:t>
      </w:r>
    </w:p>
    <w:p w:rsidR="00E80280" w:rsidRDefault="00E80280" w:rsidP="00AC26C9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825255" cy="5252314"/>
            <wp:effectExtent l="19050" t="0" r="3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07" cy="525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80" w:rsidRDefault="00E80280" w:rsidP="00AC26C9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636349" cy="6459322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82" cy="64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1E" w:rsidRDefault="005E2A77" w:rsidP="00AC26C9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grd</w:t>
      </w:r>
      <w:r>
        <w:rPr>
          <w:rFonts w:hint="eastAsia"/>
        </w:rPr>
        <w:t>文件的步骤：</w:t>
      </w:r>
    </w:p>
    <w:p w:rsidR="005E2A77" w:rsidRDefault="005E2A7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）获取海岸线和水下地形的原始数据，转换为</w:t>
      </w:r>
      <w:r>
        <w:rPr>
          <w:rFonts w:hint="eastAsia"/>
        </w:rPr>
        <w:t>grd</w:t>
      </w:r>
      <w:r>
        <w:rPr>
          <w:rFonts w:hint="eastAsia"/>
        </w:rPr>
        <w:t>格式；</w:t>
      </w:r>
    </w:p>
    <w:p w:rsidR="005E2A77" w:rsidRDefault="005E2A7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）如果需要，光滑和稀疏海岸线数据；</w:t>
      </w:r>
    </w:p>
    <w:p w:rsidR="005E2A77" w:rsidRDefault="005E2A7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）使用网格生成程序创建计算网格；</w:t>
      </w:r>
    </w:p>
    <w:p w:rsidR="005E2A77" w:rsidRDefault="005E2A7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）调整计算网格；</w:t>
      </w:r>
    </w:p>
    <w:p w:rsidR="005E2A77" w:rsidRDefault="005E2A7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）将地形插值到创建的网格上；</w:t>
      </w:r>
    </w:p>
    <w:p w:rsidR="005E2A77" w:rsidRPr="005E2A77" w:rsidRDefault="005E2A7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）创建二进制格式的</w:t>
      </w:r>
      <w:r>
        <w:rPr>
          <w:rFonts w:hint="eastAsia"/>
        </w:rPr>
        <w:t>bas</w:t>
      </w:r>
      <w:r>
        <w:rPr>
          <w:rFonts w:hint="eastAsia"/>
        </w:rPr>
        <w:t>文件。</w:t>
      </w:r>
    </w:p>
    <w:p w:rsidR="0020581E" w:rsidRDefault="00D36DC0" w:rsidP="00D36DC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、海岸线和水下地形</w:t>
      </w:r>
    </w:p>
    <w:p w:rsidR="0020581E" w:rsidRDefault="00D36DC0" w:rsidP="00AC26C9">
      <w:pPr>
        <w:ind w:firstLine="480"/>
      </w:pPr>
      <w:r>
        <w:rPr>
          <w:rFonts w:hint="eastAsia"/>
        </w:rPr>
        <w:t>可使用脚本程序：</w:t>
      </w:r>
      <w:r>
        <w:rPr>
          <w:rFonts w:hint="eastAsia"/>
        </w:rPr>
        <w:t>coast.pl</w:t>
      </w:r>
      <w:r>
        <w:rPr>
          <w:rFonts w:hint="eastAsia"/>
        </w:rPr>
        <w:t>，将简单的海岸线文件</w:t>
      </w:r>
      <w:r>
        <w:rPr>
          <w:rFonts w:hint="eastAsia"/>
        </w:rPr>
        <w:t>(x,y)</w:t>
      </w:r>
      <w:r>
        <w:rPr>
          <w:rFonts w:hint="eastAsia"/>
        </w:rPr>
        <w:t>转成</w:t>
      </w:r>
      <w:r>
        <w:rPr>
          <w:rFonts w:hint="eastAsia"/>
        </w:rPr>
        <w:t>grd</w:t>
      </w:r>
      <w:r>
        <w:rPr>
          <w:rFonts w:hint="eastAsia"/>
        </w:rPr>
        <w:t>文件，运行：</w:t>
      </w:r>
    </w:p>
    <w:p w:rsidR="00D36DC0" w:rsidRPr="00D36DC0" w:rsidRDefault="00D36DC0" w:rsidP="00D36DC0">
      <w:pPr>
        <w:ind w:firstLine="480"/>
      </w:pPr>
      <w:r>
        <w:rPr>
          <w:kern w:val="0"/>
        </w:rPr>
        <w:t>coast.pl mpcoast.dat &gt; coast.grd</w:t>
      </w:r>
    </w:p>
    <w:p w:rsidR="0020581E" w:rsidRDefault="00E54C93" w:rsidP="00AC26C9">
      <w:pPr>
        <w:ind w:firstLine="480"/>
      </w:pPr>
      <w:r>
        <w:rPr>
          <w:rFonts w:hint="eastAsia"/>
        </w:rPr>
        <w:t>完成后，可使用</w:t>
      </w:r>
      <w:r>
        <w:rPr>
          <w:rFonts w:hint="eastAsia"/>
        </w:rPr>
        <w:t>grid</w:t>
      </w:r>
      <w:r>
        <w:rPr>
          <w:rFonts w:hint="eastAsia"/>
        </w:rPr>
        <w:t>程序检查海岸线：</w:t>
      </w:r>
    </w:p>
    <w:p w:rsidR="00E54C93" w:rsidRPr="00E54C93" w:rsidRDefault="00E54C93" w:rsidP="00E54C93">
      <w:pPr>
        <w:ind w:firstLine="480"/>
      </w:pPr>
      <w:r>
        <w:rPr>
          <w:kern w:val="0"/>
        </w:rPr>
        <w:t>grid coast.grd</w:t>
      </w:r>
    </w:p>
    <w:p w:rsidR="0020581E" w:rsidRDefault="00E54C93" w:rsidP="00AC26C9">
      <w:pPr>
        <w:ind w:firstLine="480"/>
      </w:pPr>
      <w:r>
        <w:rPr>
          <w:rFonts w:hint="eastAsia"/>
        </w:rPr>
        <w:t>如果地形文件格式是</w:t>
      </w:r>
      <w:r>
        <w:rPr>
          <w:rFonts w:hint="eastAsia"/>
        </w:rPr>
        <w:t>(x,y,z)</w:t>
      </w:r>
      <w:r>
        <w:rPr>
          <w:rFonts w:hint="eastAsia"/>
        </w:rPr>
        <w:t>，可转换：</w:t>
      </w:r>
    </w:p>
    <w:p w:rsidR="00E54C93" w:rsidRDefault="00E54C93" w:rsidP="00E54C93">
      <w:pPr>
        <w:ind w:firstLine="480"/>
      </w:pPr>
      <w:r>
        <w:rPr>
          <w:kern w:val="0"/>
        </w:rPr>
        <w:t>bathy.pl mpbathy.dat &gt; depth.grd</w:t>
      </w:r>
    </w:p>
    <w:p w:rsidR="0020581E" w:rsidRDefault="00E54C93" w:rsidP="00AC26C9">
      <w:pPr>
        <w:ind w:firstLine="480"/>
      </w:pPr>
      <w:r>
        <w:rPr>
          <w:rFonts w:hint="eastAsia"/>
        </w:rPr>
        <w:t>也可使用</w:t>
      </w:r>
      <w:r>
        <w:rPr>
          <w:rFonts w:hint="eastAsia"/>
        </w:rPr>
        <w:t>grid</w:t>
      </w:r>
      <w:r>
        <w:rPr>
          <w:rFonts w:hint="eastAsia"/>
        </w:rPr>
        <w:t>检查</w:t>
      </w:r>
      <w:r>
        <w:rPr>
          <w:rFonts w:hint="eastAsia"/>
        </w:rPr>
        <w:t>depth.grd</w:t>
      </w:r>
      <w:r>
        <w:rPr>
          <w:rFonts w:hint="eastAsia"/>
        </w:rPr>
        <w:t>文件。</w:t>
      </w:r>
    </w:p>
    <w:p w:rsidR="0020581E" w:rsidRDefault="0020581E" w:rsidP="00AC26C9">
      <w:pPr>
        <w:ind w:firstLine="480"/>
      </w:pPr>
    </w:p>
    <w:p w:rsidR="0020581E" w:rsidRDefault="00E54C93" w:rsidP="00E54C93">
      <w:pPr>
        <w:ind w:firstLine="480"/>
        <w:rPr>
          <w:kern w:val="0"/>
        </w:rPr>
      </w:pPr>
      <w:r>
        <w:rPr>
          <w:rFonts w:hint="eastAsia"/>
        </w:rPr>
        <w:t>通常，</w:t>
      </w:r>
      <w:r>
        <w:rPr>
          <w:rFonts w:hint="eastAsia"/>
        </w:rPr>
        <w:t>UTM</w:t>
      </w:r>
      <w:r>
        <w:rPr>
          <w:rFonts w:hint="eastAsia"/>
        </w:rPr>
        <w:t>坐标数值很大，</w:t>
      </w:r>
      <w:r w:rsidRPr="007622E3">
        <w:rPr>
          <w:rFonts w:hint="eastAsia"/>
          <w:highlight w:val="yellow"/>
        </w:rPr>
        <w:t>需要移动坐标到新的坐标系，</w:t>
      </w:r>
      <w:r>
        <w:rPr>
          <w:rFonts w:hint="eastAsia"/>
        </w:rPr>
        <w:t>与</w:t>
      </w:r>
      <w:r w:rsidR="004B035E">
        <w:rPr>
          <w:rFonts w:hint="eastAsia"/>
        </w:rPr>
        <w:t>区域</w:t>
      </w:r>
      <w:r>
        <w:rPr>
          <w:rFonts w:hint="eastAsia"/>
        </w:rPr>
        <w:t>的中央点重合，可使用</w:t>
      </w:r>
      <w:r>
        <w:rPr>
          <w:kern w:val="0"/>
        </w:rPr>
        <w:t>grd_transl.pl</w:t>
      </w:r>
      <w:r>
        <w:rPr>
          <w:rFonts w:hint="eastAsia"/>
          <w:kern w:val="0"/>
        </w:rPr>
        <w:t>平移。其他的平移脚本程序还有：</w:t>
      </w:r>
    </w:p>
    <w:p w:rsidR="00E54C93" w:rsidRDefault="00E54C93" w:rsidP="00E54C93">
      <w:pPr>
        <w:ind w:firstLine="480"/>
        <w:rPr>
          <w:kern w:val="0"/>
        </w:rPr>
      </w:pPr>
      <w:r>
        <w:rPr>
          <w:rFonts w:hint="eastAsia"/>
          <w:kern w:val="0"/>
        </w:rPr>
        <w:t>dxf2grd.pl</w:t>
      </w:r>
      <w:r>
        <w:rPr>
          <w:rFonts w:hint="eastAsia"/>
          <w:kern w:val="0"/>
        </w:rPr>
        <w:t>：将</w:t>
      </w:r>
      <w:r>
        <w:rPr>
          <w:rFonts w:hint="eastAsia"/>
          <w:kern w:val="0"/>
        </w:rPr>
        <w:t>dxf(AutoCAD )</w:t>
      </w:r>
      <w:r>
        <w:rPr>
          <w:rFonts w:hint="eastAsia"/>
          <w:kern w:val="0"/>
        </w:rPr>
        <w:t>的</w:t>
      </w:r>
      <w:r w:rsidR="004B035E">
        <w:rPr>
          <w:rFonts w:hint="eastAsia"/>
          <w:kern w:val="0"/>
        </w:rPr>
        <w:t>海岸线</w:t>
      </w:r>
      <w:r>
        <w:rPr>
          <w:rFonts w:hint="eastAsia"/>
          <w:kern w:val="0"/>
        </w:rPr>
        <w:t>转为</w:t>
      </w:r>
      <w:r>
        <w:rPr>
          <w:rFonts w:hint="eastAsia"/>
          <w:kern w:val="0"/>
        </w:rPr>
        <w:t>grd</w:t>
      </w:r>
      <w:r>
        <w:rPr>
          <w:rFonts w:hint="eastAsia"/>
          <w:kern w:val="0"/>
        </w:rPr>
        <w:t>格式；</w:t>
      </w:r>
    </w:p>
    <w:p w:rsidR="00E54C93" w:rsidRDefault="00E54C93" w:rsidP="00E54C93">
      <w:pPr>
        <w:ind w:firstLine="480"/>
        <w:rPr>
          <w:kern w:val="0"/>
        </w:rPr>
      </w:pPr>
      <w:r>
        <w:rPr>
          <w:rFonts w:hint="eastAsia"/>
          <w:kern w:val="0"/>
        </w:rPr>
        <w:t>kml2grd.pl</w:t>
      </w:r>
      <w:r>
        <w:rPr>
          <w:rFonts w:hint="eastAsia"/>
          <w:kern w:val="0"/>
        </w:rPr>
        <w:t>：将</w:t>
      </w:r>
      <w:r>
        <w:rPr>
          <w:rFonts w:hint="eastAsia"/>
          <w:kern w:val="0"/>
        </w:rPr>
        <w:t>KML</w:t>
      </w:r>
      <w:r>
        <w:rPr>
          <w:rFonts w:hint="eastAsia"/>
          <w:kern w:val="0"/>
        </w:rPr>
        <w:t>格式的</w:t>
      </w:r>
      <w:r w:rsidR="004B035E">
        <w:rPr>
          <w:rFonts w:hint="eastAsia"/>
          <w:kern w:val="0"/>
        </w:rPr>
        <w:t>海岸线</w:t>
      </w:r>
      <w:r>
        <w:rPr>
          <w:rFonts w:hint="eastAsia"/>
          <w:kern w:val="0"/>
        </w:rPr>
        <w:t>转为</w:t>
      </w:r>
      <w:r>
        <w:rPr>
          <w:rFonts w:hint="eastAsia"/>
          <w:kern w:val="0"/>
        </w:rPr>
        <w:t>grd</w:t>
      </w:r>
      <w:r>
        <w:rPr>
          <w:rFonts w:hint="eastAsia"/>
          <w:kern w:val="0"/>
        </w:rPr>
        <w:t>格式；</w:t>
      </w:r>
    </w:p>
    <w:p w:rsidR="00E54C93" w:rsidRPr="00E54C93" w:rsidRDefault="00E54C93" w:rsidP="00E54C93">
      <w:pPr>
        <w:ind w:firstLine="480"/>
      </w:pPr>
      <w:r>
        <w:rPr>
          <w:rFonts w:hint="eastAsia"/>
          <w:kern w:val="0"/>
        </w:rPr>
        <w:t>xyz2grd.pl</w:t>
      </w:r>
      <w:r>
        <w:rPr>
          <w:rFonts w:hint="eastAsia"/>
          <w:kern w:val="0"/>
        </w:rPr>
        <w:t>：将节点转为</w:t>
      </w:r>
      <w:r>
        <w:rPr>
          <w:rFonts w:hint="eastAsia"/>
          <w:kern w:val="0"/>
        </w:rPr>
        <w:t>grd</w:t>
      </w:r>
      <w:r>
        <w:rPr>
          <w:rFonts w:hint="eastAsia"/>
          <w:kern w:val="0"/>
        </w:rPr>
        <w:t>格式，每行包含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个数值</w:t>
      </w:r>
      <w:r>
        <w:rPr>
          <w:rFonts w:hint="eastAsia"/>
          <w:kern w:val="0"/>
        </w:rPr>
        <w:t>(x,y,z)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个值</w:t>
      </w:r>
      <w:r>
        <w:rPr>
          <w:rFonts w:hint="eastAsia"/>
          <w:kern w:val="0"/>
        </w:rPr>
        <w:t>(x,y)</w:t>
      </w:r>
    </w:p>
    <w:p w:rsidR="0020581E" w:rsidRDefault="00E54C93" w:rsidP="00AC26C9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>SHYFEM</w:t>
      </w:r>
      <w:r>
        <w:rPr>
          <w:rFonts w:hint="eastAsia"/>
        </w:rPr>
        <w:t>的水深数值必须是正的。如果有负数的水深，必须转过来，使用命令：</w:t>
      </w:r>
    </w:p>
    <w:p w:rsidR="00E54C93" w:rsidRPr="00E54C93" w:rsidRDefault="00E54C93" w:rsidP="00E54C93">
      <w:pPr>
        <w:ind w:firstLine="480"/>
      </w:pPr>
      <w:r>
        <w:rPr>
          <w:kern w:val="0"/>
        </w:rPr>
        <w:t xml:space="preserve">grd_modify.pl </w:t>
      </w:r>
      <w:r w:rsidR="005107C5">
        <w:rPr>
          <w:rFonts w:hint="eastAsia"/>
          <w:kern w:val="0"/>
        </w:rPr>
        <w:t xml:space="preserve"> </w:t>
      </w:r>
      <w:r w:rsidRPr="00E54C93">
        <w:rPr>
          <w:color w:val="FF0000"/>
          <w:kern w:val="0"/>
        </w:rPr>
        <w:t>-depth_invert</w:t>
      </w:r>
      <w:r>
        <w:rPr>
          <w:kern w:val="0"/>
        </w:rPr>
        <w:t xml:space="preserve"> </w:t>
      </w:r>
      <w:r w:rsidR="005107C5">
        <w:rPr>
          <w:rFonts w:hint="eastAsia"/>
          <w:kern w:val="0"/>
        </w:rPr>
        <w:t xml:space="preserve"> </w:t>
      </w:r>
      <w:r>
        <w:rPr>
          <w:kern w:val="0"/>
        </w:rPr>
        <w:t>grd-file</w:t>
      </w:r>
    </w:p>
    <w:p w:rsidR="0020581E" w:rsidRPr="005107C5" w:rsidRDefault="004517B3" w:rsidP="004517B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、边界线：光滑和稀疏</w:t>
      </w:r>
    </w:p>
    <w:p w:rsidR="0020581E" w:rsidRDefault="00FB2458" w:rsidP="00AC26C9">
      <w:pPr>
        <w:ind w:firstLine="480"/>
      </w:pPr>
      <w:r>
        <w:rPr>
          <w:rFonts w:hint="eastAsia"/>
        </w:rPr>
        <w:t>通常，海岸线需要一些后处理。海岸线的分辨率可能过高，或者海岛可能显示为</w:t>
      </w:r>
      <w:r w:rsidRPr="00FB2458">
        <w:rPr>
          <w:rFonts w:hint="eastAsia"/>
          <w:color w:val="FF0000"/>
        </w:rPr>
        <w:t>不封闭的线</w:t>
      </w:r>
      <w:r>
        <w:rPr>
          <w:rFonts w:hint="eastAsia"/>
        </w:rPr>
        <w:t>。</w:t>
      </w:r>
    </w:p>
    <w:p w:rsidR="0020581E" w:rsidRDefault="008D1387" w:rsidP="00AC26C9">
      <w:pPr>
        <w:ind w:firstLine="480"/>
      </w:pPr>
      <w:r>
        <w:rPr>
          <w:rFonts w:hint="eastAsia"/>
        </w:rPr>
        <w:t>注意：必须有一个封闭的边界线定义整个计算域。如果有不封闭的海岸线，必须使用</w:t>
      </w:r>
      <w:r>
        <w:rPr>
          <w:rFonts w:hint="eastAsia"/>
        </w:rPr>
        <w:t>grid</w:t>
      </w:r>
      <w:r>
        <w:rPr>
          <w:rFonts w:hint="eastAsia"/>
        </w:rPr>
        <w:t>程序来封闭，或设为开边界。</w:t>
      </w:r>
    </w:p>
    <w:p w:rsidR="008D1387" w:rsidRDefault="008D1387" w:rsidP="00AC26C9">
      <w:pPr>
        <w:ind w:firstLine="480"/>
      </w:pPr>
      <w:r>
        <w:rPr>
          <w:rFonts w:hint="eastAsia"/>
        </w:rPr>
        <w:t>一旦边界线定义好了，该区域内部的线段将被封闭，表示小岛。</w:t>
      </w:r>
    </w:p>
    <w:p w:rsidR="008D1387" w:rsidRDefault="008D1387" w:rsidP="00AC26C9">
      <w:pPr>
        <w:ind w:firstLine="480"/>
      </w:pPr>
      <w:r>
        <w:rPr>
          <w:rFonts w:hint="eastAsia"/>
        </w:rPr>
        <w:t>最终，边界线（海岸线和小岛）需要调整。如果海岸线分辨率过高，附近的网格分辨率也会很高。</w:t>
      </w:r>
      <w:r w:rsidRPr="00014C1C">
        <w:rPr>
          <w:rFonts w:hint="eastAsia"/>
          <w:highlight w:val="yellow"/>
        </w:rPr>
        <w:t>可使用</w:t>
      </w:r>
      <w:r w:rsidRPr="00014C1C">
        <w:rPr>
          <w:rFonts w:hint="eastAsia"/>
          <w:highlight w:val="yellow"/>
        </w:rPr>
        <w:t>reduce</w:t>
      </w:r>
      <w:r w:rsidRPr="00014C1C">
        <w:rPr>
          <w:rFonts w:hint="eastAsia"/>
          <w:highlight w:val="yellow"/>
        </w:rPr>
        <w:t>程序光滑和稀疏边界线</w:t>
      </w:r>
      <w:r>
        <w:rPr>
          <w:rFonts w:hint="eastAsia"/>
        </w:rPr>
        <w:t>：</w:t>
      </w:r>
    </w:p>
    <w:p w:rsidR="008D1387" w:rsidRPr="008D1387" w:rsidRDefault="008D1387" w:rsidP="008D1387">
      <w:pPr>
        <w:ind w:firstLine="480"/>
      </w:pPr>
      <w:r>
        <w:rPr>
          <w:kern w:val="0"/>
        </w:rPr>
        <w:t>reduce -s sigma -r reduct coast.grd</w:t>
      </w:r>
    </w:p>
    <w:p w:rsidR="0020581E" w:rsidRDefault="00E84A93" w:rsidP="00AC26C9">
      <w:pPr>
        <w:ind w:firstLine="480"/>
      </w:pPr>
      <w:r>
        <w:rPr>
          <w:rFonts w:hint="eastAsia"/>
        </w:rPr>
        <w:t>这里，</w:t>
      </w:r>
      <w:r>
        <w:rPr>
          <w:rFonts w:hint="eastAsia"/>
        </w:rPr>
        <w:t>sigma</w:t>
      </w:r>
      <w:r>
        <w:rPr>
          <w:rFonts w:hint="eastAsia"/>
        </w:rPr>
        <w:t>定义光滑算子的长度；</w:t>
      </w:r>
      <w:r>
        <w:rPr>
          <w:rFonts w:hint="eastAsia"/>
        </w:rPr>
        <w:t>reduct</w:t>
      </w:r>
      <w:r>
        <w:rPr>
          <w:rFonts w:hint="eastAsia"/>
        </w:rPr>
        <w:t>定义低于该值将被删除。</w:t>
      </w:r>
      <w:r>
        <w:rPr>
          <w:rFonts w:hint="eastAsia"/>
        </w:rPr>
        <w:t>2</w:t>
      </w:r>
      <w:r>
        <w:rPr>
          <w:rFonts w:hint="eastAsia"/>
        </w:rPr>
        <w:t>个数值需要与</w:t>
      </w:r>
      <w:r>
        <w:rPr>
          <w:rFonts w:hint="eastAsia"/>
        </w:rPr>
        <w:t>coast.grd</w:t>
      </w:r>
      <w:r>
        <w:rPr>
          <w:rFonts w:hint="eastAsia"/>
        </w:rPr>
        <w:t>中的坐标单位一样。光滑文件在</w:t>
      </w:r>
      <w:r>
        <w:rPr>
          <w:rFonts w:hint="eastAsia"/>
        </w:rPr>
        <w:t>smooth.grd</w:t>
      </w:r>
      <w:r>
        <w:rPr>
          <w:rFonts w:hint="eastAsia"/>
        </w:rPr>
        <w:t>，稀疏后的文件是</w:t>
      </w:r>
      <w:r>
        <w:rPr>
          <w:rFonts w:hint="eastAsia"/>
        </w:rPr>
        <w:t>reduct.grd</w:t>
      </w:r>
    </w:p>
    <w:p w:rsidR="0020581E" w:rsidRPr="00E84A93" w:rsidRDefault="00E84A93" w:rsidP="00AC26C9">
      <w:pPr>
        <w:ind w:firstLine="480"/>
      </w:pPr>
      <w:r>
        <w:rPr>
          <w:rFonts w:hint="eastAsia"/>
        </w:rPr>
        <w:lastRenderedPageBreak/>
        <w:t>如果网格文件的水深值设置为</w:t>
      </w:r>
      <w:r>
        <w:rPr>
          <w:rFonts w:hint="eastAsia"/>
        </w:rPr>
        <w:t>-1</w:t>
      </w:r>
      <w:r>
        <w:rPr>
          <w:rFonts w:hint="eastAsia"/>
        </w:rPr>
        <w:t>，这些点将不会删除或光滑。</w:t>
      </w:r>
    </w:p>
    <w:p w:rsidR="0020581E" w:rsidRDefault="00532955" w:rsidP="00532955">
      <w:pPr>
        <w:pStyle w:val="2"/>
      </w:pPr>
      <w:r>
        <w:rPr>
          <w:rFonts w:hint="eastAsia"/>
        </w:rPr>
        <w:t>4</w:t>
      </w:r>
      <w:r w:rsidR="00462E3A">
        <w:rPr>
          <w:rFonts w:hint="eastAsia"/>
        </w:rPr>
        <w:t>、操作节点、</w:t>
      </w:r>
      <w:r w:rsidR="00E03626">
        <w:rPr>
          <w:rFonts w:hint="eastAsia"/>
        </w:rPr>
        <w:t>边</w:t>
      </w:r>
      <w:r>
        <w:rPr>
          <w:rFonts w:hint="eastAsia"/>
        </w:rPr>
        <w:t>和单元：</w:t>
      </w:r>
      <w:r>
        <w:rPr>
          <w:rFonts w:hint="eastAsia"/>
        </w:rPr>
        <w:t>grid</w:t>
      </w:r>
      <w:r>
        <w:rPr>
          <w:rFonts w:hint="eastAsia"/>
        </w:rPr>
        <w:t>程序</w:t>
      </w:r>
    </w:p>
    <w:p w:rsidR="0020581E" w:rsidRDefault="00532955" w:rsidP="00AC26C9">
      <w:pPr>
        <w:ind w:firstLine="480"/>
      </w:pPr>
      <w:r>
        <w:rPr>
          <w:rFonts w:hint="eastAsia"/>
        </w:rPr>
        <w:t>grid</w:t>
      </w:r>
      <w:r>
        <w:rPr>
          <w:rFonts w:hint="eastAsia"/>
        </w:rPr>
        <w:t>程序不仅可视化</w:t>
      </w:r>
      <w:r>
        <w:rPr>
          <w:rFonts w:hint="eastAsia"/>
        </w:rPr>
        <w:t>grd</w:t>
      </w:r>
      <w:r>
        <w:rPr>
          <w:rFonts w:hint="eastAsia"/>
        </w:rPr>
        <w:t>文件，还可以在</w:t>
      </w:r>
      <w:r>
        <w:rPr>
          <w:rFonts w:hint="eastAsia"/>
        </w:rPr>
        <w:t>GUI</w:t>
      </w:r>
      <w:r>
        <w:rPr>
          <w:rFonts w:hint="eastAsia"/>
        </w:rPr>
        <w:t>上操作网格的不同对象（节点、单元和</w:t>
      </w:r>
      <w:r w:rsidR="00E03626">
        <w:rPr>
          <w:rFonts w:hint="eastAsia"/>
        </w:rPr>
        <w:t>边</w:t>
      </w:r>
      <w:r>
        <w:rPr>
          <w:rFonts w:hint="eastAsia"/>
        </w:rPr>
        <w:t>）。命令如下：</w:t>
      </w:r>
    </w:p>
    <w:p w:rsidR="0020581E" w:rsidRDefault="00532955" w:rsidP="00AC26C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050383" cy="197333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83" cy="197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1E" w:rsidRDefault="00332626" w:rsidP="00AC26C9">
      <w:pPr>
        <w:ind w:firstLine="480"/>
      </w:pPr>
      <w:r>
        <w:rPr>
          <w:rFonts w:hint="eastAsia"/>
        </w:rPr>
        <w:t>GUI</w:t>
      </w:r>
      <w:r>
        <w:rPr>
          <w:rFonts w:hint="eastAsia"/>
        </w:rPr>
        <w:t>命令：</w:t>
      </w:r>
    </w:p>
    <w:p w:rsidR="0020581E" w:rsidRDefault="00332626" w:rsidP="00AC26C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364103" cy="1309420"/>
            <wp:effectExtent l="19050" t="0" r="774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73" cy="131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1E" w:rsidRDefault="00332626" w:rsidP="00AC26C9">
      <w:pPr>
        <w:ind w:firstLine="480"/>
      </w:pPr>
      <w:r>
        <w:rPr>
          <w:rFonts w:hint="eastAsia"/>
        </w:rPr>
        <w:t>GUI</w:t>
      </w:r>
      <w:r>
        <w:rPr>
          <w:rFonts w:hint="eastAsia"/>
        </w:rPr>
        <w:t>菜单有：</w:t>
      </w:r>
    </w:p>
    <w:p w:rsidR="00AC26C9" w:rsidRDefault="00332626" w:rsidP="00AC26C9">
      <w:pPr>
        <w:ind w:firstLine="480"/>
      </w:pPr>
      <w:r>
        <w:rPr>
          <w:noProof/>
        </w:rPr>
        <w:drawing>
          <wp:inline distT="0" distB="0" distL="0" distR="0">
            <wp:extent cx="624687" cy="1058205"/>
            <wp:effectExtent l="19050" t="0" r="3963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6" cy="105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6C9" w:rsidRDefault="00332626" w:rsidP="00FB2278">
      <w:pPr>
        <w:ind w:firstLineChars="250" w:firstLine="600"/>
      </w:pPr>
      <w:r>
        <w:rPr>
          <w:rFonts w:hint="eastAsia"/>
        </w:rPr>
        <w:t>Change</w:t>
      </w:r>
    </w:p>
    <w:p w:rsidR="00D832B8" w:rsidRDefault="00332626" w:rsidP="00AC26C9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938690" cy="8544153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08" cy="855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8" w:rsidRDefault="00BF0179" w:rsidP="00AC26C9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801666" cy="19739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60" cy="197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10" w:rsidRDefault="00913874" w:rsidP="0091387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、创建网格</w:t>
      </w:r>
    </w:p>
    <w:p w:rsidR="00BF0179" w:rsidRDefault="00913874" w:rsidP="00AC26C9">
      <w:pPr>
        <w:ind w:firstLine="480"/>
      </w:pPr>
      <w:r>
        <w:rPr>
          <w:rFonts w:hint="eastAsia"/>
        </w:rPr>
        <w:t>推荐使用</w:t>
      </w:r>
      <w:r>
        <w:rPr>
          <w:rFonts w:hint="eastAsia"/>
        </w:rPr>
        <w:t>gmsh</w:t>
      </w:r>
      <w:r>
        <w:rPr>
          <w:rFonts w:hint="eastAsia"/>
        </w:rPr>
        <w:t>程序生成网格，转换为</w:t>
      </w:r>
      <w:r>
        <w:rPr>
          <w:rFonts w:hint="eastAsia"/>
        </w:rPr>
        <w:t>grd</w:t>
      </w:r>
      <w:r>
        <w:rPr>
          <w:rFonts w:hint="eastAsia"/>
        </w:rPr>
        <w:t>格式：</w:t>
      </w:r>
    </w:p>
    <w:p w:rsidR="00BF0179" w:rsidRDefault="00913874" w:rsidP="00AC26C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152796" cy="1166912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64" cy="116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79" w:rsidRDefault="00B315AB" w:rsidP="00AC26C9">
      <w:pPr>
        <w:ind w:firstLine="480"/>
      </w:pPr>
      <w:r>
        <w:rPr>
          <w:rFonts w:hint="eastAsia"/>
        </w:rPr>
        <w:t>也可使用</w:t>
      </w:r>
      <w:r>
        <w:rPr>
          <w:rFonts w:hint="eastAsia"/>
        </w:rPr>
        <w:t>SHYFEM</w:t>
      </w:r>
      <w:r>
        <w:rPr>
          <w:rFonts w:hint="eastAsia"/>
        </w:rPr>
        <w:t>中的</w:t>
      </w:r>
      <w:r>
        <w:rPr>
          <w:rFonts w:hint="eastAsia"/>
        </w:rPr>
        <w:t>mesh</w:t>
      </w:r>
      <w:r>
        <w:rPr>
          <w:rFonts w:hint="eastAsia"/>
        </w:rPr>
        <w:t>程序生成网格，</w:t>
      </w:r>
      <w:r>
        <w:rPr>
          <w:rFonts w:hint="eastAsia"/>
        </w:rPr>
        <w:t xml:space="preserve">mesh </w:t>
      </w:r>
      <w:r w:rsidR="00A254E1">
        <w:t>–</w:t>
      </w:r>
      <w:r>
        <w:rPr>
          <w:rFonts w:hint="eastAsia"/>
        </w:rPr>
        <w:t>h</w:t>
      </w:r>
    </w:p>
    <w:p w:rsidR="00A254E1" w:rsidRDefault="00A254E1" w:rsidP="00516DA2">
      <w:pPr>
        <w:ind w:firstLine="480"/>
      </w:pPr>
      <w:r>
        <w:rPr>
          <w:rFonts w:hint="eastAsia"/>
        </w:rPr>
        <w:t>需要为</w:t>
      </w:r>
      <w:r>
        <w:rPr>
          <w:rFonts w:hint="eastAsia"/>
        </w:rPr>
        <w:t>mesh</w:t>
      </w:r>
      <w:r>
        <w:rPr>
          <w:rFonts w:hint="eastAsia"/>
        </w:rPr>
        <w:t>计算提供外边界的海岸线，</w:t>
      </w:r>
      <w:r>
        <w:rPr>
          <w:rFonts w:hint="eastAsia"/>
        </w:rPr>
        <w:t>mesh</w:t>
      </w:r>
      <w:r>
        <w:rPr>
          <w:rFonts w:hint="eastAsia"/>
        </w:rPr>
        <w:t>程序在其中插入三角形。必须满足：</w:t>
      </w:r>
      <w:r w:rsidR="00516DA2">
        <w:rPr>
          <w:rFonts w:hint="eastAsia"/>
        </w:rPr>
        <w:t>必须有一个封闭的外部线段。不同同时划分</w:t>
      </w:r>
      <w:r w:rsidR="00516DA2">
        <w:rPr>
          <w:rFonts w:hint="eastAsia"/>
        </w:rPr>
        <w:t>2</w:t>
      </w:r>
      <w:r w:rsidR="00516DA2">
        <w:rPr>
          <w:rFonts w:hint="eastAsia"/>
        </w:rPr>
        <w:t>个独立区域的网格。</w:t>
      </w:r>
    </w:p>
    <w:p w:rsidR="00BF0179" w:rsidRDefault="00E2437C" w:rsidP="00AC26C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072329" cy="1544962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7" cy="154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79" w:rsidRDefault="00C110D8" w:rsidP="00AC26C9">
      <w:pPr>
        <w:ind w:firstLine="480"/>
      </w:pPr>
      <w:r w:rsidRPr="005B0D24">
        <w:rPr>
          <w:rFonts w:hint="eastAsia"/>
          <w:color w:val="FF0000"/>
        </w:rPr>
        <w:t>如果划分均匀网格</w:t>
      </w:r>
      <w:r>
        <w:rPr>
          <w:rFonts w:hint="eastAsia"/>
        </w:rPr>
        <w:t>：</w:t>
      </w:r>
      <w:r>
        <w:rPr>
          <w:rFonts w:hint="eastAsia"/>
        </w:rPr>
        <w:t xml:space="preserve">mesh </w:t>
      </w:r>
      <w:r>
        <w:t>–</w:t>
      </w:r>
      <w:r>
        <w:rPr>
          <w:rFonts w:hint="eastAsia"/>
        </w:rPr>
        <w:t>I2000 coast-new.grd</w:t>
      </w:r>
      <w:r>
        <w:rPr>
          <w:rFonts w:hint="eastAsia"/>
        </w:rPr>
        <w:t>，划分的网格在</w:t>
      </w:r>
      <w:r>
        <w:rPr>
          <w:rFonts w:hint="eastAsia"/>
        </w:rPr>
        <w:t>final.grd</w:t>
      </w:r>
      <w:r>
        <w:rPr>
          <w:rFonts w:hint="eastAsia"/>
        </w:rPr>
        <w:t>。数字</w:t>
      </w:r>
      <w:r>
        <w:rPr>
          <w:rFonts w:hint="eastAsia"/>
        </w:rPr>
        <w:t>2000</w:t>
      </w:r>
      <w:r>
        <w:rPr>
          <w:rFonts w:hint="eastAsia"/>
        </w:rPr>
        <w:t>表示计算域上有大约</w:t>
      </w:r>
      <w:r>
        <w:rPr>
          <w:rFonts w:hint="eastAsia"/>
        </w:rPr>
        <w:t>2000</w:t>
      </w:r>
      <w:r>
        <w:rPr>
          <w:rFonts w:hint="eastAsia"/>
        </w:rPr>
        <w:t>个点。</w:t>
      </w:r>
    </w:p>
    <w:p w:rsidR="00C110D8" w:rsidRDefault="00C110D8" w:rsidP="00AC26C9">
      <w:pPr>
        <w:ind w:firstLine="480"/>
      </w:pPr>
      <w:r w:rsidRPr="005B0D24">
        <w:rPr>
          <w:rFonts w:hint="eastAsia"/>
          <w:color w:val="FF0000"/>
        </w:rPr>
        <w:t>如果要划分不均匀网格</w:t>
      </w:r>
      <w:r>
        <w:rPr>
          <w:rFonts w:hint="eastAsia"/>
        </w:rPr>
        <w:t>，则必须构建一个背景网格，指示哪个区域用多大分辨率的网格。</w:t>
      </w:r>
      <w:r w:rsidR="003B6000">
        <w:rPr>
          <w:rFonts w:hint="eastAsia"/>
        </w:rPr>
        <w:t>背景网格的水深等于</w:t>
      </w:r>
      <w:r w:rsidR="003B6000">
        <w:rPr>
          <w:rFonts w:hint="eastAsia"/>
        </w:rPr>
        <w:t>1</w:t>
      </w:r>
      <w:r w:rsidR="003B6000">
        <w:rPr>
          <w:rFonts w:hint="eastAsia"/>
        </w:rPr>
        <w:t>，分辨率不变；大于</w:t>
      </w:r>
      <w:r w:rsidR="003B6000">
        <w:rPr>
          <w:rFonts w:hint="eastAsia"/>
        </w:rPr>
        <w:t>1</w:t>
      </w:r>
      <w:r w:rsidR="003B6000">
        <w:rPr>
          <w:rFonts w:hint="eastAsia"/>
        </w:rPr>
        <w:t>，分辨率增加；小于</w:t>
      </w:r>
      <w:r w:rsidR="003B6000">
        <w:rPr>
          <w:rFonts w:hint="eastAsia"/>
        </w:rPr>
        <w:t>1</w:t>
      </w:r>
      <w:r w:rsidR="003B6000">
        <w:rPr>
          <w:rFonts w:hint="eastAsia"/>
        </w:rPr>
        <w:t>，分辨率降低。背景网格的所有节点需要水深（分辨率）值。在各背景网格单元内部，分辨率在</w:t>
      </w:r>
      <w:r w:rsidR="003B6000">
        <w:rPr>
          <w:rFonts w:hint="eastAsia"/>
        </w:rPr>
        <w:t>3</w:t>
      </w:r>
      <w:r w:rsidR="003B6000">
        <w:rPr>
          <w:rFonts w:hint="eastAsia"/>
        </w:rPr>
        <w:t>个节点之间插值。</w:t>
      </w:r>
    </w:p>
    <w:p w:rsidR="007D1597" w:rsidRPr="00C110D8" w:rsidRDefault="007D1597" w:rsidP="00AC26C9">
      <w:pPr>
        <w:ind w:firstLine="480"/>
      </w:pPr>
      <w:r>
        <w:rPr>
          <w:rFonts w:hint="eastAsia"/>
        </w:rPr>
        <w:t>设置背景网格的单元类型为</w:t>
      </w:r>
      <w:r>
        <w:rPr>
          <w:rFonts w:hint="eastAsia"/>
        </w:rPr>
        <w:t>99</w:t>
      </w:r>
    </w:p>
    <w:p w:rsidR="006E06F6" w:rsidRDefault="003B6000" w:rsidP="00AC26C9">
      <w:pPr>
        <w:ind w:firstLine="480"/>
      </w:pPr>
      <w:r w:rsidRPr="003B6000">
        <w:rPr>
          <w:rFonts w:hint="eastAsia"/>
          <w:highlight w:val="yellow"/>
        </w:rPr>
        <w:t>构建背景网格</w:t>
      </w:r>
      <w:r>
        <w:rPr>
          <w:rFonts w:hint="eastAsia"/>
        </w:rPr>
        <w:t>：</w:t>
      </w:r>
      <w:r w:rsidR="007D1597">
        <w:rPr>
          <w:rFonts w:hint="eastAsia"/>
        </w:rPr>
        <w:t xml:space="preserve">exgrd </w:t>
      </w:r>
      <w:r w:rsidR="007D1597">
        <w:t>–</w:t>
      </w:r>
      <w:r w:rsidR="007D1597">
        <w:rPr>
          <w:rFonts w:hint="eastAsia"/>
        </w:rPr>
        <w:t>LS coast-new.grd</w:t>
      </w:r>
      <w:r w:rsidR="007D1597">
        <w:rPr>
          <w:rFonts w:hint="eastAsia"/>
        </w:rPr>
        <w:t>，</w:t>
      </w:r>
      <w:r w:rsidR="007D1597">
        <w:rPr>
          <w:rFonts w:hint="eastAsia"/>
        </w:rPr>
        <w:t>new.grd</w:t>
      </w:r>
      <w:r w:rsidR="007D1597">
        <w:rPr>
          <w:rFonts w:hint="eastAsia"/>
        </w:rPr>
        <w:t>仅包含背景网格，重命名：</w:t>
      </w:r>
      <w:r w:rsidR="007D1597">
        <w:rPr>
          <w:rFonts w:hint="eastAsia"/>
        </w:rPr>
        <w:lastRenderedPageBreak/>
        <w:t>mv new.grd bck1.grd</w:t>
      </w:r>
      <w:r w:rsidR="007D1597">
        <w:rPr>
          <w:rFonts w:hint="eastAsia"/>
        </w:rPr>
        <w:t>。下面是创建背景网格的步骤：</w:t>
      </w:r>
    </w:p>
    <w:p w:rsidR="007D1597" w:rsidRDefault="00A24014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coast-new.grd</w:t>
      </w:r>
      <w:r>
        <w:rPr>
          <w:rFonts w:hint="eastAsia"/>
        </w:rPr>
        <w:t>手动创建背景网格；</w:t>
      </w:r>
    </w:p>
    <w:p w:rsidR="00A24014" w:rsidRDefault="00A24014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）删除海岸线</w:t>
      </w:r>
      <w:r>
        <w:rPr>
          <w:rFonts w:hint="eastAsia"/>
        </w:rPr>
        <w:t xml:space="preserve">(exgrd </w:t>
      </w:r>
      <w:r>
        <w:t>–</w:t>
      </w:r>
      <w:r>
        <w:rPr>
          <w:rFonts w:hint="eastAsia"/>
        </w:rPr>
        <w:t>LS coast-new.grd)</w:t>
      </w:r>
      <w:r>
        <w:rPr>
          <w:rFonts w:hint="eastAsia"/>
        </w:rPr>
        <w:t>。这样，文件中仅剩下背景单元。</w:t>
      </w:r>
    </w:p>
    <w:p w:rsidR="00A24014" w:rsidRDefault="00A24014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）设置节点上的水深（分辨率）；</w:t>
      </w:r>
    </w:p>
    <w:p w:rsidR="00A24014" w:rsidRPr="00A24014" w:rsidRDefault="00A24014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）单元类型设置为</w:t>
      </w:r>
      <w:r>
        <w:rPr>
          <w:rFonts w:hint="eastAsia"/>
        </w:rPr>
        <w:t>99</w:t>
      </w:r>
    </w:p>
    <w:p w:rsidR="006E06F6" w:rsidRDefault="00A24014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）重命名为</w:t>
      </w:r>
      <w:r>
        <w:rPr>
          <w:rFonts w:hint="eastAsia"/>
        </w:rPr>
        <w:t>bck1.grd</w:t>
      </w:r>
      <w:r>
        <w:rPr>
          <w:rFonts w:hint="eastAsia"/>
        </w:rPr>
        <w:t>：</w:t>
      </w:r>
      <w:r>
        <w:rPr>
          <w:rFonts w:hint="eastAsia"/>
        </w:rPr>
        <w:t>mv new.grd bck1.grd</w:t>
      </w:r>
    </w:p>
    <w:p w:rsidR="00A24014" w:rsidRDefault="00A24014" w:rsidP="00AC26C9">
      <w:pPr>
        <w:ind w:firstLine="480"/>
      </w:pPr>
      <w:r>
        <w:rPr>
          <w:rFonts w:hint="eastAsia"/>
        </w:rPr>
        <w:t>现在，可以指定网格划分算法</w:t>
      </w:r>
      <w:r>
        <w:rPr>
          <w:rFonts w:hint="eastAsia"/>
        </w:rPr>
        <w:t>mesh</w:t>
      </w:r>
      <w:r>
        <w:rPr>
          <w:rFonts w:hint="eastAsia"/>
        </w:rPr>
        <w:t>。</w:t>
      </w:r>
    </w:p>
    <w:p w:rsidR="006E06F6" w:rsidRDefault="00520B64" w:rsidP="00520B64">
      <w:pPr>
        <w:pStyle w:val="30"/>
      </w:pPr>
      <w:r>
        <w:rPr>
          <w:rFonts w:hint="eastAsia"/>
        </w:rPr>
        <w:t xml:space="preserve">5.1 </w:t>
      </w:r>
      <w:r>
        <w:rPr>
          <w:rFonts w:hint="eastAsia"/>
        </w:rPr>
        <w:t>计算域网格划分</w:t>
      </w:r>
    </w:p>
    <w:p w:rsidR="00C110D8" w:rsidRDefault="005774DD" w:rsidP="00AC26C9">
      <w:pPr>
        <w:ind w:firstLine="480"/>
      </w:pPr>
      <w:r>
        <w:rPr>
          <w:rFonts w:hint="eastAsia"/>
        </w:rPr>
        <w:t>mesh</w:t>
      </w:r>
      <w:r>
        <w:rPr>
          <w:rFonts w:hint="eastAsia"/>
        </w:rPr>
        <w:t>的主要参数：</w:t>
      </w:r>
    </w:p>
    <w:p w:rsidR="00865EFA" w:rsidRDefault="00865EFA" w:rsidP="00865EFA">
      <w:pPr>
        <w:ind w:firstLine="480"/>
        <w:rPr>
          <w:kern w:val="0"/>
        </w:rPr>
      </w:pPr>
      <w:r>
        <w:rPr>
          <w:kern w:val="0"/>
        </w:rPr>
        <w:t xml:space="preserve">-I2000 </w:t>
      </w:r>
      <w:r>
        <w:rPr>
          <w:rFonts w:hint="eastAsia"/>
          <w:kern w:val="0"/>
        </w:rPr>
        <w:t xml:space="preserve">      </w:t>
      </w:r>
      <w:r w:rsidR="00A85E49">
        <w:rPr>
          <w:rFonts w:hint="eastAsia"/>
          <w:kern w:val="0"/>
        </w:rPr>
        <w:t xml:space="preserve"> </w:t>
      </w:r>
      <w:r>
        <w:rPr>
          <w:kern w:val="0"/>
        </w:rPr>
        <w:t>use aprox. 2000 internal nodes for the domain</w:t>
      </w:r>
    </w:p>
    <w:p w:rsidR="005774DD" w:rsidRDefault="00865EFA" w:rsidP="00865EFA">
      <w:pPr>
        <w:ind w:firstLine="480"/>
      </w:pPr>
      <w:r>
        <w:rPr>
          <w:kern w:val="0"/>
        </w:rPr>
        <w:t xml:space="preserve">-g99 </w:t>
      </w:r>
      <w:r>
        <w:rPr>
          <w:rFonts w:hint="eastAsia"/>
          <w:kern w:val="0"/>
        </w:rPr>
        <w:t xml:space="preserve">        </w:t>
      </w:r>
      <w:r w:rsidR="000C365F">
        <w:rPr>
          <w:rFonts w:hint="eastAsia"/>
          <w:kern w:val="0"/>
        </w:rPr>
        <w:t xml:space="preserve"> </w:t>
      </w:r>
      <w:r>
        <w:rPr>
          <w:kern w:val="0"/>
        </w:rPr>
        <w:t>element type of background grid is 99</w:t>
      </w:r>
    </w:p>
    <w:p w:rsidR="00C4455E" w:rsidRDefault="00C4455E" w:rsidP="00C4455E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 xml:space="preserve">mesh </w:t>
      </w:r>
      <w:r>
        <w:t>–</w:t>
      </w:r>
      <w:r>
        <w:rPr>
          <w:rFonts w:hint="eastAsia"/>
        </w:rPr>
        <w:t xml:space="preserve">I2000 </w:t>
      </w:r>
      <w:r>
        <w:t>–</w:t>
      </w:r>
      <w:r>
        <w:rPr>
          <w:rFonts w:hint="eastAsia"/>
        </w:rPr>
        <w:t>g99 coast-new bck1</w:t>
      </w:r>
    </w:p>
    <w:p w:rsidR="005774DD" w:rsidRPr="00C4455E" w:rsidRDefault="00C4455E" w:rsidP="00AC26C9">
      <w:pPr>
        <w:ind w:firstLine="480"/>
      </w:pPr>
      <w:r>
        <w:rPr>
          <w:rFonts w:hint="eastAsia"/>
        </w:rPr>
        <w:t>生成的网格在</w:t>
      </w:r>
      <w:r>
        <w:rPr>
          <w:rFonts w:hint="eastAsia"/>
        </w:rPr>
        <w:t>final.grd</w:t>
      </w:r>
    </w:p>
    <w:p w:rsidR="005774DD" w:rsidRDefault="00C4455E" w:rsidP="00AC26C9">
      <w:pPr>
        <w:ind w:firstLine="480"/>
      </w:pPr>
      <w:r>
        <w:rPr>
          <w:rFonts w:hint="eastAsia"/>
        </w:rPr>
        <w:t>注意：可以有多个定义海岸线的文件，因此需要将海岸线和小岛岸线放在单独的文件中。也可以为</w:t>
      </w:r>
      <w:r w:rsidRPr="009D2C0B">
        <w:rPr>
          <w:rFonts w:hint="eastAsia"/>
          <w:highlight w:val="yellow"/>
        </w:rPr>
        <w:t>不同区域</w:t>
      </w:r>
      <w:r>
        <w:rPr>
          <w:rFonts w:hint="eastAsia"/>
        </w:rPr>
        <w:t>，在不同文件中指定</w:t>
      </w:r>
      <w:r w:rsidRPr="009D2C0B">
        <w:rPr>
          <w:rFonts w:hint="eastAsia"/>
          <w:highlight w:val="yellow"/>
        </w:rPr>
        <w:t>不同的背景网格</w:t>
      </w:r>
      <w:r>
        <w:rPr>
          <w:rFonts w:hint="eastAsia"/>
        </w:rPr>
        <w:t>。因此有：</w:t>
      </w:r>
    </w:p>
    <w:p w:rsidR="00C4455E" w:rsidRDefault="00C4455E" w:rsidP="00C4455E">
      <w:pPr>
        <w:ind w:firstLine="480"/>
      </w:pPr>
      <w:r>
        <w:rPr>
          <w:kern w:val="0"/>
        </w:rPr>
        <w:t>mesh -I2000 -g99 coast island1 island2 bck1 bck2 bck3</w:t>
      </w:r>
    </w:p>
    <w:p w:rsidR="00C4455E" w:rsidRDefault="00865EFA" w:rsidP="00AC26C9">
      <w:pPr>
        <w:ind w:firstLine="480"/>
      </w:pPr>
      <w:r>
        <w:rPr>
          <w:rFonts w:hint="eastAsia"/>
        </w:rPr>
        <w:t>完成网格划分后需要查看结果</w:t>
      </w:r>
      <w:r>
        <w:rPr>
          <w:rFonts w:hint="eastAsia"/>
        </w:rPr>
        <w:t>(final.grd)</w:t>
      </w:r>
      <w:r>
        <w:rPr>
          <w:rFonts w:hint="eastAsia"/>
        </w:rPr>
        <w:t>。需要要增加整体的分辨率，可以增加内部网格节点数（此处的</w:t>
      </w:r>
      <w:r>
        <w:rPr>
          <w:rFonts w:hint="eastAsia"/>
        </w:rPr>
        <w:t>2000</w:t>
      </w:r>
      <w:r>
        <w:rPr>
          <w:rFonts w:hint="eastAsia"/>
        </w:rPr>
        <w:t>）。如果要更高分辨率的背景网格，打开背景网格文件，增大某些区域的因子数（水深）。如果对生成的网格质量满意，可以保存为其他名字：</w:t>
      </w:r>
    </w:p>
    <w:p w:rsidR="00865EFA" w:rsidRDefault="00865EFA" w:rsidP="00865EFA">
      <w:pPr>
        <w:ind w:firstLine="480"/>
        <w:rPr>
          <w:kern w:val="0"/>
        </w:rPr>
      </w:pPr>
      <w:r>
        <w:rPr>
          <w:kern w:val="0"/>
        </w:rPr>
        <w:t>mesh -I2000 -g99 coast-new bck1</w:t>
      </w:r>
    </w:p>
    <w:p w:rsidR="00865EFA" w:rsidRPr="00865EFA" w:rsidRDefault="00865EFA" w:rsidP="00865EFA">
      <w:pPr>
        <w:ind w:firstLine="480"/>
      </w:pPr>
      <w:r>
        <w:rPr>
          <w:kern w:val="0"/>
        </w:rPr>
        <w:t>mv final.grd mesh1.grd</w:t>
      </w:r>
    </w:p>
    <w:p w:rsidR="00C110D8" w:rsidRDefault="00520B64" w:rsidP="00520B64">
      <w:pPr>
        <w:pStyle w:val="30"/>
      </w:pPr>
      <w:r>
        <w:rPr>
          <w:rFonts w:hint="eastAsia"/>
        </w:rPr>
        <w:t>5.2</w:t>
      </w:r>
      <w:r>
        <w:rPr>
          <w:rFonts w:hint="eastAsia"/>
        </w:rPr>
        <w:t>调整单元的规则度</w:t>
      </w:r>
    </w:p>
    <w:p w:rsidR="006E06F6" w:rsidRDefault="00A304DE" w:rsidP="00AC26C9">
      <w:pPr>
        <w:ind w:firstLine="480"/>
      </w:pPr>
      <w:r>
        <w:rPr>
          <w:rFonts w:hint="eastAsia"/>
        </w:rPr>
        <w:t>有些网格单元太不规则，需要调整。</w:t>
      </w:r>
    </w:p>
    <w:p w:rsidR="00A304DE" w:rsidRDefault="00A304DE" w:rsidP="00A304DE">
      <w:pPr>
        <w:ind w:firstLine="480"/>
      </w:pPr>
      <w:r>
        <w:rPr>
          <w:kern w:val="0"/>
        </w:rPr>
        <w:t>regularize mesh1.grd mesh2.grd</w:t>
      </w:r>
    </w:p>
    <w:p w:rsidR="006E06F6" w:rsidRDefault="00A304DE" w:rsidP="00AC26C9">
      <w:pPr>
        <w:ind w:firstLine="480"/>
      </w:pPr>
      <w:r>
        <w:rPr>
          <w:kern w:val="0"/>
        </w:rPr>
        <w:t>mesh1.grd</w:t>
      </w:r>
      <w:r>
        <w:rPr>
          <w:rFonts w:hint="eastAsia"/>
          <w:kern w:val="0"/>
        </w:rPr>
        <w:t>是不规则网格。</w:t>
      </w:r>
    </w:p>
    <w:p w:rsidR="00BF0179" w:rsidRDefault="005A0888" w:rsidP="005A088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、将地形插值到网格上</w:t>
      </w:r>
    </w:p>
    <w:p w:rsidR="00BF0179" w:rsidRDefault="005A0888" w:rsidP="005A0888">
      <w:pPr>
        <w:ind w:firstLine="480"/>
      </w:pPr>
      <w:r>
        <w:rPr>
          <w:kern w:val="0"/>
        </w:rPr>
        <w:t>shybas -bfile bathy.grd mesh2.grd</w:t>
      </w:r>
    </w:p>
    <w:p w:rsidR="00BF0179" w:rsidRDefault="005A0888" w:rsidP="00AC26C9">
      <w:pPr>
        <w:ind w:firstLine="480"/>
      </w:pPr>
      <w:r>
        <w:rPr>
          <w:rFonts w:hint="eastAsia"/>
        </w:rPr>
        <w:t>bathy.grd</w:t>
      </w:r>
      <w:r>
        <w:rPr>
          <w:rFonts w:hint="eastAsia"/>
        </w:rPr>
        <w:t>是</w:t>
      </w:r>
      <w:r>
        <w:rPr>
          <w:rFonts w:hint="eastAsia"/>
        </w:rPr>
        <w:t>grd</w:t>
      </w:r>
      <w:r>
        <w:rPr>
          <w:rFonts w:hint="eastAsia"/>
        </w:rPr>
        <w:t>格式的地形文件，</w:t>
      </w:r>
      <w:r>
        <w:rPr>
          <w:rFonts w:hint="eastAsia"/>
        </w:rPr>
        <w:t>mesh2.grd</w:t>
      </w:r>
      <w:r>
        <w:rPr>
          <w:rFonts w:hint="eastAsia"/>
        </w:rPr>
        <w:t>是待插值地形的网格文件。</w:t>
      </w:r>
    </w:p>
    <w:p w:rsidR="005A0888" w:rsidRPr="005A0888" w:rsidRDefault="005A0888" w:rsidP="00AC26C9">
      <w:pPr>
        <w:ind w:firstLine="480"/>
      </w:pPr>
      <w:r>
        <w:rPr>
          <w:rFonts w:hint="eastAsia"/>
        </w:rPr>
        <w:lastRenderedPageBreak/>
        <w:t>可使用不同的插值方法，运行：</w:t>
      </w:r>
      <w:r>
        <w:rPr>
          <w:rFonts w:hint="eastAsia"/>
        </w:rPr>
        <w:t>shybas -h</w:t>
      </w:r>
    </w:p>
    <w:p w:rsidR="00BF0179" w:rsidRDefault="005A0888" w:rsidP="005A088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、创建</w:t>
      </w:r>
      <w:r>
        <w:rPr>
          <w:rFonts w:hint="eastAsia"/>
        </w:rPr>
        <w:t>bas</w:t>
      </w:r>
      <w:r>
        <w:rPr>
          <w:rFonts w:hint="eastAsia"/>
        </w:rPr>
        <w:t>文件</w:t>
      </w:r>
    </w:p>
    <w:p w:rsidR="00BF0179" w:rsidRDefault="00A2690E" w:rsidP="00AC26C9">
      <w:pPr>
        <w:ind w:firstLine="480"/>
      </w:pPr>
      <w:r>
        <w:rPr>
          <w:rFonts w:hint="eastAsia"/>
        </w:rPr>
        <w:t>前处理程序</w:t>
      </w:r>
      <w:r>
        <w:rPr>
          <w:rFonts w:hint="eastAsia"/>
        </w:rPr>
        <w:t>shypre</w:t>
      </w:r>
      <w:r>
        <w:rPr>
          <w:rFonts w:hint="eastAsia"/>
        </w:rPr>
        <w:t>用来生成</w:t>
      </w:r>
      <w:r>
        <w:rPr>
          <w:rFonts w:hint="eastAsia"/>
        </w:rPr>
        <w:t>bas</w:t>
      </w:r>
      <w:r>
        <w:rPr>
          <w:rFonts w:hint="eastAsia"/>
        </w:rPr>
        <w:t>二进制文件，运行：</w:t>
      </w:r>
    </w:p>
    <w:p w:rsidR="00BF0179" w:rsidRDefault="00A2690E" w:rsidP="00A2690E">
      <w:pPr>
        <w:ind w:firstLine="480"/>
      </w:pPr>
      <w:r>
        <w:rPr>
          <w:kern w:val="0"/>
        </w:rPr>
        <w:t>shypre final_mesh.grd</w:t>
      </w:r>
    </w:p>
    <w:p w:rsidR="00BF0179" w:rsidRDefault="00A2690E" w:rsidP="00AC26C9">
      <w:pPr>
        <w:ind w:firstLine="480"/>
      </w:pPr>
      <w:r>
        <w:rPr>
          <w:rFonts w:hint="eastAsia"/>
        </w:rPr>
        <w:t>shypre</w:t>
      </w:r>
      <w:r>
        <w:rPr>
          <w:rFonts w:hint="eastAsia"/>
        </w:rPr>
        <w:t>优化节点和单元的内部编码。组装系统矩阵时，如果单元是以最小的节点数编码，则在计算机内存中节点指针访问更规则，降低了页切换。</w:t>
      </w:r>
    </w:p>
    <w:p w:rsidR="00A2690E" w:rsidRPr="00A2690E" w:rsidRDefault="00A2690E" w:rsidP="00AC26C9">
      <w:pPr>
        <w:ind w:firstLine="480"/>
      </w:pPr>
      <w:r>
        <w:rPr>
          <w:rFonts w:hint="eastAsia"/>
        </w:rPr>
        <w:t>但节点重编码是必须的。系统矩阵以带状矩阵形式求解。带宽减半，计算效率提高</w:t>
      </w:r>
      <w:r>
        <w:rPr>
          <w:rFonts w:hint="eastAsia"/>
        </w:rPr>
        <w:t>4</w:t>
      </w:r>
      <w:r>
        <w:rPr>
          <w:rFonts w:hint="eastAsia"/>
        </w:rPr>
        <w:t>倍。带宽等于一个单元中最大的节点数。但降低带宽的方式是经验性的，目前有</w:t>
      </w:r>
      <w:r>
        <w:rPr>
          <w:rFonts w:hint="eastAsia"/>
        </w:rPr>
        <w:t>2</w:t>
      </w:r>
      <w:r>
        <w:rPr>
          <w:rFonts w:hint="eastAsia"/>
        </w:rPr>
        <w:t>个主要算法来降低带宽：</w:t>
      </w:r>
      <w:r w:rsidRPr="00F84450">
        <w:rPr>
          <w:rFonts w:hint="eastAsia"/>
          <w:highlight w:val="yellow"/>
        </w:rPr>
        <w:t>Cuthill McGee</w:t>
      </w:r>
      <w:r w:rsidRPr="00F84450">
        <w:rPr>
          <w:rFonts w:hint="eastAsia"/>
          <w:highlight w:val="yellow"/>
        </w:rPr>
        <w:t>算法和</w:t>
      </w:r>
      <w:r w:rsidRPr="00F84450">
        <w:rPr>
          <w:rFonts w:hint="eastAsia"/>
          <w:highlight w:val="yellow"/>
        </w:rPr>
        <w:t>Rosen</w:t>
      </w:r>
      <w:r w:rsidRPr="00F84450">
        <w:rPr>
          <w:rFonts w:hint="eastAsia"/>
          <w:highlight w:val="yellow"/>
        </w:rPr>
        <w:t>算法</w:t>
      </w:r>
      <w:r>
        <w:rPr>
          <w:rFonts w:hint="eastAsia"/>
        </w:rPr>
        <w:t>。</w:t>
      </w:r>
      <w:r w:rsidR="00F84450">
        <w:rPr>
          <w:rFonts w:hint="eastAsia"/>
        </w:rPr>
        <w:t>第</w:t>
      </w:r>
      <w:r w:rsidR="00F84450">
        <w:rPr>
          <w:rFonts w:hint="eastAsia"/>
        </w:rPr>
        <w:t>1</w:t>
      </w:r>
      <w:r w:rsidR="00F84450">
        <w:rPr>
          <w:rFonts w:hint="eastAsia"/>
        </w:rPr>
        <w:t>种算法是从一个节点开始，以贪婪方式编码所有的相邻节点编号，仅在一步内优化编码。然后依次编码相邻节点。</w:t>
      </w:r>
    </w:p>
    <w:p w:rsidR="00BF0179" w:rsidRDefault="00F84450" w:rsidP="00AC26C9">
      <w:pPr>
        <w:ind w:firstLine="480"/>
      </w:pPr>
      <w:r>
        <w:rPr>
          <w:rFonts w:hint="eastAsia"/>
        </w:rPr>
        <w:t>建议自动优化编码，也可以按照指示，手动优化网格编码。</w:t>
      </w:r>
    </w:p>
    <w:p w:rsidR="00BF0179" w:rsidRPr="00F84450" w:rsidRDefault="00F84450" w:rsidP="00F84450">
      <w:pPr>
        <w:pStyle w:val="30"/>
      </w:pPr>
      <w:r>
        <w:rPr>
          <w:rFonts w:hint="eastAsia"/>
        </w:rPr>
        <w:t xml:space="preserve">7.1 </w:t>
      </w:r>
      <w:r>
        <w:rPr>
          <w:rFonts w:hint="eastAsia"/>
        </w:rPr>
        <w:t>内部和外部节点编码</w:t>
      </w:r>
    </w:p>
    <w:p w:rsidR="00BF0179" w:rsidRDefault="008D6C82" w:rsidP="00AC26C9">
      <w:pPr>
        <w:ind w:firstLine="480"/>
      </w:pPr>
      <w:r>
        <w:rPr>
          <w:rFonts w:hint="eastAsia"/>
        </w:rPr>
        <w:t>节点和单元编码的优化对用户是透明的。程序保持从原始编码（外部编码）向优化编码（内部编码）的指针。甚至程序内部使用其他的编码系统，用户也必须处理外部编码。</w:t>
      </w:r>
    </w:p>
    <w:p w:rsidR="00BF0179" w:rsidRDefault="008D6C82" w:rsidP="00AC26C9">
      <w:pPr>
        <w:ind w:firstLine="480"/>
      </w:pPr>
      <w:r>
        <w:rPr>
          <w:rFonts w:hint="eastAsia"/>
        </w:rPr>
        <w:t>另外，内部编码是连续生成的。因此，如果系统中存在</w:t>
      </w:r>
      <w:r>
        <w:rPr>
          <w:rFonts w:hint="eastAsia"/>
        </w:rPr>
        <w:t>4000</w:t>
      </w:r>
      <w:r>
        <w:rPr>
          <w:rFonts w:hint="eastAsia"/>
        </w:rPr>
        <w:t>个节点，内部节点将从</w:t>
      </w:r>
      <w:r>
        <w:rPr>
          <w:rFonts w:hint="eastAsia"/>
        </w:rPr>
        <w:t>1</w:t>
      </w:r>
      <w:r>
        <w:rPr>
          <w:rFonts w:hint="eastAsia"/>
        </w:rPr>
        <w:t>计算到</w:t>
      </w:r>
      <w:r>
        <w:rPr>
          <w:rFonts w:hint="eastAsia"/>
        </w:rPr>
        <w:t>4000</w:t>
      </w:r>
      <w:r w:rsidR="000B1E69">
        <w:rPr>
          <w:rFonts w:hint="eastAsia"/>
        </w:rPr>
        <w:t>。</w:t>
      </w:r>
      <w:r>
        <w:rPr>
          <w:rFonts w:hint="eastAsia"/>
        </w:rPr>
        <w:t>另方面，外部节点编号可以是用户指定的，但必须是唯一的。这允许用户在不对计算域重新编码的情况下，添加和删除节点。</w:t>
      </w:r>
    </w:p>
    <w:p w:rsidR="008D6C82" w:rsidRPr="008D6C82" w:rsidRDefault="008D6C82" w:rsidP="00AC26C9">
      <w:pPr>
        <w:ind w:firstLine="480"/>
      </w:pPr>
      <w:r>
        <w:rPr>
          <w:rFonts w:hint="eastAsia"/>
        </w:rPr>
        <w:t>再次使用外部编码的节点，必须在输入参数文件中定义。这样，改变计算域的结构，完全不用修改输入参数文件中的单元和节点编号，除非修改了参数文件中指定的节点和单元。</w:t>
      </w:r>
    </w:p>
    <w:p w:rsidR="001D0210" w:rsidRDefault="001D0210" w:rsidP="00467E2B">
      <w:pPr>
        <w:ind w:firstLineChars="0" w:firstLine="0"/>
        <w:rPr>
          <w:rFonts w:hint="eastAsia"/>
        </w:rPr>
      </w:pPr>
    </w:p>
    <w:p w:rsidR="00F93D70" w:rsidRDefault="00F93D70" w:rsidP="00F93D70">
      <w:pPr>
        <w:pStyle w:val="1"/>
        <w:rPr>
          <w:rFonts w:hint="eastAsia"/>
        </w:rPr>
      </w:pPr>
      <w:r>
        <w:rPr>
          <w:rFonts w:hint="eastAsia"/>
        </w:rPr>
        <w:t>MPI</w:t>
      </w:r>
      <w:r>
        <w:rPr>
          <w:rFonts w:hint="eastAsia"/>
        </w:rPr>
        <w:t>并行化</w:t>
      </w:r>
      <w:r>
        <w:rPr>
          <w:rFonts w:hint="eastAsia"/>
        </w:rPr>
        <w:t>SHYFEM</w:t>
      </w:r>
      <w:r>
        <w:rPr>
          <w:rFonts w:hint="eastAsia"/>
        </w:rPr>
        <w:t>模型</w:t>
      </w:r>
    </w:p>
    <w:p w:rsidR="00F93D70" w:rsidRDefault="00F93D70" w:rsidP="00F93D70">
      <w:pPr>
        <w:pStyle w:val="2"/>
        <w:rPr>
          <w:rFonts w:hint="eastAsia"/>
        </w:rPr>
      </w:pPr>
      <w:r>
        <w:rPr>
          <w:rFonts w:hint="eastAsia"/>
        </w:rPr>
        <w:t>网格分区</w:t>
      </w:r>
    </w:p>
    <w:p w:rsidR="00F93D70" w:rsidRDefault="00F93D70" w:rsidP="00F93D70">
      <w:pPr>
        <w:ind w:firstLine="480"/>
        <w:rPr>
          <w:rFonts w:hint="eastAsia"/>
        </w:rPr>
      </w:pPr>
      <w:r w:rsidRPr="00F93D70">
        <w:t>shyparts</w:t>
      </w:r>
    </w:p>
    <w:p w:rsidR="00F93D70" w:rsidRDefault="00F93D70" w:rsidP="00467E2B">
      <w:pPr>
        <w:ind w:firstLineChars="0" w:firstLine="0"/>
        <w:rPr>
          <w:rFonts w:hint="eastAsia"/>
        </w:rPr>
      </w:pPr>
    </w:p>
    <w:p w:rsidR="00F93D70" w:rsidRDefault="00F93D70" w:rsidP="00467E2B">
      <w:pPr>
        <w:ind w:firstLineChars="0" w:firstLine="0"/>
        <w:rPr>
          <w:rFonts w:hint="eastAsia"/>
        </w:rPr>
      </w:pPr>
    </w:p>
    <w:p w:rsidR="00F93D70" w:rsidRDefault="00F93D70" w:rsidP="00467E2B">
      <w:pPr>
        <w:ind w:firstLineChars="0" w:firstLine="0"/>
        <w:rPr>
          <w:rFonts w:hint="eastAsia"/>
        </w:rPr>
      </w:pPr>
    </w:p>
    <w:p w:rsidR="00F93D70" w:rsidRPr="00F93D70" w:rsidRDefault="00F93D70" w:rsidP="00467E2B">
      <w:pPr>
        <w:ind w:firstLineChars="0" w:firstLine="0"/>
      </w:pPr>
    </w:p>
    <w:sectPr w:rsidR="00F93D70" w:rsidRPr="00F93D70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24C" w:rsidRDefault="00C2224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C2224C" w:rsidRDefault="00C2224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24C" w:rsidRDefault="00C2224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C2224C" w:rsidRDefault="00C2224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77152"/>
    <w:multiLevelType w:val="hybridMultilevel"/>
    <w:tmpl w:val="575611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4C1C"/>
    <w:rsid w:val="00064A27"/>
    <w:rsid w:val="000B1E69"/>
    <w:rsid w:val="000C365F"/>
    <w:rsid w:val="0010289B"/>
    <w:rsid w:val="00115356"/>
    <w:rsid w:val="00197546"/>
    <w:rsid w:val="001C1712"/>
    <w:rsid w:val="001D0210"/>
    <w:rsid w:val="0020581E"/>
    <w:rsid w:val="00266D8B"/>
    <w:rsid w:val="00271A2F"/>
    <w:rsid w:val="002947E0"/>
    <w:rsid w:val="002A321E"/>
    <w:rsid w:val="002F060C"/>
    <w:rsid w:val="00332626"/>
    <w:rsid w:val="00356028"/>
    <w:rsid w:val="00357A1E"/>
    <w:rsid w:val="00386B9C"/>
    <w:rsid w:val="003B6000"/>
    <w:rsid w:val="003D15D0"/>
    <w:rsid w:val="003D6371"/>
    <w:rsid w:val="003E14AC"/>
    <w:rsid w:val="003F60A9"/>
    <w:rsid w:val="00405BB6"/>
    <w:rsid w:val="00435D7E"/>
    <w:rsid w:val="004517B3"/>
    <w:rsid w:val="00462E3A"/>
    <w:rsid w:val="00467E2B"/>
    <w:rsid w:val="00480798"/>
    <w:rsid w:val="004B035E"/>
    <w:rsid w:val="004E32B5"/>
    <w:rsid w:val="005107C5"/>
    <w:rsid w:val="00516DA2"/>
    <w:rsid w:val="00520B64"/>
    <w:rsid w:val="00532955"/>
    <w:rsid w:val="00544E60"/>
    <w:rsid w:val="00565572"/>
    <w:rsid w:val="005774DD"/>
    <w:rsid w:val="005A0888"/>
    <w:rsid w:val="005B0D24"/>
    <w:rsid w:val="005B3416"/>
    <w:rsid w:val="005B687A"/>
    <w:rsid w:val="005E2A77"/>
    <w:rsid w:val="00645DFC"/>
    <w:rsid w:val="006510DC"/>
    <w:rsid w:val="006E06F6"/>
    <w:rsid w:val="00723597"/>
    <w:rsid w:val="00732072"/>
    <w:rsid w:val="00744C2E"/>
    <w:rsid w:val="00753ADD"/>
    <w:rsid w:val="007622E3"/>
    <w:rsid w:val="0078114F"/>
    <w:rsid w:val="00786A64"/>
    <w:rsid w:val="007A792A"/>
    <w:rsid w:val="007D1597"/>
    <w:rsid w:val="007D7613"/>
    <w:rsid w:val="007F2C0D"/>
    <w:rsid w:val="007F7193"/>
    <w:rsid w:val="00854ACB"/>
    <w:rsid w:val="00857346"/>
    <w:rsid w:val="00865EFA"/>
    <w:rsid w:val="008770B0"/>
    <w:rsid w:val="008D1387"/>
    <w:rsid w:val="008D59BA"/>
    <w:rsid w:val="008D6C82"/>
    <w:rsid w:val="008F1BA2"/>
    <w:rsid w:val="00910211"/>
    <w:rsid w:val="00913874"/>
    <w:rsid w:val="00996A75"/>
    <w:rsid w:val="009D2C0B"/>
    <w:rsid w:val="009D3E9B"/>
    <w:rsid w:val="009E777E"/>
    <w:rsid w:val="00A24014"/>
    <w:rsid w:val="00A254E1"/>
    <w:rsid w:val="00A2690E"/>
    <w:rsid w:val="00A26C36"/>
    <w:rsid w:val="00A304DE"/>
    <w:rsid w:val="00A762BD"/>
    <w:rsid w:val="00A85E49"/>
    <w:rsid w:val="00AC26C9"/>
    <w:rsid w:val="00B00F97"/>
    <w:rsid w:val="00B04383"/>
    <w:rsid w:val="00B051E8"/>
    <w:rsid w:val="00B315AB"/>
    <w:rsid w:val="00B87F90"/>
    <w:rsid w:val="00BA54DE"/>
    <w:rsid w:val="00BC58B2"/>
    <w:rsid w:val="00BF0179"/>
    <w:rsid w:val="00C110D8"/>
    <w:rsid w:val="00C16E51"/>
    <w:rsid w:val="00C2224C"/>
    <w:rsid w:val="00C3642C"/>
    <w:rsid w:val="00C4455E"/>
    <w:rsid w:val="00C50740"/>
    <w:rsid w:val="00CC0C23"/>
    <w:rsid w:val="00CC3E2A"/>
    <w:rsid w:val="00D01E9C"/>
    <w:rsid w:val="00D34588"/>
    <w:rsid w:val="00D36DC0"/>
    <w:rsid w:val="00D832B8"/>
    <w:rsid w:val="00D87A4C"/>
    <w:rsid w:val="00DC3A3E"/>
    <w:rsid w:val="00E03626"/>
    <w:rsid w:val="00E2437C"/>
    <w:rsid w:val="00E54C93"/>
    <w:rsid w:val="00E80280"/>
    <w:rsid w:val="00E82335"/>
    <w:rsid w:val="00E84A93"/>
    <w:rsid w:val="00EF23FD"/>
    <w:rsid w:val="00F84450"/>
    <w:rsid w:val="00F93D70"/>
    <w:rsid w:val="00FB2278"/>
    <w:rsid w:val="00FB2458"/>
    <w:rsid w:val="00FC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E32B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E32B5"/>
    <w:rPr>
      <w:rFonts w:ascii="宋体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2A7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116</cp:revision>
  <dcterms:created xsi:type="dcterms:W3CDTF">2018-09-12T01:04:00Z</dcterms:created>
  <dcterms:modified xsi:type="dcterms:W3CDTF">2021-06-02T07:26:00Z</dcterms:modified>
</cp:coreProperties>
</file>