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71" w:rsidRPr="009D7571" w:rsidRDefault="009D7571" w:rsidP="009D7571">
      <w:pPr>
        <w:jc w:val="center"/>
        <w:rPr>
          <w:kern w:val="36"/>
        </w:rPr>
      </w:pPr>
      <w:r>
        <w:rPr>
          <w:rFonts w:hint="eastAsia"/>
          <w:kern w:val="36"/>
        </w:rPr>
        <w:t>Tecplot</w:t>
      </w:r>
      <w:r w:rsidRPr="009D7571">
        <w:rPr>
          <w:rFonts w:hint="eastAsia"/>
          <w:kern w:val="36"/>
        </w:rPr>
        <w:t>转义字符表</w:t>
      </w:r>
    </w:p>
    <w:tbl>
      <w:tblPr>
        <w:tblStyle w:val="a6"/>
        <w:tblW w:w="0" w:type="auto"/>
        <w:tblLook w:val="04A0"/>
      </w:tblPr>
      <w:tblGrid>
        <w:gridCol w:w="1056"/>
        <w:gridCol w:w="636"/>
        <w:gridCol w:w="636"/>
        <w:gridCol w:w="806"/>
        <w:gridCol w:w="806"/>
        <w:gridCol w:w="977"/>
        <w:gridCol w:w="984"/>
        <w:gridCol w:w="1111"/>
      </w:tblGrid>
      <w:tr w:rsidR="009D7571" w:rsidTr="00A904CD">
        <w:tc>
          <w:tcPr>
            <w:tcW w:w="0" w:type="auto"/>
          </w:tcPr>
          <w:p w:rsidR="009D7571" w:rsidRDefault="009D7571">
            <w:pPr>
              <w:rPr>
                <w:rFonts w:hint="eastAsia"/>
              </w:rPr>
            </w:pPr>
            <w:r>
              <w:rPr>
                <w:rFonts w:hint="eastAsia"/>
              </w:rPr>
              <w:t>开始标记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&lt;b&gt;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&lt;i&gt;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&lt;sub&gt;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&lt;sup&gt;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&lt;greek&gt;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&lt;times&gt;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&lt;courier&gt;</w:t>
            </w:r>
          </w:p>
        </w:tc>
      </w:tr>
      <w:tr w:rsidR="009D7571" w:rsidTr="00A904CD">
        <w:tc>
          <w:tcPr>
            <w:tcW w:w="0" w:type="auto"/>
          </w:tcPr>
          <w:p w:rsidR="009D7571" w:rsidRDefault="009D7571">
            <w:pPr>
              <w:rPr>
                <w:rFonts w:hint="eastAsia"/>
              </w:rPr>
            </w:pPr>
            <w:r>
              <w:rPr>
                <w:rFonts w:hint="eastAsia"/>
              </w:rPr>
              <w:t>结束标记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&lt;/b&gt;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&lt;/i&gt;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&lt;/sub&gt;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&lt;/sup&gt;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&lt;/greek&gt;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&lt;/times&gt;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&lt;/courier&gt;</w:t>
            </w:r>
          </w:p>
        </w:tc>
      </w:tr>
      <w:tr w:rsidR="009D7571" w:rsidTr="00A904CD">
        <w:tc>
          <w:tcPr>
            <w:tcW w:w="0" w:type="auto"/>
          </w:tcPr>
          <w:p w:rsidR="009D7571" w:rsidRDefault="009D7571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黑体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斜体</w:t>
            </w:r>
          </w:p>
        </w:tc>
        <w:tc>
          <w:tcPr>
            <w:tcW w:w="0" w:type="auto"/>
          </w:tcPr>
          <w:p w:rsidR="009D7571" w:rsidRDefault="00A904CD" w:rsidP="00A904CD">
            <w:pPr>
              <w:rPr>
                <w:rFonts w:hint="eastAsia"/>
              </w:rPr>
            </w:pPr>
            <w:r>
              <w:rPr>
                <w:rFonts w:hint="eastAsia"/>
              </w:rPr>
              <w:t>下标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上标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希腊文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Times</w:t>
            </w:r>
            <w:r>
              <w:rPr>
                <w:rFonts w:hint="eastAsia"/>
              </w:rPr>
              <w:t>体</w:t>
            </w:r>
          </w:p>
        </w:tc>
        <w:tc>
          <w:tcPr>
            <w:tcW w:w="0" w:type="auto"/>
          </w:tcPr>
          <w:p w:rsidR="009D7571" w:rsidRDefault="00A904CD">
            <w:pPr>
              <w:rPr>
                <w:rFonts w:hint="eastAsia"/>
              </w:rPr>
            </w:pPr>
            <w:r>
              <w:rPr>
                <w:rFonts w:hint="eastAsia"/>
              </w:rPr>
              <w:t>Courier</w:t>
            </w:r>
            <w:r>
              <w:rPr>
                <w:rFonts w:hint="eastAsia"/>
              </w:rPr>
              <w:t>体</w:t>
            </w:r>
          </w:p>
        </w:tc>
      </w:tr>
    </w:tbl>
    <w:p w:rsidR="009D7571" w:rsidRDefault="009D7571">
      <w:pPr>
        <w:rPr>
          <w:rFonts w:hint="eastAsia"/>
        </w:rPr>
      </w:pP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Times New Roman" w:hAnsi="Times New Roman" w:cs="Times New Roman"/>
          <w:sz w:val="16"/>
          <w:szCs w:val="16"/>
        </w:rPr>
        <w:t>粗体</w:t>
      </w:r>
      <w:r>
        <w:rPr>
          <w:rFonts w:ascii="Times New Roman" w:hAnsi="Times New Roman" w:cs="Times New Roman"/>
          <w:sz w:val="16"/>
          <w:szCs w:val="16"/>
        </w:rPr>
        <w:t>   </w:t>
      </w:r>
      <w:r>
        <w:rPr>
          <w:b/>
          <w:bCs/>
        </w:rPr>
        <w:t>&lt;b&gt;...&lt;/b&gt;: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using bold (if possible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Times New Roman" w:hAnsi="Times New Roman" w:cs="Times New Roman"/>
          <w:sz w:val="16"/>
          <w:szCs w:val="16"/>
        </w:rPr>
        <w:t> </w:t>
      </w:r>
      <w:r>
        <w:rPr>
          <w:rFonts w:ascii="Times New Roman" w:hAnsi="Times New Roman" w:cs="Times New Roman"/>
          <w:sz w:val="16"/>
          <w:szCs w:val="16"/>
        </w:rPr>
        <w:t>斜体</w:t>
      </w:r>
      <w:r>
        <w:rPr>
          <w:rFonts w:ascii="Times New Roman" w:hAnsi="Times New Roman" w:cs="Times New Roman"/>
          <w:sz w:val="16"/>
          <w:szCs w:val="16"/>
        </w:rPr>
        <w:t>   </w:t>
      </w:r>
      <w:r>
        <w:rPr>
          <w:b/>
          <w:bCs/>
        </w:rPr>
        <w:t>&lt;i&gt;...&lt;/i&gt;: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using italics (if possible).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下标</w:t>
      </w:r>
      <w:r>
        <w:rPr>
          <w:rFonts w:ascii="Times New Roman" w:hAnsi="Times New Roman" w:cs="Times New Roman"/>
          <w:sz w:val="16"/>
          <w:szCs w:val="16"/>
        </w:rPr>
        <w:t>   </w:t>
      </w:r>
      <w:r>
        <w:rPr>
          <w:b/>
          <w:bCs/>
        </w:rPr>
        <w:t>&lt;sub&gt;...&lt;/sub&gt;: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as subscripts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上标</w:t>
      </w:r>
      <w:r>
        <w:rPr>
          <w:rFonts w:ascii="Times New Roman" w:hAnsi="Times New Roman" w:cs="Times New Roman"/>
          <w:sz w:val="16"/>
          <w:szCs w:val="16"/>
        </w:rPr>
        <w:t>      </w:t>
      </w:r>
      <w:r>
        <w:rPr>
          <w:b/>
          <w:bCs/>
        </w:rPr>
        <w:t>&lt;sup&gt;...&lt;/sup&gt;: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as superscripts.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希腊字母</w:t>
      </w:r>
      <w:r>
        <w:rPr>
          <w:rFonts w:ascii="Times New Roman" w:hAnsi="Times New Roman" w:cs="Times New Roman"/>
          <w:sz w:val="16"/>
          <w:szCs w:val="16"/>
        </w:rPr>
        <w:t>      </w:t>
      </w:r>
      <w:r>
        <w:rPr>
          <w:b/>
          <w:bCs/>
        </w:rPr>
        <w:t>&lt;greek&gt;...&lt;/greek&gt;: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using the Greek fon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数学符号</w:t>
      </w:r>
      <w:r>
        <w:rPr>
          <w:rFonts w:ascii="Times New Roman" w:hAnsi="Times New Roman" w:cs="Times New Roman"/>
          <w:sz w:val="16"/>
          <w:szCs w:val="16"/>
        </w:rPr>
        <w:t>      </w:t>
      </w:r>
      <w:r>
        <w:rPr>
          <w:b/>
          <w:bCs/>
        </w:rPr>
        <w:t>&lt;math&gt;...&lt;/math&gt;: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using the Math font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特殊符号</w:t>
      </w:r>
      <w:r>
        <w:rPr>
          <w:rFonts w:ascii="Times New Roman" w:hAnsi="Times New Roman" w:cs="Times New Roman"/>
          <w:sz w:val="16"/>
          <w:szCs w:val="16"/>
        </w:rPr>
        <w:t>    </w:t>
      </w:r>
      <w:r>
        <w:rPr>
          <w:b/>
          <w:bCs/>
        </w:rPr>
        <w:t>&lt;userdef&gt;...&lt;/userdef&gt;:</w:t>
      </w:r>
      <w:r>
        <w:rPr>
          <w:rStyle w:val="apple-converted-space"/>
          <w:rFonts w:ascii="Symbol" w:hAnsi="Symbol"/>
          <w:color w:val="464646"/>
          <w:sz w:val="20"/>
          <w:szCs w:val="20"/>
        </w:rPr>
        <w:t></w:t>
      </w:r>
      <w:r>
        <w:rPr>
          <w:rFonts w:ascii="Helvetica" w:hAnsi="Helvetica" w:cs="Helvetica"/>
        </w:rPr>
        <w:t>Draw the enclosed characters using the User-Defined font.</w:t>
      </w:r>
    </w:p>
    <w:p w:rsidR="00432C8E" w:rsidRDefault="00432C8E" w:rsidP="00432C8E">
      <w:pPr>
        <w:rPr>
          <w:rFonts w:ascii="simsun" w:hAnsi="simsun"/>
          <w:sz w:val="10"/>
          <w:szCs w:val="10"/>
        </w:rPr>
      </w:pPr>
      <w:r>
        <w:rPr>
          <w:rFonts w:ascii="Helvetica" w:hAnsi="Helvetica" w:cs="Helvetica"/>
        </w:rPr>
        <w:t>比如</w:t>
      </w:r>
      <w:r>
        <w:rPr>
          <w:rFonts w:ascii="Helvetica" w:hAnsi="Helvetica" w:cs="Helvetica"/>
        </w:rPr>
        <w:t xml:space="preserve">&lt;greek&gt;h&lt;/greek&gt;&lt;sub&gt;0&lt;/sub&gt; </w:t>
      </w:r>
      <w:r>
        <w:rPr>
          <w:rFonts w:ascii="Helvetica" w:hAnsi="Helvetica" w:cs="Helvetica"/>
        </w:rPr>
        <w:t>就是</w:t>
      </w:r>
      <w:r>
        <w:rPr>
          <w:rFonts w:ascii="Helvetica" w:hAnsi="Helvetica" w:cs="Helvetica"/>
        </w:rPr>
        <w:t>   </w:t>
      </w:r>
      <w:r>
        <w:rPr>
          <w:rStyle w:val="apple-converted-space"/>
          <w:rFonts w:ascii="Helvetica" w:hAnsi="Helvetica" w:cs="Helvetica"/>
          <w:color w:val="464646"/>
          <w:sz w:val="20"/>
          <w:szCs w:val="20"/>
        </w:rPr>
        <w:t> </w:t>
      </w:r>
      <w:r>
        <w:rPr>
          <w:rFonts w:ascii="Helvetica" w:hAnsi="Helvetica" w:cs="Helvetica"/>
        </w:rPr>
        <w:t>η</w:t>
      </w:r>
      <w:r>
        <w:rPr>
          <w:rFonts w:ascii="Helvetica" w:hAnsi="Helvetica" w:cs="Helvetica"/>
          <w:vertAlign w:val="subscript"/>
        </w:rPr>
        <w:t>0   </w:t>
      </w:r>
    </w:p>
    <w:p w:rsidR="009D7571" w:rsidRPr="00432C8E" w:rsidRDefault="009D7571">
      <w:pPr>
        <w:rPr>
          <w:rFonts w:hint="eastAsia"/>
        </w:rPr>
      </w:pPr>
    </w:p>
    <w:p w:rsidR="009D7571" w:rsidRDefault="009D7571">
      <w:pPr>
        <w:rPr>
          <w:rFonts w:hint="eastAsia"/>
        </w:rPr>
      </w:pPr>
    </w:p>
    <w:p w:rsidR="009D7571" w:rsidRDefault="009D7571"/>
    <w:sectPr w:rsidR="009D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F40" w:rsidRDefault="00C61F40" w:rsidP="009D7571">
      <w:r>
        <w:separator/>
      </w:r>
    </w:p>
  </w:endnote>
  <w:endnote w:type="continuationSeparator" w:id="1">
    <w:p w:rsidR="00C61F40" w:rsidRDefault="00C61F40" w:rsidP="009D7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F40" w:rsidRDefault="00C61F40" w:rsidP="009D7571">
      <w:r>
        <w:separator/>
      </w:r>
    </w:p>
  </w:footnote>
  <w:footnote w:type="continuationSeparator" w:id="1">
    <w:p w:rsidR="00C61F40" w:rsidRDefault="00C61F40" w:rsidP="009D75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571"/>
    <w:rsid w:val="00432C8E"/>
    <w:rsid w:val="009D7571"/>
    <w:rsid w:val="00A904CD"/>
    <w:rsid w:val="00C6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5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5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57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9D75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D757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9D75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432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32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2018-09-13T01:49:00Z</dcterms:created>
  <dcterms:modified xsi:type="dcterms:W3CDTF">2018-09-13T01:53:00Z</dcterms:modified>
</cp:coreProperties>
</file>